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3D58" w:rsidRPr="00804AF0" w:rsidRDefault="009E2B06" w:rsidP="009028C7">
      <w:pPr>
        <w:spacing w:line="360" w:lineRule="auto"/>
        <w:ind w:left="641" w:hangingChars="200" w:hanging="641"/>
        <w:jc w:val="both"/>
        <w:rPr>
          <w:rFonts w:ascii="標楷體" w:eastAsia="標楷體"/>
          <w:b/>
          <w:bCs/>
          <w:sz w:val="32"/>
          <w:szCs w:val="32"/>
        </w:rPr>
      </w:pPr>
      <w:r w:rsidRPr="00804AF0">
        <w:rPr>
          <w:rFonts w:ascii="標楷體" w:eastAsia="標楷體" w:hint="eastAsia"/>
          <w:b/>
          <w:bCs/>
          <w:sz w:val="32"/>
          <w:szCs w:val="32"/>
        </w:rPr>
        <w:t>十二</w:t>
      </w:r>
      <w:r w:rsidR="00463D58" w:rsidRPr="00804AF0">
        <w:rPr>
          <w:rFonts w:ascii="標楷體" w:eastAsia="標楷體" w:hint="eastAsia"/>
          <w:b/>
          <w:bCs/>
          <w:sz w:val="32"/>
          <w:szCs w:val="32"/>
        </w:rPr>
        <w:t>、</w:t>
      </w:r>
      <w:r w:rsidR="00E14D66" w:rsidRPr="00804AF0">
        <w:rPr>
          <w:rFonts w:ascii="標楷體" w:eastAsia="標楷體" w:hAnsi="標楷體" w:hint="eastAsia"/>
          <w:b/>
          <w:sz w:val="32"/>
          <w:szCs w:val="32"/>
        </w:rPr>
        <w:t>衛生福利部</w:t>
      </w:r>
      <w:r w:rsidR="00D20B24" w:rsidRPr="00804AF0">
        <w:rPr>
          <w:rFonts w:ascii="標楷體" w:eastAsia="標楷體" w:hAnsi="標楷體" w:hint="eastAsia"/>
          <w:b/>
          <w:sz w:val="32"/>
          <w:szCs w:val="32"/>
        </w:rPr>
        <w:t>主管</w:t>
      </w:r>
    </w:p>
    <w:p w:rsidR="00463D58" w:rsidRPr="00804AF0" w:rsidRDefault="00D275B9" w:rsidP="005B7A1A">
      <w:pPr>
        <w:tabs>
          <w:tab w:val="left" w:pos="426"/>
        </w:tabs>
        <w:spacing w:line="360" w:lineRule="auto"/>
        <w:ind w:firstLineChars="166" w:firstLine="532"/>
        <w:jc w:val="both"/>
        <w:rPr>
          <w:rFonts w:ascii="標楷體" w:eastAsia="標楷體"/>
          <w:b/>
          <w:bCs/>
          <w:sz w:val="32"/>
          <w:szCs w:val="32"/>
        </w:rPr>
      </w:pPr>
      <w:r w:rsidRPr="00804AF0">
        <w:rPr>
          <w:rFonts w:ascii="標楷體" w:eastAsia="標楷體"/>
          <w:b/>
          <w:bCs/>
          <w:sz w:val="32"/>
          <w:szCs w:val="32"/>
        </w:rPr>
        <w:t>(</w:t>
      </w:r>
      <w:r w:rsidR="00D20B24" w:rsidRPr="00804AF0">
        <w:rPr>
          <w:rFonts w:ascii="標楷體" w:eastAsia="標楷體" w:hint="eastAsia"/>
          <w:b/>
          <w:bCs/>
          <w:sz w:val="32"/>
          <w:szCs w:val="32"/>
        </w:rPr>
        <w:t>一</w:t>
      </w:r>
      <w:r w:rsidRPr="00804AF0">
        <w:rPr>
          <w:rFonts w:ascii="標楷體" w:eastAsia="標楷體"/>
          <w:b/>
          <w:bCs/>
          <w:sz w:val="32"/>
          <w:szCs w:val="32"/>
        </w:rPr>
        <w:t>)</w:t>
      </w:r>
      <w:r w:rsidR="00D20B24" w:rsidRPr="00804AF0">
        <w:rPr>
          <w:rFonts w:ascii="標楷體" w:eastAsia="標楷體" w:hAnsi="標楷體" w:hint="eastAsia"/>
          <w:b/>
          <w:sz w:val="32"/>
          <w:szCs w:val="32"/>
        </w:rPr>
        <w:t>醫療藥品基金</w:t>
      </w:r>
    </w:p>
    <w:p w:rsidR="00463D58" w:rsidRPr="00EB27FC" w:rsidRDefault="00D20B24" w:rsidP="006E113E">
      <w:pPr>
        <w:spacing w:line="440" w:lineRule="exact"/>
        <w:ind w:firstLineChars="204" w:firstLine="490"/>
        <w:jc w:val="both"/>
        <w:rPr>
          <w:rFonts w:ascii="標楷體" w:eastAsia="標楷體"/>
          <w:szCs w:val="32"/>
        </w:rPr>
      </w:pPr>
      <w:r w:rsidRPr="00EB27FC">
        <w:rPr>
          <w:rFonts w:ascii="標楷體" w:eastAsia="標楷體" w:hAnsi="標楷體" w:hint="eastAsia"/>
          <w:szCs w:val="32"/>
        </w:rPr>
        <w:t>政府為便利地區民眾醫療照護，增進衛生醫療事業發展，提升醫療服務品質，前臺灣省衛生處</w:t>
      </w:r>
      <w:r w:rsidR="00F40C2E" w:rsidRPr="00EB27FC">
        <w:rPr>
          <w:rFonts w:ascii="標楷體" w:eastAsia="標楷體" w:hAnsi="標楷體" w:hint="eastAsia"/>
          <w:szCs w:val="32"/>
        </w:rPr>
        <w:t>於</w:t>
      </w:r>
      <w:r w:rsidRPr="00EB27FC">
        <w:rPr>
          <w:rFonts w:ascii="標楷體" w:eastAsia="標楷體" w:hAnsi="標楷體" w:hint="eastAsia"/>
          <w:szCs w:val="32"/>
        </w:rPr>
        <w:t>40年3月21日</w:t>
      </w:r>
      <w:r w:rsidR="00F40C2E" w:rsidRPr="00EB27FC">
        <w:rPr>
          <w:rFonts w:ascii="標楷體" w:eastAsia="標楷體" w:hAnsi="標楷體" w:hint="eastAsia"/>
          <w:szCs w:val="32"/>
        </w:rPr>
        <w:t>以</w:t>
      </w:r>
      <w:r w:rsidRPr="00EB27FC">
        <w:rPr>
          <w:rFonts w:ascii="標楷體" w:eastAsia="標楷體" w:hAnsi="標楷體" w:hint="eastAsia"/>
          <w:szCs w:val="32"/>
        </w:rPr>
        <w:t>臺衛肆拾寅馬計字第3235</w:t>
      </w:r>
      <w:r w:rsidR="006E1DB6" w:rsidRPr="00EB27FC">
        <w:rPr>
          <w:rFonts w:ascii="標楷體" w:eastAsia="標楷體" w:hAnsi="標楷體" w:hint="eastAsia"/>
          <w:szCs w:val="32"/>
        </w:rPr>
        <w:t>號代電，設立各藥品醫療設備基金，並於</w:t>
      </w:r>
      <w:r w:rsidRPr="00EB27FC">
        <w:rPr>
          <w:rFonts w:ascii="標楷體" w:eastAsia="標楷體" w:hAnsi="標楷體" w:hint="eastAsia"/>
          <w:szCs w:val="32"/>
        </w:rPr>
        <w:t>69年合併為臺灣</w:t>
      </w:r>
      <w:r w:rsidR="0095277E" w:rsidRPr="00EB27FC">
        <w:rPr>
          <w:rFonts w:ascii="標楷體" w:eastAsia="標楷體" w:hAnsi="標楷體" w:hint="eastAsia"/>
          <w:szCs w:val="32"/>
        </w:rPr>
        <w:t>省醫療藥品基金，嗣</w:t>
      </w:r>
      <w:r w:rsidR="006E1DB6" w:rsidRPr="00EB27FC">
        <w:rPr>
          <w:rFonts w:ascii="標楷體" w:eastAsia="標楷體" w:hAnsi="標楷體" w:hint="eastAsia"/>
          <w:szCs w:val="32"/>
        </w:rPr>
        <w:t>配合臺灣省政府功能業務與組織調整方案，於</w:t>
      </w:r>
      <w:r w:rsidRPr="00EB27FC">
        <w:rPr>
          <w:rFonts w:ascii="標楷體" w:eastAsia="標楷體" w:hAnsi="標楷體" w:hint="eastAsia"/>
          <w:szCs w:val="32"/>
        </w:rPr>
        <w:t>88年</w:t>
      </w:r>
      <w:r w:rsidR="00A94BFF" w:rsidRPr="00EB27FC">
        <w:rPr>
          <w:rFonts w:ascii="標楷體" w:eastAsia="標楷體" w:hAnsi="標楷體" w:hint="eastAsia"/>
          <w:szCs w:val="32"/>
        </w:rPr>
        <w:t>7月1日</w:t>
      </w:r>
      <w:r w:rsidRPr="00EB27FC">
        <w:rPr>
          <w:rFonts w:ascii="標楷體" w:eastAsia="標楷體" w:hAnsi="標楷體" w:hint="eastAsia"/>
          <w:szCs w:val="32"/>
        </w:rPr>
        <w:t>改隸</w:t>
      </w:r>
      <w:r w:rsidR="00893A78" w:rsidRPr="00EB27FC">
        <w:rPr>
          <w:rFonts w:ascii="標楷體" w:eastAsia="標楷體" w:hAnsi="標楷體" w:hint="eastAsia"/>
          <w:szCs w:val="32"/>
        </w:rPr>
        <w:t>前</w:t>
      </w:r>
      <w:r w:rsidR="008B77B8" w:rsidRPr="00EB27FC">
        <w:rPr>
          <w:rFonts w:ascii="標楷體" w:eastAsia="標楷體" w:hAnsi="標楷體" w:hint="eastAsia"/>
          <w:szCs w:val="32"/>
        </w:rPr>
        <w:t>行政院</w:t>
      </w:r>
      <w:r w:rsidRPr="00EB27FC">
        <w:rPr>
          <w:rFonts w:ascii="標楷體" w:eastAsia="標楷體" w:hAnsi="標楷體" w:hint="eastAsia"/>
          <w:szCs w:val="32"/>
        </w:rPr>
        <w:t>衛生署</w:t>
      </w:r>
      <w:r w:rsidR="006E1DB6" w:rsidRPr="00EB27FC">
        <w:rPr>
          <w:rFonts w:ascii="標楷體" w:eastAsia="標楷體" w:hAnsi="標楷體" w:hint="eastAsia"/>
          <w:szCs w:val="32"/>
        </w:rPr>
        <w:t>（於</w:t>
      </w:r>
      <w:r w:rsidR="00E14D66" w:rsidRPr="00EB27FC">
        <w:rPr>
          <w:rFonts w:ascii="標楷體" w:eastAsia="標楷體" w:hAnsi="標楷體" w:hint="eastAsia"/>
          <w:szCs w:val="32"/>
        </w:rPr>
        <w:t>102年7月23日改制為衛生福利部）</w:t>
      </w:r>
      <w:r w:rsidRPr="00EB27FC">
        <w:rPr>
          <w:rFonts w:ascii="標楷體" w:eastAsia="標楷體" w:hAnsi="標楷體" w:hint="eastAsia"/>
          <w:szCs w:val="32"/>
        </w:rPr>
        <w:t>為醫療藥品基金（含基隆醫院等2</w:t>
      </w:r>
      <w:r w:rsidR="007104C3" w:rsidRPr="00EB27FC">
        <w:rPr>
          <w:rFonts w:ascii="標楷體" w:eastAsia="標楷體" w:hAnsi="標楷體" w:hint="eastAsia"/>
          <w:szCs w:val="32"/>
        </w:rPr>
        <w:t>6</w:t>
      </w:r>
      <w:r w:rsidRPr="00EB27FC">
        <w:rPr>
          <w:rFonts w:ascii="標楷體" w:eastAsia="標楷體" w:hAnsi="標楷體" w:hint="eastAsia"/>
          <w:szCs w:val="32"/>
        </w:rPr>
        <w:t>個分基金）。該基金</w:t>
      </w:r>
      <w:r w:rsidR="00C66E74">
        <w:rPr>
          <w:rFonts w:ascii="標楷體" w:eastAsia="標楷體" w:hAnsi="標楷體" w:hint="eastAsia"/>
          <w:szCs w:val="32"/>
        </w:rPr>
        <w:t>111</w:t>
      </w:r>
      <w:r w:rsidR="00A113FD">
        <w:rPr>
          <w:rFonts w:ascii="標楷體" w:eastAsia="標楷體" w:hAnsi="標楷體" w:hint="eastAsia"/>
          <w:szCs w:val="32"/>
        </w:rPr>
        <w:t>年度各項營運計畫及預算之執行等，經予</w:t>
      </w:r>
      <w:r w:rsidR="00D85E02">
        <w:rPr>
          <w:rFonts w:ascii="標楷體" w:eastAsia="標楷體" w:hAnsi="標楷體" w:hint="eastAsia"/>
          <w:szCs w:val="32"/>
        </w:rPr>
        <w:t>書面</w:t>
      </w:r>
      <w:r w:rsidRPr="00EB27FC">
        <w:rPr>
          <w:rFonts w:ascii="標楷體" w:eastAsia="標楷體" w:hAnsi="標楷體" w:hint="eastAsia"/>
          <w:szCs w:val="32"/>
        </w:rPr>
        <w:t>審核，並</w:t>
      </w:r>
      <w:r w:rsidR="009D2F79">
        <w:rPr>
          <w:rFonts w:ascii="標楷體" w:eastAsia="標楷體" w:hAnsi="標楷體" w:hint="eastAsia"/>
          <w:szCs w:val="32"/>
        </w:rPr>
        <w:t>派員</w:t>
      </w:r>
      <w:r w:rsidRPr="00EB27FC">
        <w:rPr>
          <w:rFonts w:ascii="標楷體" w:eastAsia="標楷體" w:hAnsi="標楷體" w:hint="eastAsia"/>
          <w:szCs w:val="32"/>
        </w:rPr>
        <w:t>就地抽查，茲將查核結果說明如次</w:t>
      </w:r>
      <w:r w:rsidR="00463D58" w:rsidRPr="00EB27FC">
        <w:rPr>
          <w:rFonts w:ascii="標楷體" w:eastAsia="標楷體" w:hint="eastAsia"/>
          <w:szCs w:val="32"/>
        </w:rPr>
        <w:t>：</w:t>
      </w:r>
    </w:p>
    <w:p w:rsidR="00463D58" w:rsidRPr="00EB27FC" w:rsidRDefault="00463D58" w:rsidP="003E0185">
      <w:pPr>
        <w:pStyle w:val="123"/>
        <w:spacing w:line="420" w:lineRule="exact"/>
        <w:ind w:firstLineChars="450" w:firstLine="1261"/>
        <w:rPr>
          <w:rFonts w:hAnsi="Times New Roman"/>
          <w:b/>
          <w:color w:val="auto"/>
          <w:sz w:val="28"/>
          <w:szCs w:val="32"/>
        </w:rPr>
      </w:pPr>
      <w:r w:rsidRPr="009E1330">
        <w:rPr>
          <w:rFonts w:hAnsi="Times New Roman" w:hint="eastAsia"/>
          <w:b/>
          <w:color w:val="auto"/>
          <w:sz w:val="28"/>
          <w:szCs w:val="32"/>
        </w:rPr>
        <w:t xml:space="preserve">1.　</w:t>
      </w:r>
      <w:r w:rsidRPr="00EB27FC">
        <w:rPr>
          <w:rFonts w:hAnsi="Times New Roman" w:hint="eastAsia"/>
          <w:b/>
          <w:color w:val="auto"/>
          <w:sz w:val="28"/>
          <w:szCs w:val="32"/>
        </w:rPr>
        <w:t>營運計畫實施情形之查核</w:t>
      </w:r>
    </w:p>
    <w:p w:rsidR="00463D58" w:rsidRPr="00EB27FC" w:rsidRDefault="00520513" w:rsidP="006E113E">
      <w:pPr>
        <w:spacing w:line="440" w:lineRule="exact"/>
        <w:ind w:firstLineChars="204" w:firstLine="490"/>
        <w:jc w:val="both"/>
        <w:rPr>
          <w:rFonts w:ascii="標楷體" w:eastAsia="標楷體" w:hAnsi="標楷體"/>
          <w:szCs w:val="32"/>
        </w:rPr>
      </w:pPr>
      <w:r w:rsidRPr="00EB27FC">
        <w:rPr>
          <w:rFonts w:ascii="標楷體" w:eastAsia="標楷體" w:hAnsi="標楷體" w:hint="eastAsia"/>
          <w:szCs w:val="32"/>
        </w:rPr>
        <w:t>該基金主要營運計畫為辦理國民醫療與健康服務，並加強醫學研究，提高所屬醫療機構醫療水準。</w:t>
      </w:r>
      <w:r w:rsidR="00D37929">
        <w:rPr>
          <w:rFonts w:ascii="標楷體" w:eastAsia="標楷體" w:hAnsi="標楷體" w:hint="eastAsia"/>
          <w:szCs w:val="32"/>
        </w:rPr>
        <w:t>111</w:t>
      </w:r>
      <w:r w:rsidRPr="00EB27FC">
        <w:rPr>
          <w:rFonts w:ascii="標楷體" w:eastAsia="標楷體" w:hAnsi="標楷體" w:hint="eastAsia"/>
          <w:szCs w:val="32"/>
        </w:rPr>
        <w:t>年度營運項目2項，實施結果，實際數</w:t>
      </w:r>
      <w:r w:rsidR="009B5C85">
        <w:rPr>
          <w:rFonts w:ascii="標楷體" w:eastAsia="標楷體" w:hAnsi="標楷體" w:hint="eastAsia"/>
          <w:szCs w:val="32"/>
        </w:rPr>
        <w:t>較</w:t>
      </w:r>
      <w:r w:rsidRPr="00EB27FC">
        <w:rPr>
          <w:rFonts w:ascii="標楷體" w:eastAsia="標楷體" w:hAnsi="標楷體" w:hint="eastAsia"/>
          <w:szCs w:val="32"/>
        </w:rPr>
        <w:t>原預計</w:t>
      </w:r>
      <w:r w:rsidR="009B5C85">
        <w:rPr>
          <w:rFonts w:ascii="標楷體" w:eastAsia="標楷體" w:hAnsi="標楷體" w:hint="eastAsia"/>
          <w:szCs w:val="32"/>
        </w:rPr>
        <w:t>增加及</w:t>
      </w:r>
      <w:r w:rsidR="0055600A" w:rsidRPr="00EB27FC">
        <w:rPr>
          <w:rFonts w:ascii="標楷體" w:eastAsia="標楷體" w:hAnsi="標楷體" w:hint="eastAsia"/>
          <w:szCs w:val="32"/>
        </w:rPr>
        <w:t>減少</w:t>
      </w:r>
      <w:r w:rsidR="009B5C85">
        <w:rPr>
          <w:rFonts w:ascii="標楷體" w:eastAsia="標楷體" w:hAnsi="標楷體" w:hint="eastAsia"/>
          <w:szCs w:val="32"/>
        </w:rPr>
        <w:t>者各1項</w:t>
      </w:r>
      <w:r w:rsidRPr="00EB27FC">
        <w:rPr>
          <w:rFonts w:ascii="標楷體" w:eastAsia="標楷體" w:hAnsi="標楷體" w:hint="eastAsia"/>
          <w:szCs w:val="32"/>
        </w:rPr>
        <w:t>，其</w:t>
      </w:r>
      <w:r w:rsidR="00A90895" w:rsidRPr="00EB27FC">
        <w:rPr>
          <w:rFonts w:ascii="標楷體" w:eastAsia="標楷體" w:hAnsi="標楷體" w:hint="eastAsia"/>
          <w:szCs w:val="32"/>
        </w:rPr>
        <w:t>執行情形</w:t>
      </w:r>
      <w:r w:rsidRPr="00EB27FC">
        <w:rPr>
          <w:rFonts w:ascii="標楷體" w:eastAsia="標楷體" w:hAnsi="標楷體" w:hint="eastAsia"/>
          <w:szCs w:val="32"/>
        </w:rPr>
        <w:t>如次：</w:t>
      </w:r>
    </w:p>
    <w:p w:rsidR="0055600A" w:rsidRPr="00EB27FC" w:rsidRDefault="007A10A6" w:rsidP="006E113E">
      <w:pPr>
        <w:pStyle w:val="12"/>
        <w:spacing w:line="440" w:lineRule="exact"/>
        <w:ind w:firstLine="1320"/>
        <w:rPr>
          <w:szCs w:val="32"/>
        </w:rPr>
      </w:pPr>
      <w:r w:rsidRPr="00EB27FC">
        <w:rPr>
          <w:rFonts w:hint="eastAsia"/>
          <w:szCs w:val="32"/>
        </w:rPr>
        <w:t>（</w:t>
      </w:r>
      <w:r w:rsidR="0055600A" w:rsidRPr="00EB27FC">
        <w:rPr>
          <w:rFonts w:hint="eastAsia"/>
          <w:szCs w:val="32"/>
        </w:rPr>
        <w:t>1</w:t>
      </w:r>
      <w:r w:rsidRPr="00EB27FC">
        <w:rPr>
          <w:rFonts w:hint="eastAsia"/>
          <w:szCs w:val="32"/>
        </w:rPr>
        <w:t>）</w:t>
      </w:r>
      <w:r w:rsidR="00256661" w:rsidRPr="00EB27FC">
        <w:rPr>
          <w:rFonts w:hint="eastAsia"/>
          <w:b/>
          <w:szCs w:val="32"/>
        </w:rPr>
        <w:t xml:space="preserve">　</w:t>
      </w:r>
      <w:r w:rsidR="00520513" w:rsidRPr="00EB27FC">
        <w:rPr>
          <w:szCs w:val="32"/>
        </w:rPr>
        <w:t>門診病患醫療</w:t>
      </w:r>
      <w:r w:rsidR="00520513" w:rsidRPr="00EB27FC">
        <w:rPr>
          <w:rFonts w:hint="eastAsia"/>
          <w:szCs w:val="32"/>
        </w:rPr>
        <w:t xml:space="preserve">　</w:t>
      </w:r>
      <w:r w:rsidR="00C42617" w:rsidRPr="00EB27FC">
        <w:rPr>
          <w:rFonts w:hint="eastAsia"/>
          <w:szCs w:val="32"/>
        </w:rPr>
        <w:t>預計</w:t>
      </w:r>
      <w:r w:rsidR="0081153C">
        <w:rPr>
          <w:szCs w:val="32"/>
        </w:rPr>
        <w:t>785</w:t>
      </w:r>
      <w:r w:rsidR="00C42617" w:rsidRPr="00EB27FC">
        <w:rPr>
          <w:rFonts w:hint="eastAsia"/>
          <w:szCs w:val="32"/>
        </w:rPr>
        <w:t>萬餘人次，實際為</w:t>
      </w:r>
      <w:r w:rsidR="0081153C">
        <w:rPr>
          <w:szCs w:val="32"/>
        </w:rPr>
        <w:t>819</w:t>
      </w:r>
      <w:r w:rsidR="0055600A" w:rsidRPr="00EB27FC">
        <w:rPr>
          <w:rFonts w:hint="eastAsia"/>
          <w:szCs w:val="32"/>
        </w:rPr>
        <w:t>萬餘人次，較預計</w:t>
      </w:r>
      <w:r w:rsidR="00210699">
        <w:rPr>
          <w:rFonts w:hint="eastAsia"/>
          <w:szCs w:val="32"/>
        </w:rPr>
        <w:t>增加33</w:t>
      </w:r>
      <w:r w:rsidR="0055600A" w:rsidRPr="00EB27FC">
        <w:rPr>
          <w:rFonts w:hint="eastAsia"/>
          <w:szCs w:val="32"/>
        </w:rPr>
        <w:t>萬</w:t>
      </w:r>
      <w:r w:rsidR="00C42617" w:rsidRPr="00EB27FC">
        <w:rPr>
          <w:rFonts w:hint="eastAsia"/>
          <w:szCs w:val="32"/>
        </w:rPr>
        <w:t>餘人次，</w:t>
      </w:r>
      <w:r w:rsidR="00210699">
        <w:rPr>
          <w:rFonts w:hint="eastAsia"/>
          <w:szCs w:val="32"/>
        </w:rPr>
        <w:t>4.31</w:t>
      </w:r>
      <w:r w:rsidR="00C42617" w:rsidRPr="00EB27FC">
        <w:rPr>
          <w:rFonts w:hint="eastAsia"/>
          <w:szCs w:val="32"/>
        </w:rPr>
        <w:t>％，主要係</w:t>
      </w:r>
      <w:r w:rsidR="00210699" w:rsidRPr="00210699">
        <w:rPr>
          <w:rFonts w:hAnsi="標楷體" w:hint="eastAsia"/>
          <w:snapToGrid w:val="0"/>
          <w:szCs w:val="32"/>
        </w:rPr>
        <w:t>受新型冠狀病毒肺炎（COVID—</w:t>
      </w:r>
      <w:r w:rsidR="009E1330">
        <w:rPr>
          <w:rFonts w:hAnsi="標楷體" w:hint="eastAsia"/>
          <w:snapToGrid w:val="0"/>
          <w:szCs w:val="32"/>
        </w:rPr>
        <w:t>19）</w:t>
      </w:r>
      <w:r w:rsidR="00D6196D">
        <w:rPr>
          <w:rFonts w:hAnsi="標楷體" w:hint="eastAsia"/>
          <w:snapToGrid w:val="0"/>
          <w:szCs w:val="32"/>
        </w:rPr>
        <w:t>疫情</w:t>
      </w:r>
      <w:r w:rsidR="00210699" w:rsidRPr="00210699">
        <w:rPr>
          <w:rFonts w:hAnsi="標楷體" w:hint="eastAsia"/>
          <w:snapToGrid w:val="0"/>
          <w:szCs w:val="32"/>
        </w:rPr>
        <w:t>影響，施打疫苗及篩檢人次增加，致門診人次較預計增加</w:t>
      </w:r>
      <w:r w:rsidR="00C42617" w:rsidRPr="00EB27FC">
        <w:rPr>
          <w:rFonts w:hint="eastAsia"/>
          <w:szCs w:val="32"/>
        </w:rPr>
        <w:t>。</w:t>
      </w:r>
      <w:r w:rsidR="00520513" w:rsidRPr="00EB27FC">
        <w:rPr>
          <w:rFonts w:hint="eastAsia"/>
          <w:szCs w:val="32"/>
        </w:rPr>
        <w:t>至所屬分預算營運情形，請參閱後附門診病患醫療計畫執行情形彙總表。</w:t>
      </w:r>
      <w:r w:rsidR="0055600A" w:rsidRPr="00EB27FC">
        <w:rPr>
          <w:rFonts w:hint="eastAsia"/>
          <w:szCs w:val="32"/>
        </w:rPr>
        <w:t xml:space="preserve"> </w:t>
      </w:r>
    </w:p>
    <w:p w:rsidR="0055600A" w:rsidRDefault="007A10A6" w:rsidP="003E0185">
      <w:pPr>
        <w:pStyle w:val="12"/>
        <w:spacing w:line="420" w:lineRule="exact"/>
        <w:ind w:firstLine="1320"/>
        <w:rPr>
          <w:szCs w:val="32"/>
        </w:rPr>
      </w:pPr>
      <w:r w:rsidRPr="00EB27FC">
        <w:rPr>
          <w:rFonts w:hint="eastAsia"/>
          <w:szCs w:val="32"/>
        </w:rPr>
        <w:t>（</w:t>
      </w:r>
      <w:r w:rsidR="00463D58" w:rsidRPr="00EB27FC">
        <w:rPr>
          <w:rFonts w:hint="eastAsia"/>
          <w:szCs w:val="32"/>
        </w:rPr>
        <w:t>2</w:t>
      </w:r>
      <w:r w:rsidRPr="00EB27FC">
        <w:rPr>
          <w:rFonts w:hint="eastAsia"/>
          <w:szCs w:val="32"/>
        </w:rPr>
        <w:t>）</w:t>
      </w:r>
      <w:r w:rsidR="00256661" w:rsidRPr="00EB27FC">
        <w:rPr>
          <w:rFonts w:hint="eastAsia"/>
          <w:b/>
          <w:szCs w:val="32"/>
        </w:rPr>
        <w:t xml:space="preserve">　</w:t>
      </w:r>
      <w:r w:rsidR="00520513" w:rsidRPr="00EB27FC">
        <w:rPr>
          <w:szCs w:val="32"/>
        </w:rPr>
        <w:t>住院病患醫療</w:t>
      </w:r>
      <w:r w:rsidR="00520513" w:rsidRPr="00EB27FC">
        <w:rPr>
          <w:rFonts w:hint="eastAsia"/>
          <w:szCs w:val="32"/>
        </w:rPr>
        <w:t xml:space="preserve">　</w:t>
      </w:r>
      <w:r w:rsidR="00222D4E" w:rsidRPr="00EB27FC">
        <w:rPr>
          <w:rFonts w:hAnsi="標楷體" w:hint="eastAsia"/>
          <w:snapToGrid w:val="0"/>
          <w:szCs w:val="32"/>
        </w:rPr>
        <w:t>預計</w:t>
      </w:r>
      <w:r w:rsidR="00925A9C">
        <w:rPr>
          <w:rFonts w:hAnsi="標楷體" w:hint="eastAsia"/>
          <w:snapToGrid w:val="0"/>
          <w:szCs w:val="32"/>
        </w:rPr>
        <w:t>320</w:t>
      </w:r>
      <w:r w:rsidR="00222D4E" w:rsidRPr="00EB27FC">
        <w:rPr>
          <w:rFonts w:hAnsi="標楷體" w:hint="eastAsia"/>
          <w:snapToGrid w:val="0"/>
          <w:szCs w:val="32"/>
        </w:rPr>
        <w:t>萬餘人日，實際為</w:t>
      </w:r>
      <w:r w:rsidR="00925A9C">
        <w:rPr>
          <w:rFonts w:hAnsi="標楷體" w:hint="eastAsia"/>
          <w:snapToGrid w:val="0"/>
          <w:szCs w:val="32"/>
        </w:rPr>
        <w:t>304</w:t>
      </w:r>
      <w:r w:rsidR="00222D4E" w:rsidRPr="00EB27FC">
        <w:rPr>
          <w:rFonts w:hAnsi="標楷體" w:hint="eastAsia"/>
          <w:snapToGrid w:val="0"/>
          <w:szCs w:val="32"/>
        </w:rPr>
        <w:t>萬餘人日，較預計</w:t>
      </w:r>
      <w:r w:rsidR="0055600A" w:rsidRPr="00EB27FC">
        <w:rPr>
          <w:rFonts w:hAnsi="標楷體" w:hint="eastAsia"/>
          <w:snapToGrid w:val="0"/>
          <w:szCs w:val="32"/>
        </w:rPr>
        <w:t>減少</w:t>
      </w:r>
      <w:r w:rsidR="00925A9C">
        <w:rPr>
          <w:rFonts w:hAnsi="標楷體" w:hint="eastAsia"/>
          <w:snapToGrid w:val="0"/>
          <w:szCs w:val="32"/>
        </w:rPr>
        <w:t>16</w:t>
      </w:r>
      <w:r w:rsidR="00222D4E" w:rsidRPr="00EB27FC">
        <w:rPr>
          <w:rFonts w:hAnsi="標楷體" w:hint="eastAsia"/>
          <w:snapToGrid w:val="0"/>
          <w:szCs w:val="32"/>
        </w:rPr>
        <w:t>萬餘人日，約</w:t>
      </w:r>
      <w:r w:rsidR="00925A9C">
        <w:rPr>
          <w:rFonts w:hAnsi="標楷體" w:hint="eastAsia"/>
          <w:snapToGrid w:val="0"/>
          <w:szCs w:val="32"/>
        </w:rPr>
        <w:t>5.10</w:t>
      </w:r>
      <w:r w:rsidR="00222D4E" w:rsidRPr="00EB27FC">
        <w:rPr>
          <w:rFonts w:hAnsi="標楷體" w:hint="eastAsia"/>
          <w:snapToGrid w:val="0"/>
          <w:szCs w:val="32"/>
        </w:rPr>
        <w:t>％，主要係</w:t>
      </w:r>
      <w:r w:rsidR="00DA7F9C" w:rsidRPr="00EB27FC">
        <w:rPr>
          <w:rFonts w:hAnsi="標楷體" w:hint="eastAsia"/>
          <w:snapToGrid w:val="0"/>
          <w:szCs w:val="32"/>
        </w:rPr>
        <w:t>受</w:t>
      </w:r>
      <w:r w:rsidR="001D3BA1" w:rsidRPr="00EB27FC">
        <w:rPr>
          <w:rFonts w:hint="eastAsia"/>
          <w:bCs/>
          <w:szCs w:val="32"/>
        </w:rPr>
        <w:t>新型冠狀病毒肺炎（COVID—19）疫情</w:t>
      </w:r>
      <w:r w:rsidR="00DA7F9C" w:rsidRPr="00EB27FC">
        <w:rPr>
          <w:rFonts w:hAnsi="標楷體" w:hint="eastAsia"/>
          <w:snapToGrid w:val="0"/>
          <w:szCs w:val="32"/>
        </w:rPr>
        <w:t>影響</w:t>
      </w:r>
      <w:r w:rsidR="0055600A" w:rsidRPr="00EB27FC">
        <w:rPr>
          <w:rFonts w:hAnsi="標楷體" w:hint="eastAsia"/>
          <w:snapToGrid w:val="0"/>
          <w:szCs w:val="32"/>
        </w:rPr>
        <w:t>，致住院人日較預計減少</w:t>
      </w:r>
      <w:r w:rsidR="00222D4E" w:rsidRPr="00EB27FC">
        <w:rPr>
          <w:rFonts w:hAnsi="標楷體" w:hint="eastAsia"/>
          <w:snapToGrid w:val="0"/>
          <w:szCs w:val="32"/>
        </w:rPr>
        <w:t>。</w:t>
      </w:r>
      <w:r w:rsidR="00520513" w:rsidRPr="00EB27FC">
        <w:rPr>
          <w:rFonts w:hint="eastAsia"/>
          <w:szCs w:val="32"/>
        </w:rPr>
        <w:t>至所屬分預算營運情形，請參閱後附住院病患醫療計畫執行情形彙總表。</w:t>
      </w:r>
    </w:p>
    <w:p w:rsidR="00463D58" w:rsidRDefault="00463D58" w:rsidP="003E0185">
      <w:pPr>
        <w:pStyle w:val="123"/>
        <w:spacing w:line="420" w:lineRule="exact"/>
        <w:ind w:firstLineChars="450" w:firstLine="1261"/>
        <w:rPr>
          <w:rFonts w:hAnsi="Times New Roman"/>
          <w:b/>
          <w:color w:val="auto"/>
          <w:sz w:val="28"/>
          <w:szCs w:val="32"/>
        </w:rPr>
      </w:pPr>
      <w:r w:rsidRPr="00EB27FC">
        <w:rPr>
          <w:rFonts w:hAnsi="Times New Roman" w:hint="eastAsia"/>
          <w:b/>
          <w:color w:val="auto"/>
          <w:sz w:val="28"/>
          <w:szCs w:val="32"/>
        </w:rPr>
        <w:t>2.　預算執行情形之審核</w:t>
      </w:r>
    </w:p>
    <w:p w:rsidR="00E44547" w:rsidRPr="004564AC" w:rsidRDefault="007777FF" w:rsidP="003E0185">
      <w:pPr>
        <w:spacing w:line="420" w:lineRule="exact"/>
        <w:ind w:firstLineChars="200" w:firstLine="480"/>
        <w:jc w:val="both"/>
        <w:rPr>
          <w:rFonts w:ascii="標楷體" w:eastAsia="標楷體" w:hAnsi="標楷體"/>
          <w:szCs w:val="32"/>
        </w:rPr>
      </w:pPr>
      <w:r w:rsidRPr="00EB27FC">
        <w:rPr>
          <w:rFonts w:ascii="標楷體" w:eastAsia="標楷體" w:hAnsi="標楷體" w:hint="eastAsia"/>
          <w:szCs w:val="32"/>
        </w:rPr>
        <w:t>1</w:t>
      </w:r>
      <w:r w:rsidR="00C66E74">
        <w:rPr>
          <w:rFonts w:ascii="標楷體" w:eastAsia="標楷體" w:hAnsi="標楷體" w:hint="eastAsia"/>
          <w:szCs w:val="32"/>
        </w:rPr>
        <w:t>11</w:t>
      </w:r>
      <w:r w:rsidR="00B11390" w:rsidRPr="00EB27FC">
        <w:rPr>
          <w:rFonts w:ascii="標楷體" w:eastAsia="標楷體" w:hAnsi="標楷體" w:hint="eastAsia"/>
          <w:szCs w:val="32"/>
        </w:rPr>
        <w:t>年度決算審核結果，業務賸餘</w:t>
      </w:r>
      <w:r w:rsidR="00746C4A">
        <w:rPr>
          <w:rFonts w:ascii="標楷體" w:eastAsia="標楷體" w:hAnsi="標楷體" w:hint="eastAsia"/>
          <w:szCs w:val="32"/>
        </w:rPr>
        <w:t>12</w:t>
      </w:r>
      <w:r w:rsidR="00222D4E" w:rsidRPr="00EB27FC">
        <w:rPr>
          <w:rFonts w:ascii="標楷體" w:eastAsia="標楷體" w:hAnsi="標楷體" w:hint="eastAsia"/>
          <w:szCs w:val="32"/>
        </w:rPr>
        <w:t>億</w:t>
      </w:r>
      <w:r w:rsidR="00746C4A">
        <w:rPr>
          <w:rFonts w:ascii="標楷體" w:eastAsia="標楷體" w:hAnsi="標楷體" w:hint="eastAsia"/>
          <w:szCs w:val="32"/>
        </w:rPr>
        <w:t>7,986</w:t>
      </w:r>
      <w:r w:rsidR="00222D4E" w:rsidRPr="00EB27FC">
        <w:rPr>
          <w:rFonts w:ascii="標楷體" w:eastAsia="標楷體" w:hAnsi="標楷體" w:hint="eastAsia"/>
          <w:szCs w:val="32"/>
        </w:rPr>
        <w:t>萬餘元</w:t>
      </w:r>
      <w:r w:rsidR="00B11390" w:rsidRPr="00EB27FC">
        <w:rPr>
          <w:rFonts w:ascii="標楷體" w:eastAsia="標楷體" w:hAnsi="標楷體" w:hint="eastAsia"/>
          <w:szCs w:val="32"/>
        </w:rPr>
        <w:t>，業務外賸餘</w:t>
      </w:r>
      <w:r w:rsidR="008947D6">
        <w:rPr>
          <w:rFonts w:ascii="標楷體" w:eastAsia="標楷體" w:hAnsi="標楷體"/>
          <w:szCs w:val="32"/>
        </w:rPr>
        <w:t>5</w:t>
      </w:r>
      <w:r w:rsidR="00222D4E" w:rsidRPr="00EB27FC">
        <w:rPr>
          <w:rFonts w:ascii="標楷體" w:eastAsia="標楷體" w:hAnsi="標楷體" w:hint="eastAsia"/>
          <w:szCs w:val="32"/>
        </w:rPr>
        <w:t>億</w:t>
      </w:r>
      <w:r w:rsidR="00171B64">
        <w:rPr>
          <w:rFonts w:ascii="標楷體" w:eastAsia="標楷體" w:hAnsi="標楷體"/>
          <w:szCs w:val="32"/>
        </w:rPr>
        <w:t>9</w:t>
      </w:r>
      <w:r w:rsidR="00222D4E" w:rsidRPr="00EB27FC">
        <w:rPr>
          <w:rFonts w:ascii="標楷體" w:eastAsia="標楷體" w:hAnsi="標楷體" w:hint="eastAsia"/>
          <w:szCs w:val="32"/>
        </w:rPr>
        <w:t>,</w:t>
      </w:r>
      <w:r w:rsidR="00171B64">
        <w:rPr>
          <w:rFonts w:ascii="標楷體" w:eastAsia="標楷體" w:hAnsi="標楷體"/>
          <w:szCs w:val="32"/>
        </w:rPr>
        <w:t>266</w:t>
      </w:r>
      <w:r w:rsidR="00222D4E" w:rsidRPr="00EB27FC">
        <w:rPr>
          <w:rFonts w:ascii="標楷體" w:eastAsia="標楷體" w:hAnsi="標楷體" w:hint="eastAsia"/>
          <w:szCs w:val="32"/>
        </w:rPr>
        <w:t>萬餘元</w:t>
      </w:r>
      <w:r w:rsidR="00B11390" w:rsidRPr="00EB27FC">
        <w:rPr>
          <w:rFonts w:ascii="標楷體" w:eastAsia="標楷體" w:hAnsi="標楷體" w:hint="eastAsia"/>
          <w:szCs w:val="32"/>
        </w:rPr>
        <w:t>，審定本期賸餘</w:t>
      </w:r>
      <w:r w:rsidR="00FE288C">
        <w:rPr>
          <w:rFonts w:ascii="標楷體" w:eastAsia="標楷體" w:hAnsi="標楷體"/>
          <w:szCs w:val="32"/>
        </w:rPr>
        <w:t>18</w:t>
      </w:r>
      <w:r w:rsidR="00222D4E" w:rsidRPr="00EB27FC">
        <w:rPr>
          <w:rFonts w:ascii="標楷體" w:eastAsia="標楷體" w:hAnsi="標楷體" w:hint="eastAsia"/>
          <w:szCs w:val="32"/>
        </w:rPr>
        <w:t>億</w:t>
      </w:r>
      <w:r w:rsidR="00171B64">
        <w:rPr>
          <w:rFonts w:ascii="標楷體" w:eastAsia="標楷體" w:hAnsi="標楷體" w:hint="eastAsia"/>
          <w:szCs w:val="32"/>
        </w:rPr>
        <w:t>7</w:t>
      </w:r>
      <w:r w:rsidR="00171B64">
        <w:rPr>
          <w:rFonts w:ascii="標楷體" w:eastAsia="標楷體" w:hAnsi="標楷體"/>
          <w:szCs w:val="32"/>
        </w:rPr>
        <w:t>,253</w:t>
      </w:r>
      <w:r w:rsidR="00222D4E" w:rsidRPr="00EB27FC">
        <w:rPr>
          <w:rFonts w:ascii="標楷體" w:eastAsia="標楷體" w:hAnsi="標楷體" w:hint="eastAsia"/>
          <w:szCs w:val="32"/>
        </w:rPr>
        <w:t>萬餘元</w:t>
      </w:r>
      <w:r w:rsidR="00B11390" w:rsidRPr="00EB27FC">
        <w:rPr>
          <w:rFonts w:ascii="標楷體" w:eastAsia="標楷體" w:hAnsi="標楷體" w:hint="eastAsia"/>
          <w:szCs w:val="32"/>
        </w:rPr>
        <w:t>，較預算</w:t>
      </w:r>
      <w:r w:rsidR="004369DE" w:rsidRPr="00EB27FC">
        <w:rPr>
          <w:rFonts w:ascii="標楷體" w:eastAsia="標楷體" w:hAnsi="標楷體" w:hint="eastAsia"/>
          <w:szCs w:val="32"/>
        </w:rPr>
        <w:t>賸餘</w:t>
      </w:r>
      <w:r w:rsidR="00222D4E" w:rsidRPr="00EB27FC">
        <w:rPr>
          <w:rFonts w:ascii="標楷體" w:eastAsia="標楷體" w:hAnsi="標楷體" w:hint="eastAsia"/>
          <w:szCs w:val="32"/>
        </w:rPr>
        <w:t>1</w:t>
      </w:r>
      <w:r w:rsidR="00FA455C" w:rsidRPr="00EB27FC">
        <w:rPr>
          <w:rFonts w:ascii="標楷體" w:eastAsia="標楷體" w:hAnsi="標楷體" w:hint="eastAsia"/>
          <w:szCs w:val="32"/>
        </w:rPr>
        <w:t>2</w:t>
      </w:r>
      <w:r w:rsidR="00222D4E" w:rsidRPr="00EB27FC">
        <w:rPr>
          <w:rFonts w:ascii="標楷體" w:eastAsia="標楷體" w:hAnsi="標楷體" w:hint="eastAsia"/>
          <w:szCs w:val="32"/>
        </w:rPr>
        <w:t>億</w:t>
      </w:r>
      <w:r w:rsidR="00FE288C">
        <w:rPr>
          <w:rFonts w:ascii="標楷體" w:eastAsia="標楷體" w:hAnsi="標楷體"/>
          <w:szCs w:val="32"/>
        </w:rPr>
        <w:t>7,449</w:t>
      </w:r>
      <w:r w:rsidR="00222D4E" w:rsidRPr="00EB27FC">
        <w:rPr>
          <w:rFonts w:ascii="標楷體" w:eastAsia="標楷體" w:hAnsi="標楷體" w:hint="eastAsia"/>
          <w:szCs w:val="32"/>
        </w:rPr>
        <w:t>萬餘元</w:t>
      </w:r>
      <w:r w:rsidR="004369DE" w:rsidRPr="00EB27FC">
        <w:rPr>
          <w:rFonts w:ascii="標楷體" w:eastAsia="標楷體" w:hAnsi="標楷體" w:hint="eastAsia"/>
          <w:szCs w:val="32"/>
        </w:rPr>
        <w:t>，</w:t>
      </w:r>
      <w:r w:rsidR="007B1FE5" w:rsidRPr="00EB27FC">
        <w:rPr>
          <w:rFonts w:ascii="標楷體" w:eastAsia="標楷體" w:hAnsi="標楷體" w:hint="eastAsia"/>
          <w:szCs w:val="32"/>
        </w:rPr>
        <w:t>增加</w:t>
      </w:r>
      <w:r w:rsidR="00382B1F">
        <w:rPr>
          <w:rFonts w:ascii="標楷體" w:eastAsia="標楷體" w:hAnsi="標楷體"/>
          <w:szCs w:val="32"/>
        </w:rPr>
        <w:t>5</w:t>
      </w:r>
      <w:r w:rsidR="007B1FE5" w:rsidRPr="00EB27FC">
        <w:rPr>
          <w:rFonts w:ascii="標楷體" w:eastAsia="標楷體" w:hAnsi="標楷體" w:hint="eastAsia"/>
          <w:szCs w:val="32"/>
        </w:rPr>
        <w:t>億</w:t>
      </w:r>
      <w:r w:rsidR="00171B64">
        <w:rPr>
          <w:rFonts w:ascii="標楷體" w:eastAsia="標楷體" w:hAnsi="標楷體"/>
          <w:szCs w:val="32"/>
        </w:rPr>
        <w:t>9,803</w:t>
      </w:r>
      <w:r w:rsidR="00B11390" w:rsidRPr="00EB27FC">
        <w:rPr>
          <w:rFonts w:ascii="標楷體" w:eastAsia="標楷體" w:hAnsi="標楷體" w:hint="eastAsia"/>
          <w:szCs w:val="32"/>
        </w:rPr>
        <w:t>萬餘元，約</w:t>
      </w:r>
      <w:r w:rsidR="00171B64">
        <w:rPr>
          <w:rFonts w:ascii="標楷體" w:eastAsia="標楷體" w:hAnsi="標楷體"/>
          <w:szCs w:val="32"/>
        </w:rPr>
        <w:t>46.92</w:t>
      </w:r>
      <w:r w:rsidR="00B11390" w:rsidRPr="00EB27FC">
        <w:rPr>
          <w:rFonts w:ascii="標楷體" w:eastAsia="標楷體" w:hAnsi="標楷體" w:hint="eastAsia"/>
          <w:szCs w:val="32"/>
        </w:rPr>
        <w:t>％，主要係</w:t>
      </w:r>
      <w:r w:rsidR="007B1FE5" w:rsidRPr="00EB27FC">
        <w:rPr>
          <w:rFonts w:ascii="標楷體" w:eastAsia="標楷體" w:hAnsi="標楷體" w:hint="eastAsia"/>
          <w:szCs w:val="32"/>
        </w:rPr>
        <w:t>以前</w:t>
      </w:r>
      <w:r w:rsidR="007B1FE5" w:rsidRPr="00EB27FC">
        <w:rPr>
          <w:rFonts w:ascii="標楷體" w:eastAsia="標楷體" w:hAnsi="標楷體"/>
          <w:szCs w:val="32"/>
        </w:rPr>
        <w:t>年度</w:t>
      </w:r>
      <w:r w:rsidR="007B1FE5" w:rsidRPr="00EB27FC">
        <w:rPr>
          <w:rFonts w:ascii="標楷體" w:eastAsia="標楷體" w:hAnsi="標楷體" w:hint="eastAsia"/>
          <w:szCs w:val="32"/>
        </w:rPr>
        <w:t>申報之</w:t>
      </w:r>
      <w:r w:rsidR="00590DBA" w:rsidRPr="00EB27FC">
        <w:rPr>
          <w:rFonts w:ascii="標楷體" w:eastAsia="標楷體" w:hAnsi="標楷體"/>
          <w:szCs w:val="32"/>
        </w:rPr>
        <w:t>醫療費用經</w:t>
      </w:r>
      <w:r w:rsidR="007B1FE5" w:rsidRPr="00EB27FC">
        <w:rPr>
          <w:rFonts w:ascii="標楷體" w:eastAsia="標楷體" w:hAnsi="標楷體"/>
          <w:szCs w:val="32"/>
        </w:rPr>
        <w:t>中央健康保險署</w:t>
      </w:r>
      <w:r w:rsidR="005A0ABB" w:rsidRPr="00EB27FC">
        <w:rPr>
          <w:rFonts w:ascii="標楷體" w:eastAsia="標楷體" w:hAnsi="標楷體"/>
          <w:szCs w:val="32"/>
        </w:rPr>
        <w:t>點值結算調整及</w:t>
      </w:r>
      <w:r w:rsidR="007B1FE5" w:rsidRPr="00EB27FC">
        <w:rPr>
          <w:rFonts w:ascii="標楷體" w:eastAsia="標楷體" w:hAnsi="標楷體"/>
          <w:szCs w:val="32"/>
        </w:rPr>
        <w:t>核減數額較預計減少，未清結之「備抵醫療折讓」轉列業務外收入較預計增加所致</w:t>
      </w:r>
      <w:r w:rsidR="00B11390" w:rsidRPr="00EB27FC">
        <w:rPr>
          <w:rFonts w:ascii="標楷體" w:eastAsia="標楷體" w:hAnsi="標楷體" w:hint="eastAsia"/>
          <w:szCs w:val="32"/>
        </w:rPr>
        <w:t>。</w:t>
      </w:r>
      <w:r w:rsidR="00B11390" w:rsidRPr="00E56138">
        <w:rPr>
          <w:rFonts w:ascii="標楷體" w:eastAsia="標楷體" w:hAnsi="標楷體" w:hint="eastAsia"/>
          <w:szCs w:val="32"/>
        </w:rPr>
        <w:t>各分基金中</w:t>
      </w:r>
      <w:r w:rsidR="00B65717" w:rsidRPr="00E56138">
        <w:rPr>
          <w:rFonts w:ascii="標楷體" w:eastAsia="標楷體" w:hAnsi="標楷體" w:hint="eastAsia"/>
          <w:szCs w:val="32"/>
        </w:rPr>
        <w:t>，</w:t>
      </w:r>
      <w:r w:rsidR="005806A5" w:rsidRPr="00E56138">
        <w:rPr>
          <w:rFonts w:ascii="標楷體" w:eastAsia="標楷體" w:hAnsi="標楷體" w:hint="eastAsia"/>
          <w:szCs w:val="32"/>
        </w:rPr>
        <w:t>金門醫院</w:t>
      </w:r>
      <w:r w:rsidR="00B65717" w:rsidRPr="00E56138">
        <w:rPr>
          <w:rFonts w:ascii="標楷體" w:eastAsia="標楷體" w:hAnsi="標楷體" w:hint="eastAsia"/>
          <w:szCs w:val="32"/>
        </w:rPr>
        <w:t>本期短絀</w:t>
      </w:r>
      <w:r w:rsidR="005B7A1A">
        <w:rPr>
          <w:rFonts w:ascii="標楷體" w:eastAsia="標楷體" w:hAnsi="標楷體"/>
          <w:szCs w:val="32"/>
        </w:rPr>
        <w:t>3,008</w:t>
      </w:r>
      <w:r w:rsidR="0033410F" w:rsidRPr="00E56138">
        <w:rPr>
          <w:rFonts w:ascii="標楷體" w:eastAsia="標楷體" w:hAnsi="標楷體" w:hint="eastAsia"/>
          <w:szCs w:val="32"/>
        </w:rPr>
        <w:t>萬餘元</w:t>
      </w:r>
      <w:r w:rsidR="007B43EA" w:rsidRPr="00E56138">
        <w:rPr>
          <w:rFonts w:ascii="標楷體" w:eastAsia="標楷體" w:hAnsi="標楷體" w:hint="eastAsia"/>
          <w:szCs w:val="32"/>
        </w:rPr>
        <w:t>，</w:t>
      </w:r>
      <w:r w:rsidR="00670D35" w:rsidRPr="00E56138">
        <w:rPr>
          <w:rFonts w:ascii="標楷體" w:eastAsia="標楷體" w:hAnsi="標楷體" w:hint="eastAsia"/>
          <w:szCs w:val="32"/>
        </w:rPr>
        <w:t>主要</w:t>
      </w:r>
      <w:r w:rsidR="00BA4146" w:rsidRPr="00E56138">
        <w:rPr>
          <w:rFonts w:ascii="標楷體" w:eastAsia="標楷體" w:hAnsi="標楷體" w:hint="eastAsia"/>
          <w:szCs w:val="32"/>
        </w:rPr>
        <w:t>係</w:t>
      </w:r>
      <w:r w:rsidR="00D70C88" w:rsidRPr="00E56138">
        <w:rPr>
          <w:rFonts w:ascii="標楷體" w:eastAsia="標楷體" w:hAnsi="標楷體" w:hint="eastAsia"/>
          <w:szCs w:val="32"/>
        </w:rPr>
        <w:t>受新型冠狀病毒肺炎（COVID—19</w:t>
      </w:r>
      <w:r w:rsidR="00973474">
        <w:rPr>
          <w:rFonts w:ascii="標楷體" w:eastAsia="標楷體" w:hAnsi="標楷體" w:hint="eastAsia"/>
          <w:szCs w:val="32"/>
        </w:rPr>
        <w:t>）</w:t>
      </w:r>
      <w:r w:rsidR="005B7A1A" w:rsidRPr="005B7A1A">
        <w:rPr>
          <w:rFonts w:ascii="標楷體" w:eastAsia="標楷體" w:hAnsi="標楷體" w:hint="eastAsia"/>
          <w:szCs w:val="32"/>
        </w:rPr>
        <w:t>疫情</w:t>
      </w:r>
      <w:r w:rsidR="00D70C88" w:rsidRPr="00E56138">
        <w:rPr>
          <w:rFonts w:ascii="標楷體" w:eastAsia="標楷體" w:hAnsi="標楷體" w:hint="eastAsia"/>
          <w:szCs w:val="32"/>
        </w:rPr>
        <w:t>影響</w:t>
      </w:r>
      <w:r w:rsidR="00E56138">
        <w:rPr>
          <w:rFonts w:ascii="標楷體" w:eastAsia="標楷體" w:hAnsi="標楷體" w:hint="eastAsia"/>
          <w:szCs w:val="32"/>
        </w:rPr>
        <w:t>，</w:t>
      </w:r>
      <w:r w:rsidR="001A7823">
        <w:rPr>
          <w:rFonts w:ascii="標楷體" w:eastAsia="標楷體" w:hAnsi="標楷體" w:hint="eastAsia"/>
          <w:szCs w:val="32"/>
        </w:rPr>
        <w:t>實施醫療</w:t>
      </w:r>
      <w:r w:rsidR="004C0A0D" w:rsidRPr="004C0A0D">
        <w:rPr>
          <w:rFonts w:ascii="標楷體" w:eastAsia="標楷體" w:hAnsi="標楷體"/>
          <w:szCs w:val="32"/>
        </w:rPr>
        <w:t>營運</w:t>
      </w:r>
      <w:r w:rsidR="001A7823">
        <w:rPr>
          <w:rFonts w:ascii="標楷體" w:eastAsia="標楷體" w:hAnsi="標楷體" w:hint="eastAsia"/>
          <w:szCs w:val="32"/>
        </w:rPr>
        <w:t>降載，並</w:t>
      </w:r>
      <w:r w:rsidR="00375CAD">
        <w:rPr>
          <w:rFonts w:ascii="標楷體" w:eastAsia="標楷體" w:hAnsi="標楷體" w:hint="eastAsia"/>
          <w:szCs w:val="32"/>
        </w:rPr>
        <w:t>調整</w:t>
      </w:r>
      <w:r w:rsidR="00375CAD" w:rsidRPr="00D70C88">
        <w:rPr>
          <w:rFonts w:ascii="標楷體" w:eastAsia="標楷體" w:hAnsi="標楷體" w:hint="eastAsia"/>
          <w:szCs w:val="32"/>
        </w:rPr>
        <w:t>病房為專責病房</w:t>
      </w:r>
      <w:r w:rsidR="00680B72">
        <w:rPr>
          <w:rFonts w:ascii="標楷體" w:eastAsia="標楷體" w:hAnsi="標楷體" w:hint="eastAsia"/>
          <w:szCs w:val="32"/>
        </w:rPr>
        <w:t>，</w:t>
      </w:r>
      <w:r w:rsidR="00375CAD" w:rsidRPr="00D70C88">
        <w:rPr>
          <w:rFonts w:ascii="標楷體" w:eastAsia="標楷體" w:hAnsi="標楷體" w:hint="eastAsia"/>
          <w:szCs w:val="32"/>
        </w:rPr>
        <w:t>收治確診病患</w:t>
      </w:r>
      <w:r w:rsidR="00D70C88" w:rsidRPr="00D70C88">
        <w:rPr>
          <w:rFonts w:ascii="標楷體" w:eastAsia="標楷體" w:hAnsi="標楷體" w:hint="eastAsia"/>
          <w:szCs w:val="32"/>
        </w:rPr>
        <w:t>，</w:t>
      </w:r>
      <w:r w:rsidR="00803C24">
        <w:rPr>
          <w:rFonts w:ascii="標楷體" w:eastAsia="標楷體" w:hAnsi="標楷體" w:hint="eastAsia"/>
          <w:szCs w:val="32"/>
        </w:rPr>
        <w:t>醫療收入</w:t>
      </w:r>
      <w:r w:rsidR="001A5911">
        <w:rPr>
          <w:rFonts w:ascii="標楷體" w:eastAsia="標楷體" w:hAnsi="標楷體" w:hint="eastAsia"/>
          <w:szCs w:val="32"/>
        </w:rPr>
        <w:t>不足</w:t>
      </w:r>
      <w:r w:rsidR="004C0A0D">
        <w:rPr>
          <w:rFonts w:ascii="標楷體" w:eastAsia="標楷體" w:hAnsi="標楷體" w:hint="eastAsia"/>
          <w:szCs w:val="32"/>
        </w:rPr>
        <w:t>支應醫療</w:t>
      </w:r>
      <w:r w:rsidR="00680B72">
        <w:rPr>
          <w:rFonts w:ascii="標楷體" w:eastAsia="標楷體" w:hAnsi="標楷體" w:hint="eastAsia"/>
          <w:szCs w:val="32"/>
        </w:rPr>
        <w:t>成本與</w:t>
      </w:r>
      <w:r w:rsidR="004C0A0D">
        <w:rPr>
          <w:rFonts w:ascii="標楷體" w:eastAsia="標楷體" w:hAnsi="標楷體" w:hint="eastAsia"/>
          <w:szCs w:val="32"/>
        </w:rPr>
        <w:t>費用</w:t>
      </w:r>
      <w:r w:rsidR="004564AC">
        <w:rPr>
          <w:rFonts w:ascii="標楷體" w:eastAsia="標楷體" w:hAnsi="標楷體" w:hint="eastAsia"/>
          <w:szCs w:val="32"/>
        </w:rPr>
        <w:t>所致</w:t>
      </w:r>
      <w:r w:rsidR="00B11390" w:rsidRPr="004564AC">
        <w:rPr>
          <w:rFonts w:ascii="標楷體" w:eastAsia="標楷體" w:hAnsi="標楷體"/>
          <w:szCs w:val="32"/>
        </w:rPr>
        <w:t>。</w:t>
      </w:r>
      <w:r w:rsidR="00B11390" w:rsidRPr="004564AC">
        <w:rPr>
          <w:rFonts w:ascii="標楷體" w:eastAsia="標楷體" w:hAnsi="標楷體" w:hint="eastAsia"/>
          <w:szCs w:val="32"/>
        </w:rPr>
        <w:t>至所屬分預算營運情形，請參閱後附收支餘絀概況</w:t>
      </w:r>
      <w:r w:rsidR="00B11390" w:rsidRPr="00EB27FC">
        <w:rPr>
          <w:rFonts w:ascii="標楷體" w:eastAsia="標楷體" w:hAnsi="標楷體" w:hint="eastAsia"/>
          <w:szCs w:val="32"/>
        </w:rPr>
        <w:t>表。</w:t>
      </w:r>
    </w:p>
    <w:p w:rsidR="00463D58" w:rsidRPr="00EB27FC" w:rsidRDefault="00463D58" w:rsidP="00F11B97">
      <w:pPr>
        <w:pStyle w:val="123"/>
        <w:spacing w:line="420" w:lineRule="exact"/>
        <w:ind w:firstLineChars="450" w:firstLine="1261"/>
        <w:rPr>
          <w:rFonts w:hAnsi="Times New Roman"/>
          <w:b/>
          <w:color w:val="auto"/>
          <w:sz w:val="28"/>
          <w:szCs w:val="32"/>
        </w:rPr>
      </w:pPr>
      <w:r w:rsidRPr="00EB27FC">
        <w:rPr>
          <w:rFonts w:hAnsi="Times New Roman" w:hint="eastAsia"/>
          <w:b/>
          <w:color w:val="auto"/>
          <w:sz w:val="28"/>
          <w:szCs w:val="32"/>
        </w:rPr>
        <w:t>3.　餘絀及撥補之審定</w:t>
      </w:r>
    </w:p>
    <w:p w:rsidR="00054362" w:rsidRPr="00EB27FC" w:rsidRDefault="007A10A6" w:rsidP="006E113E">
      <w:pPr>
        <w:pStyle w:val="3031"/>
        <w:tabs>
          <w:tab w:val="left" w:pos="1560"/>
        </w:tabs>
        <w:spacing w:line="440" w:lineRule="exact"/>
        <w:ind w:firstLineChars="520" w:firstLine="1248"/>
        <w:rPr>
          <w:szCs w:val="32"/>
        </w:rPr>
      </w:pPr>
      <w:r w:rsidRPr="00EB27FC">
        <w:rPr>
          <w:rFonts w:hint="eastAsia"/>
          <w:szCs w:val="32"/>
        </w:rPr>
        <w:t>（</w:t>
      </w:r>
      <w:r w:rsidR="00463D58" w:rsidRPr="00EB27FC">
        <w:rPr>
          <w:rFonts w:hint="eastAsia"/>
          <w:szCs w:val="32"/>
        </w:rPr>
        <w:t>1</w:t>
      </w:r>
      <w:r w:rsidRPr="00EB27FC">
        <w:rPr>
          <w:rFonts w:hint="eastAsia"/>
          <w:szCs w:val="32"/>
        </w:rPr>
        <w:t>）</w:t>
      </w:r>
      <w:r w:rsidR="0067065C" w:rsidRPr="00EB27FC">
        <w:rPr>
          <w:rFonts w:hint="eastAsia"/>
          <w:szCs w:val="32"/>
        </w:rPr>
        <w:t xml:space="preserve">　</w:t>
      </w:r>
      <w:r w:rsidR="00463D58" w:rsidRPr="00EB27FC">
        <w:rPr>
          <w:rFonts w:hint="eastAsia"/>
          <w:szCs w:val="32"/>
        </w:rPr>
        <w:t xml:space="preserve">餘絀審定  </w:t>
      </w:r>
      <w:r w:rsidR="00BA6A1C">
        <w:rPr>
          <w:rFonts w:hint="eastAsia"/>
          <w:szCs w:val="32"/>
        </w:rPr>
        <w:t>111</w:t>
      </w:r>
      <w:r w:rsidR="00054362" w:rsidRPr="00EB27FC">
        <w:rPr>
          <w:rFonts w:hint="eastAsia"/>
          <w:szCs w:val="32"/>
        </w:rPr>
        <w:t>年度決算經行政院核定賸餘</w:t>
      </w:r>
      <w:r w:rsidR="00BE1E9B">
        <w:rPr>
          <w:rFonts w:hint="eastAsia"/>
          <w:szCs w:val="32"/>
        </w:rPr>
        <w:t>1</w:t>
      </w:r>
      <w:r w:rsidR="00BE1E9B">
        <w:rPr>
          <w:szCs w:val="32"/>
        </w:rPr>
        <w:t>,</w:t>
      </w:r>
      <w:r w:rsidR="00BE1E9B">
        <w:rPr>
          <w:rFonts w:hint="eastAsia"/>
          <w:szCs w:val="32"/>
        </w:rPr>
        <w:t>860</w:t>
      </w:r>
      <w:r w:rsidR="00BE1E9B">
        <w:rPr>
          <w:szCs w:val="32"/>
        </w:rPr>
        <w:t>,</w:t>
      </w:r>
      <w:r w:rsidR="00BE1E9B">
        <w:rPr>
          <w:rFonts w:hint="eastAsia"/>
          <w:szCs w:val="32"/>
        </w:rPr>
        <w:t>312</w:t>
      </w:r>
      <w:r w:rsidR="00BE1E9B">
        <w:rPr>
          <w:szCs w:val="32"/>
        </w:rPr>
        <w:t>,</w:t>
      </w:r>
      <w:r w:rsidR="00BE1E9B">
        <w:rPr>
          <w:rFonts w:hint="eastAsia"/>
          <w:szCs w:val="32"/>
        </w:rPr>
        <w:t>461</w:t>
      </w:r>
      <w:r w:rsidR="00564B62">
        <w:rPr>
          <w:rFonts w:hint="eastAsia"/>
          <w:szCs w:val="32"/>
        </w:rPr>
        <w:t>元</w:t>
      </w:r>
      <w:r w:rsidR="00564B62" w:rsidRPr="00564B62">
        <w:rPr>
          <w:rFonts w:hint="eastAsia"/>
          <w:szCs w:val="32"/>
        </w:rPr>
        <w:t>，本部依法審核修正</w:t>
      </w:r>
      <w:r w:rsidR="00B3167F">
        <w:rPr>
          <w:rFonts w:hint="eastAsia"/>
          <w:szCs w:val="32"/>
        </w:rPr>
        <w:t>增</w:t>
      </w:r>
      <w:r w:rsidR="00B3167F" w:rsidRPr="00820B6C">
        <w:rPr>
          <w:rFonts w:hint="eastAsia"/>
          <w:szCs w:val="32"/>
        </w:rPr>
        <w:t>列業務</w:t>
      </w:r>
      <w:r w:rsidR="00B3167F">
        <w:rPr>
          <w:rFonts w:hint="eastAsia"/>
          <w:szCs w:val="32"/>
        </w:rPr>
        <w:t>外</w:t>
      </w:r>
      <w:r w:rsidR="00B3167F" w:rsidRPr="00820B6C">
        <w:rPr>
          <w:rFonts w:hint="eastAsia"/>
          <w:szCs w:val="32"/>
        </w:rPr>
        <w:t>收入</w:t>
      </w:r>
      <w:r w:rsidR="00B3167F" w:rsidRPr="00057207">
        <w:rPr>
          <w:szCs w:val="32"/>
        </w:rPr>
        <w:t>12,220,977</w:t>
      </w:r>
      <w:r w:rsidR="00B3167F">
        <w:rPr>
          <w:rFonts w:hint="eastAsia"/>
          <w:szCs w:val="32"/>
        </w:rPr>
        <w:t>元，</w:t>
      </w:r>
      <w:r w:rsidR="00186EF4">
        <w:rPr>
          <w:rFonts w:hint="eastAsia"/>
          <w:szCs w:val="32"/>
        </w:rPr>
        <w:t>並同額</w:t>
      </w:r>
      <w:r w:rsidR="00B3167F">
        <w:rPr>
          <w:rFonts w:hint="eastAsia"/>
          <w:szCs w:val="32"/>
        </w:rPr>
        <w:t>增</w:t>
      </w:r>
      <w:r w:rsidR="00B3167F" w:rsidRPr="00820B6C">
        <w:rPr>
          <w:rFonts w:hint="eastAsia"/>
          <w:szCs w:val="32"/>
        </w:rPr>
        <w:t>列賸餘</w:t>
      </w:r>
      <w:r w:rsidR="00564B62" w:rsidRPr="00564B62">
        <w:rPr>
          <w:rFonts w:hint="eastAsia"/>
          <w:szCs w:val="32"/>
        </w:rPr>
        <w:t>，審定本期賸餘</w:t>
      </w:r>
      <w:r w:rsidR="00B3167F" w:rsidRPr="00B3167F">
        <w:rPr>
          <w:szCs w:val="32"/>
        </w:rPr>
        <w:t>1,872,533,438</w:t>
      </w:r>
      <w:r w:rsidR="00564B62" w:rsidRPr="00564B62">
        <w:rPr>
          <w:rFonts w:hint="eastAsia"/>
          <w:szCs w:val="32"/>
        </w:rPr>
        <w:t>元。</w:t>
      </w:r>
    </w:p>
    <w:p w:rsidR="00A56EF2" w:rsidRPr="00EB27FC" w:rsidRDefault="00DC00E1" w:rsidP="006E113E">
      <w:pPr>
        <w:pStyle w:val="3031"/>
        <w:tabs>
          <w:tab w:val="left" w:pos="1560"/>
        </w:tabs>
        <w:spacing w:line="440" w:lineRule="exact"/>
        <w:ind w:firstLineChars="531" w:firstLine="1274"/>
        <w:rPr>
          <w:szCs w:val="32"/>
        </w:rPr>
      </w:pPr>
      <w:r w:rsidRPr="00EB27FC">
        <w:rPr>
          <w:rFonts w:hint="eastAsia"/>
          <w:szCs w:val="32"/>
        </w:rPr>
        <w:t>（</w:t>
      </w:r>
      <w:r w:rsidR="00463D58" w:rsidRPr="00EB27FC">
        <w:rPr>
          <w:rFonts w:hint="eastAsia"/>
          <w:szCs w:val="32"/>
        </w:rPr>
        <w:t>2</w:t>
      </w:r>
      <w:r w:rsidR="007A10A6" w:rsidRPr="00EB27FC">
        <w:rPr>
          <w:rFonts w:hint="eastAsia"/>
          <w:szCs w:val="32"/>
        </w:rPr>
        <w:t>）</w:t>
      </w:r>
      <w:r w:rsidR="0067065C" w:rsidRPr="009E1330">
        <w:rPr>
          <w:rFonts w:hint="eastAsia"/>
          <w:sz w:val="22"/>
          <w:szCs w:val="32"/>
        </w:rPr>
        <w:t xml:space="preserve">　</w:t>
      </w:r>
      <w:r w:rsidR="00463D58" w:rsidRPr="00EB27FC">
        <w:rPr>
          <w:rFonts w:hint="eastAsia"/>
          <w:szCs w:val="32"/>
        </w:rPr>
        <w:t xml:space="preserve">餘絀撥補  </w:t>
      </w:r>
      <w:r w:rsidR="003454BF">
        <w:rPr>
          <w:rFonts w:hint="eastAsia"/>
          <w:szCs w:val="32"/>
        </w:rPr>
        <w:t>11</w:t>
      </w:r>
      <w:r w:rsidR="003454BF">
        <w:rPr>
          <w:szCs w:val="32"/>
        </w:rPr>
        <w:t>1</w:t>
      </w:r>
      <w:r w:rsidR="00463D58" w:rsidRPr="00EB27FC">
        <w:rPr>
          <w:rFonts w:hint="eastAsia"/>
          <w:szCs w:val="32"/>
        </w:rPr>
        <w:t>年度決算審定賸餘</w:t>
      </w:r>
      <w:r w:rsidR="00A51AE2" w:rsidRPr="00B3167F">
        <w:rPr>
          <w:szCs w:val="32"/>
        </w:rPr>
        <w:t>1,872,533,438</w:t>
      </w:r>
      <w:r w:rsidR="00FF48A3" w:rsidRPr="00EB27FC">
        <w:rPr>
          <w:rFonts w:hint="eastAsia"/>
          <w:szCs w:val="32"/>
        </w:rPr>
        <w:t>元</w:t>
      </w:r>
      <w:r w:rsidR="00463D58" w:rsidRPr="00EB27FC">
        <w:rPr>
          <w:rFonts w:hint="eastAsia"/>
          <w:szCs w:val="32"/>
        </w:rPr>
        <w:t>，其中</w:t>
      </w:r>
      <w:r w:rsidR="00A56EF2" w:rsidRPr="00EB27FC">
        <w:rPr>
          <w:rFonts w:hint="eastAsia"/>
          <w:szCs w:val="32"/>
        </w:rPr>
        <w:t>：</w:t>
      </w:r>
    </w:p>
    <w:p w:rsidR="003B17CE" w:rsidRDefault="00A56EF2" w:rsidP="00F11B97">
      <w:pPr>
        <w:pStyle w:val="12"/>
        <w:spacing w:line="420" w:lineRule="exact"/>
        <w:ind w:firstLineChars="781" w:firstLine="1874"/>
        <w:rPr>
          <w:rFonts w:hAnsi="標楷體"/>
          <w:snapToGrid w:val="0"/>
          <w:szCs w:val="32"/>
        </w:rPr>
      </w:pPr>
      <w:r w:rsidRPr="00EB27FC">
        <w:rPr>
          <w:rFonts w:hAnsi="標楷體" w:hint="eastAsia"/>
          <w:snapToGrid w:val="0"/>
          <w:szCs w:val="32"/>
        </w:rPr>
        <w:lastRenderedPageBreak/>
        <w:t>A.</w:t>
      </w:r>
      <w:r w:rsidR="00B3336E" w:rsidRPr="00EB27FC">
        <w:rPr>
          <w:rFonts w:hint="eastAsia"/>
          <w:szCs w:val="32"/>
        </w:rPr>
        <w:t xml:space="preserve">　</w:t>
      </w:r>
      <w:r w:rsidR="003B17CE" w:rsidRPr="003B17CE">
        <w:rPr>
          <w:rFonts w:hAnsi="標楷體" w:hint="eastAsia"/>
          <w:snapToGrid w:val="0"/>
          <w:szCs w:val="32"/>
        </w:rPr>
        <w:t>基隆醫院等</w:t>
      </w:r>
      <w:r w:rsidR="00F20455">
        <w:rPr>
          <w:rFonts w:hAnsi="標楷體" w:hint="eastAsia"/>
          <w:snapToGrid w:val="0"/>
          <w:szCs w:val="32"/>
        </w:rPr>
        <w:t>21</w:t>
      </w:r>
      <w:r w:rsidR="003B17CE" w:rsidRPr="003B17CE">
        <w:rPr>
          <w:rFonts w:hAnsi="標楷體" w:hint="eastAsia"/>
          <w:snapToGrid w:val="0"/>
          <w:szCs w:val="32"/>
        </w:rPr>
        <w:t>個分基金賸餘</w:t>
      </w:r>
      <w:r w:rsidR="00BE1E9B">
        <w:rPr>
          <w:rFonts w:hAnsi="標楷體" w:hint="eastAsia"/>
          <w:snapToGrid w:val="0"/>
          <w:szCs w:val="32"/>
        </w:rPr>
        <w:t>1,872,533,235</w:t>
      </w:r>
      <w:r w:rsidR="003B17CE" w:rsidRPr="003B17CE">
        <w:rPr>
          <w:rFonts w:hAnsi="標楷體" w:hint="eastAsia"/>
          <w:snapToGrid w:val="0"/>
          <w:szCs w:val="32"/>
        </w:rPr>
        <w:t>元，連同前期未分配賸餘3,129,361,862元，合計賸餘5,001,895</w:t>
      </w:r>
      <w:r w:rsidR="00C05B23">
        <w:rPr>
          <w:rFonts w:hAnsi="標楷體" w:hint="eastAsia"/>
          <w:snapToGrid w:val="0"/>
          <w:szCs w:val="32"/>
        </w:rPr>
        <w:t>,097</w:t>
      </w:r>
      <w:r w:rsidR="003B17CE" w:rsidRPr="003B17CE">
        <w:rPr>
          <w:rFonts w:hAnsi="標楷體" w:hint="eastAsia"/>
          <w:snapToGrid w:val="0"/>
          <w:szCs w:val="32"/>
        </w:rPr>
        <w:t>元，經依預算提存公積1,277,920,000元後，尚有未分配賸餘3,723,975,097元。</w:t>
      </w:r>
    </w:p>
    <w:p w:rsidR="003B17CE" w:rsidRDefault="001C3D1F" w:rsidP="00F11B97">
      <w:pPr>
        <w:pStyle w:val="12"/>
        <w:spacing w:line="420" w:lineRule="exact"/>
        <w:ind w:firstLineChars="781" w:firstLine="1874"/>
        <w:rPr>
          <w:rFonts w:hAnsi="標楷體"/>
          <w:snapToGrid w:val="0"/>
          <w:szCs w:val="32"/>
        </w:rPr>
      </w:pPr>
      <w:r w:rsidRPr="00EB27FC">
        <w:rPr>
          <w:rFonts w:hAnsi="標楷體" w:hint="eastAsia"/>
          <w:snapToGrid w:val="0"/>
          <w:szCs w:val="32"/>
        </w:rPr>
        <w:t>B.</w:t>
      </w:r>
      <w:r w:rsidR="00B3336E" w:rsidRPr="00EB27FC">
        <w:rPr>
          <w:rFonts w:hint="eastAsia"/>
          <w:szCs w:val="32"/>
        </w:rPr>
        <w:t xml:space="preserve">　</w:t>
      </w:r>
      <w:r w:rsidR="003B17CE" w:rsidRPr="003B17CE">
        <w:rPr>
          <w:rFonts w:hAnsi="標楷體" w:hint="eastAsia"/>
          <w:snapToGrid w:val="0"/>
          <w:szCs w:val="32"/>
        </w:rPr>
        <w:t>嘉義醫院等3個分基金賸餘</w:t>
      </w:r>
      <w:r w:rsidR="004E672B">
        <w:rPr>
          <w:rFonts w:hAnsi="標楷體" w:hint="eastAsia"/>
          <w:snapToGrid w:val="0"/>
          <w:szCs w:val="32"/>
        </w:rPr>
        <w:t>41</w:t>
      </w:r>
      <w:r w:rsidR="004E672B">
        <w:rPr>
          <w:rFonts w:hAnsi="標楷體"/>
          <w:snapToGrid w:val="0"/>
          <w:szCs w:val="32"/>
        </w:rPr>
        <w:t>,</w:t>
      </w:r>
      <w:r w:rsidR="004E672B">
        <w:rPr>
          <w:rFonts w:hAnsi="標楷體" w:hint="eastAsia"/>
          <w:snapToGrid w:val="0"/>
          <w:szCs w:val="32"/>
        </w:rPr>
        <w:t>117</w:t>
      </w:r>
      <w:r w:rsidR="004E672B">
        <w:rPr>
          <w:rFonts w:hAnsi="標楷體"/>
          <w:snapToGrid w:val="0"/>
          <w:szCs w:val="32"/>
        </w:rPr>
        <w:t>,</w:t>
      </w:r>
      <w:r w:rsidR="004E672B">
        <w:rPr>
          <w:rFonts w:hAnsi="標楷體" w:hint="eastAsia"/>
          <w:snapToGrid w:val="0"/>
          <w:szCs w:val="32"/>
        </w:rPr>
        <w:t>563</w:t>
      </w:r>
      <w:r w:rsidR="003B17CE" w:rsidRPr="003B17CE">
        <w:rPr>
          <w:rFonts w:hAnsi="標楷體" w:hint="eastAsia"/>
          <w:snapToGrid w:val="0"/>
          <w:szCs w:val="32"/>
        </w:rPr>
        <w:t>元，連同前期未分配賸餘37,905,434元，合計賸餘</w:t>
      </w:r>
      <w:r w:rsidR="004E672B">
        <w:rPr>
          <w:rFonts w:hAnsi="標楷體"/>
          <w:snapToGrid w:val="0"/>
          <w:szCs w:val="32"/>
        </w:rPr>
        <w:t>79,022,997</w:t>
      </w:r>
      <w:r w:rsidR="003B17CE" w:rsidRPr="003B17CE">
        <w:rPr>
          <w:rFonts w:hAnsi="標楷體" w:hint="eastAsia"/>
          <w:snapToGrid w:val="0"/>
          <w:szCs w:val="32"/>
        </w:rPr>
        <w:t>元，全數列為未分配賸餘。</w:t>
      </w:r>
    </w:p>
    <w:p w:rsidR="003B17CE" w:rsidRDefault="00717DE3" w:rsidP="00F11B97">
      <w:pPr>
        <w:pStyle w:val="12"/>
        <w:spacing w:line="420" w:lineRule="exact"/>
        <w:ind w:firstLineChars="781" w:firstLine="1874"/>
        <w:rPr>
          <w:rFonts w:hAnsi="標楷體"/>
          <w:snapToGrid w:val="0"/>
          <w:szCs w:val="32"/>
        </w:rPr>
      </w:pPr>
      <w:r w:rsidRPr="00EB27FC">
        <w:rPr>
          <w:rFonts w:hAnsi="標楷體" w:hint="eastAsia"/>
          <w:snapToGrid w:val="0"/>
          <w:szCs w:val="32"/>
        </w:rPr>
        <w:t>C.</w:t>
      </w:r>
      <w:r w:rsidR="00B3336E" w:rsidRPr="00EB27FC">
        <w:rPr>
          <w:rFonts w:hint="eastAsia"/>
          <w:szCs w:val="32"/>
        </w:rPr>
        <w:t xml:space="preserve">　</w:t>
      </w:r>
      <w:r w:rsidR="003B17CE" w:rsidRPr="003B17CE">
        <w:rPr>
          <w:rFonts w:hAnsi="標楷體" w:hint="eastAsia"/>
          <w:snapToGrid w:val="0"/>
          <w:szCs w:val="32"/>
        </w:rPr>
        <w:t>花蓮醫院分基金賸餘312,030元，全數列為未分配賸餘。</w:t>
      </w:r>
    </w:p>
    <w:p w:rsidR="003B17CE" w:rsidRDefault="00717DE3" w:rsidP="00F11B97">
      <w:pPr>
        <w:pStyle w:val="12"/>
        <w:tabs>
          <w:tab w:val="clear" w:pos="2520"/>
          <w:tab w:val="left" w:pos="2450"/>
        </w:tabs>
        <w:spacing w:line="420" w:lineRule="exact"/>
        <w:ind w:firstLineChars="781" w:firstLine="1874"/>
        <w:rPr>
          <w:rFonts w:hAnsi="標楷體"/>
          <w:snapToGrid w:val="0"/>
          <w:szCs w:val="32"/>
        </w:rPr>
      </w:pPr>
      <w:r w:rsidRPr="00EB27FC">
        <w:rPr>
          <w:rFonts w:hAnsi="標楷體" w:hint="eastAsia"/>
          <w:snapToGrid w:val="0"/>
          <w:szCs w:val="32"/>
        </w:rPr>
        <w:t>D.</w:t>
      </w:r>
      <w:r w:rsidR="00B3336E" w:rsidRPr="00C66DFD">
        <w:rPr>
          <w:rFonts w:hint="eastAsia"/>
          <w:sz w:val="18"/>
          <w:szCs w:val="32"/>
        </w:rPr>
        <w:t xml:space="preserve">　</w:t>
      </w:r>
      <w:r w:rsidR="003B17CE" w:rsidRPr="003B17CE">
        <w:rPr>
          <w:rFonts w:hAnsi="標楷體" w:hint="eastAsia"/>
          <w:snapToGrid w:val="0"/>
          <w:szCs w:val="32"/>
        </w:rPr>
        <w:t>醫療藥品基金(母基金)短絀11,348,628元，其前期未分配賸餘105,377,125元，經用以填補短絀後，尚有未分配賸餘94,028,497元。</w:t>
      </w:r>
    </w:p>
    <w:p w:rsidR="003B17CE" w:rsidRPr="00EB27FC" w:rsidRDefault="00717DE3" w:rsidP="00F11B97">
      <w:pPr>
        <w:pStyle w:val="12"/>
        <w:spacing w:line="420" w:lineRule="exact"/>
        <w:ind w:firstLineChars="781" w:firstLine="1874"/>
        <w:rPr>
          <w:rFonts w:hAnsi="標楷體"/>
          <w:snapToGrid w:val="0"/>
          <w:szCs w:val="32"/>
        </w:rPr>
      </w:pPr>
      <w:r w:rsidRPr="00EB27FC">
        <w:rPr>
          <w:rFonts w:hAnsi="標楷體" w:hint="eastAsia"/>
          <w:snapToGrid w:val="0"/>
          <w:szCs w:val="32"/>
        </w:rPr>
        <w:t>E.</w:t>
      </w:r>
      <w:r w:rsidR="00B3336E" w:rsidRPr="00EB27FC">
        <w:rPr>
          <w:rFonts w:hint="eastAsia"/>
          <w:szCs w:val="32"/>
        </w:rPr>
        <w:t xml:space="preserve">　</w:t>
      </w:r>
      <w:r w:rsidR="003B17CE" w:rsidRPr="003B17CE">
        <w:rPr>
          <w:rFonts w:hAnsi="標楷體" w:hint="eastAsia"/>
          <w:snapToGrid w:val="0"/>
          <w:szCs w:val="32"/>
        </w:rPr>
        <w:t>金門</w:t>
      </w:r>
      <w:r w:rsidR="003B17CE" w:rsidRPr="00B3336E">
        <w:rPr>
          <w:rFonts w:hint="eastAsia"/>
          <w:szCs w:val="32"/>
        </w:rPr>
        <w:t>醫院</w:t>
      </w:r>
      <w:r w:rsidR="003B17CE" w:rsidRPr="003B17CE">
        <w:rPr>
          <w:rFonts w:hAnsi="標楷體" w:hint="eastAsia"/>
          <w:snapToGrid w:val="0"/>
          <w:szCs w:val="32"/>
        </w:rPr>
        <w:t>分基金短絀30</w:t>
      </w:r>
      <w:r w:rsidR="003B17CE" w:rsidRPr="003B17CE">
        <w:rPr>
          <w:rFonts w:hAnsi="標楷體"/>
          <w:snapToGrid w:val="0"/>
          <w:szCs w:val="32"/>
        </w:rPr>
        <w:t>,</w:t>
      </w:r>
      <w:r w:rsidR="003B17CE" w:rsidRPr="003B17CE">
        <w:rPr>
          <w:rFonts w:hAnsi="標楷體" w:hint="eastAsia"/>
          <w:snapToGrid w:val="0"/>
          <w:szCs w:val="32"/>
        </w:rPr>
        <w:t>080</w:t>
      </w:r>
      <w:r w:rsidR="003B17CE" w:rsidRPr="003B17CE">
        <w:rPr>
          <w:rFonts w:hAnsi="標楷體"/>
          <w:snapToGrid w:val="0"/>
          <w:szCs w:val="32"/>
        </w:rPr>
        <w:t>,</w:t>
      </w:r>
      <w:r w:rsidR="003B17CE" w:rsidRPr="003B17CE">
        <w:rPr>
          <w:rFonts w:hAnsi="標楷體" w:hint="eastAsia"/>
          <w:snapToGrid w:val="0"/>
          <w:szCs w:val="32"/>
        </w:rPr>
        <w:t>762元，全數撥用公積填補。</w:t>
      </w:r>
    </w:p>
    <w:p w:rsidR="00463D58" w:rsidRPr="0083316D" w:rsidRDefault="00463D58" w:rsidP="00F11B97">
      <w:pPr>
        <w:pStyle w:val="123"/>
        <w:spacing w:line="420" w:lineRule="exact"/>
        <w:ind w:firstLineChars="450" w:firstLine="1261"/>
        <w:rPr>
          <w:rFonts w:hAnsi="Times New Roman"/>
          <w:b/>
          <w:color w:val="auto"/>
          <w:sz w:val="28"/>
          <w:szCs w:val="32"/>
        </w:rPr>
      </w:pPr>
      <w:r w:rsidRPr="0083316D">
        <w:rPr>
          <w:rFonts w:hAnsi="Times New Roman" w:hint="eastAsia"/>
          <w:b/>
          <w:color w:val="auto"/>
          <w:sz w:val="28"/>
          <w:szCs w:val="32"/>
        </w:rPr>
        <w:t>4.　現金流量之查核</w:t>
      </w:r>
    </w:p>
    <w:p w:rsidR="00083BBD" w:rsidRPr="00EB27FC" w:rsidRDefault="00A8296D" w:rsidP="00F11B97">
      <w:pPr>
        <w:spacing w:line="420" w:lineRule="exact"/>
        <w:ind w:firstLineChars="200" w:firstLine="480"/>
        <w:jc w:val="both"/>
        <w:rPr>
          <w:rFonts w:ascii="標楷體" w:eastAsia="標楷體" w:hAnsi="標楷體"/>
          <w:snapToGrid w:val="0"/>
          <w:kern w:val="0"/>
          <w:szCs w:val="32"/>
        </w:rPr>
      </w:pPr>
      <w:r w:rsidRPr="00EB27FC">
        <w:rPr>
          <w:rFonts w:ascii="標楷體" w:eastAsia="標楷體" w:hAnsi="標楷體"/>
          <w:snapToGrid w:val="0"/>
          <w:kern w:val="0"/>
          <w:szCs w:val="32"/>
        </w:rPr>
        <w:t>1</w:t>
      </w:r>
      <w:r w:rsidR="004B6D42">
        <w:rPr>
          <w:rFonts w:ascii="標楷體" w:eastAsia="標楷體" w:hAnsi="標楷體" w:hint="eastAsia"/>
          <w:snapToGrid w:val="0"/>
          <w:kern w:val="0"/>
          <w:szCs w:val="32"/>
        </w:rPr>
        <w:t>1</w:t>
      </w:r>
      <w:r w:rsidR="004B6D42">
        <w:rPr>
          <w:rFonts w:ascii="標楷體" w:eastAsia="標楷體" w:hAnsi="標楷體"/>
          <w:snapToGrid w:val="0"/>
          <w:kern w:val="0"/>
          <w:szCs w:val="32"/>
        </w:rPr>
        <w:t>1</w:t>
      </w:r>
      <w:r w:rsidR="00083BBD" w:rsidRPr="00EB27FC">
        <w:rPr>
          <w:rFonts w:ascii="標楷體" w:eastAsia="標楷體" w:hAnsi="標楷體"/>
          <w:snapToGrid w:val="0"/>
          <w:kern w:val="0"/>
          <w:szCs w:val="32"/>
        </w:rPr>
        <w:t>年度期初現金及約當現金</w:t>
      </w:r>
      <w:r w:rsidR="008D4E57" w:rsidRPr="00EB27FC">
        <w:rPr>
          <w:rFonts w:ascii="標楷體" w:eastAsia="標楷體" w:hAnsi="標楷體" w:hint="eastAsia"/>
          <w:snapToGrid w:val="0"/>
          <w:kern w:val="0"/>
          <w:szCs w:val="32"/>
        </w:rPr>
        <w:t>232</w:t>
      </w:r>
      <w:r w:rsidR="008D4E57" w:rsidRPr="00EB27FC">
        <w:rPr>
          <w:rFonts w:ascii="標楷體" w:eastAsia="標楷體" w:hAnsi="標楷體"/>
          <w:snapToGrid w:val="0"/>
          <w:kern w:val="0"/>
          <w:szCs w:val="32"/>
        </w:rPr>
        <w:t>億</w:t>
      </w:r>
      <w:r w:rsidR="008D4E57" w:rsidRPr="00EB27FC">
        <w:rPr>
          <w:rFonts w:ascii="標楷體" w:eastAsia="標楷體" w:hAnsi="標楷體" w:hint="eastAsia"/>
          <w:snapToGrid w:val="0"/>
          <w:kern w:val="0"/>
          <w:szCs w:val="32"/>
        </w:rPr>
        <w:t>1,647</w:t>
      </w:r>
      <w:r w:rsidR="008D4E57" w:rsidRPr="00EB27FC">
        <w:rPr>
          <w:rFonts w:ascii="標楷體" w:eastAsia="標楷體" w:hAnsi="標楷體"/>
          <w:snapToGrid w:val="0"/>
          <w:kern w:val="0"/>
          <w:szCs w:val="32"/>
        </w:rPr>
        <w:t>萬餘元</w:t>
      </w:r>
      <w:r w:rsidR="00083BBD" w:rsidRPr="00EB27FC">
        <w:rPr>
          <w:rFonts w:ascii="標楷體" w:eastAsia="標楷體" w:hAnsi="標楷體"/>
          <w:snapToGrid w:val="0"/>
          <w:kern w:val="0"/>
          <w:szCs w:val="32"/>
        </w:rPr>
        <w:t>，經</w:t>
      </w:r>
      <w:r w:rsidR="00083BBD" w:rsidRPr="00EB27FC">
        <w:rPr>
          <w:rFonts w:ascii="標楷體" w:eastAsia="標楷體" w:hAnsi="標楷體"/>
          <w:szCs w:val="32"/>
        </w:rPr>
        <w:t>業務</w:t>
      </w:r>
      <w:r w:rsidR="00083BBD" w:rsidRPr="00EB27FC">
        <w:rPr>
          <w:rFonts w:ascii="標楷體" w:eastAsia="標楷體" w:hAnsi="標楷體"/>
          <w:snapToGrid w:val="0"/>
          <w:kern w:val="0"/>
          <w:szCs w:val="32"/>
        </w:rPr>
        <w:t>、投資及籌資活動結果，現金及約當現金淨增</w:t>
      </w:r>
      <w:r w:rsidR="00D42802">
        <w:rPr>
          <w:rFonts w:ascii="標楷體" w:eastAsia="標楷體" w:hAnsi="標楷體"/>
          <w:snapToGrid w:val="0"/>
          <w:kern w:val="0"/>
          <w:szCs w:val="32"/>
        </w:rPr>
        <w:t>23</w:t>
      </w:r>
      <w:r w:rsidR="00083BBD" w:rsidRPr="00EB27FC">
        <w:rPr>
          <w:rFonts w:ascii="標楷體" w:eastAsia="標楷體" w:hAnsi="標楷體"/>
          <w:snapToGrid w:val="0"/>
          <w:kern w:val="0"/>
          <w:szCs w:val="32"/>
        </w:rPr>
        <w:t>億</w:t>
      </w:r>
      <w:r w:rsidR="00D42802">
        <w:rPr>
          <w:rFonts w:ascii="標楷體" w:eastAsia="標楷體" w:hAnsi="標楷體"/>
          <w:snapToGrid w:val="0"/>
          <w:kern w:val="0"/>
          <w:szCs w:val="32"/>
        </w:rPr>
        <w:t>9</w:t>
      </w:r>
      <w:r w:rsidR="008D4E57">
        <w:rPr>
          <w:rFonts w:ascii="標楷體" w:eastAsia="標楷體" w:hAnsi="標楷體" w:hint="eastAsia"/>
          <w:snapToGrid w:val="0"/>
          <w:kern w:val="0"/>
          <w:szCs w:val="32"/>
        </w:rPr>
        <w:t>,</w:t>
      </w:r>
      <w:r w:rsidR="00D42802">
        <w:rPr>
          <w:rFonts w:ascii="標楷體" w:eastAsia="標楷體" w:hAnsi="標楷體"/>
          <w:snapToGrid w:val="0"/>
          <w:kern w:val="0"/>
          <w:szCs w:val="32"/>
        </w:rPr>
        <w:t>025</w:t>
      </w:r>
      <w:r w:rsidR="00083BBD" w:rsidRPr="00EB27FC">
        <w:rPr>
          <w:rFonts w:ascii="標楷體" w:eastAsia="標楷體" w:hAnsi="標楷體"/>
          <w:snapToGrid w:val="0"/>
          <w:kern w:val="0"/>
          <w:szCs w:val="32"/>
        </w:rPr>
        <w:t>萬餘元，期末現金及約當現金</w:t>
      </w:r>
      <w:r w:rsidR="0095277E" w:rsidRPr="00EB27FC">
        <w:rPr>
          <w:rFonts w:ascii="標楷體" w:eastAsia="標楷體" w:hAnsi="標楷體"/>
          <w:snapToGrid w:val="0"/>
          <w:kern w:val="0"/>
          <w:szCs w:val="32"/>
        </w:rPr>
        <w:t>為</w:t>
      </w:r>
      <w:r w:rsidR="008D4E57">
        <w:rPr>
          <w:rFonts w:ascii="標楷體" w:eastAsia="標楷體" w:hAnsi="標楷體" w:hint="eastAsia"/>
          <w:snapToGrid w:val="0"/>
          <w:kern w:val="0"/>
          <w:szCs w:val="32"/>
        </w:rPr>
        <w:t>256</w:t>
      </w:r>
      <w:r w:rsidR="00083BBD" w:rsidRPr="00EB27FC">
        <w:rPr>
          <w:rFonts w:ascii="標楷體" w:eastAsia="標楷體" w:hAnsi="標楷體"/>
          <w:snapToGrid w:val="0"/>
          <w:kern w:val="0"/>
          <w:szCs w:val="32"/>
        </w:rPr>
        <w:t>億</w:t>
      </w:r>
      <w:r w:rsidR="008D4E57">
        <w:rPr>
          <w:rFonts w:ascii="標楷體" w:eastAsia="標楷體" w:hAnsi="標楷體" w:hint="eastAsia"/>
          <w:snapToGrid w:val="0"/>
          <w:kern w:val="0"/>
          <w:szCs w:val="32"/>
        </w:rPr>
        <w:t>673</w:t>
      </w:r>
      <w:r w:rsidR="00083BBD" w:rsidRPr="00EB27FC">
        <w:rPr>
          <w:rFonts w:ascii="標楷體" w:eastAsia="標楷體" w:hAnsi="標楷體"/>
          <w:snapToGrid w:val="0"/>
          <w:kern w:val="0"/>
          <w:szCs w:val="32"/>
        </w:rPr>
        <w:t>萬餘元；其現金及約當現金淨增數較預算淨增數</w:t>
      </w:r>
      <w:r w:rsidR="00AB4A88">
        <w:rPr>
          <w:rFonts w:ascii="標楷體" w:eastAsia="標楷體" w:hAnsi="標楷體" w:hint="eastAsia"/>
          <w:snapToGrid w:val="0"/>
          <w:kern w:val="0"/>
          <w:szCs w:val="32"/>
        </w:rPr>
        <w:t>14</w:t>
      </w:r>
      <w:r w:rsidR="00083BBD" w:rsidRPr="00EB27FC">
        <w:rPr>
          <w:rFonts w:ascii="標楷體" w:eastAsia="標楷體" w:hAnsi="標楷體"/>
          <w:snapToGrid w:val="0"/>
          <w:kern w:val="0"/>
          <w:szCs w:val="32"/>
        </w:rPr>
        <w:t>億</w:t>
      </w:r>
      <w:r w:rsidR="00AB4A88">
        <w:rPr>
          <w:rFonts w:ascii="標楷體" w:eastAsia="標楷體" w:hAnsi="標楷體" w:hint="eastAsia"/>
          <w:snapToGrid w:val="0"/>
          <w:kern w:val="0"/>
          <w:szCs w:val="32"/>
        </w:rPr>
        <w:t>283</w:t>
      </w:r>
      <w:r w:rsidR="00083BBD" w:rsidRPr="00EB27FC">
        <w:rPr>
          <w:rFonts w:ascii="標楷體" w:eastAsia="標楷體" w:hAnsi="標楷體"/>
          <w:snapToGrid w:val="0"/>
          <w:kern w:val="0"/>
          <w:szCs w:val="32"/>
        </w:rPr>
        <w:t>萬餘元，增加</w:t>
      </w:r>
      <w:r w:rsidR="00AB4A88">
        <w:rPr>
          <w:rFonts w:ascii="標楷體" w:eastAsia="標楷體" w:hAnsi="標楷體" w:hint="eastAsia"/>
          <w:snapToGrid w:val="0"/>
          <w:kern w:val="0"/>
          <w:szCs w:val="32"/>
        </w:rPr>
        <w:t>9億8</w:t>
      </w:r>
      <w:r w:rsidR="00AB4A88">
        <w:rPr>
          <w:rFonts w:ascii="標楷體" w:eastAsia="標楷體" w:hAnsi="標楷體"/>
          <w:snapToGrid w:val="0"/>
          <w:kern w:val="0"/>
          <w:szCs w:val="32"/>
        </w:rPr>
        <w:t>,</w:t>
      </w:r>
      <w:r w:rsidR="00AB4A88">
        <w:rPr>
          <w:rFonts w:ascii="標楷體" w:eastAsia="標楷體" w:hAnsi="標楷體" w:hint="eastAsia"/>
          <w:snapToGrid w:val="0"/>
          <w:kern w:val="0"/>
          <w:szCs w:val="32"/>
        </w:rPr>
        <w:t>742</w:t>
      </w:r>
      <w:r w:rsidR="00083BBD" w:rsidRPr="00EB27FC">
        <w:rPr>
          <w:rFonts w:ascii="標楷體" w:eastAsia="標楷體" w:hAnsi="標楷體"/>
          <w:snapToGrid w:val="0"/>
          <w:kern w:val="0"/>
          <w:szCs w:val="32"/>
        </w:rPr>
        <w:t>萬餘元，主要</w:t>
      </w:r>
      <w:r w:rsidR="00083BBD" w:rsidRPr="00EB27FC">
        <w:rPr>
          <w:rFonts w:ascii="標楷體" w:eastAsia="標楷體" w:hAnsi="標楷體" w:hint="eastAsia"/>
          <w:snapToGrid w:val="0"/>
          <w:kern w:val="0"/>
          <w:szCs w:val="32"/>
        </w:rPr>
        <w:t>係</w:t>
      </w:r>
      <w:r w:rsidR="00616519">
        <w:rPr>
          <w:rFonts w:ascii="標楷體" w:eastAsia="標楷體" w:hAnsi="標楷體" w:hint="eastAsia"/>
          <w:snapToGrid w:val="0"/>
          <w:kern w:val="0"/>
          <w:szCs w:val="32"/>
        </w:rPr>
        <w:t>本期賸餘</w:t>
      </w:r>
      <w:r w:rsidR="009974F7" w:rsidRPr="009974F7">
        <w:rPr>
          <w:rFonts w:ascii="標楷體" w:eastAsia="標楷體" w:hAnsi="標楷體" w:hint="eastAsia"/>
          <w:snapToGrid w:val="0"/>
          <w:kern w:val="0"/>
          <w:szCs w:val="32"/>
        </w:rPr>
        <w:t>較預計增加，業務活動之淨現金流入增加所致</w:t>
      </w:r>
      <w:r w:rsidR="00B547F4" w:rsidRPr="00EB27FC">
        <w:rPr>
          <w:rFonts w:ascii="標楷體" w:eastAsia="標楷體" w:hAnsi="標楷體" w:hint="eastAsia"/>
          <w:snapToGrid w:val="0"/>
          <w:kern w:val="0"/>
          <w:szCs w:val="32"/>
        </w:rPr>
        <w:t>。</w:t>
      </w:r>
    </w:p>
    <w:p w:rsidR="00DF0992" w:rsidRPr="0083316D" w:rsidRDefault="00DF0992" w:rsidP="00F11B97">
      <w:pPr>
        <w:pStyle w:val="123"/>
        <w:spacing w:line="420" w:lineRule="exact"/>
        <w:ind w:firstLineChars="450" w:firstLine="1261"/>
        <w:rPr>
          <w:rFonts w:hAnsi="Times New Roman"/>
          <w:b/>
          <w:color w:val="auto"/>
          <w:sz w:val="28"/>
          <w:szCs w:val="32"/>
        </w:rPr>
      </w:pPr>
      <w:r w:rsidRPr="0083316D">
        <w:rPr>
          <w:rFonts w:hAnsi="Times New Roman" w:hint="eastAsia"/>
          <w:b/>
          <w:color w:val="auto"/>
          <w:sz w:val="28"/>
          <w:szCs w:val="32"/>
        </w:rPr>
        <w:t>5.　重要審核意見</w:t>
      </w:r>
    </w:p>
    <w:p w:rsidR="00725FCA" w:rsidRPr="00DB0990" w:rsidRDefault="001A448A" w:rsidP="00F11B97">
      <w:pPr>
        <w:widowControl/>
        <w:overflowPunct w:val="0"/>
        <w:spacing w:line="420" w:lineRule="exact"/>
        <w:ind w:firstLineChars="450" w:firstLine="1261"/>
        <w:jc w:val="both"/>
        <w:rPr>
          <w:rFonts w:ascii="標楷體" w:eastAsia="標楷體" w:hAnsi="標楷體" w:cs="標楷體"/>
          <w:b/>
          <w:sz w:val="28"/>
          <w:szCs w:val="28"/>
        </w:rPr>
      </w:pPr>
      <w:r w:rsidRPr="00DB0990">
        <w:rPr>
          <w:rFonts w:ascii="標楷體" w:eastAsia="標楷體" w:hAnsi="標楷體" w:hint="eastAsia"/>
          <w:b/>
          <w:sz w:val="28"/>
          <w:szCs w:val="32"/>
        </w:rPr>
        <w:t>（1）</w:t>
      </w:r>
      <w:r w:rsidR="00702318" w:rsidRPr="00DB0990">
        <w:rPr>
          <w:rFonts w:ascii="標楷體" w:eastAsia="標楷體" w:hAnsi="標楷體" w:hint="eastAsia"/>
          <w:b/>
          <w:sz w:val="28"/>
          <w:szCs w:val="32"/>
        </w:rPr>
        <w:t xml:space="preserve">　</w:t>
      </w:r>
      <w:r w:rsidR="00725FCA" w:rsidRPr="00DB0990">
        <w:rPr>
          <w:rFonts w:ascii="標楷體" w:eastAsia="標楷體" w:hAnsi="標楷體" w:cs="新細明體" w:hint="eastAsia"/>
          <w:b/>
          <w:bCs/>
          <w:sz w:val="28"/>
          <w:szCs w:val="28"/>
        </w:rPr>
        <w:t>衛生福利部</w:t>
      </w:r>
      <w:r w:rsidR="00725FCA" w:rsidRPr="00DB0990">
        <w:rPr>
          <w:rFonts w:ascii="標楷體" w:eastAsia="標楷體" w:hAnsi="標楷體" w:cs="新細明體"/>
          <w:b/>
          <w:bCs/>
          <w:sz w:val="28"/>
          <w:szCs w:val="28"/>
        </w:rPr>
        <w:t>附屬醫療及社會福利機構管理會</w:t>
      </w:r>
      <w:r w:rsidR="00725FCA" w:rsidRPr="00DB0990">
        <w:rPr>
          <w:rFonts w:ascii="標楷體" w:eastAsia="標楷體" w:hAnsi="標楷體" w:cs="新細明體" w:hint="eastAsia"/>
          <w:b/>
          <w:bCs/>
          <w:sz w:val="28"/>
          <w:szCs w:val="28"/>
        </w:rPr>
        <w:t>規劃汰換所屬醫院醫療資訊系統，</w:t>
      </w:r>
      <w:r w:rsidR="008F5231">
        <w:rPr>
          <w:rFonts w:ascii="標楷體" w:eastAsia="標楷體" w:hAnsi="標楷體" w:cs="新細明體" w:hint="eastAsia"/>
          <w:b/>
          <w:bCs/>
          <w:sz w:val="28"/>
          <w:szCs w:val="28"/>
        </w:rPr>
        <w:t>提升醫療業務執行效率，</w:t>
      </w:r>
      <w:r w:rsidR="002A12A4" w:rsidRPr="00DB0990">
        <w:rPr>
          <w:rFonts w:ascii="標楷體" w:eastAsia="標楷體" w:hAnsi="標楷體" w:cs="新細明體" w:hint="eastAsia"/>
          <w:b/>
          <w:bCs/>
          <w:sz w:val="28"/>
          <w:szCs w:val="28"/>
        </w:rPr>
        <w:t>惟</w:t>
      </w:r>
      <w:r w:rsidR="00725FCA" w:rsidRPr="00DB0990">
        <w:rPr>
          <w:rFonts w:ascii="標楷體" w:eastAsia="標楷體" w:hAnsi="標楷體" w:cs="標楷體" w:hint="eastAsia"/>
          <w:b/>
          <w:sz w:val="28"/>
          <w:szCs w:val="28"/>
        </w:rPr>
        <w:t>整體規劃執行</w:t>
      </w:r>
      <w:r w:rsidR="00725FCA" w:rsidRPr="00DB0990">
        <w:rPr>
          <w:rFonts w:ascii="標楷體" w:eastAsia="標楷體" w:hAnsi="標楷體" w:cs="新細明體" w:hint="eastAsia"/>
          <w:b/>
          <w:bCs/>
          <w:sz w:val="28"/>
          <w:szCs w:val="28"/>
        </w:rPr>
        <w:t>及採購案履約管理核</w:t>
      </w:r>
      <w:r w:rsidR="00725FCA" w:rsidRPr="00DB0990">
        <w:rPr>
          <w:rFonts w:ascii="標楷體" w:eastAsia="標楷體" w:hAnsi="標楷體" w:cs="標楷體" w:hint="eastAsia"/>
          <w:b/>
          <w:sz w:val="28"/>
          <w:szCs w:val="28"/>
        </w:rPr>
        <w:t>有效能過低情事，亟待檢討改善。</w:t>
      </w:r>
    </w:p>
    <w:p w:rsidR="00241B24" w:rsidRDefault="00725FCA" w:rsidP="00F11B97">
      <w:pPr>
        <w:widowControl/>
        <w:overflowPunct w:val="0"/>
        <w:snapToGrid w:val="0"/>
        <w:spacing w:line="420" w:lineRule="exact"/>
        <w:ind w:firstLineChars="200" w:firstLine="480"/>
        <w:jc w:val="both"/>
        <w:rPr>
          <w:rFonts w:ascii="標楷體" w:eastAsia="標楷體" w:hAnsi="標楷體" w:cs="新細明體"/>
          <w:bCs/>
        </w:rPr>
      </w:pPr>
      <w:r w:rsidRPr="00A3352F">
        <w:rPr>
          <w:rFonts w:ascii="標楷體" w:eastAsia="標楷體" w:hAnsi="標楷體" w:cs="新細明體" w:hint="eastAsia"/>
          <w:bCs/>
        </w:rPr>
        <w:t>衛生福利部</w:t>
      </w:r>
      <w:r w:rsidR="00307573">
        <w:rPr>
          <w:rFonts w:ascii="標楷體" w:eastAsia="標楷體" w:hAnsi="標楷體" w:hint="eastAsia"/>
        </w:rPr>
        <w:t>（</w:t>
      </w:r>
      <w:r w:rsidR="008D03A8" w:rsidRPr="00A3352F">
        <w:rPr>
          <w:rFonts w:ascii="標楷體" w:eastAsia="標楷體" w:hAnsi="標楷體" w:hint="eastAsia"/>
        </w:rPr>
        <w:t>下稱</w:t>
      </w:r>
      <w:r w:rsidR="008D03A8">
        <w:rPr>
          <w:rFonts w:ascii="標楷體" w:eastAsia="標楷體" w:hAnsi="標楷體" w:cs="新細明體" w:hint="eastAsia"/>
          <w:bCs/>
        </w:rPr>
        <w:t>衛福部</w:t>
      </w:r>
      <w:r w:rsidR="00307573">
        <w:rPr>
          <w:rFonts w:ascii="標楷體" w:eastAsia="標楷體" w:hAnsi="標楷體" w:hint="eastAsia"/>
        </w:rPr>
        <w:t>）</w:t>
      </w:r>
      <w:r w:rsidRPr="00A3352F">
        <w:rPr>
          <w:rFonts w:ascii="標楷體" w:eastAsia="標楷體" w:hAnsi="標楷體" w:cs="新細明體" w:hint="eastAsia"/>
          <w:bCs/>
        </w:rPr>
        <w:t>所屬醫院醫療資訊系統自82年開發，</w:t>
      </w:r>
      <w:r w:rsidR="004F154D" w:rsidRPr="00A3352F">
        <w:rPr>
          <w:rFonts w:ascii="標楷體" w:eastAsia="標楷體" w:hAnsi="標楷體" w:cs="新細明體" w:hint="eastAsia"/>
          <w:bCs/>
        </w:rPr>
        <w:t>該部</w:t>
      </w:r>
      <w:r w:rsidR="004F154D" w:rsidRPr="00C05260">
        <w:rPr>
          <w:rFonts w:ascii="標楷體" w:eastAsia="標楷體" w:hAnsi="標楷體" w:cs="新細明體" w:hint="eastAsia"/>
          <w:bCs/>
        </w:rPr>
        <w:t>附屬醫療及社會福利機構管理會</w:t>
      </w:r>
      <w:r w:rsidR="00307573">
        <w:rPr>
          <w:rFonts w:ascii="標楷體" w:eastAsia="標楷體" w:hAnsi="標楷體" w:cs="新細明體" w:hint="eastAsia"/>
          <w:bCs/>
        </w:rPr>
        <w:t>（</w:t>
      </w:r>
      <w:r w:rsidR="004F154D" w:rsidRPr="00C05260">
        <w:rPr>
          <w:rFonts w:ascii="標楷體" w:eastAsia="標楷體" w:hAnsi="標楷體" w:cs="新細明體" w:hint="eastAsia"/>
          <w:bCs/>
        </w:rPr>
        <w:t>下稱醫福會</w:t>
      </w:r>
      <w:r w:rsidR="00307573">
        <w:rPr>
          <w:rFonts w:ascii="標楷體" w:eastAsia="標楷體" w:hAnsi="標楷體" w:cs="新細明體" w:hint="eastAsia"/>
          <w:bCs/>
        </w:rPr>
        <w:t>)</w:t>
      </w:r>
      <w:r w:rsidR="004F154D">
        <w:rPr>
          <w:rFonts w:ascii="標楷體" w:eastAsia="標楷體" w:hAnsi="標楷體" w:cs="新細明體" w:hint="eastAsia"/>
          <w:bCs/>
        </w:rPr>
        <w:t>考量</w:t>
      </w:r>
      <w:r w:rsidRPr="00A3352F">
        <w:rPr>
          <w:rFonts w:ascii="標楷體" w:eastAsia="標楷體" w:hAnsi="標楷體" w:cs="新細明體" w:hint="eastAsia"/>
          <w:bCs/>
        </w:rPr>
        <w:t>系統老舊</w:t>
      </w:r>
      <w:r w:rsidR="004F154D">
        <w:rPr>
          <w:rFonts w:ascii="標楷體" w:eastAsia="標楷體" w:hAnsi="標楷體" w:cs="新細明體" w:hint="eastAsia"/>
          <w:bCs/>
        </w:rPr>
        <w:t>，</w:t>
      </w:r>
      <w:r w:rsidRPr="00A3352F">
        <w:rPr>
          <w:rFonts w:ascii="標楷體" w:eastAsia="標楷體" w:hAnsi="標楷體" w:cs="新細明體" w:hint="eastAsia"/>
          <w:bCs/>
        </w:rPr>
        <w:t>且與現行新技術之系統介接不易，影響醫護人員醫療業務執行效率，自103</w:t>
      </w:r>
      <w:r w:rsidR="00340746">
        <w:rPr>
          <w:rFonts w:ascii="標楷體" w:eastAsia="標楷體" w:hAnsi="標楷體" w:cs="新細明體" w:hint="eastAsia"/>
          <w:bCs/>
        </w:rPr>
        <w:t>年度起</w:t>
      </w:r>
      <w:r w:rsidRPr="00A3352F">
        <w:rPr>
          <w:rFonts w:ascii="標楷體" w:eastAsia="標楷體" w:hAnsi="標楷體" w:cs="新細明體" w:hint="eastAsia"/>
          <w:bCs/>
        </w:rPr>
        <w:t>於「台灣健康雲」計畫項下之「醫療雲端服務環境」細項計畫，規劃改造所屬醫院現有資訊環境，以發展醫療雲端服務環境，並於105年度</w:t>
      </w:r>
      <w:r w:rsidRPr="00A3352F">
        <w:rPr>
          <w:rFonts w:ascii="標楷體" w:eastAsia="標楷體" w:hAnsi="標楷體" w:hint="eastAsia"/>
        </w:rPr>
        <w:t>辦理「建置衛生福利部所屬醫院新一代門診及住院雲端醫療照護系統」採購案</w:t>
      </w:r>
      <w:r w:rsidR="00816260">
        <w:rPr>
          <w:rFonts w:ascii="標楷體" w:eastAsia="標楷體" w:hAnsi="標楷體" w:hint="eastAsia"/>
        </w:rPr>
        <w:t>，</w:t>
      </w:r>
      <w:r w:rsidR="00816260" w:rsidRPr="00816260">
        <w:rPr>
          <w:rFonts w:ascii="標楷體" w:eastAsia="標楷體" w:hAnsi="標楷體" w:hint="eastAsia"/>
        </w:rPr>
        <w:t>總經費3,650萬元</w:t>
      </w:r>
      <w:r w:rsidRPr="00A3352F">
        <w:rPr>
          <w:rFonts w:ascii="標楷體" w:eastAsia="標楷體" w:hAnsi="標楷體" w:cs="新細明體" w:hint="eastAsia"/>
          <w:bCs/>
        </w:rPr>
        <w:t>，經查執行</w:t>
      </w:r>
      <w:r w:rsidR="008D03A8">
        <w:rPr>
          <w:rFonts w:ascii="標楷體" w:eastAsia="標楷體" w:hAnsi="標楷體" w:cs="新細明體" w:hint="eastAsia"/>
          <w:bCs/>
        </w:rPr>
        <w:t>情形</w:t>
      </w:r>
      <w:r w:rsidRPr="00A3352F">
        <w:rPr>
          <w:rFonts w:ascii="標楷體" w:eastAsia="標楷體" w:hAnsi="標楷體" w:cs="新細明體" w:hint="eastAsia"/>
          <w:bCs/>
        </w:rPr>
        <w:t>，核有</w:t>
      </w:r>
      <w:r>
        <w:rPr>
          <w:rFonts w:ascii="標楷體" w:eastAsia="標楷體" w:hAnsi="標楷體" w:cs="新細明體" w:hint="eastAsia"/>
          <w:bCs/>
        </w:rPr>
        <w:t>：A</w:t>
      </w:r>
      <w:r>
        <w:rPr>
          <w:rFonts w:ascii="標楷體" w:eastAsia="標楷體" w:hAnsi="標楷體" w:cs="新細明體"/>
          <w:bCs/>
        </w:rPr>
        <w:t>.</w:t>
      </w:r>
      <w:r w:rsidRPr="00A3352F">
        <w:rPr>
          <w:rFonts w:ascii="標楷體" w:eastAsia="標楷體" w:hAnsi="標楷體" w:cs="新細明體" w:hint="eastAsia"/>
          <w:bCs/>
        </w:rPr>
        <w:t>醫福會規劃改革所屬醫院醫療資訊系統，惟先期規劃作業未盡周延；又未妥善辦理採購評選作業；另對於採購履約期間所增加需求，未依規定辦理契約變更以納入履約範疇；復未妥適辦理採購驗收作業，且對驗收作業疑義，未儘速溝通協調及尋求有效解決對策，衍生履約爭議並終止契約，致歷時</w:t>
      </w:r>
      <w:r w:rsidRPr="00A3352F">
        <w:rPr>
          <w:rFonts w:ascii="標楷體" w:eastAsia="標楷體" w:hAnsi="標楷體" w:cs="新細明體"/>
          <w:bCs/>
        </w:rPr>
        <w:t>5年5個月，原定改革作業目標</w:t>
      </w:r>
      <w:r w:rsidRPr="00A3352F">
        <w:rPr>
          <w:rFonts w:ascii="標楷體" w:eastAsia="標楷體" w:hAnsi="標楷體" w:cs="新細明體" w:hint="eastAsia"/>
          <w:bCs/>
        </w:rPr>
        <w:t>仍無具體進展</w:t>
      </w:r>
      <w:r>
        <w:rPr>
          <w:rFonts w:ascii="標楷體" w:eastAsia="標楷體" w:hAnsi="標楷體" w:cs="新細明體" w:hint="eastAsia"/>
          <w:bCs/>
        </w:rPr>
        <w:t>；B</w:t>
      </w:r>
      <w:r>
        <w:rPr>
          <w:rFonts w:ascii="標楷體" w:eastAsia="標楷體" w:hAnsi="標楷體" w:cs="新細明體"/>
          <w:bCs/>
        </w:rPr>
        <w:t>.</w:t>
      </w:r>
      <w:bookmarkStart w:id="0" w:name="_Hlk118746221"/>
      <w:r w:rsidR="00816260" w:rsidRPr="00A3352F">
        <w:rPr>
          <w:rFonts w:ascii="標楷體" w:eastAsia="標楷體" w:hAnsi="標楷體" w:cs="新細明體" w:hint="eastAsia"/>
          <w:bCs/>
        </w:rPr>
        <w:t>醫福會</w:t>
      </w:r>
      <w:r w:rsidR="0027211B">
        <w:rPr>
          <w:rFonts w:ascii="標楷體" w:eastAsia="標楷體" w:hAnsi="標楷體" w:cs="新細明體" w:hint="eastAsia"/>
          <w:bCs/>
        </w:rPr>
        <w:t>於採購案履約爭議調解成立後，重新啟動所屬醫院整體醫療資訊系統之改革作業</w:t>
      </w:r>
      <w:r w:rsidRPr="006E22BB">
        <w:rPr>
          <w:rFonts w:ascii="標楷體" w:eastAsia="標楷體" w:hAnsi="標楷體" w:cs="新細明體" w:hint="eastAsia"/>
          <w:bCs/>
        </w:rPr>
        <w:t>，</w:t>
      </w:r>
      <w:r w:rsidR="0027211B">
        <w:rPr>
          <w:rFonts w:ascii="標楷體" w:eastAsia="標楷體" w:hAnsi="標楷體" w:cs="新細明體" w:hint="eastAsia"/>
          <w:bCs/>
        </w:rPr>
        <w:t>惟</w:t>
      </w:r>
      <w:r w:rsidRPr="006E22BB">
        <w:rPr>
          <w:rFonts w:ascii="標楷體" w:eastAsia="標楷體" w:hAnsi="標楷體" w:cs="新細明體" w:hint="eastAsia"/>
          <w:bCs/>
        </w:rPr>
        <w:t>仍未積極規劃辦理，亦未妥為管控選定試辦醫院開發資訊系統情形，再歷經</w:t>
      </w:r>
      <w:r w:rsidRPr="006E22BB">
        <w:rPr>
          <w:rFonts w:ascii="標楷體" w:eastAsia="標楷體" w:hAnsi="標楷體" w:cs="新細明體"/>
          <w:bCs/>
        </w:rPr>
        <w:t>3年3個月，多數醫院醫療資訊系統之汰換仍未有明確期程</w:t>
      </w:r>
      <w:bookmarkEnd w:id="0"/>
      <w:r w:rsidR="009F38D9">
        <w:rPr>
          <w:rFonts w:ascii="標楷體" w:eastAsia="標楷體" w:hAnsi="標楷體" w:cs="新細明體"/>
          <w:bCs/>
        </w:rPr>
        <w:t>，肇致遲</w:t>
      </w:r>
      <w:r w:rsidR="009F38D9">
        <w:rPr>
          <w:rFonts w:ascii="標楷體" w:eastAsia="標楷體" w:hAnsi="標楷體" w:cs="新細明體" w:hint="eastAsia"/>
          <w:bCs/>
        </w:rPr>
        <w:t>未能</w:t>
      </w:r>
      <w:r w:rsidRPr="006E22BB">
        <w:rPr>
          <w:rFonts w:ascii="標楷體" w:eastAsia="標楷體" w:hAnsi="標楷體" w:cs="新細明體"/>
          <w:bCs/>
        </w:rPr>
        <w:t>解決所屬</w:t>
      </w:r>
      <w:r w:rsidRPr="006E22BB">
        <w:rPr>
          <w:rFonts w:ascii="標楷體" w:eastAsia="標楷體" w:hAnsi="標楷體" w:cs="新細明體" w:hint="eastAsia"/>
          <w:bCs/>
        </w:rPr>
        <w:t>醫院醫療資訊系統老舊問題，</w:t>
      </w:r>
      <w:r w:rsidRPr="006E22BB">
        <w:rPr>
          <w:rFonts w:ascii="標楷體" w:eastAsia="標楷體" w:hAnsi="標楷體" w:cs="新細明體"/>
          <w:bCs/>
        </w:rPr>
        <w:t>不利提升整體醫療照護品質</w:t>
      </w:r>
      <w:r w:rsidR="008D03A8">
        <w:rPr>
          <w:rFonts w:ascii="標楷體" w:eastAsia="標楷體" w:hAnsi="標楷體" w:cs="新細明體" w:hint="eastAsia"/>
          <w:bCs/>
        </w:rPr>
        <w:t>等情事，</w:t>
      </w:r>
      <w:r>
        <w:rPr>
          <w:rFonts w:ascii="標楷體" w:eastAsia="標楷體" w:hAnsi="標楷體" w:cs="新細明體" w:hint="eastAsia"/>
          <w:bCs/>
        </w:rPr>
        <w:t>經函請</w:t>
      </w:r>
      <w:r w:rsidR="008D03A8">
        <w:rPr>
          <w:rFonts w:ascii="標楷體" w:eastAsia="標楷體" w:hAnsi="標楷體" w:cs="新細明體" w:hint="eastAsia"/>
          <w:bCs/>
        </w:rPr>
        <w:t>衛福部</w:t>
      </w:r>
      <w:r>
        <w:rPr>
          <w:rFonts w:ascii="標楷體" w:eastAsia="標楷體" w:hAnsi="標楷體" w:cs="新細明體" w:hint="eastAsia"/>
          <w:bCs/>
        </w:rPr>
        <w:t>查明妥處，並督促檢討改善。據復：</w:t>
      </w:r>
      <w:r w:rsidR="007A0BD2" w:rsidRPr="007A0BD2">
        <w:rPr>
          <w:rFonts w:ascii="標楷體" w:eastAsia="標楷體" w:hAnsi="標楷體" w:cs="新細明體" w:hint="eastAsia"/>
          <w:bCs/>
        </w:rPr>
        <w:t>A.</w:t>
      </w:r>
      <w:r w:rsidR="006F2820">
        <w:rPr>
          <w:rFonts w:ascii="標楷體" w:eastAsia="標楷體" w:hAnsi="標楷體" w:cs="新細明體" w:hint="eastAsia"/>
          <w:bCs/>
        </w:rPr>
        <w:t>醫福會嗣後將</w:t>
      </w:r>
      <w:r w:rsidR="00E91C3A">
        <w:rPr>
          <w:rFonts w:ascii="標楷體" w:eastAsia="標楷體" w:hAnsi="標楷體" w:cs="新細明體" w:hint="eastAsia"/>
          <w:bCs/>
        </w:rPr>
        <w:t>於計畫</w:t>
      </w:r>
      <w:r w:rsidR="007A0BD2" w:rsidRPr="007A0BD2">
        <w:rPr>
          <w:rFonts w:ascii="標楷體" w:eastAsia="標楷體" w:hAnsi="標楷體" w:cs="新細明體" w:hint="eastAsia"/>
          <w:bCs/>
        </w:rPr>
        <w:t>明</w:t>
      </w:r>
      <w:r w:rsidR="009F38D9">
        <w:rPr>
          <w:rFonts w:ascii="標楷體" w:eastAsia="標楷體" w:hAnsi="標楷體" w:cs="新細明體" w:hint="eastAsia"/>
          <w:bCs/>
        </w:rPr>
        <w:t>訂</w:t>
      </w:r>
      <w:r w:rsidR="006E3225">
        <w:rPr>
          <w:rFonts w:ascii="標楷體" w:eastAsia="標楷體" w:hAnsi="標楷體" w:cs="新細明體" w:hint="eastAsia"/>
          <w:bCs/>
        </w:rPr>
        <w:t>目標、</w:t>
      </w:r>
      <w:r w:rsidR="006F2820">
        <w:rPr>
          <w:rFonts w:ascii="標楷體" w:eastAsia="標楷體" w:hAnsi="標楷體" w:cs="新細明體" w:hint="eastAsia"/>
          <w:bCs/>
        </w:rPr>
        <w:t>執</w:t>
      </w:r>
      <w:r w:rsidR="007A0BD2" w:rsidRPr="007A0BD2">
        <w:rPr>
          <w:rFonts w:ascii="標楷體" w:eastAsia="標楷體" w:hAnsi="標楷體" w:cs="新細明體" w:hint="eastAsia"/>
          <w:bCs/>
        </w:rPr>
        <w:t>行內容</w:t>
      </w:r>
      <w:r w:rsidR="006F2820">
        <w:rPr>
          <w:rFonts w:ascii="標楷體" w:eastAsia="標楷體" w:hAnsi="標楷體" w:cs="新細明體" w:hint="eastAsia"/>
          <w:bCs/>
        </w:rPr>
        <w:t>、</w:t>
      </w:r>
      <w:r w:rsidR="006F2820" w:rsidRPr="007A0BD2">
        <w:rPr>
          <w:rFonts w:ascii="標楷體" w:eastAsia="標楷體" w:hAnsi="標楷體" w:cs="新細明體" w:hint="eastAsia"/>
          <w:bCs/>
        </w:rPr>
        <w:t>專案進度及工作項目</w:t>
      </w:r>
      <w:r w:rsidR="007A0BD2" w:rsidRPr="007A0BD2">
        <w:rPr>
          <w:rFonts w:ascii="標楷體" w:eastAsia="標楷體" w:hAnsi="標楷體" w:cs="新細明體" w:hint="eastAsia"/>
          <w:bCs/>
        </w:rPr>
        <w:t>，以確保</w:t>
      </w:r>
      <w:r w:rsidR="00E91C3A">
        <w:rPr>
          <w:rFonts w:ascii="標楷體" w:eastAsia="標楷體" w:hAnsi="標楷體" w:cs="新細明體" w:hint="eastAsia"/>
          <w:bCs/>
        </w:rPr>
        <w:t>規劃完整性</w:t>
      </w:r>
      <w:r w:rsidR="006C2E75">
        <w:rPr>
          <w:rFonts w:ascii="標楷體" w:eastAsia="標楷體" w:hAnsi="標楷體" w:cs="新細明體" w:hint="eastAsia"/>
          <w:bCs/>
        </w:rPr>
        <w:t>；</w:t>
      </w:r>
      <w:r w:rsidR="00CF14F5">
        <w:rPr>
          <w:rFonts w:ascii="標楷體" w:eastAsia="標楷體" w:hAnsi="標楷體" w:cs="新細明體" w:hint="eastAsia"/>
          <w:bCs/>
        </w:rPr>
        <w:t>爾後辦理類似採購，將於訂定招標規格書時，提醒評選</w:t>
      </w:r>
      <w:r w:rsidR="00E91C3A">
        <w:rPr>
          <w:rFonts w:ascii="標楷體" w:eastAsia="標楷體" w:hAnsi="標楷體" w:cs="新細明體" w:hint="eastAsia"/>
          <w:bCs/>
        </w:rPr>
        <w:t>委員確實依規定辦理評選作業，</w:t>
      </w:r>
      <w:r w:rsidR="006E3225">
        <w:rPr>
          <w:rFonts w:ascii="標楷體" w:eastAsia="標楷體" w:hAnsi="標楷體" w:cs="新細明體" w:hint="eastAsia"/>
          <w:bCs/>
        </w:rPr>
        <w:t>履約過程倘有</w:t>
      </w:r>
      <w:r w:rsidR="00DB5C5A">
        <w:rPr>
          <w:rFonts w:ascii="標楷體" w:eastAsia="標楷體" w:hAnsi="標楷體" w:cs="新細明體" w:hint="eastAsia"/>
          <w:bCs/>
        </w:rPr>
        <w:t>增加需求，確實檢討</w:t>
      </w:r>
      <w:r w:rsidR="00DB5C5A">
        <w:rPr>
          <w:rFonts w:ascii="標楷體" w:eastAsia="標楷體" w:hAnsi="標楷體" w:cs="新細明體" w:hint="eastAsia"/>
          <w:bCs/>
        </w:rPr>
        <w:lastRenderedPageBreak/>
        <w:t>妥處，若遇</w:t>
      </w:r>
      <w:r w:rsidR="006E3225">
        <w:rPr>
          <w:rFonts w:ascii="標楷體" w:eastAsia="標楷體" w:hAnsi="標楷體" w:cs="新細明體" w:hint="eastAsia"/>
          <w:bCs/>
        </w:rPr>
        <w:t>爭議</w:t>
      </w:r>
      <w:r w:rsidR="007A0BD2" w:rsidRPr="007A0BD2">
        <w:rPr>
          <w:rFonts w:ascii="標楷體" w:eastAsia="標楷體" w:hAnsi="標楷體" w:cs="新細明體" w:hint="eastAsia"/>
          <w:bCs/>
        </w:rPr>
        <w:t>，</w:t>
      </w:r>
      <w:r w:rsidR="006E3225">
        <w:rPr>
          <w:rFonts w:ascii="標楷體" w:eastAsia="標楷體" w:hAnsi="標楷體" w:cs="新細明體" w:hint="eastAsia"/>
          <w:bCs/>
        </w:rPr>
        <w:t>將</w:t>
      </w:r>
      <w:r w:rsidR="00DB5C5A">
        <w:rPr>
          <w:rFonts w:ascii="標楷體" w:eastAsia="標楷體" w:hAnsi="標楷體" w:cs="新細明體" w:hint="eastAsia"/>
          <w:bCs/>
        </w:rPr>
        <w:t>透過</w:t>
      </w:r>
      <w:r w:rsidR="00DB5C5A" w:rsidRPr="007A0BD2">
        <w:rPr>
          <w:rFonts w:ascii="標楷體" w:eastAsia="標楷體" w:hAnsi="標楷體" w:cs="新細明體" w:hint="eastAsia"/>
          <w:bCs/>
        </w:rPr>
        <w:t>採購稽核小組</w:t>
      </w:r>
      <w:r w:rsidR="009F38D9">
        <w:rPr>
          <w:rFonts w:ascii="標楷體" w:eastAsia="標楷體" w:hAnsi="標楷體" w:cs="新細明體" w:hint="eastAsia"/>
          <w:bCs/>
        </w:rPr>
        <w:t>或另行成立</w:t>
      </w:r>
      <w:r w:rsidR="00DB5C5A">
        <w:rPr>
          <w:rFonts w:ascii="標楷體" w:eastAsia="標楷體" w:hAnsi="標楷體" w:cs="新細明體" w:hint="eastAsia"/>
          <w:bCs/>
        </w:rPr>
        <w:t>審查小組，依</w:t>
      </w:r>
      <w:r w:rsidR="00BF5C25">
        <w:rPr>
          <w:rFonts w:ascii="標楷體" w:eastAsia="標楷體" w:hAnsi="標楷體" w:hint="eastAsia"/>
        </w:rPr>
        <w:t>契約及</w:t>
      </w:r>
      <w:r w:rsidR="00F05966">
        <w:rPr>
          <w:rFonts w:ascii="標楷體" w:eastAsia="標楷體" w:hAnsi="標楷體" w:hint="eastAsia"/>
        </w:rPr>
        <w:t>政府</w:t>
      </w:r>
      <w:r w:rsidR="00BF5C25">
        <w:rPr>
          <w:rFonts w:ascii="標楷體" w:eastAsia="標楷體" w:hAnsi="標楷體" w:hint="eastAsia"/>
        </w:rPr>
        <w:t>採購法規定</w:t>
      </w:r>
      <w:r w:rsidR="00264A8D">
        <w:rPr>
          <w:rFonts w:ascii="標楷體" w:eastAsia="標楷體" w:hAnsi="標楷體" w:hint="eastAsia"/>
        </w:rPr>
        <w:t>予以</w:t>
      </w:r>
      <w:r w:rsidR="00BF5C25" w:rsidRPr="00166121">
        <w:rPr>
          <w:rFonts w:ascii="標楷體" w:eastAsia="標楷體" w:hAnsi="標楷體" w:hint="eastAsia"/>
        </w:rPr>
        <w:t>釐清，</w:t>
      </w:r>
      <w:r w:rsidR="00BF5C25">
        <w:rPr>
          <w:rFonts w:ascii="標楷體" w:eastAsia="標楷體" w:hAnsi="標楷體" w:cs="新細明體" w:hint="eastAsia"/>
          <w:bCs/>
        </w:rPr>
        <w:t>以</w:t>
      </w:r>
      <w:r w:rsidR="00C15BE6">
        <w:rPr>
          <w:rFonts w:ascii="標楷體" w:eastAsia="標楷體" w:hAnsi="標楷體" w:cs="新細明體" w:hint="eastAsia"/>
          <w:bCs/>
        </w:rPr>
        <w:t>利後續執行</w:t>
      </w:r>
      <w:r w:rsidR="007A0BD2" w:rsidRPr="007A0BD2">
        <w:rPr>
          <w:rFonts w:ascii="標楷體" w:eastAsia="標楷體" w:hAnsi="標楷體" w:cs="新細明體" w:hint="eastAsia"/>
          <w:bCs/>
        </w:rPr>
        <w:t>；B.</w:t>
      </w:r>
      <w:r w:rsidR="00F05966">
        <w:rPr>
          <w:rFonts w:ascii="標楷體" w:eastAsia="標楷體" w:hAnsi="標楷體" w:cs="新細明體" w:hint="eastAsia"/>
          <w:bCs/>
        </w:rPr>
        <w:t>衛福部</w:t>
      </w:r>
      <w:r w:rsidR="007A0BD2" w:rsidRPr="007A0BD2">
        <w:rPr>
          <w:rFonts w:ascii="標楷體" w:eastAsia="標楷體" w:hAnsi="標楷體" w:cs="新細明體" w:hint="eastAsia"/>
          <w:bCs/>
        </w:rPr>
        <w:t>為整合全國醫療系統架構及格式，</w:t>
      </w:r>
      <w:r w:rsidR="00C15BE6">
        <w:rPr>
          <w:rFonts w:ascii="標楷體" w:eastAsia="標楷體" w:hAnsi="標楷體" w:cs="新細明體" w:hint="eastAsia"/>
          <w:bCs/>
        </w:rPr>
        <w:t>已</w:t>
      </w:r>
      <w:r w:rsidR="007A0BD2" w:rsidRPr="007A0BD2">
        <w:rPr>
          <w:rFonts w:ascii="標楷體" w:eastAsia="標楷體" w:hAnsi="標楷體" w:cs="新細明體" w:hint="eastAsia"/>
          <w:bCs/>
        </w:rPr>
        <w:t>規劃建置次世代醫療資訊系統，醫福會將</w:t>
      </w:r>
      <w:r w:rsidR="00816A60">
        <w:rPr>
          <w:rFonts w:ascii="標楷體" w:eastAsia="標楷體" w:hAnsi="標楷體" w:cs="新細明體" w:hint="eastAsia"/>
          <w:bCs/>
        </w:rPr>
        <w:t>納入所屬醫院為必要建置單位，</w:t>
      </w:r>
      <w:r w:rsidR="002C0AB9">
        <w:rPr>
          <w:rFonts w:ascii="標楷體" w:eastAsia="標楷體" w:hAnsi="標楷體" w:cs="新細明體" w:hint="eastAsia"/>
          <w:bCs/>
        </w:rPr>
        <w:t>各醫院將陸續於113至114年間上線。</w:t>
      </w:r>
    </w:p>
    <w:p w:rsidR="005A3FEE" w:rsidRPr="00EB27FC" w:rsidRDefault="00E02D4D" w:rsidP="00F145EC">
      <w:pPr>
        <w:pStyle w:val="12"/>
        <w:spacing w:line="480" w:lineRule="exact"/>
        <w:ind w:firstLineChars="450" w:firstLine="1261"/>
        <w:rPr>
          <w:rFonts w:hAnsi="標楷體"/>
          <w:b/>
          <w:sz w:val="28"/>
          <w:szCs w:val="32"/>
        </w:rPr>
      </w:pPr>
      <w:r w:rsidRPr="00EB27FC">
        <w:rPr>
          <w:rFonts w:hAnsi="標楷體" w:hint="eastAsia"/>
          <w:b/>
          <w:sz w:val="28"/>
          <w:szCs w:val="32"/>
        </w:rPr>
        <w:t>（2）</w:t>
      </w:r>
      <w:r w:rsidR="001E2876" w:rsidRPr="00EB27FC">
        <w:rPr>
          <w:rFonts w:hAnsi="標楷體" w:hint="eastAsia"/>
          <w:b/>
          <w:sz w:val="28"/>
          <w:szCs w:val="32"/>
        </w:rPr>
        <w:t xml:space="preserve">　</w:t>
      </w:r>
      <w:r w:rsidR="005A3FEE" w:rsidRPr="005A3FEE">
        <w:rPr>
          <w:rFonts w:hAnsi="標楷體" w:hint="eastAsia"/>
          <w:b/>
          <w:sz w:val="28"/>
          <w:szCs w:val="32"/>
        </w:rPr>
        <w:t>衛生福利部所屬醫院參與急重症轉診品質計畫，</w:t>
      </w:r>
      <w:r w:rsidR="008F5231">
        <w:rPr>
          <w:rFonts w:hAnsi="標楷體" w:hint="eastAsia"/>
          <w:b/>
          <w:sz w:val="28"/>
          <w:szCs w:val="32"/>
        </w:rPr>
        <w:t>強化醫療合作網絡，</w:t>
      </w:r>
      <w:r w:rsidR="005A3FEE" w:rsidRPr="005A3FEE">
        <w:rPr>
          <w:rFonts w:hAnsi="標楷體" w:hint="eastAsia"/>
          <w:b/>
          <w:sz w:val="28"/>
          <w:szCs w:val="32"/>
        </w:rPr>
        <w:t>惟部分醫院網絡內互轉率偏低及</w:t>
      </w:r>
      <w:r w:rsidR="009F38D9">
        <w:rPr>
          <w:rFonts w:hAnsi="標楷體" w:hint="eastAsia"/>
          <w:b/>
          <w:sz w:val="28"/>
          <w:szCs w:val="32"/>
        </w:rPr>
        <w:t>非特定疾病項目</w:t>
      </w:r>
      <w:r w:rsidR="00F55250">
        <w:rPr>
          <w:rFonts w:hAnsi="標楷體" w:hint="eastAsia"/>
          <w:b/>
          <w:sz w:val="28"/>
          <w:szCs w:val="32"/>
        </w:rPr>
        <w:t>病患</w:t>
      </w:r>
      <w:r w:rsidR="005D0786">
        <w:rPr>
          <w:rFonts w:hAnsi="標楷體" w:hint="eastAsia"/>
          <w:b/>
          <w:sz w:val="28"/>
          <w:szCs w:val="32"/>
        </w:rPr>
        <w:t>轉出比率偏高，亟</w:t>
      </w:r>
      <w:r w:rsidR="005A3FEE">
        <w:rPr>
          <w:rFonts w:hAnsi="標楷體" w:hint="eastAsia"/>
          <w:b/>
          <w:sz w:val="28"/>
          <w:szCs w:val="32"/>
        </w:rPr>
        <w:t>待研謀善策</w:t>
      </w:r>
      <w:r w:rsidR="005F5681" w:rsidRPr="00EB27FC">
        <w:rPr>
          <w:rFonts w:hAnsi="標楷體" w:hint="eastAsia"/>
          <w:b/>
          <w:sz w:val="28"/>
          <w:szCs w:val="32"/>
        </w:rPr>
        <w:t>。</w:t>
      </w:r>
    </w:p>
    <w:p w:rsidR="00241B24" w:rsidRDefault="00EB38AA" w:rsidP="00A01866">
      <w:pPr>
        <w:pStyle w:val="a8"/>
        <w:spacing w:line="470" w:lineRule="exact"/>
        <w:rPr>
          <w:rFonts w:hAnsi="標楷體" w:cs="DFKaiShu-SB-Estd-BF"/>
          <w:color w:val="auto"/>
          <w:kern w:val="0"/>
          <w:sz w:val="24"/>
          <w:szCs w:val="32"/>
        </w:rPr>
      </w:pPr>
      <w:r>
        <w:rPr>
          <w:noProof/>
        </w:rPr>
        <w:pict>
          <v:shapetype id="_x0000_t202" coordsize="21600,21600" o:spt="202" path="m,l,21600r21600,l21600,xe">
            <v:stroke joinstyle="miter"/>
            <v:path gradientshapeok="t" o:connecttype="rect"/>
          </v:shapetype>
          <v:shape id="文字方塊 2" o:spid="_x0000_s1026" type="#_x0000_t202" style="position:absolute;left:0;text-align:left;margin-left:277.25pt;margin-top:268.3pt;width:223.95pt;height:175.75pt;z-index:-251659264;visibility:visible;mso-wrap-distance-top:3.6pt;mso-wrap-distance-bottom:3.6pt;mso-width-relative:margin;mso-height-relative:margin" wrapcoords="-72 0 -72 21508 21600 21508 21600 0 -72 0" stroked="f">
            <v:textbox style="mso-next-textbox:#文字方塊 2" inset=".5mm,0,0,0">
              <w:txbxContent>
                <w:p w:rsidR="00EB38AA" w:rsidRPr="00CB2E81" w:rsidRDefault="00EB38AA" w:rsidP="00EE27C2">
                  <w:pPr>
                    <w:tabs>
                      <w:tab w:val="left" w:pos="3969"/>
                    </w:tabs>
                    <w:adjustRightInd w:val="0"/>
                    <w:snapToGrid w:val="0"/>
                    <w:spacing w:line="220" w:lineRule="exact"/>
                    <w:ind w:leftChars="-29" w:left="588" w:hangingChars="274" w:hanging="658"/>
                    <w:rPr>
                      <w:rFonts w:ascii="標楷體" w:eastAsia="標楷體" w:hAnsi="標楷體"/>
                      <w:b/>
                      <w:color w:val="000000"/>
                    </w:rPr>
                  </w:pPr>
                  <w:r>
                    <w:rPr>
                      <w:rFonts w:ascii="標楷體" w:eastAsia="標楷體" w:hAnsi="標楷體" w:cs="細明體" w:hint="eastAsia"/>
                      <w:b/>
                    </w:rPr>
                    <w:t>表1</w:t>
                  </w:r>
                  <w:r w:rsidRPr="00CB2E81">
                    <w:rPr>
                      <w:rFonts w:ascii="標楷體" w:eastAsia="標楷體" w:hAnsi="標楷體" w:cs="細明體" w:hint="eastAsia"/>
                      <w:b/>
                    </w:rPr>
                    <w:t xml:space="preserve">　</w:t>
                  </w:r>
                  <w:r w:rsidRPr="00982C8D">
                    <w:rPr>
                      <w:rFonts w:ascii="標楷體" w:eastAsia="標楷體" w:hAnsi="標楷體" w:hint="eastAsia"/>
                      <w:b/>
                    </w:rPr>
                    <w:t>衛福部所屬醫院網絡內急救責任醫院互轉率未達</w:t>
                  </w:r>
                  <w:r>
                    <w:rPr>
                      <w:rFonts w:ascii="標楷體" w:eastAsia="標楷體" w:hAnsi="標楷體" w:hint="eastAsia"/>
                      <w:b/>
                    </w:rPr>
                    <w:t>目</w:t>
                  </w:r>
                  <w:r w:rsidRPr="00982C8D">
                    <w:rPr>
                      <w:rFonts w:ascii="標楷體" w:eastAsia="標楷體" w:hAnsi="標楷體" w:hint="eastAsia"/>
                      <w:b/>
                    </w:rPr>
                    <w:t>標情形</w:t>
                  </w:r>
                </w:p>
                <w:p w:rsidR="00EB38AA" w:rsidRPr="00304141" w:rsidRDefault="00EB38AA" w:rsidP="00EE27C2">
                  <w:pPr>
                    <w:tabs>
                      <w:tab w:val="left" w:pos="3969"/>
                    </w:tabs>
                    <w:spacing w:line="220" w:lineRule="exact"/>
                    <w:jc w:val="right"/>
                    <w:rPr>
                      <w:rFonts w:ascii="標楷體" w:eastAsia="標楷體" w:hAnsi="標楷體"/>
                      <w:sz w:val="20"/>
                      <w:szCs w:val="20"/>
                    </w:rPr>
                  </w:pPr>
                  <w:r w:rsidRPr="00304141">
                    <w:rPr>
                      <w:rFonts w:ascii="標楷體" w:eastAsia="標楷體" w:hAnsi="標楷體" w:hint="eastAsia"/>
                      <w:sz w:val="20"/>
                      <w:szCs w:val="20"/>
                    </w:rPr>
                    <w:t>單位：</w:t>
                  </w:r>
                  <w:r w:rsidRPr="00C74CF7">
                    <w:rPr>
                      <w:rFonts w:ascii="標楷體" w:eastAsia="標楷體" w:hAnsi="標楷體" w:hint="eastAsia"/>
                      <w:sz w:val="20"/>
                      <w:szCs w:val="20"/>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862"/>
                    <w:gridCol w:w="803"/>
                    <w:gridCol w:w="803"/>
                    <w:gridCol w:w="1088"/>
                  </w:tblGrid>
                  <w:tr w:rsidR="00EB38AA" w:rsidRPr="00836778" w:rsidTr="00103B95">
                    <w:trPr>
                      <w:trHeight w:val="510"/>
                    </w:trPr>
                    <w:tc>
                      <w:tcPr>
                        <w:tcW w:w="952" w:type="dxa"/>
                        <w:vMerge w:val="restart"/>
                        <w:tcBorders>
                          <w:tl2br w:val="single" w:sz="4" w:space="0" w:color="auto"/>
                        </w:tcBorders>
                        <w:shd w:val="clear" w:color="auto" w:fill="auto"/>
                        <w:vAlign w:val="center"/>
                      </w:tcPr>
                      <w:p w:rsidR="00EB38AA" w:rsidRDefault="00EB38AA" w:rsidP="00EE27C2">
                        <w:pPr>
                          <w:tabs>
                            <w:tab w:val="left" w:pos="3969"/>
                          </w:tabs>
                          <w:spacing w:line="220" w:lineRule="exact"/>
                          <w:jc w:val="right"/>
                          <w:rPr>
                            <w:rFonts w:ascii="標楷體" w:eastAsia="標楷體" w:hAnsi="標楷體"/>
                            <w:sz w:val="20"/>
                            <w:szCs w:val="20"/>
                          </w:rPr>
                        </w:pPr>
                        <w:r>
                          <w:rPr>
                            <w:rFonts w:ascii="標楷體" w:eastAsia="標楷體" w:hAnsi="標楷體" w:hint="eastAsia"/>
                            <w:sz w:val="20"/>
                            <w:szCs w:val="20"/>
                          </w:rPr>
                          <w:t>年度</w:t>
                        </w:r>
                      </w:p>
                      <w:p w:rsidR="00EB38AA" w:rsidRPr="00701599" w:rsidRDefault="00EB38AA" w:rsidP="00EE27C2">
                        <w:pPr>
                          <w:tabs>
                            <w:tab w:val="left" w:pos="3969"/>
                          </w:tabs>
                          <w:spacing w:line="220" w:lineRule="exact"/>
                          <w:ind w:leftChars="-40" w:left="-96"/>
                          <w:jc w:val="both"/>
                          <w:rPr>
                            <w:rFonts w:ascii="標楷體" w:eastAsia="標楷體" w:hAnsi="標楷體"/>
                            <w:sz w:val="20"/>
                            <w:szCs w:val="20"/>
                          </w:rPr>
                        </w:pPr>
                        <w:r w:rsidRPr="00701599">
                          <w:rPr>
                            <w:rFonts w:ascii="標楷體" w:eastAsia="標楷體" w:hAnsi="標楷體" w:hint="eastAsia"/>
                            <w:sz w:val="20"/>
                            <w:szCs w:val="20"/>
                          </w:rPr>
                          <w:t>院</w:t>
                        </w:r>
                        <w:r>
                          <w:rPr>
                            <w:rFonts w:ascii="標楷體" w:eastAsia="標楷體" w:hAnsi="標楷體" w:hint="eastAsia"/>
                            <w:sz w:val="20"/>
                            <w:szCs w:val="20"/>
                          </w:rPr>
                          <w:t>別</w:t>
                        </w:r>
                      </w:p>
                    </w:tc>
                    <w:tc>
                      <w:tcPr>
                        <w:tcW w:w="1665" w:type="dxa"/>
                        <w:gridSpan w:val="2"/>
                        <w:shd w:val="clear" w:color="auto" w:fill="auto"/>
                        <w:vAlign w:val="center"/>
                      </w:tcPr>
                      <w:p w:rsidR="00EB38AA" w:rsidRPr="00701599" w:rsidRDefault="00EB38AA" w:rsidP="00EE27C2">
                        <w:pPr>
                          <w:tabs>
                            <w:tab w:val="left" w:pos="3969"/>
                          </w:tabs>
                          <w:spacing w:line="220" w:lineRule="exact"/>
                          <w:jc w:val="center"/>
                          <w:rPr>
                            <w:rFonts w:ascii="標楷體" w:eastAsia="標楷體" w:hAnsi="標楷體"/>
                            <w:sz w:val="20"/>
                            <w:szCs w:val="20"/>
                          </w:rPr>
                        </w:pPr>
                        <w:r w:rsidRPr="00701599">
                          <w:rPr>
                            <w:rFonts w:ascii="標楷體" w:eastAsia="標楷體" w:hAnsi="標楷體" w:hint="eastAsia"/>
                            <w:sz w:val="20"/>
                            <w:szCs w:val="20"/>
                          </w:rPr>
                          <w:t>1</w:t>
                        </w:r>
                        <w:r w:rsidRPr="00701599">
                          <w:rPr>
                            <w:rFonts w:ascii="標楷體" w:eastAsia="標楷體" w:hAnsi="標楷體"/>
                            <w:sz w:val="20"/>
                            <w:szCs w:val="20"/>
                          </w:rPr>
                          <w:t>10</w:t>
                        </w:r>
                      </w:p>
                    </w:tc>
                    <w:tc>
                      <w:tcPr>
                        <w:tcW w:w="1891" w:type="dxa"/>
                        <w:gridSpan w:val="2"/>
                        <w:shd w:val="clear" w:color="auto" w:fill="auto"/>
                        <w:vAlign w:val="center"/>
                      </w:tcPr>
                      <w:p w:rsidR="00EB38AA" w:rsidRPr="00701599" w:rsidRDefault="00EB38AA" w:rsidP="00EE27C2">
                        <w:pPr>
                          <w:tabs>
                            <w:tab w:val="left" w:pos="3969"/>
                          </w:tabs>
                          <w:spacing w:line="220" w:lineRule="exact"/>
                          <w:jc w:val="center"/>
                          <w:rPr>
                            <w:rFonts w:ascii="標楷體" w:eastAsia="標楷體" w:hAnsi="標楷體"/>
                            <w:sz w:val="20"/>
                            <w:szCs w:val="20"/>
                          </w:rPr>
                        </w:pPr>
                        <w:r w:rsidRPr="00701599">
                          <w:rPr>
                            <w:rFonts w:ascii="標楷體" w:eastAsia="標楷體" w:hAnsi="標楷體" w:hint="eastAsia"/>
                            <w:sz w:val="20"/>
                            <w:szCs w:val="20"/>
                          </w:rPr>
                          <w:t>1</w:t>
                        </w:r>
                        <w:r w:rsidRPr="00701599">
                          <w:rPr>
                            <w:rFonts w:ascii="標楷體" w:eastAsia="標楷體" w:hAnsi="標楷體"/>
                            <w:sz w:val="20"/>
                            <w:szCs w:val="20"/>
                          </w:rPr>
                          <w:t>11</w:t>
                        </w:r>
                      </w:p>
                    </w:tc>
                  </w:tr>
                  <w:tr w:rsidR="00EB38AA" w:rsidRPr="00836778" w:rsidTr="00103B95">
                    <w:trPr>
                      <w:trHeight w:val="20"/>
                    </w:trPr>
                    <w:tc>
                      <w:tcPr>
                        <w:tcW w:w="952" w:type="dxa"/>
                        <w:vMerge/>
                        <w:tcBorders>
                          <w:tl2br w:val="single" w:sz="4" w:space="0" w:color="auto"/>
                        </w:tcBorders>
                        <w:shd w:val="clear" w:color="auto" w:fill="auto"/>
                        <w:vAlign w:val="center"/>
                      </w:tcPr>
                      <w:p w:rsidR="00EB38AA" w:rsidRPr="00701599" w:rsidRDefault="00EB38AA" w:rsidP="00EE27C2">
                        <w:pPr>
                          <w:tabs>
                            <w:tab w:val="left" w:pos="3969"/>
                          </w:tabs>
                          <w:spacing w:line="220" w:lineRule="exact"/>
                          <w:jc w:val="center"/>
                          <w:rPr>
                            <w:rFonts w:ascii="標楷體" w:eastAsia="標楷體" w:hAnsi="標楷體"/>
                            <w:sz w:val="20"/>
                            <w:szCs w:val="20"/>
                          </w:rPr>
                        </w:pPr>
                      </w:p>
                    </w:tc>
                    <w:tc>
                      <w:tcPr>
                        <w:tcW w:w="862" w:type="dxa"/>
                        <w:shd w:val="clear" w:color="auto" w:fill="auto"/>
                        <w:vAlign w:val="center"/>
                      </w:tcPr>
                      <w:p w:rsidR="00EB38AA" w:rsidRDefault="00EB38AA" w:rsidP="00EE27C2">
                        <w:pPr>
                          <w:tabs>
                            <w:tab w:val="left" w:pos="3969"/>
                          </w:tabs>
                          <w:spacing w:line="220" w:lineRule="exact"/>
                          <w:ind w:leftChars="-44" w:left="-4" w:rightChars="-45" w:right="-108" w:hangingChars="53" w:hanging="102"/>
                          <w:jc w:val="center"/>
                          <w:rPr>
                            <w:rFonts w:ascii="標楷體" w:eastAsia="標楷體" w:hAnsi="標楷體"/>
                            <w:spacing w:val="-4"/>
                            <w:sz w:val="20"/>
                            <w:szCs w:val="20"/>
                          </w:rPr>
                        </w:pPr>
                        <w:r w:rsidRPr="00B6568A">
                          <w:rPr>
                            <w:rFonts w:ascii="標楷體" w:eastAsia="標楷體" w:hAnsi="標楷體" w:hint="eastAsia"/>
                            <w:spacing w:val="-4"/>
                            <w:sz w:val="20"/>
                            <w:szCs w:val="20"/>
                          </w:rPr>
                          <w:t>醫院</w:t>
                        </w:r>
                      </w:p>
                      <w:p w:rsidR="00EB38AA" w:rsidRPr="00B6568A" w:rsidRDefault="00EB38AA" w:rsidP="00EE27C2">
                        <w:pPr>
                          <w:tabs>
                            <w:tab w:val="left" w:pos="3969"/>
                          </w:tabs>
                          <w:spacing w:line="220" w:lineRule="exact"/>
                          <w:ind w:leftChars="-44" w:left="-4" w:rightChars="-45" w:right="-108" w:hangingChars="53" w:hanging="102"/>
                          <w:jc w:val="center"/>
                          <w:rPr>
                            <w:rFonts w:ascii="標楷體" w:eastAsia="標楷體" w:hAnsi="標楷體"/>
                            <w:spacing w:val="-4"/>
                            <w:sz w:val="20"/>
                            <w:szCs w:val="20"/>
                          </w:rPr>
                        </w:pPr>
                        <w:r w:rsidRPr="00B6568A">
                          <w:rPr>
                            <w:rFonts w:ascii="標楷體" w:eastAsia="標楷體" w:hAnsi="標楷體" w:hint="eastAsia"/>
                            <w:spacing w:val="-4"/>
                            <w:sz w:val="20"/>
                            <w:szCs w:val="20"/>
                          </w:rPr>
                          <w:t>執行狀況</w:t>
                        </w:r>
                      </w:p>
                    </w:tc>
                    <w:tc>
                      <w:tcPr>
                        <w:tcW w:w="803" w:type="dxa"/>
                        <w:shd w:val="clear" w:color="auto" w:fill="auto"/>
                        <w:vAlign w:val="center"/>
                      </w:tcPr>
                      <w:p w:rsidR="00EB38AA" w:rsidRDefault="00EB38AA" w:rsidP="00EE27C2">
                        <w:pPr>
                          <w:tabs>
                            <w:tab w:val="left" w:pos="3969"/>
                          </w:tabs>
                          <w:spacing w:line="220" w:lineRule="exact"/>
                          <w:jc w:val="center"/>
                          <w:rPr>
                            <w:rFonts w:ascii="標楷體" w:eastAsia="標楷體" w:hAnsi="標楷體"/>
                            <w:spacing w:val="-4"/>
                            <w:sz w:val="20"/>
                            <w:szCs w:val="20"/>
                          </w:rPr>
                        </w:pPr>
                        <w:r w:rsidRPr="00B6568A">
                          <w:rPr>
                            <w:rFonts w:ascii="標楷體" w:eastAsia="標楷體" w:hAnsi="標楷體" w:hint="eastAsia"/>
                            <w:spacing w:val="-4"/>
                            <w:sz w:val="20"/>
                            <w:szCs w:val="20"/>
                          </w:rPr>
                          <w:t>網絡</w:t>
                        </w:r>
                      </w:p>
                      <w:p w:rsidR="00EB38AA" w:rsidRPr="00B6568A" w:rsidRDefault="00EB38AA" w:rsidP="00EE27C2">
                        <w:pPr>
                          <w:tabs>
                            <w:tab w:val="left" w:pos="3969"/>
                          </w:tabs>
                          <w:spacing w:line="220" w:lineRule="exact"/>
                          <w:jc w:val="center"/>
                          <w:rPr>
                            <w:rFonts w:ascii="標楷體" w:eastAsia="標楷體" w:hAnsi="標楷體"/>
                            <w:spacing w:val="-4"/>
                            <w:sz w:val="20"/>
                            <w:szCs w:val="20"/>
                          </w:rPr>
                        </w:pPr>
                        <w:r w:rsidRPr="00B6568A">
                          <w:rPr>
                            <w:rFonts w:ascii="標楷體" w:eastAsia="標楷體" w:hAnsi="標楷體" w:hint="eastAsia"/>
                            <w:spacing w:val="-4"/>
                            <w:sz w:val="20"/>
                            <w:szCs w:val="20"/>
                          </w:rPr>
                          <w:t>平均值</w:t>
                        </w:r>
                      </w:p>
                    </w:tc>
                    <w:tc>
                      <w:tcPr>
                        <w:tcW w:w="803" w:type="dxa"/>
                        <w:shd w:val="clear" w:color="auto" w:fill="auto"/>
                        <w:vAlign w:val="center"/>
                      </w:tcPr>
                      <w:p w:rsidR="00EB38AA" w:rsidRDefault="00EB38AA" w:rsidP="00EE27C2">
                        <w:pPr>
                          <w:tabs>
                            <w:tab w:val="left" w:pos="3969"/>
                          </w:tabs>
                          <w:spacing w:line="220" w:lineRule="exact"/>
                          <w:ind w:leftChars="-44" w:left="-4" w:rightChars="-45" w:right="-108" w:hangingChars="53" w:hanging="102"/>
                          <w:jc w:val="center"/>
                          <w:rPr>
                            <w:rFonts w:ascii="標楷體" w:eastAsia="標楷體" w:hAnsi="標楷體"/>
                            <w:spacing w:val="-4"/>
                            <w:sz w:val="20"/>
                            <w:szCs w:val="20"/>
                          </w:rPr>
                        </w:pPr>
                        <w:r w:rsidRPr="00B6568A">
                          <w:rPr>
                            <w:rFonts w:ascii="標楷體" w:eastAsia="標楷體" w:hAnsi="標楷體" w:hint="eastAsia"/>
                            <w:spacing w:val="-4"/>
                            <w:sz w:val="20"/>
                            <w:szCs w:val="20"/>
                          </w:rPr>
                          <w:t>醫院</w:t>
                        </w:r>
                      </w:p>
                      <w:p w:rsidR="00EB38AA" w:rsidRPr="00B6568A" w:rsidRDefault="00EB38AA" w:rsidP="00EE27C2">
                        <w:pPr>
                          <w:tabs>
                            <w:tab w:val="left" w:pos="3969"/>
                          </w:tabs>
                          <w:spacing w:line="220" w:lineRule="exact"/>
                          <w:ind w:leftChars="-44" w:left="-4" w:rightChars="-45" w:right="-108" w:hangingChars="53" w:hanging="102"/>
                          <w:jc w:val="center"/>
                          <w:rPr>
                            <w:rFonts w:ascii="標楷體" w:eastAsia="標楷體" w:hAnsi="標楷體"/>
                            <w:spacing w:val="-4"/>
                            <w:sz w:val="20"/>
                            <w:szCs w:val="20"/>
                          </w:rPr>
                        </w:pPr>
                        <w:r w:rsidRPr="00B6568A">
                          <w:rPr>
                            <w:rFonts w:ascii="標楷體" w:eastAsia="標楷體" w:hAnsi="標楷體" w:hint="eastAsia"/>
                            <w:spacing w:val="-4"/>
                            <w:sz w:val="20"/>
                            <w:szCs w:val="20"/>
                          </w:rPr>
                          <w:t>執行狀況</w:t>
                        </w:r>
                      </w:p>
                    </w:tc>
                    <w:tc>
                      <w:tcPr>
                        <w:tcW w:w="1088" w:type="dxa"/>
                        <w:shd w:val="clear" w:color="auto" w:fill="auto"/>
                      </w:tcPr>
                      <w:p w:rsidR="00EB38AA" w:rsidRDefault="00EB38AA" w:rsidP="00EE27C2">
                        <w:pPr>
                          <w:tabs>
                            <w:tab w:val="left" w:pos="3969"/>
                          </w:tabs>
                          <w:spacing w:line="220" w:lineRule="exact"/>
                          <w:jc w:val="center"/>
                          <w:rPr>
                            <w:rFonts w:ascii="標楷體" w:eastAsia="標楷體" w:hAnsi="標楷體"/>
                            <w:spacing w:val="-4"/>
                            <w:sz w:val="20"/>
                            <w:szCs w:val="20"/>
                          </w:rPr>
                        </w:pPr>
                        <w:r w:rsidRPr="00B6568A">
                          <w:rPr>
                            <w:rFonts w:ascii="標楷體" w:eastAsia="標楷體" w:hAnsi="標楷體" w:hint="eastAsia"/>
                            <w:spacing w:val="-4"/>
                            <w:sz w:val="20"/>
                            <w:szCs w:val="20"/>
                          </w:rPr>
                          <w:t>網絡</w:t>
                        </w:r>
                      </w:p>
                      <w:p w:rsidR="00EB38AA" w:rsidRPr="00B6568A" w:rsidRDefault="00EB38AA" w:rsidP="00EE27C2">
                        <w:pPr>
                          <w:tabs>
                            <w:tab w:val="left" w:pos="3969"/>
                          </w:tabs>
                          <w:spacing w:line="220" w:lineRule="exact"/>
                          <w:jc w:val="center"/>
                          <w:rPr>
                            <w:rFonts w:ascii="標楷體" w:eastAsia="標楷體" w:hAnsi="標楷體"/>
                            <w:spacing w:val="-4"/>
                            <w:sz w:val="20"/>
                            <w:szCs w:val="20"/>
                          </w:rPr>
                        </w:pPr>
                        <w:r w:rsidRPr="00B6568A">
                          <w:rPr>
                            <w:rFonts w:ascii="標楷體" w:eastAsia="標楷體" w:hAnsi="標楷體" w:hint="eastAsia"/>
                            <w:spacing w:val="-4"/>
                            <w:sz w:val="20"/>
                            <w:szCs w:val="20"/>
                          </w:rPr>
                          <w:t>平均值</w:t>
                        </w:r>
                      </w:p>
                    </w:tc>
                  </w:tr>
                  <w:tr w:rsidR="00EB38AA" w:rsidRPr="00836778" w:rsidTr="00103B95">
                    <w:trPr>
                      <w:trHeight w:val="227"/>
                    </w:trPr>
                    <w:tc>
                      <w:tcPr>
                        <w:tcW w:w="952" w:type="dxa"/>
                        <w:shd w:val="clear" w:color="auto" w:fill="auto"/>
                        <w:vAlign w:val="center"/>
                      </w:tcPr>
                      <w:p w:rsidR="00EB38AA" w:rsidRPr="00BD185C" w:rsidRDefault="00EB38AA" w:rsidP="005C1A8C">
                        <w:pPr>
                          <w:tabs>
                            <w:tab w:val="left" w:pos="3969"/>
                          </w:tabs>
                          <w:spacing w:line="280" w:lineRule="exact"/>
                          <w:ind w:leftChars="-39" w:left="-94"/>
                          <w:rPr>
                            <w:rFonts w:ascii="標楷體" w:eastAsia="標楷體" w:hAnsi="標楷體"/>
                            <w:b/>
                            <w:spacing w:val="-20"/>
                            <w:sz w:val="20"/>
                            <w:szCs w:val="20"/>
                            <w:highlight w:val="lightGray"/>
                          </w:rPr>
                        </w:pPr>
                        <w:r w:rsidRPr="00701599">
                          <w:rPr>
                            <w:rFonts w:ascii="標楷體" w:eastAsia="標楷體" w:hAnsi="標楷體" w:hint="eastAsia"/>
                            <w:b/>
                            <w:spacing w:val="-20"/>
                            <w:sz w:val="20"/>
                            <w:szCs w:val="20"/>
                          </w:rPr>
                          <w:t>計畫目標值</w:t>
                        </w:r>
                      </w:p>
                    </w:tc>
                    <w:tc>
                      <w:tcPr>
                        <w:tcW w:w="1665" w:type="dxa"/>
                        <w:gridSpan w:val="2"/>
                        <w:shd w:val="clear" w:color="auto" w:fill="auto"/>
                        <w:vAlign w:val="center"/>
                      </w:tcPr>
                      <w:p w:rsidR="00EB38AA" w:rsidRPr="00701599" w:rsidRDefault="00EB38AA" w:rsidP="005C1A8C">
                        <w:pPr>
                          <w:tabs>
                            <w:tab w:val="left" w:pos="3969"/>
                          </w:tabs>
                          <w:spacing w:line="280" w:lineRule="exact"/>
                          <w:jc w:val="center"/>
                          <w:rPr>
                            <w:rFonts w:ascii="標楷體" w:eastAsia="標楷體" w:hAnsi="標楷體"/>
                            <w:b/>
                            <w:sz w:val="20"/>
                            <w:szCs w:val="20"/>
                          </w:rPr>
                        </w:pPr>
                        <w:r w:rsidRPr="00701599">
                          <w:rPr>
                            <w:rFonts w:ascii="標楷體" w:eastAsia="標楷體" w:hAnsi="標楷體" w:hint="eastAsia"/>
                            <w:b/>
                            <w:sz w:val="20"/>
                            <w:szCs w:val="20"/>
                          </w:rPr>
                          <w:t>60</w:t>
                        </w:r>
                      </w:p>
                    </w:tc>
                    <w:tc>
                      <w:tcPr>
                        <w:tcW w:w="1891" w:type="dxa"/>
                        <w:gridSpan w:val="2"/>
                        <w:shd w:val="clear" w:color="auto" w:fill="auto"/>
                        <w:vAlign w:val="center"/>
                      </w:tcPr>
                      <w:p w:rsidR="00EB38AA" w:rsidRPr="00701599" w:rsidRDefault="00EB38AA" w:rsidP="005C1A8C">
                        <w:pPr>
                          <w:tabs>
                            <w:tab w:val="left" w:pos="3969"/>
                          </w:tabs>
                          <w:spacing w:line="280" w:lineRule="exact"/>
                          <w:jc w:val="center"/>
                          <w:rPr>
                            <w:rFonts w:ascii="標楷體" w:eastAsia="標楷體" w:hAnsi="標楷體"/>
                            <w:b/>
                            <w:sz w:val="20"/>
                            <w:szCs w:val="20"/>
                          </w:rPr>
                        </w:pPr>
                        <w:r w:rsidRPr="00701599">
                          <w:rPr>
                            <w:rFonts w:ascii="標楷體" w:eastAsia="標楷體" w:hAnsi="標楷體" w:hint="eastAsia"/>
                            <w:b/>
                            <w:sz w:val="20"/>
                            <w:szCs w:val="20"/>
                          </w:rPr>
                          <w:t>65</w:t>
                        </w:r>
                      </w:p>
                    </w:tc>
                  </w:tr>
                  <w:tr w:rsidR="00EB38AA" w:rsidRPr="00836778" w:rsidTr="00103B95">
                    <w:trPr>
                      <w:trHeight w:val="227"/>
                    </w:trPr>
                    <w:tc>
                      <w:tcPr>
                        <w:tcW w:w="952" w:type="dxa"/>
                        <w:shd w:val="clear" w:color="auto" w:fill="auto"/>
                        <w:vAlign w:val="center"/>
                      </w:tcPr>
                      <w:p w:rsidR="00EB38AA" w:rsidRPr="00701599" w:rsidRDefault="00EB38AA" w:rsidP="008B6AA3">
                        <w:pPr>
                          <w:tabs>
                            <w:tab w:val="left" w:pos="3969"/>
                          </w:tabs>
                          <w:spacing w:line="320" w:lineRule="exact"/>
                          <w:ind w:leftChars="-39" w:left="-94"/>
                          <w:rPr>
                            <w:rFonts w:ascii="標楷體" w:eastAsia="標楷體" w:hAnsi="標楷體"/>
                            <w:spacing w:val="-20"/>
                            <w:sz w:val="20"/>
                            <w:szCs w:val="20"/>
                          </w:rPr>
                        </w:pPr>
                        <w:r w:rsidRPr="00701599">
                          <w:rPr>
                            <w:rFonts w:ascii="標楷體" w:eastAsia="標楷體" w:hAnsi="標楷體" w:hint="eastAsia"/>
                            <w:spacing w:val="-20"/>
                            <w:sz w:val="20"/>
                            <w:szCs w:val="20"/>
                          </w:rPr>
                          <w:t>苗栗醫院</w:t>
                        </w:r>
                      </w:p>
                    </w:tc>
                    <w:tc>
                      <w:tcPr>
                        <w:tcW w:w="862" w:type="dxa"/>
                        <w:shd w:val="clear" w:color="auto" w:fill="auto"/>
                        <w:vAlign w:val="center"/>
                      </w:tcPr>
                      <w:p w:rsidR="00EB38AA" w:rsidRPr="00701599" w:rsidRDefault="00EB38AA" w:rsidP="008B6AA3">
                        <w:pPr>
                          <w:widowControl/>
                          <w:tabs>
                            <w:tab w:val="left" w:pos="3969"/>
                          </w:tabs>
                          <w:spacing w:line="320" w:lineRule="exact"/>
                          <w:jc w:val="right"/>
                          <w:rPr>
                            <w:rFonts w:ascii="標楷體" w:eastAsia="標楷體" w:hAnsi="標楷體"/>
                            <w:color w:val="000000"/>
                            <w:sz w:val="20"/>
                            <w:szCs w:val="20"/>
                          </w:rPr>
                        </w:pPr>
                        <w:r w:rsidRPr="00701599">
                          <w:rPr>
                            <w:rFonts w:ascii="標楷體" w:eastAsia="標楷體" w:hAnsi="標楷體" w:hint="eastAsia"/>
                            <w:color w:val="000000"/>
                            <w:sz w:val="20"/>
                            <w:szCs w:val="20"/>
                          </w:rPr>
                          <w:t>40.5</w:t>
                        </w:r>
                      </w:p>
                    </w:tc>
                    <w:tc>
                      <w:tcPr>
                        <w:tcW w:w="803" w:type="dxa"/>
                        <w:shd w:val="clear" w:color="auto" w:fill="auto"/>
                        <w:vAlign w:val="center"/>
                      </w:tcPr>
                      <w:p w:rsidR="00EB38AA" w:rsidRPr="00701599" w:rsidRDefault="00EB38AA" w:rsidP="008B6AA3">
                        <w:pPr>
                          <w:widowControl/>
                          <w:tabs>
                            <w:tab w:val="left" w:pos="3969"/>
                          </w:tabs>
                          <w:spacing w:line="320" w:lineRule="exact"/>
                          <w:jc w:val="right"/>
                          <w:rPr>
                            <w:rFonts w:ascii="標楷體" w:eastAsia="標楷體" w:hAnsi="標楷體"/>
                            <w:color w:val="000000"/>
                            <w:sz w:val="20"/>
                            <w:szCs w:val="20"/>
                          </w:rPr>
                        </w:pPr>
                        <w:r w:rsidRPr="00701599">
                          <w:rPr>
                            <w:rFonts w:ascii="標楷體" w:eastAsia="標楷體" w:hAnsi="標楷體" w:hint="eastAsia"/>
                            <w:color w:val="000000"/>
                            <w:sz w:val="20"/>
                            <w:szCs w:val="20"/>
                          </w:rPr>
                          <w:t>54.8</w:t>
                        </w:r>
                      </w:p>
                    </w:tc>
                    <w:tc>
                      <w:tcPr>
                        <w:tcW w:w="803" w:type="dxa"/>
                        <w:shd w:val="clear" w:color="auto" w:fill="auto"/>
                        <w:vAlign w:val="center"/>
                      </w:tcPr>
                      <w:p w:rsidR="00EB38AA" w:rsidRPr="00701599" w:rsidRDefault="00EB38AA" w:rsidP="008B6AA3">
                        <w:pPr>
                          <w:widowControl/>
                          <w:tabs>
                            <w:tab w:val="left" w:pos="3969"/>
                          </w:tabs>
                          <w:spacing w:line="320" w:lineRule="exact"/>
                          <w:jc w:val="right"/>
                          <w:rPr>
                            <w:rFonts w:ascii="標楷體" w:eastAsia="標楷體" w:hAnsi="標楷體"/>
                            <w:color w:val="000000"/>
                            <w:sz w:val="20"/>
                            <w:szCs w:val="20"/>
                          </w:rPr>
                        </w:pPr>
                        <w:r w:rsidRPr="00701599">
                          <w:rPr>
                            <w:rFonts w:ascii="標楷體" w:eastAsia="標楷體" w:hAnsi="標楷體" w:hint="eastAsia"/>
                            <w:color w:val="000000"/>
                            <w:sz w:val="20"/>
                            <w:szCs w:val="20"/>
                          </w:rPr>
                          <w:t>43.2</w:t>
                        </w:r>
                      </w:p>
                    </w:tc>
                    <w:tc>
                      <w:tcPr>
                        <w:tcW w:w="1088" w:type="dxa"/>
                        <w:shd w:val="clear" w:color="auto" w:fill="auto"/>
                        <w:vAlign w:val="center"/>
                      </w:tcPr>
                      <w:p w:rsidR="00EB38AA" w:rsidRPr="00701599" w:rsidRDefault="00EB38AA" w:rsidP="008B6AA3">
                        <w:pPr>
                          <w:widowControl/>
                          <w:tabs>
                            <w:tab w:val="left" w:pos="3969"/>
                          </w:tabs>
                          <w:spacing w:line="320" w:lineRule="exact"/>
                          <w:jc w:val="right"/>
                          <w:rPr>
                            <w:rFonts w:ascii="標楷體" w:eastAsia="標楷體" w:hAnsi="標楷體"/>
                            <w:color w:val="000000"/>
                            <w:sz w:val="20"/>
                            <w:szCs w:val="20"/>
                          </w:rPr>
                        </w:pPr>
                        <w:r w:rsidRPr="00701599">
                          <w:rPr>
                            <w:rFonts w:ascii="標楷體" w:eastAsia="標楷體" w:hAnsi="標楷體" w:hint="eastAsia"/>
                            <w:color w:val="000000"/>
                            <w:sz w:val="20"/>
                            <w:szCs w:val="20"/>
                          </w:rPr>
                          <w:t>57.2</w:t>
                        </w:r>
                      </w:p>
                    </w:tc>
                  </w:tr>
                  <w:tr w:rsidR="00EB38AA" w:rsidRPr="00836778" w:rsidTr="00103B95">
                    <w:trPr>
                      <w:trHeight w:val="227"/>
                    </w:trPr>
                    <w:tc>
                      <w:tcPr>
                        <w:tcW w:w="952" w:type="dxa"/>
                        <w:shd w:val="clear" w:color="auto" w:fill="auto"/>
                        <w:vAlign w:val="center"/>
                      </w:tcPr>
                      <w:p w:rsidR="00EB38AA" w:rsidRPr="00701599" w:rsidRDefault="00EB38AA" w:rsidP="008B6AA3">
                        <w:pPr>
                          <w:tabs>
                            <w:tab w:val="left" w:pos="3969"/>
                          </w:tabs>
                          <w:spacing w:line="320" w:lineRule="exact"/>
                          <w:ind w:leftChars="-39" w:left="-94"/>
                          <w:rPr>
                            <w:rFonts w:ascii="標楷體" w:eastAsia="標楷體" w:hAnsi="標楷體"/>
                            <w:spacing w:val="-20"/>
                            <w:sz w:val="20"/>
                            <w:szCs w:val="20"/>
                          </w:rPr>
                        </w:pPr>
                        <w:r w:rsidRPr="00701599">
                          <w:rPr>
                            <w:rFonts w:ascii="標楷體" w:eastAsia="標楷體" w:hAnsi="標楷體" w:hint="eastAsia"/>
                            <w:spacing w:val="-20"/>
                            <w:sz w:val="20"/>
                            <w:szCs w:val="20"/>
                          </w:rPr>
                          <w:t>豐原醫院</w:t>
                        </w:r>
                      </w:p>
                    </w:tc>
                    <w:tc>
                      <w:tcPr>
                        <w:tcW w:w="862" w:type="dxa"/>
                        <w:shd w:val="clear" w:color="auto" w:fill="auto"/>
                        <w:vAlign w:val="center"/>
                      </w:tcPr>
                      <w:p w:rsidR="00EB38AA" w:rsidRPr="00701599" w:rsidRDefault="00EB38AA" w:rsidP="008B6AA3">
                        <w:pPr>
                          <w:widowControl/>
                          <w:tabs>
                            <w:tab w:val="left" w:pos="3969"/>
                          </w:tabs>
                          <w:spacing w:line="320" w:lineRule="exact"/>
                          <w:jc w:val="right"/>
                          <w:rPr>
                            <w:rFonts w:ascii="標楷體" w:eastAsia="標楷體" w:hAnsi="標楷體"/>
                            <w:color w:val="000000"/>
                            <w:sz w:val="20"/>
                            <w:szCs w:val="20"/>
                          </w:rPr>
                        </w:pPr>
                        <w:r w:rsidRPr="00701599">
                          <w:rPr>
                            <w:rFonts w:ascii="標楷體" w:eastAsia="標楷體" w:hAnsi="標楷體" w:hint="eastAsia"/>
                            <w:color w:val="000000"/>
                            <w:sz w:val="20"/>
                            <w:szCs w:val="20"/>
                          </w:rPr>
                          <w:t>45.8</w:t>
                        </w:r>
                      </w:p>
                    </w:tc>
                    <w:tc>
                      <w:tcPr>
                        <w:tcW w:w="803" w:type="dxa"/>
                        <w:shd w:val="clear" w:color="auto" w:fill="auto"/>
                        <w:vAlign w:val="center"/>
                      </w:tcPr>
                      <w:p w:rsidR="00EB38AA" w:rsidRPr="00701599" w:rsidRDefault="00EB38AA" w:rsidP="008B6AA3">
                        <w:pPr>
                          <w:widowControl/>
                          <w:tabs>
                            <w:tab w:val="left" w:pos="3969"/>
                          </w:tabs>
                          <w:spacing w:line="320" w:lineRule="exact"/>
                          <w:jc w:val="right"/>
                          <w:rPr>
                            <w:rFonts w:ascii="標楷體" w:eastAsia="標楷體" w:hAnsi="標楷體"/>
                            <w:color w:val="000000"/>
                            <w:sz w:val="20"/>
                            <w:szCs w:val="20"/>
                          </w:rPr>
                        </w:pPr>
                        <w:r w:rsidRPr="00701599">
                          <w:rPr>
                            <w:rFonts w:ascii="標楷體" w:eastAsia="標楷體" w:hAnsi="標楷體" w:hint="eastAsia"/>
                            <w:color w:val="000000"/>
                            <w:sz w:val="20"/>
                            <w:szCs w:val="20"/>
                          </w:rPr>
                          <w:t>58.5</w:t>
                        </w:r>
                      </w:p>
                    </w:tc>
                    <w:tc>
                      <w:tcPr>
                        <w:tcW w:w="803" w:type="dxa"/>
                        <w:shd w:val="clear" w:color="auto" w:fill="auto"/>
                        <w:vAlign w:val="center"/>
                      </w:tcPr>
                      <w:p w:rsidR="00EB38AA" w:rsidRPr="00701599" w:rsidRDefault="00EB38AA" w:rsidP="008B6AA3">
                        <w:pPr>
                          <w:widowControl/>
                          <w:tabs>
                            <w:tab w:val="left" w:pos="3969"/>
                          </w:tabs>
                          <w:spacing w:line="320" w:lineRule="exact"/>
                          <w:jc w:val="right"/>
                          <w:rPr>
                            <w:rFonts w:ascii="標楷體" w:eastAsia="標楷體" w:hAnsi="標楷體"/>
                            <w:color w:val="000000"/>
                            <w:sz w:val="20"/>
                            <w:szCs w:val="20"/>
                          </w:rPr>
                        </w:pPr>
                        <w:r w:rsidRPr="00701599">
                          <w:rPr>
                            <w:rFonts w:ascii="標楷體" w:eastAsia="標楷體" w:hAnsi="標楷體" w:hint="eastAsia"/>
                            <w:color w:val="000000"/>
                            <w:sz w:val="20"/>
                            <w:szCs w:val="20"/>
                          </w:rPr>
                          <w:t>46.5</w:t>
                        </w:r>
                      </w:p>
                    </w:tc>
                    <w:tc>
                      <w:tcPr>
                        <w:tcW w:w="1088" w:type="dxa"/>
                        <w:shd w:val="clear" w:color="auto" w:fill="auto"/>
                        <w:vAlign w:val="center"/>
                      </w:tcPr>
                      <w:p w:rsidR="00EB38AA" w:rsidRPr="00701599" w:rsidRDefault="00EB38AA" w:rsidP="008B6AA3">
                        <w:pPr>
                          <w:widowControl/>
                          <w:tabs>
                            <w:tab w:val="left" w:pos="3969"/>
                          </w:tabs>
                          <w:spacing w:line="320" w:lineRule="exact"/>
                          <w:jc w:val="right"/>
                          <w:rPr>
                            <w:rFonts w:ascii="標楷體" w:eastAsia="標楷體" w:hAnsi="標楷體"/>
                            <w:color w:val="000000"/>
                            <w:sz w:val="20"/>
                            <w:szCs w:val="20"/>
                          </w:rPr>
                        </w:pPr>
                        <w:r w:rsidRPr="00701599">
                          <w:rPr>
                            <w:rFonts w:ascii="標楷體" w:eastAsia="標楷體" w:hAnsi="標楷體" w:hint="eastAsia"/>
                            <w:color w:val="000000"/>
                            <w:sz w:val="20"/>
                            <w:szCs w:val="20"/>
                          </w:rPr>
                          <w:t>57.3</w:t>
                        </w:r>
                      </w:p>
                    </w:tc>
                  </w:tr>
                  <w:tr w:rsidR="00EB38AA" w:rsidRPr="00836778" w:rsidTr="00103B95">
                    <w:trPr>
                      <w:trHeight w:val="227"/>
                    </w:trPr>
                    <w:tc>
                      <w:tcPr>
                        <w:tcW w:w="952" w:type="dxa"/>
                        <w:shd w:val="clear" w:color="auto" w:fill="auto"/>
                        <w:vAlign w:val="center"/>
                      </w:tcPr>
                      <w:p w:rsidR="00EB38AA" w:rsidRPr="00701599" w:rsidRDefault="00EB38AA" w:rsidP="008B6AA3">
                        <w:pPr>
                          <w:tabs>
                            <w:tab w:val="left" w:pos="3969"/>
                          </w:tabs>
                          <w:spacing w:line="320" w:lineRule="exact"/>
                          <w:ind w:leftChars="-39" w:left="-94"/>
                          <w:rPr>
                            <w:rFonts w:ascii="標楷體" w:eastAsia="標楷體" w:hAnsi="標楷體"/>
                            <w:spacing w:val="-20"/>
                            <w:sz w:val="20"/>
                            <w:szCs w:val="20"/>
                          </w:rPr>
                        </w:pPr>
                        <w:r w:rsidRPr="00701599">
                          <w:rPr>
                            <w:rFonts w:ascii="標楷體" w:eastAsia="標楷體" w:hAnsi="標楷體" w:hint="eastAsia"/>
                            <w:spacing w:val="-20"/>
                            <w:sz w:val="20"/>
                            <w:szCs w:val="20"/>
                          </w:rPr>
                          <w:t>旗山醫院</w:t>
                        </w:r>
                      </w:p>
                    </w:tc>
                    <w:tc>
                      <w:tcPr>
                        <w:tcW w:w="862" w:type="dxa"/>
                        <w:shd w:val="clear" w:color="auto" w:fill="auto"/>
                        <w:vAlign w:val="center"/>
                      </w:tcPr>
                      <w:p w:rsidR="00EB38AA" w:rsidRPr="00701599" w:rsidRDefault="00EB38AA" w:rsidP="008B6AA3">
                        <w:pPr>
                          <w:widowControl/>
                          <w:tabs>
                            <w:tab w:val="left" w:pos="3969"/>
                          </w:tabs>
                          <w:spacing w:line="320" w:lineRule="exact"/>
                          <w:jc w:val="right"/>
                          <w:rPr>
                            <w:rFonts w:ascii="標楷體" w:eastAsia="標楷體" w:hAnsi="標楷體"/>
                            <w:color w:val="000000"/>
                            <w:sz w:val="20"/>
                            <w:szCs w:val="20"/>
                          </w:rPr>
                        </w:pPr>
                        <w:r w:rsidRPr="00701599">
                          <w:rPr>
                            <w:rFonts w:ascii="標楷體" w:eastAsia="標楷體" w:hAnsi="標楷體" w:hint="eastAsia"/>
                            <w:color w:val="000000"/>
                            <w:sz w:val="20"/>
                            <w:szCs w:val="20"/>
                          </w:rPr>
                          <w:t>56</w:t>
                        </w:r>
                        <w:r>
                          <w:rPr>
                            <w:rFonts w:ascii="標楷體" w:eastAsia="標楷體" w:hAnsi="標楷體" w:hint="eastAsia"/>
                            <w:color w:val="000000"/>
                            <w:sz w:val="20"/>
                            <w:szCs w:val="20"/>
                          </w:rPr>
                          <w:t>.0</w:t>
                        </w:r>
                      </w:p>
                    </w:tc>
                    <w:tc>
                      <w:tcPr>
                        <w:tcW w:w="803" w:type="dxa"/>
                        <w:shd w:val="clear" w:color="auto" w:fill="auto"/>
                        <w:vAlign w:val="center"/>
                      </w:tcPr>
                      <w:p w:rsidR="00EB38AA" w:rsidRPr="00701599" w:rsidRDefault="00EB38AA" w:rsidP="008B6AA3">
                        <w:pPr>
                          <w:widowControl/>
                          <w:tabs>
                            <w:tab w:val="left" w:pos="3969"/>
                          </w:tabs>
                          <w:spacing w:line="320" w:lineRule="exact"/>
                          <w:jc w:val="right"/>
                          <w:rPr>
                            <w:rFonts w:ascii="標楷體" w:eastAsia="標楷體" w:hAnsi="標楷體"/>
                            <w:color w:val="000000"/>
                            <w:sz w:val="20"/>
                            <w:szCs w:val="20"/>
                          </w:rPr>
                        </w:pPr>
                        <w:r w:rsidRPr="00701599">
                          <w:rPr>
                            <w:rFonts w:ascii="標楷體" w:eastAsia="標楷體" w:hAnsi="標楷體" w:hint="eastAsia"/>
                            <w:color w:val="000000"/>
                            <w:sz w:val="20"/>
                            <w:szCs w:val="20"/>
                          </w:rPr>
                          <w:t>69</w:t>
                        </w:r>
                        <w:r>
                          <w:rPr>
                            <w:rFonts w:ascii="標楷體" w:eastAsia="標楷體" w:hAnsi="標楷體" w:hint="eastAsia"/>
                            <w:color w:val="000000"/>
                            <w:sz w:val="20"/>
                            <w:szCs w:val="20"/>
                          </w:rPr>
                          <w:t>.0</w:t>
                        </w:r>
                      </w:p>
                    </w:tc>
                    <w:tc>
                      <w:tcPr>
                        <w:tcW w:w="803" w:type="dxa"/>
                        <w:shd w:val="clear" w:color="auto" w:fill="auto"/>
                        <w:vAlign w:val="center"/>
                      </w:tcPr>
                      <w:p w:rsidR="00EB38AA" w:rsidRPr="00701599" w:rsidRDefault="00EB38AA" w:rsidP="008B6AA3">
                        <w:pPr>
                          <w:widowControl/>
                          <w:tabs>
                            <w:tab w:val="left" w:pos="3969"/>
                          </w:tabs>
                          <w:spacing w:line="320" w:lineRule="exact"/>
                          <w:jc w:val="right"/>
                          <w:rPr>
                            <w:rFonts w:ascii="標楷體" w:eastAsia="標楷體" w:hAnsi="標楷體"/>
                            <w:color w:val="000000"/>
                            <w:sz w:val="20"/>
                            <w:szCs w:val="20"/>
                          </w:rPr>
                        </w:pPr>
                        <w:r w:rsidRPr="00701599">
                          <w:rPr>
                            <w:rFonts w:ascii="標楷體" w:eastAsia="標楷體" w:hAnsi="標楷體" w:hint="eastAsia"/>
                            <w:color w:val="000000"/>
                            <w:sz w:val="20"/>
                            <w:szCs w:val="20"/>
                          </w:rPr>
                          <w:t>51</w:t>
                        </w:r>
                        <w:r>
                          <w:rPr>
                            <w:rFonts w:ascii="標楷體" w:eastAsia="標楷體" w:hAnsi="標楷體" w:hint="eastAsia"/>
                            <w:color w:val="000000"/>
                            <w:sz w:val="20"/>
                            <w:szCs w:val="20"/>
                          </w:rPr>
                          <w:t>.0</w:t>
                        </w:r>
                      </w:p>
                    </w:tc>
                    <w:tc>
                      <w:tcPr>
                        <w:tcW w:w="1088" w:type="dxa"/>
                        <w:shd w:val="clear" w:color="auto" w:fill="auto"/>
                        <w:vAlign w:val="center"/>
                      </w:tcPr>
                      <w:p w:rsidR="00EB38AA" w:rsidRPr="00701599" w:rsidRDefault="00EB38AA" w:rsidP="008B6AA3">
                        <w:pPr>
                          <w:widowControl/>
                          <w:tabs>
                            <w:tab w:val="left" w:pos="3969"/>
                          </w:tabs>
                          <w:spacing w:line="320" w:lineRule="exact"/>
                          <w:jc w:val="right"/>
                          <w:rPr>
                            <w:rFonts w:ascii="標楷體" w:eastAsia="標楷體" w:hAnsi="標楷體"/>
                            <w:color w:val="000000"/>
                            <w:sz w:val="20"/>
                            <w:szCs w:val="20"/>
                          </w:rPr>
                        </w:pPr>
                        <w:r w:rsidRPr="00701599">
                          <w:rPr>
                            <w:rFonts w:ascii="標楷體" w:eastAsia="標楷體" w:hAnsi="標楷體" w:hint="eastAsia"/>
                            <w:color w:val="000000"/>
                            <w:sz w:val="20"/>
                            <w:szCs w:val="20"/>
                          </w:rPr>
                          <w:t>76</w:t>
                        </w:r>
                        <w:r>
                          <w:rPr>
                            <w:rFonts w:ascii="標楷體" w:eastAsia="標楷體" w:hAnsi="標楷體" w:hint="eastAsia"/>
                            <w:color w:val="000000"/>
                            <w:sz w:val="20"/>
                            <w:szCs w:val="20"/>
                          </w:rPr>
                          <w:t>.0</w:t>
                        </w:r>
                      </w:p>
                    </w:tc>
                  </w:tr>
                  <w:tr w:rsidR="00EB38AA" w:rsidRPr="00836778" w:rsidTr="00103B95">
                    <w:trPr>
                      <w:trHeight w:val="63"/>
                    </w:trPr>
                    <w:tc>
                      <w:tcPr>
                        <w:tcW w:w="952" w:type="dxa"/>
                        <w:shd w:val="clear" w:color="auto" w:fill="auto"/>
                        <w:vAlign w:val="center"/>
                      </w:tcPr>
                      <w:p w:rsidR="00EB38AA" w:rsidRPr="00701599" w:rsidRDefault="00EB38AA" w:rsidP="008B6AA3">
                        <w:pPr>
                          <w:tabs>
                            <w:tab w:val="left" w:pos="3969"/>
                          </w:tabs>
                          <w:spacing w:line="320" w:lineRule="exact"/>
                          <w:ind w:leftChars="-39" w:left="-94"/>
                          <w:rPr>
                            <w:rFonts w:ascii="標楷體" w:eastAsia="標楷體" w:hAnsi="標楷體"/>
                            <w:spacing w:val="-20"/>
                            <w:sz w:val="20"/>
                            <w:szCs w:val="20"/>
                          </w:rPr>
                        </w:pPr>
                        <w:r w:rsidRPr="00701599">
                          <w:rPr>
                            <w:rFonts w:ascii="標楷體" w:eastAsia="標楷體" w:hAnsi="標楷體" w:hint="eastAsia"/>
                            <w:spacing w:val="-20"/>
                            <w:sz w:val="20"/>
                            <w:szCs w:val="20"/>
                          </w:rPr>
                          <w:t>樂生療養院</w:t>
                        </w:r>
                      </w:p>
                    </w:tc>
                    <w:tc>
                      <w:tcPr>
                        <w:tcW w:w="862" w:type="dxa"/>
                        <w:shd w:val="clear" w:color="auto" w:fill="auto"/>
                        <w:vAlign w:val="center"/>
                      </w:tcPr>
                      <w:p w:rsidR="00EB38AA" w:rsidRPr="00701599" w:rsidRDefault="00EB38AA" w:rsidP="008B6AA3">
                        <w:pPr>
                          <w:widowControl/>
                          <w:tabs>
                            <w:tab w:val="left" w:pos="3969"/>
                          </w:tabs>
                          <w:spacing w:line="320" w:lineRule="exact"/>
                          <w:jc w:val="right"/>
                          <w:rPr>
                            <w:rFonts w:ascii="標楷體" w:eastAsia="標楷體" w:hAnsi="標楷體"/>
                            <w:color w:val="000000"/>
                            <w:sz w:val="20"/>
                            <w:szCs w:val="20"/>
                          </w:rPr>
                        </w:pPr>
                        <w:r w:rsidRPr="00701599">
                          <w:rPr>
                            <w:rFonts w:ascii="標楷體" w:eastAsia="標楷體" w:hAnsi="標楷體" w:hint="eastAsia"/>
                            <w:color w:val="000000"/>
                            <w:sz w:val="20"/>
                            <w:szCs w:val="20"/>
                          </w:rPr>
                          <w:t>50</w:t>
                        </w:r>
                        <w:r>
                          <w:rPr>
                            <w:rFonts w:ascii="標楷體" w:eastAsia="標楷體" w:hAnsi="標楷體" w:hint="eastAsia"/>
                            <w:color w:val="000000"/>
                            <w:sz w:val="20"/>
                            <w:szCs w:val="20"/>
                          </w:rPr>
                          <w:t>.0</w:t>
                        </w:r>
                      </w:p>
                    </w:tc>
                    <w:tc>
                      <w:tcPr>
                        <w:tcW w:w="803" w:type="dxa"/>
                        <w:shd w:val="clear" w:color="auto" w:fill="auto"/>
                        <w:vAlign w:val="center"/>
                      </w:tcPr>
                      <w:p w:rsidR="00EB38AA" w:rsidRPr="00701599" w:rsidRDefault="00EB38AA" w:rsidP="008B6AA3">
                        <w:pPr>
                          <w:widowControl/>
                          <w:tabs>
                            <w:tab w:val="left" w:pos="3969"/>
                          </w:tabs>
                          <w:spacing w:line="320" w:lineRule="exact"/>
                          <w:jc w:val="right"/>
                          <w:rPr>
                            <w:rFonts w:ascii="標楷體" w:eastAsia="標楷體" w:hAnsi="標楷體"/>
                            <w:color w:val="000000"/>
                            <w:sz w:val="20"/>
                            <w:szCs w:val="20"/>
                          </w:rPr>
                        </w:pPr>
                        <w:r w:rsidRPr="00701599">
                          <w:rPr>
                            <w:rFonts w:ascii="標楷體" w:eastAsia="標楷體" w:hAnsi="標楷體" w:hint="eastAsia"/>
                            <w:color w:val="000000"/>
                            <w:sz w:val="20"/>
                            <w:szCs w:val="20"/>
                          </w:rPr>
                          <w:t>76.4</w:t>
                        </w:r>
                      </w:p>
                    </w:tc>
                    <w:tc>
                      <w:tcPr>
                        <w:tcW w:w="803" w:type="dxa"/>
                        <w:shd w:val="clear" w:color="auto" w:fill="auto"/>
                        <w:vAlign w:val="center"/>
                      </w:tcPr>
                      <w:p w:rsidR="00EB38AA" w:rsidRPr="00701599" w:rsidRDefault="00EB38AA" w:rsidP="008B6AA3">
                        <w:pPr>
                          <w:widowControl/>
                          <w:tabs>
                            <w:tab w:val="left" w:pos="3969"/>
                          </w:tabs>
                          <w:spacing w:line="320" w:lineRule="exact"/>
                          <w:jc w:val="right"/>
                          <w:rPr>
                            <w:rFonts w:ascii="標楷體" w:eastAsia="標楷體" w:hAnsi="標楷體"/>
                            <w:color w:val="000000"/>
                            <w:sz w:val="20"/>
                            <w:szCs w:val="20"/>
                          </w:rPr>
                        </w:pPr>
                        <w:r w:rsidRPr="00701599">
                          <w:rPr>
                            <w:rFonts w:ascii="標楷體" w:eastAsia="標楷體" w:hAnsi="標楷體" w:hint="eastAsia"/>
                            <w:color w:val="000000"/>
                            <w:sz w:val="20"/>
                            <w:szCs w:val="20"/>
                          </w:rPr>
                          <w:t>52.3</w:t>
                        </w:r>
                      </w:p>
                    </w:tc>
                    <w:tc>
                      <w:tcPr>
                        <w:tcW w:w="1088" w:type="dxa"/>
                        <w:shd w:val="clear" w:color="auto" w:fill="auto"/>
                        <w:vAlign w:val="center"/>
                      </w:tcPr>
                      <w:p w:rsidR="00EB38AA" w:rsidRPr="00701599" w:rsidRDefault="00EB38AA" w:rsidP="008B6AA3">
                        <w:pPr>
                          <w:widowControl/>
                          <w:tabs>
                            <w:tab w:val="left" w:pos="3969"/>
                          </w:tabs>
                          <w:spacing w:line="320" w:lineRule="exact"/>
                          <w:jc w:val="right"/>
                          <w:rPr>
                            <w:rFonts w:ascii="標楷體" w:eastAsia="標楷體" w:hAnsi="標楷體"/>
                            <w:color w:val="000000"/>
                            <w:sz w:val="20"/>
                            <w:szCs w:val="20"/>
                          </w:rPr>
                        </w:pPr>
                        <w:r w:rsidRPr="00701599">
                          <w:rPr>
                            <w:rFonts w:ascii="標楷體" w:eastAsia="標楷體" w:hAnsi="標楷體" w:hint="eastAsia"/>
                            <w:color w:val="000000"/>
                            <w:sz w:val="20"/>
                            <w:szCs w:val="20"/>
                          </w:rPr>
                          <w:t>75.3</w:t>
                        </w:r>
                      </w:p>
                    </w:tc>
                  </w:tr>
                </w:tbl>
                <w:p w:rsidR="00EB38AA" w:rsidRPr="00C74CF7" w:rsidRDefault="00EB38AA" w:rsidP="00103B95">
                  <w:pPr>
                    <w:widowControl/>
                    <w:tabs>
                      <w:tab w:val="left" w:pos="3969"/>
                    </w:tabs>
                    <w:spacing w:line="280" w:lineRule="exact"/>
                    <w:ind w:leftChars="-47" w:left="-28" w:hangingChars="47" w:hanging="85"/>
                    <w:rPr>
                      <w:rFonts w:ascii="標楷體" w:eastAsia="標楷體" w:hAnsi="標楷體"/>
                      <w:sz w:val="18"/>
                      <w:szCs w:val="18"/>
                    </w:rPr>
                  </w:pPr>
                  <w:r w:rsidRPr="00836778">
                    <w:rPr>
                      <w:rFonts w:ascii="標楷體" w:eastAsia="標楷體" w:hAnsi="標楷體" w:hint="eastAsia"/>
                      <w:sz w:val="18"/>
                      <w:szCs w:val="18"/>
                    </w:rPr>
                    <w:t>資料來源：整理自衛福部提供資料。</w:t>
                  </w:r>
                </w:p>
              </w:txbxContent>
            </v:textbox>
            <w10:wrap type="tight"/>
          </v:shape>
        </w:pict>
      </w:r>
      <w:r w:rsidR="0094531E" w:rsidRPr="0094531E">
        <w:rPr>
          <w:rFonts w:hAnsi="標楷體" w:cs="DFKaiShu-SB-Estd-BF" w:hint="eastAsia"/>
          <w:color w:val="auto"/>
          <w:kern w:val="0"/>
          <w:sz w:val="24"/>
          <w:szCs w:val="32"/>
        </w:rPr>
        <w:t>衛</w:t>
      </w:r>
      <w:r w:rsidR="00BE29DB">
        <w:rPr>
          <w:rFonts w:hAnsi="標楷體" w:cs="DFKaiShu-SB-Estd-BF" w:hint="eastAsia"/>
          <w:color w:val="auto"/>
          <w:kern w:val="0"/>
          <w:sz w:val="24"/>
          <w:szCs w:val="32"/>
        </w:rPr>
        <w:t>生</w:t>
      </w:r>
      <w:r w:rsidR="0094531E" w:rsidRPr="0094531E">
        <w:rPr>
          <w:rFonts w:hAnsi="標楷體" w:cs="DFKaiShu-SB-Estd-BF" w:hint="eastAsia"/>
          <w:color w:val="auto"/>
          <w:kern w:val="0"/>
          <w:sz w:val="24"/>
          <w:szCs w:val="32"/>
        </w:rPr>
        <w:t>福</w:t>
      </w:r>
      <w:r w:rsidR="00BE29DB">
        <w:rPr>
          <w:rFonts w:hAnsi="標楷體" w:cs="DFKaiShu-SB-Estd-BF" w:hint="eastAsia"/>
          <w:color w:val="auto"/>
          <w:kern w:val="0"/>
          <w:sz w:val="24"/>
          <w:szCs w:val="32"/>
        </w:rPr>
        <w:t>利</w:t>
      </w:r>
      <w:r w:rsidR="0094531E" w:rsidRPr="0094531E">
        <w:rPr>
          <w:rFonts w:hAnsi="標楷體" w:cs="DFKaiShu-SB-Estd-BF" w:hint="eastAsia"/>
          <w:color w:val="auto"/>
          <w:kern w:val="0"/>
          <w:sz w:val="24"/>
          <w:szCs w:val="32"/>
        </w:rPr>
        <w:t>部</w:t>
      </w:r>
      <w:r w:rsidR="00BE29DB">
        <w:rPr>
          <w:rFonts w:hAnsi="標楷體" w:cs="DFKaiShu-SB-Estd-BF" w:hint="eastAsia"/>
          <w:color w:val="auto"/>
          <w:kern w:val="0"/>
          <w:sz w:val="24"/>
          <w:szCs w:val="32"/>
        </w:rPr>
        <w:t>（下稱衛福部）</w:t>
      </w:r>
      <w:r w:rsidR="0094531E" w:rsidRPr="0094531E">
        <w:rPr>
          <w:rFonts w:hAnsi="標楷體" w:cs="DFKaiShu-SB-Estd-BF" w:hint="eastAsia"/>
          <w:color w:val="auto"/>
          <w:kern w:val="0"/>
          <w:sz w:val="24"/>
          <w:szCs w:val="32"/>
        </w:rPr>
        <w:t>為建立院際間急重症病人轉診合作機制，自102年度起辦理</w:t>
      </w:r>
      <w:r w:rsidR="00710018">
        <w:rPr>
          <w:rFonts w:hAnsi="標楷體" w:cs="DFKaiShu-SB-Estd-BF" w:hint="eastAsia"/>
          <w:color w:val="auto"/>
          <w:kern w:val="0"/>
          <w:sz w:val="24"/>
          <w:szCs w:val="32"/>
        </w:rPr>
        <w:t>「提升急重症及加護病房轉診品質計畫」</w:t>
      </w:r>
      <w:r w:rsidR="007E3D8D">
        <w:rPr>
          <w:rFonts w:hAnsi="標楷體" w:cs="DFKaiShu-SB-Estd-BF" w:hint="eastAsia"/>
          <w:color w:val="auto"/>
          <w:kern w:val="0"/>
          <w:sz w:val="24"/>
          <w:szCs w:val="32"/>
        </w:rPr>
        <w:t>，</w:t>
      </w:r>
      <w:r w:rsidR="007E3D8D" w:rsidRPr="007E3D8D">
        <w:rPr>
          <w:rFonts w:hAnsi="標楷體" w:cs="DFKaiShu-SB-Estd-BF" w:hint="eastAsia"/>
          <w:color w:val="auto"/>
          <w:kern w:val="0"/>
          <w:sz w:val="24"/>
          <w:szCs w:val="32"/>
        </w:rPr>
        <w:t>111年度</w:t>
      </w:r>
      <w:r w:rsidR="00A37309">
        <w:rPr>
          <w:rFonts w:hAnsi="標楷體" w:cs="DFKaiShu-SB-Estd-BF" w:hint="eastAsia"/>
          <w:color w:val="auto"/>
          <w:kern w:val="0"/>
          <w:sz w:val="24"/>
          <w:szCs w:val="32"/>
        </w:rPr>
        <w:t>預算數</w:t>
      </w:r>
      <w:r w:rsidR="007E3D8D" w:rsidRPr="007E3D8D">
        <w:rPr>
          <w:rFonts w:hAnsi="標楷體" w:cs="DFKaiShu-SB-Estd-BF" w:hint="eastAsia"/>
          <w:color w:val="auto"/>
          <w:kern w:val="0"/>
          <w:sz w:val="24"/>
          <w:szCs w:val="32"/>
        </w:rPr>
        <w:t>2,912</w:t>
      </w:r>
      <w:r w:rsidR="00A37309">
        <w:rPr>
          <w:rFonts w:hAnsi="標楷體" w:cs="DFKaiShu-SB-Estd-BF" w:hint="eastAsia"/>
          <w:color w:val="auto"/>
          <w:kern w:val="0"/>
          <w:sz w:val="24"/>
          <w:szCs w:val="32"/>
        </w:rPr>
        <w:t>萬元</w:t>
      </w:r>
      <w:r w:rsidR="0094531E" w:rsidRPr="0094531E">
        <w:rPr>
          <w:rFonts w:hAnsi="標楷體" w:cs="DFKaiShu-SB-Estd-BF" w:hint="eastAsia"/>
          <w:color w:val="auto"/>
          <w:kern w:val="0"/>
          <w:sz w:val="24"/>
          <w:szCs w:val="32"/>
        </w:rPr>
        <w:t>。該計畫依各市縣衛生局規劃之醫療責任分區及全國醫療機構分布概況，劃分14個急重症轉診網絡，</w:t>
      </w:r>
      <w:r w:rsidR="0094531E">
        <w:rPr>
          <w:rFonts w:hAnsi="標楷體" w:cs="DFKaiShu-SB-Estd-BF" w:hint="eastAsia"/>
          <w:color w:val="auto"/>
          <w:kern w:val="0"/>
          <w:sz w:val="24"/>
          <w:szCs w:val="32"/>
        </w:rPr>
        <w:t>由各網絡之基地醫院整合合作基地醫院及網絡醫院，建立醫療合作網絡</w:t>
      </w:r>
      <w:r w:rsidR="0094531E" w:rsidRPr="0094531E">
        <w:rPr>
          <w:rFonts w:hAnsi="標楷體" w:cs="DFKaiShu-SB-Estd-BF" w:hint="eastAsia"/>
          <w:color w:val="auto"/>
          <w:kern w:val="0"/>
          <w:sz w:val="24"/>
          <w:szCs w:val="32"/>
        </w:rPr>
        <w:t>，</w:t>
      </w:r>
      <w:r w:rsidR="0094531E">
        <w:rPr>
          <w:rFonts w:hAnsi="標楷體" w:cs="DFKaiShu-SB-Estd-BF" w:hint="eastAsia"/>
          <w:color w:val="auto"/>
          <w:kern w:val="0"/>
          <w:sz w:val="24"/>
          <w:szCs w:val="32"/>
        </w:rPr>
        <w:t>以</w:t>
      </w:r>
      <w:r w:rsidR="0094531E" w:rsidRPr="0094531E">
        <w:rPr>
          <w:rFonts w:hAnsi="標楷體" w:cs="DFKaiShu-SB-Estd-BF" w:hint="eastAsia"/>
          <w:color w:val="auto"/>
          <w:kern w:val="0"/>
          <w:sz w:val="24"/>
          <w:szCs w:val="32"/>
        </w:rPr>
        <w:t>強化網絡內醫院急重症照護效能，</w:t>
      </w:r>
      <w:r w:rsidR="001E7BA6">
        <w:rPr>
          <w:rFonts w:hAnsi="標楷體" w:cs="DFKaiShu-SB-Estd-BF" w:hint="eastAsia"/>
          <w:color w:val="auto"/>
          <w:kern w:val="0"/>
          <w:sz w:val="24"/>
          <w:szCs w:val="32"/>
        </w:rPr>
        <w:t>並於計畫內訂定</w:t>
      </w:r>
      <w:r w:rsidR="00BE29DB">
        <w:rPr>
          <w:rFonts w:hAnsi="標楷體" w:cs="DFKaiShu-SB-Estd-BF" w:hint="eastAsia"/>
          <w:color w:val="auto"/>
          <w:kern w:val="0"/>
          <w:sz w:val="24"/>
          <w:szCs w:val="32"/>
        </w:rPr>
        <w:t>「網絡內急救責任醫院互轉率」（下稱互轉率）指標，</w:t>
      </w:r>
      <w:r w:rsidR="00A37309">
        <w:rPr>
          <w:rFonts w:hAnsi="標楷體" w:cs="DFKaiShu-SB-Estd-BF" w:hint="eastAsia"/>
          <w:color w:val="auto"/>
          <w:kern w:val="0"/>
          <w:sz w:val="24"/>
          <w:szCs w:val="32"/>
        </w:rPr>
        <w:t>以</w:t>
      </w:r>
      <w:r w:rsidR="0094531E" w:rsidRPr="0094531E">
        <w:rPr>
          <w:rFonts w:hAnsi="標楷體" w:cs="DFKaiShu-SB-Estd-BF" w:hint="eastAsia"/>
          <w:color w:val="auto"/>
          <w:kern w:val="0"/>
          <w:sz w:val="24"/>
          <w:szCs w:val="32"/>
        </w:rPr>
        <w:t>衡量各責任醫院跨區轉診情形。</w:t>
      </w:r>
      <w:r w:rsidR="008F5231">
        <w:rPr>
          <w:rFonts w:hAnsi="標楷體" w:cs="DFKaiShu-SB-Estd-BF" w:hint="eastAsia"/>
          <w:color w:val="auto"/>
          <w:kern w:val="0"/>
          <w:sz w:val="24"/>
          <w:szCs w:val="32"/>
        </w:rPr>
        <w:t>經查</w:t>
      </w:r>
      <w:r w:rsidR="0094531E" w:rsidRPr="0094531E">
        <w:rPr>
          <w:rFonts w:hAnsi="標楷體" w:cs="DFKaiShu-SB-Estd-BF" w:hint="eastAsia"/>
          <w:color w:val="auto"/>
          <w:kern w:val="0"/>
          <w:sz w:val="24"/>
          <w:szCs w:val="32"/>
        </w:rPr>
        <w:t>衛福部所屬26家醫院，除玉里醫院、胸腔病院及桃園、八里、草屯、嘉南療養院等6家特殊專科醫院外，餘20家醫院合計加入13個轉診網絡，其中桃園醫院為北竹桃網絡之重度級急救責任醫院，餘19家醫院為各網絡之中度及一般級急救責任醫院。</w:t>
      </w:r>
      <w:r w:rsidR="0094531E" w:rsidRPr="0019541D">
        <w:rPr>
          <w:rFonts w:hAnsi="標楷體" w:cs="DFKaiShu-SB-Estd-BF" w:hint="eastAsia"/>
          <w:color w:val="auto"/>
          <w:kern w:val="0"/>
          <w:sz w:val="24"/>
          <w:szCs w:val="32"/>
        </w:rPr>
        <w:t>經查執行情形，</w:t>
      </w:r>
      <w:r w:rsidR="005A3FEE" w:rsidRPr="0019541D">
        <w:rPr>
          <w:rFonts w:hAnsi="標楷體" w:cs="DFKaiShu-SB-Estd-BF" w:hint="eastAsia"/>
          <w:color w:val="auto"/>
          <w:kern w:val="0"/>
          <w:sz w:val="24"/>
          <w:szCs w:val="32"/>
        </w:rPr>
        <w:t>核有：A.所屬醫院110及111年度急診轉出人數分別計6千餘人、6千餘人，惟111年度計有苗栗醫院等10家醫院緊急傷病患網絡內互轉率介於43.2％至64.6％之間，未達65％之預計值，其中苗栗(中苗網絡)、豐原(中投網絡)、旗山(高屏網絡)、樂生療養院(北桃竹網絡)等4家醫院，不僅連續2</w:t>
      </w:r>
      <w:r w:rsidR="00A37309">
        <w:rPr>
          <w:rFonts w:hAnsi="標楷體" w:cs="DFKaiShu-SB-Estd-BF" w:hint="eastAsia"/>
          <w:color w:val="auto"/>
          <w:kern w:val="0"/>
          <w:sz w:val="24"/>
          <w:szCs w:val="32"/>
        </w:rPr>
        <w:t>年度未</w:t>
      </w:r>
      <w:r w:rsidR="005A3FEE" w:rsidRPr="0019541D">
        <w:rPr>
          <w:rFonts w:hAnsi="標楷體" w:cs="DFKaiShu-SB-Estd-BF" w:hint="eastAsia"/>
          <w:color w:val="auto"/>
          <w:kern w:val="0"/>
          <w:sz w:val="24"/>
          <w:szCs w:val="32"/>
        </w:rPr>
        <w:t>達目標值，甚且皆低於所在網絡之平均值(表1)，無法有效將病患留於區域內照護；B.111年度所屬醫院非特定疾病項目</w:t>
      </w:r>
      <w:r w:rsidR="003C2141">
        <w:rPr>
          <w:rFonts w:hAnsi="標楷體" w:cs="DFKaiShu-SB-Estd-BF" w:hint="eastAsia"/>
          <w:color w:val="auto"/>
          <w:kern w:val="0"/>
          <w:sz w:val="24"/>
          <w:szCs w:val="32"/>
        </w:rPr>
        <w:t>（排除</w:t>
      </w:r>
      <w:r w:rsidR="003C2141" w:rsidRPr="003C2141">
        <w:rPr>
          <w:rFonts w:hAnsi="標楷體" w:cs="DFKaiShu-SB-Estd-BF" w:hint="eastAsia"/>
          <w:color w:val="auto"/>
          <w:kern w:val="0"/>
          <w:sz w:val="24"/>
          <w:szCs w:val="32"/>
        </w:rPr>
        <w:t>急性心肌梗塞、急性腦中風、重大外傷等</w:t>
      </w:r>
      <w:r w:rsidR="003C2141">
        <w:rPr>
          <w:rFonts w:hAnsi="標楷體" w:cs="DFKaiShu-SB-Estd-BF" w:hint="eastAsia"/>
          <w:color w:val="auto"/>
          <w:kern w:val="0"/>
          <w:sz w:val="24"/>
          <w:szCs w:val="32"/>
        </w:rPr>
        <w:t>特定項目疾病</w:t>
      </w:r>
      <w:r w:rsidR="003C2141" w:rsidRPr="003C2141">
        <w:rPr>
          <w:rFonts w:hAnsi="標楷體" w:cs="DFKaiShu-SB-Estd-BF" w:hint="eastAsia"/>
          <w:color w:val="auto"/>
          <w:kern w:val="0"/>
          <w:sz w:val="24"/>
          <w:szCs w:val="32"/>
        </w:rPr>
        <w:t>）</w:t>
      </w:r>
      <w:r w:rsidR="005A3FEE" w:rsidRPr="0019541D">
        <w:rPr>
          <w:rFonts w:hAnsi="標楷體" w:cs="DFKaiShu-SB-Estd-BF" w:hint="eastAsia"/>
          <w:color w:val="auto"/>
          <w:kern w:val="0"/>
          <w:sz w:val="24"/>
          <w:szCs w:val="32"/>
        </w:rPr>
        <w:t>轉出比率介於</w:t>
      </w:r>
      <w:r w:rsidR="00F26054">
        <w:rPr>
          <w:rFonts w:hAnsi="標楷體" w:cs="DFKaiShu-SB-Estd-BF"/>
          <w:color w:val="auto"/>
          <w:kern w:val="0"/>
          <w:sz w:val="24"/>
          <w:szCs w:val="32"/>
        </w:rPr>
        <w:t>26.1</w:t>
      </w:r>
      <w:r w:rsidR="005A3FEE" w:rsidRPr="0019541D">
        <w:rPr>
          <w:rFonts w:hAnsi="標楷體" w:cs="DFKaiShu-SB-Estd-BF" w:hint="eastAsia"/>
          <w:color w:val="auto"/>
          <w:kern w:val="0"/>
          <w:sz w:val="24"/>
          <w:szCs w:val="32"/>
        </w:rPr>
        <w:t>％至94.5％之間，惟其中苗栗、樂生療養院及澎湖醫院等3家醫院非特定疾病項目</w:t>
      </w:r>
      <w:r w:rsidR="00F55250" w:rsidRPr="00F55250">
        <w:rPr>
          <w:rFonts w:hAnsi="標楷體" w:cs="DFKaiShu-SB-Estd-BF" w:hint="eastAsia"/>
          <w:color w:val="auto"/>
          <w:kern w:val="0"/>
          <w:sz w:val="24"/>
          <w:szCs w:val="32"/>
        </w:rPr>
        <w:t>病患</w:t>
      </w:r>
      <w:r w:rsidR="005A3FEE" w:rsidRPr="0019541D">
        <w:rPr>
          <w:rFonts w:hAnsi="標楷體" w:cs="DFKaiShu-SB-Estd-BF" w:hint="eastAsia"/>
          <w:color w:val="auto"/>
          <w:kern w:val="0"/>
          <w:sz w:val="24"/>
          <w:szCs w:val="32"/>
        </w:rPr>
        <w:t>轉出比率分別為94.5％、76.2％及73.8％，比率逾7成且高於</w:t>
      </w:r>
      <w:r w:rsidR="005D1460">
        <w:rPr>
          <w:rFonts w:hAnsi="標楷體" w:cs="DFKaiShu-SB-Estd-BF" w:hint="eastAsia"/>
          <w:color w:val="auto"/>
          <w:kern w:val="0"/>
          <w:sz w:val="24"/>
          <w:szCs w:val="32"/>
        </w:rPr>
        <w:t>所屬</w:t>
      </w:r>
      <w:r w:rsidR="005A3FEE" w:rsidRPr="0019541D">
        <w:rPr>
          <w:rFonts w:hAnsi="標楷體" w:cs="DFKaiShu-SB-Estd-BF" w:hint="eastAsia"/>
          <w:color w:val="auto"/>
          <w:kern w:val="0"/>
          <w:sz w:val="24"/>
          <w:szCs w:val="32"/>
        </w:rPr>
        <w:t>網絡平均值，且多上轉至重度級急救責任醫院，增加基地與合作基地醫院緊急醫療量能之負擔等情事</w:t>
      </w:r>
      <w:r w:rsidR="005A3FEE" w:rsidRPr="00EB27FC">
        <w:rPr>
          <w:rFonts w:hAnsi="標楷體" w:cs="DFKaiShu-SB-Estd-BF" w:hint="eastAsia"/>
          <w:color w:val="auto"/>
          <w:kern w:val="0"/>
          <w:sz w:val="24"/>
          <w:szCs w:val="32"/>
        </w:rPr>
        <w:t>，經函請衛福部督促檢討改善。據復：</w:t>
      </w:r>
      <w:r w:rsidR="009A69E2" w:rsidRPr="00175E5D">
        <w:rPr>
          <w:rFonts w:hAnsi="標楷體" w:cs="DFKaiShu-SB-Estd-BF" w:hint="eastAsia"/>
          <w:color w:val="auto"/>
          <w:kern w:val="0"/>
          <w:sz w:val="24"/>
          <w:szCs w:val="32"/>
        </w:rPr>
        <w:t>A.</w:t>
      </w:r>
      <w:r w:rsidR="005502B7" w:rsidRPr="005502B7">
        <w:rPr>
          <w:rFonts w:hAnsi="標楷體" w:cs="DFKaiShu-SB-Estd-BF" w:hint="eastAsia"/>
          <w:color w:val="auto"/>
          <w:kern w:val="0"/>
          <w:sz w:val="24"/>
          <w:szCs w:val="32"/>
        </w:rPr>
        <w:t>持續建立</w:t>
      </w:r>
      <w:r w:rsidR="00C95F99">
        <w:rPr>
          <w:rFonts w:hAnsi="標楷體" w:cs="DFKaiShu-SB-Estd-BF" w:hint="eastAsia"/>
          <w:color w:val="auto"/>
          <w:kern w:val="0"/>
          <w:sz w:val="24"/>
          <w:szCs w:val="32"/>
        </w:rPr>
        <w:t>急診</w:t>
      </w:r>
      <w:r w:rsidR="005502B7" w:rsidRPr="005502B7">
        <w:rPr>
          <w:rFonts w:hAnsi="標楷體" w:cs="DFKaiShu-SB-Estd-BF" w:hint="eastAsia"/>
          <w:color w:val="auto"/>
          <w:kern w:val="0"/>
          <w:sz w:val="24"/>
          <w:szCs w:val="32"/>
        </w:rPr>
        <w:t>轉診合作</w:t>
      </w:r>
      <w:r w:rsidR="003527C8">
        <w:rPr>
          <w:rFonts w:hAnsi="標楷體" w:cs="DFKaiShu-SB-Estd-BF" w:hint="eastAsia"/>
          <w:color w:val="auto"/>
          <w:kern w:val="0"/>
          <w:sz w:val="24"/>
          <w:szCs w:val="32"/>
        </w:rPr>
        <w:t>網絡，</w:t>
      </w:r>
      <w:r w:rsidR="007E3A07">
        <w:rPr>
          <w:rFonts w:hAnsi="標楷體" w:cs="DFKaiShu-SB-Estd-BF" w:hint="eastAsia"/>
          <w:color w:val="auto"/>
          <w:kern w:val="0"/>
          <w:sz w:val="24"/>
          <w:szCs w:val="32"/>
        </w:rPr>
        <w:t>提供安全適切轉診流程，</w:t>
      </w:r>
      <w:r w:rsidR="00F84B75" w:rsidRPr="00F84B75">
        <w:rPr>
          <w:rFonts w:hAnsi="標楷體" w:cs="DFKaiShu-SB-Estd-BF" w:hint="eastAsia"/>
          <w:color w:val="auto"/>
          <w:kern w:val="0"/>
          <w:sz w:val="24"/>
          <w:szCs w:val="32"/>
        </w:rPr>
        <w:t>並</w:t>
      </w:r>
      <w:r w:rsidR="00D9536C">
        <w:rPr>
          <w:rFonts w:hAnsi="標楷體" w:cs="DFKaiShu-SB-Estd-BF" w:hint="eastAsia"/>
          <w:color w:val="auto"/>
          <w:kern w:val="0"/>
          <w:sz w:val="24"/>
          <w:szCs w:val="32"/>
        </w:rPr>
        <w:t>督促各醫院積極</w:t>
      </w:r>
      <w:r w:rsidR="00466D82">
        <w:rPr>
          <w:rFonts w:hAnsi="標楷體" w:cs="DFKaiShu-SB-Estd-BF"/>
          <w:color w:val="auto"/>
          <w:kern w:val="0"/>
          <w:sz w:val="24"/>
          <w:szCs w:val="32"/>
        </w:rPr>
        <w:t>向病人及家屬溝通</w:t>
      </w:r>
      <w:r w:rsidR="00D9536C">
        <w:rPr>
          <w:rFonts w:hAnsi="標楷體" w:cs="DFKaiShu-SB-Estd-BF"/>
          <w:color w:val="auto"/>
          <w:kern w:val="0"/>
          <w:sz w:val="24"/>
          <w:szCs w:val="32"/>
        </w:rPr>
        <w:t>網絡內醫院轉診</w:t>
      </w:r>
      <w:r w:rsidR="00D9536C">
        <w:rPr>
          <w:rFonts w:hAnsi="標楷體" w:cs="DFKaiShu-SB-Estd-BF" w:hint="eastAsia"/>
          <w:color w:val="auto"/>
          <w:kern w:val="0"/>
          <w:sz w:val="24"/>
          <w:szCs w:val="32"/>
        </w:rPr>
        <w:t>之</w:t>
      </w:r>
      <w:r w:rsidR="00D9536C" w:rsidRPr="00D9536C">
        <w:rPr>
          <w:rFonts w:hAnsi="標楷體" w:cs="DFKaiShu-SB-Estd-BF"/>
          <w:color w:val="auto"/>
          <w:kern w:val="0"/>
          <w:sz w:val="24"/>
          <w:szCs w:val="32"/>
        </w:rPr>
        <w:t>重要性</w:t>
      </w:r>
      <w:r w:rsidR="00D9536C">
        <w:rPr>
          <w:rFonts w:hAnsi="標楷體" w:cs="DFKaiShu-SB-Estd-BF" w:hint="eastAsia"/>
          <w:color w:val="auto"/>
          <w:kern w:val="0"/>
          <w:sz w:val="24"/>
          <w:szCs w:val="32"/>
        </w:rPr>
        <w:t>，</w:t>
      </w:r>
      <w:r w:rsidR="00F84B75" w:rsidRPr="00F84B75">
        <w:rPr>
          <w:rFonts w:hAnsi="標楷體" w:cs="DFKaiShu-SB-Estd-BF" w:hint="eastAsia"/>
          <w:color w:val="auto"/>
          <w:kern w:val="0"/>
          <w:sz w:val="24"/>
          <w:szCs w:val="32"/>
        </w:rPr>
        <w:t>建議病人於急性期先於原醫院住院治療，待穩定後</w:t>
      </w:r>
      <w:r w:rsidR="009C1F51">
        <w:rPr>
          <w:rFonts w:hAnsi="標楷體" w:cs="DFKaiShu-SB-Estd-BF" w:hint="eastAsia"/>
          <w:color w:val="auto"/>
          <w:kern w:val="0"/>
          <w:sz w:val="24"/>
          <w:szCs w:val="32"/>
        </w:rPr>
        <w:t>鼓勵</w:t>
      </w:r>
      <w:r w:rsidR="00340746">
        <w:rPr>
          <w:rFonts w:hAnsi="標楷體" w:cs="DFKaiShu-SB-Estd-BF" w:hint="eastAsia"/>
          <w:color w:val="auto"/>
          <w:kern w:val="0"/>
          <w:sz w:val="24"/>
          <w:szCs w:val="32"/>
        </w:rPr>
        <w:t>病人</w:t>
      </w:r>
      <w:r w:rsidR="006B6DB6">
        <w:rPr>
          <w:rFonts w:hAnsi="標楷體" w:cs="DFKaiShu-SB-Estd-BF" w:hint="eastAsia"/>
          <w:color w:val="auto"/>
          <w:kern w:val="0"/>
          <w:sz w:val="24"/>
          <w:szCs w:val="32"/>
        </w:rPr>
        <w:t>轉診至網絡內醫院</w:t>
      </w:r>
      <w:r w:rsidR="009A69E2" w:rsidRPr="00175E5D">
        <w:rPr>
          <w:rFonts w:hAnsi="標楷體" w:cs="DFKaiShu-SB-Estd-BF" w:hint="eastAsia"/>
          <w:color w:val="auto"/>
          <w:kern w:val="0"/>
          <w:sz w:val="24"/>
          <w:szCs w:val="32"/>
        </w:rPr>
        <w:t>；B.</w:t>
      </w:r>
      <w:r w:rsidR="00F74658">
        <w:rPr>
          <w:rFonts w:hAnsi="標楷體" w:cs="DFKaiShu-SB-Estd-BF" w:hint="eastAsia"/>
          <w:color w:val="auto"/>
          <w:kern w:val="0"/>
          <w:sz w:val="24"/>
          <w:szCs w:val="32"/>
        </w:rPr>
        <w:t>為提升急診</w:t>
      </w:r>
      <w:r w:rsidR="00F74658" w:rsidRPr="006B6DB6">
        <w:rPr>
          <w:rFonts w:hAnsi="標楷體" w:cs="DFKaiShu-SB-Estd-BF" w:hint="eastAsia"/>
          <w:color w:val="auto"/>
          <w:kern w:val="0"/>
          <w:sz w:val="24"/>
          <w:szCs w:val="32"/>
        </w:rPr>
        <w:t>照護能力</w:t>
      </w:r>
      <w:r w:rsidR="00F74658">
        <w:rPr>
          <w:rFonts w:hAnsi="標楷體" w:cs="DFKaiShu-SB-Estd-BF" w:hint="eastAsia"/>
          <w:color w:val="auto"/>
          <w:kern w:val="0"/>
          <w:sz w:val="24"/>
          <w:szCs w:val="32"/>
        </w:rPr>
        <w:t>，將</w:t>
      </w:r>
      <w:r w:rsidR="006B6DB6">
        <w:rPr>
          <w:rFonts w:hAnsi="標楷體" w:cs="DFKaiShu-SB-Estd-BF" w:hint="eastAsia"/>
          <w:color w:val="auto"/>
          <w:kern w:val="0"/>
          <w:sz w:val="24"/>
          <w:szCs w:val="32"/>
        </w:rPr>
        <w:t>積極招募不足科別之醫師人力及購置相關設備</w:t>
      </w:r>
      <w:r w:rsidR="006B6DB6" w:rsidRPr="006B6DB6">
        <w:rPr>
          <w:rFonts w:hAnsi="標楷體" w:cs="DFKaiShu-SB-Estd-BF" w:hint="eastAsia"/>
          <w:color w:val="auto"/>
          <w:kern w:val="0"/>
          <w:sz w:val="24"/>
          <w:szCs w:val="32"/>
        </w:rPr>
        <w:t>，</w:t>
      </w:r>
      <w:r w:rsidR="00C95F99">
        <w:rPr>
          <w:rFonts w:hAnsi="標楷體" w:cs="DFKaiShu-SB-Estd-BF" w:hint="eastAsia"/>
          <w:color w:val="auto"/>
          <w:kern w:val="0"/>
          <w:sz w:val="24"/>
          <w:szCs w:val="32"/>
        </w:rPr>
        <w:t>使</w:t>
      </w:r>
      <w:r w:rsidR="006B6DB6" w:rsidRPr="006B6DB6">
        <w:rPr>
          <w:rFonts w:hAnsi="標楷體" w:cs="DFKaiShu-SB-Estd-BF" w:hint="eastAsia"/>
          <w:color w:val="auto"/>
          <w:kern w:val="0"/>
          <w:sz w:val="24"/>
          <w:szCs w:val="32"/>
        </w:rPr>
        <w:t>專科醫療人員在地化</w:t>
      </w:r>
      <w:r w:rsidR="00126F2E">
        <w:rPr>
          <w:rFonts w:hAnsi="標楷體" w:cs="DFKaiShu-SB-Estd-BF" w:hint="eastAsia"/>
          <w:color w:val="auto"/>
          <w:kern w:val="0"/>
          <w:sz w:val="24"/>
          <w:szCs w:val="32"/>
        </w:rPr>
        <w:t>，</w:t>
      </w:r>
      <w:r w:rsidR="00F74658">
        <w:rPr>
          <w:rFonts w:hAnsi="標楷體" w:cs="DFKaiShu-SB-Estd-BF" w:hint="eastAsia"/>
          <w:color w:val="auto"/>
          <w:kern w:val="0"/>
          <w:sz w:val="24"/>
          <w:szCs w:val="32"/>
        </w:rPr>
        <w:t>以</w:t>
      </w:r>
      <w:r w:rsidR="00126F2E">
        <w:rPr>
          <w:rFonts w:hAnsi="標楷體" w:cs="DFKaiShu-SB-Estd-BF" w:hint="eastAsia"/>
          <w:color w:val="auto"/>
          <w:kern w:val="0"/>
          <w:sz w:val="24"/>
          <w:szCs w:val="32"/>
        </w:rPr>
        <w:t>降低</w:t>
      </w:r>
      <w:r w:rsidR="00F74658">
        <w:rPr>
          <w:rFonts w:hAnsi="標楷體" w:cs="DFKaiShu-SB-Estd-BF" w:hint="eastAsia"/>
          <w:color w:val="auto"/>
          <w:kern w:val="0"/>
          <w:sz w:val="24"/>
          <w:szCs w:val="32"/>
        </w:rPr>
        <w:t>非特定疾病項目病患之</w:t>
      </w:r>
      <w:r w:rsidR="00126F2E" w:rsidRPr="00F74658">
        <w:rPr>
          <w:rFonts w:hAnsi="標楷體" w:cs="DFKaiShu-SB-Estd-BF" w:hint="eastAsia"/>
          <w:color w:val="auto"/>
          <w:kern w:val="0"/>
          <w:sz w:val="24"/>
          <w:szCs w:val="32"/>
        </w:rPr>
        <w:t>轉出比率</w:t>
      </w:r>
      <w:r w:rsidR="006B6DB6" w:rsidRPr="006B6DB6">
        <w:rPr>
          <w:rFonts w:hAnsi="標楷體" w:cs="DFKaiShu-SB-Estd-BF" w:hint="eastAsia"/>
          <w:color w:val="auto"/>
          <w:kern w:val="0"/>
          <w:sz w:val="24"/>
          <w:szCs w:val="32"/>
        </w:rPr>
        <w:t>。</w:t>
      </w:r>
    </w:p>
    <w:p w:rsidR="001A448A" w:rsidRPr="00175E5D" w:rsidRDefault="001E2876" w:rsidP="00265771">
      <w:pPr>
        <w:pStyle w:val="12"/>
        <w:spacing w:line="450" w:lineRule="exact"/>
        <w:ind w:firstLineChars="450" w:firstLine="1261"/>
        <w:rPr>
          <w:rFonts w:hAnsi="標楷體"/>
          <w:b/>
          <w:sz w:val="28"/>
          <w:szCs w:val="32"/>
        </w:rPr>
      </w:pPr>
      <w:r w:rsidRPr="00175E5D">
        <w:rPr>
          <w:rFonts w:hAnsi="標楷體" w:hint="eastAsia"/>
          <w:b/>
          <w:sz w:val="28"/>
          <w:szCs w:val="32"/>
        </w:rPr>
        <w:lastRenderedPageBreak/>
        <w:t>（3）</w:t>
      </w:r>
      <w:r w:rsidR="00E02D4D" w:rsidRPr="00175E5D">
        <w:rPr>
          <w:rFonts w:hAnsi="標楷體" w:hint="eastAsia"/>
          <w:b/>
          <w:sz w:val="28"/>
          <w:szCs w:val="32"/>
        </w:rPr>
        <w:t xml:space="preserve">　</w:t>
      </w:r>
      <w:r w:rsidR="006050B9" w:rsidRPr="00175E5D">
        <w:rPr>
          <w:rFonts w:hAnsi="標楷體" w:hint="eastAsia"/>
          <w:b/>
          <w:sz w:val="28"/>
          <w:szCs w:val="32"/>
        </w:rPr>
        <w:t>衛生福利部</w:t>
      </w:r>
      <w:r w:rsidR="00A32B7B">
        <w:rPr>
          <w:rFonts w:hAnsi="標楷體" w:hint="eastAsia"/>
          <w:b/>
          <w:sz w:val="28"/>
          <w:szCs w:val="32"/>
        </w:rPr>
        <w:t>設立</w:t>
      </w:r>
      <w:r w:rsidR="00C82450">
        <w:rPr>
          <w:rFonts w:hAnsi="標楷體" w:hint="eastAsia"/>
          <w:b/>
          <w:sz w:val="28"/>
          <w:szCs w:val="32"/>
        </w:rPr>
        <w:t>所屬</w:t>
      </w:r>
      <w:r w:rsidR="00A32B7B">
        <w:rPr>
          <w:rFonts w:hAnsi="標楷體" w:hint="eastAsia"/>
          <w:b/>
          <w:sz w:val="28"/>
          <w:szCs w:val="32"/>
        </w:rPr>
        <w:t>醫院</w:t>
      </w:r>
      <w:r w:rsidR="00D30B31">
        <w:rPr>
          <w:rFonts w:hAnsi="標楷體" w:hint="eastAsia"/>
          <w:b/>
          <w:sz w:val="28"/>
          <w:szCs w:val="32"/>
        </w:rPr>
        <w:t>，執行多元化公共衛生與醫療任務，惟</w:t>
      </w:r>
      <w:r w:rsidR="006050B9" w:rsidRPr="00175E5D">
        <w:rPr>
          <w:rFonts w:hAnsi="標楷體" w:hint="eastAsia"/>
          <w:b/>
          <w:sz w:val="28"/>
          <w:szCs w:val="32"/>
        </w:rPr>
        <w:t>部分醫院</w:t>
      </w:r>
      <w:r w:rsidR="00255CD3">
        <w:rPr>
          <w:rFonts w:hAnsi="標楷體" w:hint="eastAsia"/>
          <w:b/>
          <w:sz w:val="28"/>
          <w:szCs w:val="32"/>
        </w:rPr>
        <w:t>位處偏鄉離島地區</w:t>
      </w:r>
      <w:r w:rsidR="00255CD3" w:rsidRPr="00576B81">
        <w:rPr>
          <w:rFonts w:hAnsi="標楷體" w:hint="eastAsia"/>
          <w:b/>
          <w:sz w:val="28"/>
          <w:szCs w:val="32"/>
        </w:rPr>
        <w:t>，且間有醫護人力招募不易或流動率頻仍等情事</w:t>
      </w:r>
      <w:r w:rsidR="00175E5D">
        <w:rPr>
          <w:rFonts w:hAnsi="標楷體" w:hint="eastAsia"/>
          <w:b/>
          <w:sz w:val="28"/>
          <w:szCs w:val="32"/>
        </w:rPr>
        <w:t>，</w:t>
      </w:r>
      <w:r w:rsidR="00576B81">
        <w:rPr>
          <w:rFonts w:hAnsi="標楷體" w:hint="eastAsia"/>
          <w:b/>
          <w:sz w:val="28"/>
          <w:szCs w:val="32"/>
        </w:rPr>
        <w:t>致</w:t>
      </w:r>
      <w:r w:rsidR="00175E5D">
        <w:rPr>
          <w:rFonts w:hAnsi="標楷體" w:hint="eastAsia"/>
          <w:b/>
          <w:sz w:val="28"/>
          <w:szCs w:val="32"/>
        </w:rPr>
        <w:t>營運績效欠佳</w:t>
      </w:r>
      <w:r w:rsidR="006050B9" w:rsidRPr="00175E5D">
        <w:rPr>
          <w:rFonts w:hAnsi="標楷體" w:hint="eastAsia"/>
          <w:b/>
          <w:sz w:val="28"/>
          <w:szCs w:val="32"/>
        </w:rPr>
        <w:t>，允宜針對癥結原因檢討改善，以維永續經營。</w:t>
      </w:r>
    </w:p>
    <w:p w:rsidR="00DE155F" w:rsidRDefault="00EB38AA" w:rsidP="00DE155F">
      <w:pPr>
        <w:pStyle w:val="a8"/>
        <w:spacing w:line="450" w:lineRule="exact"/>
        <w:ind w:firstLine="480"/>
        <w:rPr>
          <w:rFonts w:hAnsi="標楷體" w:cs="DFKaiShu-SB-Estd-BF"/>
          <w:color w:val="auto"/>
          <w:kern w:val="0"/>
          <w:sz w:val="24"/>
          <w:szCs w:val="32"/>
        </w:rPr>
      </w:pPr>
      <w:r>
        <w:rPr>
          <w:rFonts w:hAnsi="標楷體" w:cs="DFKaiShu-SB-Estd-BF"/>
          <w:noProof/>
          <w:color w:val="auto"/>
          <w:kern w:val="0"/>
          <w:sz w:val="24"/>
          <w:szCs w:val="32"/>
        </w:rPr>
        <w:pict>
          <v:shape id="_x0000_s1027" type="#_x0000_t202" style="position:absolute;left:0;text-align:left;margin-left:160.1pt;margin-top:113.8pt;width:334.5pt;height:213.45pt;z-index:251658240" strokecolor="white">
            <v:textbox style="mso-next-textbox:#_x0000_s1027" inset="0,2mm,0,0">
              <w:txbxContent>
                <w:p w:rsidR="00EB38AA" w:rsidRPr="003D1671" w:rsidRDefault="00EB38AA" w:rsidP="00816239">
                  <w:pPr>
                    <w:adjustRightInd w:val="0"/>
                    <w:snapToGrid w:val="0"/>
                    <w:spacing w:line="260" w:lineRule="exact"/>
                    <w:ind w:leftChars="-29" w:left="588" w:rightChars="-53" w:right="-127" w:hangingChars="274" w:hanging="658"/>
                    <w:jc w:val="center"/>
                    <w:rPr>
                      <w:rFonts w:ascii="標楷體" w:eastAsia="標楷體" w:hAnsi="標楷體"/>
                      <w:b/>
                    </w:rPr>
                  </w:pPr>
                  <w:r w:rsidRPr="003D1671">
                    <w:rPr>
                      <w:rFonts w:ascii="標楷體" w:eastAsia="標楷體" w:hAnsi="標楷體" w:hint="eastAsia"/>
                      <w:b/>
                    </w:rPr>
                    <w:t>表2　衛福部所屬醫院業務短絀及本期短絀情形</w:t>
                  </w:r>
                </w:p>
                <w:p w:rsidR="00EB38AA" w:rsidRPr="006F2A5B" w:rsidRDefault="00EB38AA" w:rsidP="00AC766F">
                  <w:pPr>
                    <w:spacing w:line="240" w:lineRule="exact"/>
                    <w:ind w:right="-2"/>
                    <w:jc w:val="right"/>
                    <w:rPr>
                      <w:rFonts w:ascii="標楷體" w:eastAsia="標楷體" w:hAnsi="標楷體"/>
                      <w:sz w:val="20"/>
                    </w:rPr>
                  </w:pPr>
                  <w:r w:rsidRPr="006F2A5B">
                    <w:rPr>
                      <w:rFonts w:ascii="標楷體" w:eastAsia="標楷體" w:hAnsi="標楷體" w:hint="eastAsia"/>
                      <w:sz w:val="20"/>
                    </w:rPr>
                    <w:t>單位：新臺幣</w:t>
                  </w:r>
                  <w:r>
                    <w:rPr>
                      <w:rFonts w:ascii="標楷體" w:eastAsia="標楷體" w:hAnsi="標楷體" w:hint="eastAsia"/>
                      <w:sz w:val="20"/>
                    </w:rPr>
                    <w:t>千</w:t>
                  </w:r>
                  <w:r w:rsidRPr="006F2A5B">
                    <w:rPr>
                      <w:rFonts w:ascii="標楷體" w:eastAsia="標楷體" w:hAnsi="標楷體" w:hint="eastAsia"/>
                      <w:sz w:val="20"/>
                    </w:rPr>
                    <w:t>元</w:t>
                  </w:r>
                </w:p>
                <w:tbl>
                  <w:tblPr>
                    <w:tblW w:w="6718" w:type="dxa"/>
                    <w:jc w:val="center"/>
                    <w:tblCellMar>
                      <w:left w:w="28" w:type="dxa"/>
                      <w:right w:w="28" w:type="dxa"/>
                    </w:tblCellMar>
                    <w:tblLook w:val="04A0" w:firstRow="1" w:lastRow="0" w:firstColumn="1" w:lastColumn="0" w:noHBand="0" w:noVBand="1"/>
                  </w:tblPr>
                  <w:tblGrid>
                    <w:gridCol w:w="1021"/>
                    <w:gridCol w:w="1559"/>
                    <w:gridCol w:w="855"/>
                    <w:gridCol w:w="1092"/>
                    <w:gridCol w:w="1124"/>
                    <w:gridCol w:w="1067"/>
                  </w:tblGrid>
                  <w:tr w:rsidR="00EB38AA" w:rsidRPr="00FE2A58" w:rsidTr="00C0130A">
                    <w:trPr>
                      <w:trHeight w:val="283"/>
                      <w:jc w:val="center"/>
                    </w:trPr>
                    <w:tc>
                      <w:tcPr>
                        <w:tcW w:w="10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38AA" w:rsidRPr="00FE2A58" w:rsidRDefault="00EB38AA" w:rsidP="006C507A">
                        <w:pPr>
                          <w:widowControl/>
                          <w:spacing w:line="220" w:lineRule="exact"/>
                          <w:jc w:val="center"/>
                          <w:rPr>
                            <w:rFonts w:ascii="標楷體" w:eastAsia="標楷體" w:hAnsi="標楷體" w:cs="新細明體"/>
                            <w:kern w:val="0"/>
                            <w:sz w:val="20"/>
                            <w:szCs w:val="20"/>
                          </w:rPr>
                        </w:pPr>
                        <w:r w:rsidRPr="00FE2A58">
                          <w:rPr>
                            <w:rFonts w:ascii="標楷體" w:eastAsia="標楷體" w:hAnsi="標楷體" w:cs="新細明體" w:hint="eastAsia"/>
                            <w:kern w:val="0"/>
                            <w:sz w:val="20"/>
                            <w:szCs w:val="20"/>
                          </w:rPr>
                          <w:t>院別</w:t>
                        </w:r>
                      </w:p>
                    </w:tc>
                    <w:tc>
                      <w:tcPr>
                        <w:tcW w:w="1559" w:type="dxa"/>
                        <w:tcBorders>
                          <w:top w:val="single" w:sz="4" w:space="0" w:color="auto"/>
                          <w:left w:val="nil"/>
                          <w:bottom w:val="single" w:sz="4" w:space="0" w:color="auto"/>
                          <w:right w:val="single" w:sz="4" w:space="0" w:color="auto"/>
                          <w:tl2br w:val="single" w:sz="4" w:space="0" w:color="auto"/>
                        </w:tcBorders>
                        <w:shd w:val="clear" w:color="auto" w:fill="auto"/>
                        <w:noWrap/>
                        <w:vAlign w:val="center"/>
                        <w:hideMark/>
                      </w:tcPr>
                      <w:p w:rsidR="00EB38AA" w:rsidRPr="00FE2A58" w:rsidRDefault="00EB38AA" w:rsidP="006C507A">
                        <w:pPr>
                          <w:widowControl/>
                          <w:spacing w:line="220" w:lineRule="exact"/>
                          <w:ind w:leftChars="41" w:left="126" w:rightChars="32" w:right="77" w:hangingChars="14" w:hanging="28"/>
                          <w:jc w:val="right"/>
                          <w:rPr>
                            <w:rFonts w:ascii="標楷體" w:eastAsia="標楷體" w:hAnsi="標楷體"/>
                            <w:sz w:val="20"/>
                            <w:szCs w:val="20"/>
                          </w:rPr>
                        </w:pPr>
                        <w:r w:rsidRPr="00FE2A58">
                          <w:rPr>
                            <w:rFonts w:ascii="標楷體" w:eastAsia="標楷體" w:hAnsi="標楷體" w:hint="eastAsia"/>
                            <w:sz w:val="20"/>
                            <w:szCs w:val="20"/>
                          </w:rPr>
                          <w:t>年度</w:t>
                        </w:r>
                      </w:p>
                      <w:p w:rsidR="00EB38AA" w:rsidRPr="00FE2A58" w:rsidRDefault="00EB38AA" w:rsidP="006C507A">
                        <w:pPr>
                          <w:widowControl/>
                          <w:spacing w:line="220" w:lineRule="exact"/>
                          <w:ind w:firstLineChars="48" w:firstLine="96"/>
                          <w:rPr>
                            <w:rFonts w:ascii="標楷體" w:eastAsia="標楷體" w:hAnsi="標楷體" w:cs="新細明體"/>
                            <w:kern w:val="0"/>
                            <w:sz w:val="20"/>
                            <w:szCs w:val="20"/>
                          </w:rPr>
                        </w:pPr>
                        <w:r w:rsidRPr="00FE2A58">
                          <w:rPr>
                            <w:rFonts w:ascii="標楷體" w:eastAsia="標楷體" w:hAnsi="標楷體" w:cs="新細明體" w:hint="eastAsia"/>
                            <w:kern w:val="0"/>
                            <w:sz w:val="20"/>
                            <w:szCs w:val="20"/>
                          </w:rPr>
                          <w:t>科目</w:t>
                        </w:r>
                      </w:p>
                    </w:tc>
                    <w:tc>
                      <w:tcPr>
                        <w:tcW w:w="855" w:type="dxa"/>
                        <w:tcBorders>
                          <w:top w:val="single" w:sz="4" w:space="0" w:color="auto"/>
                          <w:left w:val="single" w:sz="4" w:space="0" w:color="auto"/>
                          <w:right w:val="single" w:sz="4" w:space="0" w:color="auto"/>
                        </w:tcBorders>
                        <w:shd w:val="clear" w:color="auto" w:fill="auto"/>
                        <w:vAlign w:val="center"/>
                      </w:tcPr>
                      <w:p w:rsidR="00EB38AA" w:rsidRPr="00FE2A58" w:rsidRDefault="00EB38AA" w:rsidP="006C507A">
                        <w:pPr>
                          <w:spacing w:line="220" w:lineRule="exact"/>
                          <w:jc w:val="center"/>
                          <w:rPr>
                            <w:rFonts w:ascii="標楷體" w:eastAsia="標楷體" w:hAnsi="標楷體"/>
                            <w:sz w:val="20"/>
                            <w:szCs w:val="20"/>
                          </w:rPr>
                        </w:pPr>
                        <w:r w:rsidRPr="00FE2A58">
                          <w:rPr>
                            <w:rFonts w:ascii="標楷體" w:eastAsia="標楷體" w:hAnsi="標楷體" w:hint="eastAsia"/>
                            <w:sz w:val="20"/>
                            <w:szCs w:val="20"/>
                          </w:rPr>
                          <w:t>108</w:t>
                        </w:r>
                      </w:p>
                    </w:tc>
                    <w:tc>
                      <w:tcPr>
                        <w:tcW w:w="1092" w:type="dxa"/>
                        <w:tcBorders>
                          <w:top w:val="single" w:sz="4" w:space="0" w:color="auto"/>
                          <w:left w:val="single" w:sz="4" w:space="0" w:color="auto"/>
                          <w:right w:val="single" w:sz="4" w:space="0" w:color="auto"/>
                        </w:tcBorders>
                        <w:shd w:val="clear" w:color="auto" w:fill="auto"/>
                        <w:vAlign w:val="center"/>
                      </w:tcPr>
                      <w:p w:rsidR="00EB38AA" w:rsidRPr="00FE2A58" w:rsidRDefault="00EB38AA" w:rsidP="006C507A">
                        <w:pPr>
                          <w:spacing w:line="220" w:lineRule="exact"/>
                          <w:jc w:val="center"/>
                          <w:rPr>
                            <w:rFonts w:ascii="標楷體" w:eastAsia="標楷體" w:hAnsi="標楷體"/>
                            <w:sz w:val="20"/>
                            <w:szCs w:val="20"/>
                          </w:rPr>
                        </w:pPr>
                        <w:r w:rsidRPr="00FE2A58">
                          <w:rPr>
                            <w:rFonts w:ascii="標楷體" w:eastAsia="標楷體" w:hAnsi="標楷體" w:hint="eastAsia"/>
                            <w:sz w:val="20"/>
                            <w:szCs w:val="20"/>
                          </w:rPr>
                          <w:t>109</w:t>
                        </w:r>
                      </w:p>
                    </w:tc>
                    <w:tc>
                      <w:tcPr>
                        <w:tcW w:w="1124" w:type="dxa"/>
                        <w:tcBorders>
                          <w:top w:val="single" w:sz="4" w:space="0" w:color="auto"/>
                          <w:left w:val="single" w:sz="4" w:space="0" w:color="auto"/>
                          <w:right w:val="single" w:sz="4" w:space="0" w:color="auto"/>
                        </w:tcBorders>
                        <w:shd w:val="clear" w:color="auto" w:fill="auto"/>
                        <w:vAlign w:val="center"/>
                      </w:tcPr>
                      <w:p w:rsidR="00EB38AA" w:rsidRPr="00FE2A58" w:rsidRDefault="00EB38AA" w:rsidP="006C507A">
                        <w:pPr>
                          <w:spacing w:line="220" w:lineRule="exact"/>
                          <w:jc w:val="center"/>
                          <w:rPr>
                            <w:rFonts w:ascii="標楷體" w:eastAsia="標楷體" w:hAnsi="標楷體"/>
                            <w:sz w:val="20"/>
                            <w:szCs w:val="20"/>
                          </w:rPr>
                        </w:pPr>
                        <w:r w:rsidRPr="00FE2A58">
                          <w:rPr>
                            <w:rFonts w:ascii="標楷體" w:eastAsia="標楷體" w:hAnsi="標楷體" w:hint="eastAsia"/>
                            <w:sz w:val="20"/>
                            <w:szCs w:val="20"/>
                          </w:rPr>
                          <w:t>110</w:t>
                        </w:r>
                      </w:p>
                    </w:tc>
                    <w:tc>
                      <w:tcPr>
                        <w:tcW w:w="1067" w:type="dxa"/>
                        <w:tcBorders>
                          <w:top w:val="single" w:sz="4" w:space="0" w:color="auto"/>
                          <w:left w:val="single" w:sz="4" w:space="0" w:color="auto"/>
                          <w:right w:val="single" w:sz="4" w:space="0" w:color="auto"/>
                        </w:tcBorders>
                        <w:shd w:val="clear" w:color="auto" w:fill="auto"/>
                        <w:vAlign w:val="center"/>
                      </w:tcPr>
                      <w:p w:rsidR="00EB38AA" w:rsidRPr="00FE2A58" w:rsidRDefault="00EB38AA" w:rsidP="006C507A">
                        <w:pPr>
                          <w:spacing w:line="220" w:lineRule="exact"/>
                          <w:jc w:val="center"/>
                          <w:rPr>
                            <w:rFonts w:ascii="標楷體" w:eastAsia="標楷體" w:hAnsi="標楷體"/>
                            <w:sz w:val="20"/>
                            <w:szCs w:val="20"/>
                          </w:rPr>
                        </w:pPr>
                        <w:r w:rsidRPr="00FE2A58">
                          <w:rPr>
                            <w:rFonts w:ascii="標楷體" w:eastAsia="標楷體" w:hAnsi="標楷體" w:hint="eastAsia"/>
                            <w:sz w:val="20"/>
                            <w:szCs w:val="20"/>
                          </w:rPr>
                          <w:t>111</w:t>
                        </w:r>
                      </w:p>
                    </w:tc>
                  </w:tr>
                  <w:tr w:rsidR="00EB38AA" w:rsidRPr="00FE2A58" w:rsidTr="00C0130A">
                    <w:trPr>
                      <w:trHeight w:val="283"/>
                      <w:jc w:val="center"/>
                    </w:trPr>
                    <w:tc>
                      <w:tcPr>
                        <w:tcW w:w="1021" w:type="dxa"/>
                        <w:vMerge w:val="restart"/>
                        <w:tcBorders>
                          <w:top w:val="nil"/>
                          <w:left w:val="single" w:sz="4" w:space="0" w:color="auto"/>
                          <w:bottom w:val="single" w:sz="4" w:space="0" w:color="000000"/>
                          <w:right w:val="single" w:sz="4" w:space="0" w:color="auto"/>
                        </w:tcBorders>
                        <w:shd w:val="clear" w:color="auto" w:fill="auto"/>
                        <w:vAlign w:val="center"/>
                      </w:tcPr>
                      <w:p w:rsidR="00EB38AA" w:rsidRPr="00FE2A58" w:rsidRDefault="00EB38AA" w:rsidP="006C507A">
                        <w:pPr>
                          <w:widowControl/>
                          <w:spacing w:line="220" w:lineRule="exact"/>
                          <w:jc w:val="center"/>
                          <w:rPr>
                            <w:rFonts w:ascii="標楷體" w:eastAsia="標楷體" w:hAnsi="標楷體" w:cs="新細明體"/>
                            <w:kern w:val="0"/>
                            <w:sz w:val="20"/>
                            <w:szCs w:val="20"/>
                          </w:rPr>
                        </w:pPr>
                        <w:r w:rsidRPr="00FE2A58">
                          <w:rPr>
                            <w:rFonts w:ascii="標楷體" w:eastAsia="標楷體" w:hAnsi="標楷體" w:cs="新細明體" w:hint="eastAsia"/>
                            <w:kern w:val="0"/>
                            <w:sz w:val="20"/>
                            <w:szCs w:val="20"/>
                          </w:rPr>
                          <w:t>朴子醫院</w:t>
                        </w:r>
                      </w:p>
                    </w:tc>
                    <w:tc>
                      <w:tcPr>
                        <w:tcW w:w="1559" w:type="dxa"/>
                        <w:tcBorders>
                          <w:top w:val="nil"/>
                          <w:left w:val="nil"/>
                          <w:bottom w:val="single" w:sz="4" w:space="0" w:color="auto"/>
                          <w:right w:val="single" w:sz="4" w:space="0" w:color="auto"/>
                        </w:tcBorders>
                        <w:shd w:val="clear" w:color="auto" w:fill="auto"/>
                        <w:noWrap/>
                        <w:vAlign w:val="center"/>
                        <w:hideMark/>
                      </w:tcPr>
                      <w:p w:rsidR="00EB38AA" w:rsidRPr="00FE2A58" w:rsidRDefault="00EB38AA" w:rsidP="006C507A">
                        <w:pPr>
                          <w:widowControl/>
                          <w:spacing w:line="220" w:lineRule="exact"/>
                          <w:rPr>
                            <w:rFonts w:ascii="標楷體" w:eastAsia="標楷體" w:hAnsi="標楷體" w:cs="新細明體"/>
                            <w:kern w:val="0"/>
                            <w:sz w:val="20"/>
                            <w:szCs w:val="20"/>
                          </w:rPr>
                        </w:pPr>
                        <w:r w:rsidRPr="00FE2A58">
                          <w:rPr>
                            <w:rFonts w:ascii="標楷體" w:eastAsia="標楷體" w:hAnsi="標楷體" w:cs="新細明體" w:hint="eastAsia"/>
                            <w:kern w:val="0"/>
                            <w:sz w:val="20"/>
                            <w:szCs w:val="20"/>
                          </w:rPr>
                          <w:t>業務賸餘(短絀)</w:t>
                        </w:r>
                      </w:p>
                    </w:tc>
                    <w:tc>
                      <w:tcPr>
                        <w:tcW w:w="855" w:type="dxa"/>
                        <w:tcBorders>
                          <w:top w:val="single" w:sz="4" w:space="0" w:color="auto"/>
                          <w:left w:val="nil"/>
                          <w:bottom w:val="single" w:sz="4" w:space="0" w:color="auto"/>
                          <w:right w:val="single" w:sz="4" w:space="0" w:color="auto"/>
                        </w:tcBorders>
                        <w:shd w:val="clear" w:color="auto" w:fill="auto"/>
                        <w:vAlign w:val="center"/>
                      </w:tcPr>
                      <w:p w:rsidR="00EB38AA" w:rsidRPr="00FE2A58" w:rsidRDefault="00EB38AA" w:rsidP="006C507A">
                        <w:pPr>
                          <w:spacing w:line="220" w:lineRule="exact"/>
                          <w:jc w:val="right"/>
                          <w:rPr>
                            <w:rFonts w:ascii="標楷體" w:eastAsia="標楷體" w:hAnsi="標楷體"/>
                            <w:sz w:val="20"/>
                            <w:szCs w:val="20"/>
                          </w:rPr>
                        </w:pPr>
                        <w:r w:rsidRPr="00FE2A58">
                          <w:rPr>
                            <w:rFonts w:ascii="標楷體" w:eastAsia="標楷體" w:hAnsi="標楷體" w:hint="eastAsia"/>
                            <w:sz w:val="20"/>
                            <w:szCs w:val="20"/>
                          </w:rPr>
                          <w:t xml:space="preserve">- 4,242 </w:t>
                        </w:r>
                      </w:p>
                    </w:tc>
                    <w:tc>
                      <w:tcPr>
                        <w:tcW w:w="1092" w:type="dxa"/>
                        <w:tcBorders>
                          <w:top w:val="single" w:sz="4" w:space="0" w:color="auto"/>
                          <w:left w:val="single" w:sz="4" w:space="0" w:color="auto"/>
                          <w:bottom w:val="single" w:sz="4" w:space="0" w:color="auto"/>
                          <w:right w:val="single" w:sz="4" w:space="0" w:color="auto"/>
                        </w:tcBorders>
                        <w:shd w:val="clear" w:color="auto" w:fill="auto"/>
                        <w:vAlign w:val="center"/>
                      </w:tcPr>
                      <w:p w:rsidR="00EB38AA" w:rsidRPr="00FE2A58" w:rsidRDefault="00EB38AA" w:rsidP="006C507A">
                        <w:pPr>
                          <w:spacing w:line="220" w:lineRule="exact"/>
                          <w:jc w:val="right"/>
                          <w:rPr>
                            <w:rFonts w:ascii="標楷體" w:eastAsia="標楷體" w:hAnsi="標楷體"/>
                            <w:sz w:val="20"/>
                            <w:szCs w:val="20"/>
                          </w:rPr>
                        </w:pPr>
                        <w:r w:rsidRPr="00FE2A58">
                          <w:rPr>
                            <w:rFonts w:ascii="標楷體" w:eastAsia="標楷體" w:hAnsi="標楷體" w:hint="eastAsia"/>
                            <w:sz w:val="20"/>
                            <w:szCs w:val="20"/>
                          </w:rPr>
                          <w:t xml:space="preserve">- 2,999 </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rsidR="00EB38AA" w:rsidRPr="00FE2A58" w:rsidRDefault="00EB38AA" w:rsidP="006C507A">
                        <w:pPr>
                          <w:spacing w:line="220" w:lineRule="exact"/>
                          <w:jc w:val="right"/>
                          <w:rPr>
                            <w:rFonts w:ascii="標楷體" w:eastAsia="標楷體" w:hAnsi="標楷體"/>
                            <w:sz w:val="20"/>
                            <w:szCs w:val="20"/>
                          </w:rPr>
                        </w:pPr>
                        <w:r w:rsidRPr="00FE2A58">
                          <w:rPr>
                            <w:rFonts w:ascii="標楷體" w:eastAsia="標楷體" w:hAnsi="標楷體" w:hint="eastAsia"/>
                            <w:sz w:val="20"/>
                            <w:szCs w:val="20"/>
                          </w:rPr>
                          <w:t xml:space="preserve">- 626 </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rsidR="00EB38AA" w:rsidRPr="00FE2A58" w:rsidRDefault="00EB38AA" w:rsidP="006C507A">
                        <w:pPr>
                          <w:spacing w:line="220" w:lineRule="exact"/>
                          <w:jc w:val="right"/>
                          <w:rPr>
                            <w:rFonts w:ascii="標楷體" w:eastAsia="標楷體" w:hAnsi="標楷體"/>
                            <w:sz w:val="20"/>
                            <w:szCs w:val="20"/>
                          </w:rPr>
                        </w:pPr>
                        <w:r w:rsidRPr="00FE2A58">
                          <w:rPr>
                            <w:rFonts w:ascii="標楷體" w:eastAsia="標楷體" w:hAnsi="標楷體" w:hint="eastAsia"/>
                            <w:sz w:val="20"/>
                            <w:szCs w:val="20"/>
                          </w:rPr>
                          <w:t xml:space="preserve">- 207 </w:t>
                        </w:r>
                      </w:p>
                    </w:tc>
                  </w:tr>
                  <w:tr w:rsidR="00EB38AA" w:rsidRPr="00FE2A58" w:rsidTr="00C0130A">
                    <w:trPr>
                      <w:trHeight w:val="283"/>
                      <w:jc w:val="center"/>
                    </w:trPr>
                    <w:tc>
                      <w:tcPr>
                        <w:tcW w:w="1021" w:type="dxa"/>
                        <w:vMerge/>
                        <w:tcBorders>
                          <w:top w:val="nil"/>
                          <w:left w:val="single" w:sz="4" w:space="0" w:color="auto"/>
                          <w:bottom w:val="single" w:sz="4" w:space="0" w:color="000000"/>
                          <w:right w:val="single" w:sz="4" w:space="0" w:color="auto"/>
                        </w:tcBorders>
                        <w:vAlign w:val="center"/>
                      </w:tcPr>
                      <w:p w:rsidR="00EB38AA" w:rsidRPr="00FE2A58" w:rsidRDefault="00EB38AA" w:rsidP="006C507A">
                        <w:pPr>
                          <w:widowControl/>
                          <w:spacing w:line="220" w:lineRule="exact"/>
                          <w:rPr>
                            <w:rFonts w:ascii="標楷體" w:eastAsia="標楷體" w:hAnsi="標楷體" w:cs="新細明體"/>
                            <w:kern w:val="0"/>
                            <w:sz w:val="20"/>
                            <w:szCs w:val="20"/>
                          </w:rPr>
                        </w:pPr>
                      </w:p>
                    </w:tc>
                    <w:tc>
                      <w:tcPr>
                        <w:tcW w:w="1559" w:type="dxa"/>
                        <w:tcBorders>
                          <w:top w:val="nil"/>
                          <w:left w:val="nil"/>
                          <w:bottom w:val="single" w:sz="4" w:space="0" w:color="auto"/>
                          <w:right w:val="single" w:sz="4" w:space="0" w:color="auto"/>
                        </w:tcBorders>
                        <w:shd w:val="clear" w:color="auto" w:fill="auto"/>
                        <w:noWrap/>
                        <w:vAlign w:val="center"/>
                        <w:hideMark/>
                      </w:tcPr>
                      <w:p w:rsidR="00EB38AA" w:rsidRPr="00FE2A58" w:rsidRDefault="00EB38AA" w:rsidP="006C507A">
                        <w:pPr>
                          <w:widowControl/>
                          <w:spacing w:line="220" w:lineRule="exact"/>
                          <w:rPr>
                            <w:rFonts w:ascii="標楷體" w:eastAsia="標楷體" w:hAnsi="標楷體" w:cs="新細明體"/>
                            <w:kern w:val="0"/>
                            <w:sz w:val="20"/>
                            <w:szCs w:val="20"/>
                          </w:rPr>
                        </w:pPr>
                        <w:r w:rsidRPr="00FE2A58">
                          <w:rPr>
                            <w:rFonts w:ascii="標楷體" w:eastAsia="標楷體" w:hAnsi="標楷體" w:cs="新細明體" w:hint="eastAsia"/>
                            <w:kern w:val="0"/>
                            <w:sz w:val="20"/>
                            <w:szCs w:val="20"/>
                          </w:rPr>
                          <w:t>本期賸餘(短絀)</w:t>
                        </w:r>
                      </w:p>
                    </w:tc>
                    <w:tc>
                      <w:tcPr>
                        <w:tcW w:w="855" w:type="dxa"/>
                        <w:tcBorders>
                          <w:top w:val="single" w:sz="4" w:space="0" w:color="auto"/>
                          <w:left w:val="nil"/>
                          <w:bottom w:val="single" w:sz="4" w:space="0" w:color="auto"/>
                          <w:right w:val="single" w:sz="4" w:space="0" w:color="auto"/>
                        </w:tcBorders>
                        <w:shd w:val="clear" w:color="auto" w:fill="auto"/>
                        <w:vAlign w:val="center"/>
                      </w:tcPr>
                      <w:p w:rsidR="00EB38AA" w:rsidRPr="00FE2A58" w:rsidRDefault="00EB38AA" w:rsidP="006C507A">
                        <w:pPr>
                          <w:spacing w:line="220" w:lineRule="exact"/>
                          <w:jc w:val="right"/>
                          <w:rPr>
                            <w:rFonts w:ascii="標楷體" w:eastAsia="標楷體" w:hAnsi="標楷體"/>
                            <w:sz w:val="20"/>
                            <w:szCs w:val="20"/>
                          </w:rPr>
                        </w:pPr>
                        <w:r w:rsidRPr="00FE2A58">
                          <w:rPr>
                            <w:rFonts w:ascii="標楷體" w:eastAsia="標楷體" w:hAnsi="標楷體" w:hint="eastAsia"/>
                            <w:sz w:val="20"/>
                            <w:szCs w:val="20"/>
                          </w:rPr>
                          <w:t xml:space="preserve">1,255 </w:t>
                        </w:r>
                      </w:p>
                    </w:tc>
                    <w:tc>
                      <w:tcPr>
                        <w:tcW w:w="1092" w:type="dxa"/>
                        <w:tcBorders>
                          <w:top w:val="single" w:sz="4" w:space="0" w:color="auto"/>
                          <w:left w:val="single" w:sz="4" w:space="0" w:color="auto"/>
                          <w:bottom w:val="single" w:sz="4" w:space="0" w:color="auto"/>
                          <w:right w:val="single" w:sz="4" w:space="0" w:color="auto"/>
                        </w:tcBorders>
                        <w:shd w:val="clear" w:color="auto" w:fill="auto"/>
                        <w:vAlign w:val="center"/>
                      </w:tcPr>
                      <w:p w:rsidR="00EB38AA" w:rsidRPr="00FE2A58" w:rsidRDefault="00EB38AA" w:rsidP="006C507A">
                        <w:pPr>
                          <w:spacing w:line="220" w:lineRule="exact"/>
                          <w:jc w:val="right"/>
                          <w:rPr>
                            <w:rFonts w:ascii="標楷體" w:eastAsia="標楷體" w:hAnsi="標楷體"/>
                            <w:sz w:val="20"/>
                            <w:szCs w:val="20"/>
                          </w:rPr>
                        </w:pPr>
                        <w:r w:rsidRPr="00FE2A58">
                          <w:rPr>
                            <w:rFonts w:ascii="標楷體" w:eastAsia="標楷體" w:hAnsi="標楷體" w:hint="eastAsia"/>
                            <w:sz w:val="20"/>
                            <w:szCs w:val="20"/>
                          </w:rPr>
                          <w:t xml:space="preserve">5,507 </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rsidR="00EB38AA" w:rsidRPr="00FE2A58" w:rsidRDefault="00EB38AA" w:rsidP="006C507A">
                        <w:pPr>
                          <w:spacing w:line="220" w:lineRule="exact"/>
                          <w:jc w:val="right"/>
                          <w:rPr>
                            <w:rFonts w:ascii="標楷體" w:eastAsia="標楷體" w:hAnsi="標楷體"/>
                            <w:sz w:val="20"/>
                            <w:szCs w:val="20"/>
                          </w:rPr>
                        </w:pPr>
                        <w:r w:rsidRPr="00FE2A58">
                          <w:rPr>
                            <w:rFonts w:ascii="標楷體" w:eastAsia="標楷體" w:hAnsi="標楷體" w:hint="eastAsia"/>
                            <w:sz w:val="20"/>
                            <w:szCs w:val="20"/>
                          </w:rPr>
                          <w:t xml:space="preserve">10,463 </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rsidR="00EB38AA" w:rsidRPr="00FE2A58" w:rsidRDefault="00EB38AA" w:rsidP="006C507A">
                        <w:pPr>
                          <w:spacing w:line="220" w:lineRule="exact"/>
                          <w:jc w:val="right"/>
                          <w:rPr>
                            <w:rFonts w:ascii="標楷體" w:eastAsia="標楷體" w:hAnsi="標楷體"/>
                            <w:sz w:val="20"/>
                            <w:szCs w:val="20"/>
                          </w:rPr>
                        </w:pPr>
                        <w:r w:rsidRPr="00FE2A58">
                          <w:rPr>
                            <w:rFonts w:ascii="標楷體" w:eastAsia="標楷體" w:hAnsi="標楷體" w:hint="eastAsia"/>
                            <w:sz w:val="20"/>
                            <w:szCs w:val="20"/>
                          </w:rPr>
                          <w:t xml:space="preserve">6,240 </w:t>
                        </w:r>
                      </w:p>
                    </w:tc>
                  </w:tr>
                  <w:tr w:rsidR="00EB38AA" w:rsidRPr="00FE2A58" w:rsidTr="00C0130A">
                    <w:trPr>
                      <w:trHeight w:val="283"/>
                      <w:jc w:val="center"/>
                    </w:trPr>
                    <w:tc>
                      <w:tcPr>
                        <w:tcW w:w="1021" w:type="dxa"/>
                        <w:vMerge w:val="restart"/>
                        <w:tcBorders>
                          <w:top w:val="nil"/>
                          <w:left w:val="single" w:sz="4" w:space="0" w:color="auto"/>
                          <w:bottom w:val="single" w:sz="4" w:space="0" w:color="000000"/>
                          <w:right w:val="single" w:sz="4" w:space="0" w:color="000000"/>
                        </w:tcBorders>
                        <w:shd w:val="clear" w:color="auto" w:fill="auto"/>
                        <w:vAlign w:val="center"/>
                      </w:tcPr>
                      <w:p w:rsidR="00EB38AA" w:rsidRPr="00FE2A58" w:rsidRDefault="00EB38AA" w:rsidP="006C507A">
                        <w:pPr>
                          <w:widowControl/>
                          <w:spacing w:line="220" w:lineRule="exact"/>
                          <w:jc w:val="center"/>
                          <w:rPr>
                            <w:rFonts w:ascii="標楷體" w:eastAsia="標楷體" w:hAnsi="標楷體" w:cs="新細明體"/>
                            <w:kern w:val="0"/>
                            <w:sz w:val="20"/>
                            <w:szCs w:val="20"/>
                          </w:rPr>
                        </w:pPr>
                        <w:r w:rsidRPr="00FE2A58">
                          <w:rPr>
                            <w:rFonts w:ascii="標楷體" w:eastAsia="標楷體" w:hAnsi="標楷體" w:cs="新細明體" w:hint="eastAsia"/>
                            <w:kern w:val="0"/>
                            <w:sz w:val="20"/>
                            <w:szCs w:val="20"/>
                          </w:rPr>
                          <w:t>澎湖醫院</w:t>
                        </w:r>
                      </w:p>
                    </w:tc>
                    <w:tc>
                      <w:tcPr>
                        <w:tcW w:w="1559" w:type="dxa"/>
                        <w:tcBorders>
                          <w:top w:val="nil"/>
                          <w:left w:val="nil"/>
                          <w:bottom w:val="single" w:sz="4" w:space="0" w:color="auto"/>
                          <w:right w:val="single" w:sz="4" w:space="0" w:color="auto"/>
                        </w:tcBorders>
                        <w:shd w:val="clear" w:color="auto" w:fill="auto"/>
                        <w:noWrap/>
                        <w:vAlign w:val="center"/>
                        <w:hideMark/>
                      </w:tcPr>
                      <w:p w:rsidR="00EB38AA" w:rsidRPr="00FE2A58" w:rsidRDefault="00EB38AA" w:rsidP="006C507A">
                        <w:pPr>
                          <w:widowControl/>
                          <w:spacing w:line="220" w:lineRule="exact"/>
                          <w:rPr>
                            <w:rFonts w:ascii="標楷體" w:eastAsia="標楷體" w:hAnsi="標楷體" w:cs="新細明體"/>
                            <w:kern w:val="0"/>
                            <w:sz w:val="20"/>
                            <w:szCs w:val="20"/>
                          </w:rPr>
                        </w:pPr>
                        <w:r w:rsidRPr="00FE2A58">
                          <w:rPr>
                            <w:rFonts w:ascii="標楷體" w:eastAsia="標楷體" w:hAnsi="標楷體" w:cs="新細明體" w:hint="eastAsia"/>
                            <w:kern w:val="0"/>
                            <w:sz w:val="20"/>
                            <w:szCs w:val="20"/>
                          </w:rPr>
                          <w:t>業務賸餘(短絀)</w:t>
                        </w:r>
                      </w:p>
                    </w:tc>
                    <w:tc>
                      <w:tcPr>
                        <w:tcW w:w="855" w:type="dxa"/>
                        <w:tcBorders>
                          <w:top w:val="single" w:sz="4" w:space="0" w:color="auto"/>
                          <w:left w:val="nil"/>
                          <w:bottom w:val="single" w:sz="4" w:space="0" w:color="auto"/>
                          <w:right w:val="single" w:sz="4" w:space="0" w:color="auto"/>
                        </w:tcBorders>
                        <w:shd w:val="clear" w:color="auto" w:fill="auto"/>
                        <w:vAlign w:val="center"/>
                      </w:tcPr>
                      <w:p w:rsidR="00EB38AA" w:rsidRPr="00FE2A58" w:rsidRDefault="00EB38AA" w:rsidP="006C507A">
                        <w:pPr>
                          <w:spacing w:line="220" w:lineRule="exact"/>
                          <w:jc w:val="right"/>
                          <w:rPr>
                            <w:rFonts w:ascii="標楷體" w:eastAsia="標楷體" w:hAnsi="標楷體"/>
                            <w:sz w:val="20"/>
                            <w:szCs w:val="20"/>
                            <w:highlight w:val="yellow"/>
                          </w:rPr>
                        </w:pPr>
                        <w:r w:rsidRPr="00FE2A58">
                          <w:rPr>
                            <w:rFonts w:ascii="標楷體" w:eastAsia="標楷體" w:hAnsi="標楷體" w:hint="eastAsia"/>
                            <w:sz w:val="20"/>
                            <w:szCs w:val="20"/>
                          </w:rPr>
                          <w:t xml:space="preserve">- 9,977 </w:t>
                        </w:r>
                      </w:p>
                    </w:tc>
                    <w:tc>
                      <w:tcPr>
                        <w:tcW w:w="1092" w:type="dxa"/>
                        <w:tcBorders>
                          <w:top w:val="single" w:sz="4" w:space="0" w:color="auto"/>
                          <w:left w:val="single" w:sz="4" w:space="0" w:color="auto"/>
                          <w:bottom w:val="single" w:sz="4" w:space="0" w:color="auto"/>
                          <w:right w:val="single" w:sz="4" w:space="0" w:color="auto"/>
                        </w:tcBorders>
                        <w:shd w:val="clear" w:color="auto" w:fill="auto"/>
                        <w:vAlign w:val="center"/>
                      </w:tcPr>
                      <w:p w:rsidR="00EB38AA" w:rsidRPr="00FE2A58" w:rsidRDefault="00EB38AA" w:rsidP="006C507A">
                        <w:pPr>
                          <w:spacing w:line="220" w:lineRule="exact"/>
                          <w:jc w:val="right"/>
                          <w:rPr>
                            <w:rFonts w:ascii="標楷體" w:eastAsia="標楷體" w:hAnsi="標楷體"/>
                            <w:sz w:val="20"/>
                            <w:szCs w:val="20"/>
                            <w:highlight w:val="yellow"/>
                          </w:rPr>
                        </w:pPr>
                        <w:r w:rsidRPr="00FE2A58">
                          <w:rPr>
                            <w:rFonts w:ascii="標楷體" w:eastAsia="標楷體" w:hAnsi="標楷體" w:hint="eastAsia"/>
                            <w:sz w:val="20"/>
                            <w:szCs w:val="20"/>
                          </w:rPr>
                          <w:t xml:space="preserve">- 6,114 </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rsidR="00EB38AA" w:rsidRPr="00FE2A58" w:rsidRDefault="00EB38AA" w:rsidP="006C507A">
                        <w:pPr>
                          <w:spacing w:line="220" w:lineRule="exact"/>
                          <w:jc w:val="right"/>
                          <w:rPr>
                            <w:rFonts w:ascii="標楷體" w:eastAsia="標楷體" w:hAnsi="標楷體"/>
                            <w:sz w:val="20"/>
                            <w:szCs w:val="20"/>
                            <w:highlight w:val="yellow"/>
                          </w:rPr>
                        </w:pPr>
                        <w:r w:rsidRPr="00FE2A58">
                          <w:rPr>
                            <w:rFonts w:ascii="標楷體" w:eastAsia="標楷體" w:hAnsi="標楷體" w:hint="eastAsia"/>
                            <w:sz w:val="20"/>
                            <w:szCs w:val="20"/>
                          </w:rPr>
                          <w:t xml:space="preserve">- 4,224 </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rsidR="00EB38AA" w:rsidRPr="00FE2A58" w:rsidRDefault="00EB38AA" w:rsidP="006C507A">
                        <w:pPr>
                          <w:spacing w:line="220" w:lineRule="exact"/>
                          <w:jc w:val="right"/>
                          <w:rPr>
                            <w:rFonts w:ascii="標楷體" w:eastAsia="標楷體" w:hAnsi="標楷體"/>
                            <w:sz w:val="20"/>
                            <w:szCs w:val="20"/>
                            <w:highlight w:val="yellow"/>
                          </w:rPr>
                        </w:pPr>
                        <w:r w:rsidRPr="00FE2A58">
                          <w:rPr>
                            <w:rFonts w:ascii="標楷體" w:eastAsia="標楷體" w:hAnsi="標楷體" w:hint="eastAsia"/>
                            <w:sz w:val="20"/>
                            <w:szCs w:val="20"/>
                          </w:rPr>
                          <w:t xml:space="preserve">- 5,001 </w:t>
                        </w:r>
                      </w:p>
                    </w:tc>
                  </w:tr>
                  <w:tr w:rsidR="00EB38AA" w:rsidRPr="00FE2A58" w:rsidTr="00C0130A">
                    <w:trPr>
                      <w:trHeight w:val="283"/>
                      <w:jc w:val="center"/>
                    </w:trPr>
                    <w:tc>
                      <w:tcPr>
                        <w:tcW w:w="1021" w:type="dxa"/>
                        <w:vMerge/>
                        <w:tcBorders>
                          <w:top w:val="nil"/>
                          <w:left w:val="single" w:sz="4" w:space="0" w:color="auto"/>
                          <w:bottom w:val="single" w:sz="4" w:space="0" w:color="000000"/>
                          <w:right w:val="single" w:sz="4" w:space="0" w:color="000000"/>
                        </w:tcBorders>
                        <w:vAlign w:val="center"/>
                      </w:tcPr>
                      <w:p w:rsidR="00EB38AA" w:rsidRPr="00FE2A58" w:rsidRDefault="00EB38AA" w:rsidP="006C507A">
                        <w:pPr>
                          <w:widowControl/>
                          <w:spacing w:line="220" w:lineRule="exact"/>
                          <w:rPr>
                            <w:rFonts w:ascii="標楷體" w:eastAsia="標楷體" w:hAnsi="標楷體" w:cs="新細明體"/>
                            <w:kern w:val="0"/>
                            <w:sz w:val="20"/>
                            <w:szCs w:val="20"/>
                          </w:rPr>
                        </w:pPr>
                      </w:p>
                    </w:tc>
                    <w:tc>
                      <w:tcPr>
                        <w:tcW w:w="1559" w:type="dxa"/>
                        <w:tcBorders>
                          <w:top w:val="nil"/>
                          <w:left w:val="nil"/>
                          <w:bottom w:val="single" w:sz="4" w:space="0" w:color="auto"/>
                          <w:right w:val="single" w:sz="4" w:space="0" w:color="auto"/>
                        </w:tcBorders>
                        <w:shd w:val="clear" w:color="auto" w:fill="auto"/>
                        <w:noWrap/>
                        <w:vAlign w:val="center"/>
                        <w:hideMark/>
                      </w:tcPr>
                      <w:p w:rsidR="00EB38AA" w:rsidRPr="00FE2A58" w:rsidRDefault="00EB38AA" w:rsidP="006C507A">
                        <w:pPr>
                          <w:widowControl/>
                          <w:spacing w:line="220" w:lineRule="exact"/>
                          <w:rPr>
                            <w:rFonts w:ascii="標楷體" w:eastAsia="標楷體" w:hAnsi="標楷體" w:cs="新細明體"/>
                            <w:kern w:val="0"/>
                            <w:sz w:val="20"/>
                            <w:szCs w:val="20"/>
                          </w:rPr>
                        </w:pPr>
                        <w:r w:rsidRPr="00FE2A58">
                          <w:rPr>
                            <w:rFonts w:ascii="標楷體" w:eastAsia="標楷體" w:hAnsi="標楷體" w:cs="新細明體" w:hint="eastAsia"/>
                            <w:kern w:val="0"/>
                            <w:sz w:val="20"/>
                            <w:szCs w:val="20"/>
                          </w:rPr>
                          <w:t>本期賸餘(短絀)</w:t>
                        </w:r>
                      </w:p>
                    </w:tc>
                    <w:tc>
                      <w:tcPr>
                        <w:tcW w:w="855" w:type="dxa"/>
                        <w:tcBorders>
                          <w:top w:val="single" w:sz="4" w:space="0" w:color="auto"/>
                          <w:left w:val="nil"/>
                          <w:bottom w:val="single" w:sz="4" w:space="0" w:color="auto"/>
                          <w:right w:val="single" w:sz="4" w:space="0" w:color="auto"/>
                        </w:tcBorders>
                        <w:shd w:val="clear" w:color="auto" w:fill="auto"/>
                        <w:vAlign w:val="center"/>
                      </w:tcPr>
                      <w:p w:rsidR="00EB38AA" w:rsidRPr="00FE2A58" w:rsidRDefault="00EB38AA" w:rsidP="006C507A">
                        <w:pPr>
                          <w:spacing w:line="220" w:lineRule="exact"/>
                          <w:jc w:val="right"/>
                          <w:rPr>
                            <w:rFonts w:ascii="標楷體" w:eastAsia="標楷體" w:hAnsi="標楷體"/>
                            <w:sz w:val="20"/>
                            <w:szCs w:val="20"/>
                          </w:rPr>
                        </w:pPr>
                        <w:r w:rsidRPr="00FE2A58">
                          <w:rPr>
                            <w:rFonts w:ascii="標楷體" w:eastAsia="標楷體" w:hAnsi="標楷體" w:hint="eastAsia"/>
                            <w:sz w:val="20"/>
                            <w:szCs w:val="20"/>
                          </w:rPr>
                          <w:t xml:space="preserve">- 1,125 </w:t>
                        </w:r>
                      </w:p>
                    </w:tc>
                    <w:tc>
                      <w:tcPr>
                        <w:tcW w:w="1092" w:type="dxa"/>
                        <w:tcBorders>
                          <w:top w:val="single" w:sz="4" w:space="0" w:color="auto"/>
                          <w:left w:val="single" w:sz="4" w:space="0" w:color="auto"/>
                          <w:bottom w:val="single" w:sz="4" w:space="0" w:color="auto"/>
                          <w:right w:val="single" w:sz="4" w:space="0" w:color="auto"/>
                        </w:tcBorders>
                        <w:shd w:val="clear" w:color="auto" w:fill="auto"/>
                        <w:vAlign w:val="center"/>
                      </w:tcPr>
                      <w:p w:rsidR="00EB38AA" w:rsidRPr="00FE2A58" w:rsidRDefault="00EB38AA" w:rsidP="006C507A">
                        <w:pPr>
                          <w:spacing w:line="220" w:lineRule="exact"/>
                          <w:jc w:val="right"/>
                          <w:rPr>
                            <w:rFonts w:ascii="標楷體" w:eastAsia="標楷體" w:hAnsi="標楷體"/>
                            <w:sz w:val="20"/>
                            <w:szCs w:val="20"/>
                          </w:rPr>
                        </w:pPr>
                        <w:r w:rsidRPr="00FE2A58">
                          <w:rPr>
                            <w:rFonts w:ascii="標楷體" w:eastAsia="標楷體" w:hAnsi="標楷體" w:hint="eastAsia"/>
                            <w:sz w:val="20"/>
                            <w:szCs w:val="20"/>
                          </w:rPr>
                          <w:t xml:space="preserve">4,437 </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rsidR="00EB38AA" w:rsidRPr="00FE2A58" w:rsidRDefault="00EB38AA" w:rsidP="006C507A">
                        <w:pPr>
                          <w:spacing w:line="220" w:lineRule="exact"/>
                          <w:jc w:val="right"/>
                          <w:rPr>
                            <w:rFonts w:ascii="標楷體" w:eastAsia="標楷體" w:hAnsi="標楷體"/>
                            <w:sz w:val="20"/>
                            <w:szCs w:val="20"/>
                          </w:rPr>
                        </w:pPr>
                        <w:r w:rsidRPr="00FE2A58">
                          <w:rPr>
                            <w:rFonts w:ascii="標楷體" w:eastAsia="標楷體" w:hAnsi="標楷體" w:hint="eastAsia"/>
                            <w:sz w:val="20"/>
                            <w:szCs w:val="20"/>
                          </w:rPr>
                          <w:t xml:space="preserve">2,721 </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rsidR="00EB38AA" w:rsidRPr="00FE2A58" w:rsidRDefault="00EB38AA" w:rsidP="006C507A">
                        <w:pPr>
                          <w:spacing w:line="220" w:lineRule="exact"/>
                          <w:jc w:val="right"/>
                          <w:rPr>
                            <w:rFonts w:ascii="標楷體" w:eastAsia="標楷體" w:hAnsi="標楷體"/>
                            <w:sz w:val="20"/>
                            <w:szCs w:val="20"/>
                          </w:rPr>
                        </w:pPr>
                        <w:r>
                          <w:rPr>
                            <w:rFonts w:ascii="標楷體" w:eastAsia="標楷體" w:hAnsi="標楷體" w:hint="eastAsia"/>
                            <w:sz w:val="20"/>
                            <w:szCs w:val="20"/>
                          </w:rPr>
                          <w:t>15,</w:t>
                        </w:r>
                        <w:r>
                          <w:rPr>
                            <w:rFonts w:ascii="標楷體" w:eastAsia="標楷體" w:hAnsi="標楷體"/>
                            <w:sz w:val="20"/>
                            <w:szCs w:val="20"/>
                          </w:rPr>
                          <w:t>847</w:t>
                        </w:r>
                        <w:r w:rsidRPr="00FE2A58">
                          <w:rPr>
                            <w:rFonts w:ascii="標楷體" w:eastAsia="標楷體" w:hAnsi="標楷體" w:hint="eastAsia"/>
                            <w:sz w:val="20"/>
                            <w:szCs w:val="20"/>
                          </w:rPr>
                          <w:t xml:space="preserve"> </w:t>
                        </w:r>
                      </w:p>
                    </w:tc>
                  </w:tr>
                  <w:tr w:rsidR="00EB38AA" w:rsidRPr="00FE2A58" w:rsidTr="00C0130A">
                    <w:trPr>
                      <w:trHeight w:val="283"/>
                      <w:jc w:val="center"/>
                    </w:trPr>
                    <w:tc>
                      <w:tcPr>
                        <w:tcW w:w="1021" w:type="dxa"/>
                        <w:vMerge w:val="restart"/>
                        <w:tcBorders>
                          <w:top w:val="nil"/>
                          <w:left w:val="single" w:sz="4" w:space="0" w:color="auto"/>
                          <w:bottom w:val="single" w:sz="4" w:space="0" w:color="000000"/>
                          <w:right w:val="single" w:sz="4" w:space="0" w:color="auto"/>
                        </w:tcBorders>
                        <w:shd w:val="clear" w:color="auto" w:fill="auto"/>
                        <w:vAlign w:val="center"/>
                      </w:tcPr>
                      <w:p w:rsidR="00EB38AA" w:rsidRPr="00FE2A58" w:rsidRDefault="00EB38AA" w:rsidP="006C507A">
                        <w:pPr>
                          <w:widowControl/>
                          <w:spacing w:line="220" w:lineRule="exact"/>
                          <w:jc w:val="center"/>
                          <w:rPr>
                            <w:rFonts w:ascii="標楷體" w:eastAsia="標楷體" w:hAnsi="標楷體" w:cs="新細明體"/>
                            <w:kern w:val="0"/>
                            <w:sz w:val="20"/>
                            <w:szCs w:val="20"/>
                          </w:rPr>
                        </w:pPr>
                        <w:r w:rsidRPr="00FE2A58">
                          <w:rPr>
                            <w:rFonts w:ascii="標楷體" w:eastAsia="標楷體" w:hAnsi="標楷體" w:cs="新細明體" w:hint="eastAsia"/>
                            <w:kern w:val="0"/>
                            <w:sz w:val="20"/>
                            <w:szCs w:val="20"/>
                          </w:rPr>
                          <w:t>花蓮醫院</w:t>
                        </w:r>
                      </w:p>
                    </w:tc>
                    <w:tc>
                      <w:tcPr>
                        <w:tcW w:w="1559" w:type="dxa"/>
                        <w:tcBorders>
                          <w:top w:val="nil"/>
                          <w:left w:val="nil"/>
                          <w:bottom w:val="single" w:sz="4" w:space="0" w:color="auto"/>
                          <w:right w:val="single" w:sz="4" w:space="0" w:color="auto"/>
                        </w:tcBorders>
                        <w:shd w:val="clear" w:color="auto" w:fill="auto"/>
                        <w:noWrap/>
                        <w:vAlign w:val="center"/>
                        <w:hideMark/>
                      </w:tcPr>
                      <w:p w:rsidR="00EB38AA" w:rsidRPr="00FE2A58" w:rsidRDefault="00EB38AA" w:rsidP="006C507A">
                        <w:pPr>
                          <w:widowControl/>
                          <w:spacing w:line="220" w:lineRule="exact"/>
                          <w:rPr>
                            <w:rFonts w:ascii="標楷體" w:eastAsia="標楷體" w:hAnsi="標楷體" w:cs="新細明體"/>
                            <w:kern w:val="0"/>
                            <w:sz w:val="20"/>
                            <w:szCs w:val="20"/>
                          </w:rPr>
                        </w:pPr>
                        <w:r w:rsidRPr="00FE2A58">
                          <w:rPr>
                            <w:rFonts w:ascii="標楷體" w:eastAsia="標楷體" w:hAnsi="標楷體" w:cs="新細明體" w:hint="eastAsia"/>
                            <w:kern w:val="0"/>
                            <w:sz w:val="20"/>
                            <w:szCs w:val="20"/>
                          </w:rPr>
                          <w:t>業務賸餘(短絀)</w:t>
                        </w:r>
                      </w:p>
                    </w:tc>
                    <w:tc>
                      <w:tcPr>
                        <w:tcW w:w="855" w:type="dxa"/>
                        <w:tcBorders>
                          <w:top w:val="single" w:sz="4" w:space="0" w:color="auto"/>
                          <w:left w:val="nil"/>
                          <w:bottom w:val="single" w:sz="4" w:space="0" w:color="auto"/>
                          <w:right w:val="single" w:sz="4" w:space="0" w:color="auto"/>
                        </w:tcBorders>
                        <w:shd w:val="clear" w:color="auto" w:fill="auto"/>
                        <w:vAlign w:val="center"/>
                      </w:tcPr>
                      <w:p w:rsidR="00EB38AA" w:rsidRPr="00FE2A58" w:rsidRDefault="00EB38AA" w:rsidP="006C507A">
                        <w:pPr>
                          <w:spacing w:line="220" w:lineRule="exact"/>
                          <w:jc w:val="right"/>
                          <w:rPr>
                            <w:rFonts w:ascii="標楷體" w:eastAsia="標楷體" w:hAnsi="標楷體"/>
                            <w:sz w:val="20"/>
                            <w:szCs w:val="20"/>
                          </w:rPr>
                        </w:pPr>
                        <w:r w:rsidRPr="00FE2A58">
                          <w:rPr>
                            <w:rFonts w:ascii="標楷體" w:eastAsia="標楷體" w:hAnsi="標楷體" w:hint="eastAsia"/>
                            <w:sz w:val="20"/>
                            <w:szCs w:val="20"/>
                          </w:rPr>
                          <w:t xml:space="preserve">- 13,453 </w:t>
                        </w:r>
                      </w:p>
                    </w:tc>
                    <w:tc>
                      <w:tcPr>
                        <w:tcW w:w="1092" w:type="dxa"/>
                        <w:tcBorders>
                          <w:top w:val="single" w:sz="4" w:space="0" w:color="auto"/>
                          <w:left w:val="single" w:sz="4" w:space="0" w:color="auto"/>
                          <w:bottom w:val="single" w:sz="4" w:space="0" w:color="auto"/>
                          <w:right w:val="single" w:sz="4" w:space="0" w:color="auto"/>
                        </w:tcBorders>
                        <w:shd w:val="clear" w:color="auto" w:fill="auto"/>
                        <w:vAlign w:val="center"/>
                      </w:tcPr>
                      <w:p w:rsidR="00EB38AA" w:rsidRPr="00FE2A58" w:rsidRDefault="00EB38AA" w:rsidP="006C507A">
                        <w:pPr>
                          <w:spacing w:line="220" w:lineRule="exact"/>
                          <w:jc w:val="right"/>
                          <w:rPr>
                            <w:rFonts w:ascii="標楷體" w:eastAsia="標楷體" w:hAnsi="標楷體"/>
                            <w:sz w:val="20"/>
                            <w:szCs w:val="20"/>
                          </w:rPr>
                        </w:pPr>
                        <w:r w:rsidRPr="00FE2A58">
                          <w:rPr>
                            <w:rFonts w:ascii="標楷體" w:eastAsia="標楷體" w:hAnsi="標楷體" w:hint="eastAsia"/>
                            <w:sz w:val="20"/>
                            <w:szCs w:val="20"/>
                          </w:rPr>
                          <w:t xml:space="preserve">- 12,997 </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rsidR="00EB38AA" w:rsidRPr="00FE2A58" w:rsidRDefault="00EB38AA" w:rsidP="006C507A">
                        <w:pPr>
                          <w:spacing w:line="220" w:lineRule="exact"/>
                          <w:jc w:val="right"/>
                          <w:rPr>
                            <w:rFonts w:ascii="標楷體" w:eastAsia="標楷體" w:hAnsi="標楷體"/>
                            <w:sz w:val="20"/>
                            <w:szCs w:val="20"/>
                          </w:rPr>
                        </w:pPr>
                        <w:r w:rsidRPr="00FE2A58">
                          <w:rPr>
                            <w:rFonts w:ascii="標楷體" w:eastAsia="標楷體" w:hAnsi="標楷體" w:hint="eastAsia"/>
                            <w:sz w:val="20"/>
                            <w:szCs w:val="20"/>
                          </w:rPr>
                          <w:t xml:space="preserve">- 12,963 </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rsidR="00EB38AA" w:rsidRPr="00FE2A58" w:rsidRDefault="00EB38AA" w:rsidP="006C507A">
                        <w:pPr>
                          <w:spacing w:line="220" w:lineRule="exact"/>
                          <w:jc w:val="right"/>
                          <w:rPr>
                            <w:rFonts w:ascii="標楷體" w:eastAsia="標楷體" w:hAnsi="標楷體"/>
                            <w:sz w:val="20"/>
                            <w:szCs w:val="20"/>
                          </w:rPr>
                        </w:pPr>
                        <w:r w:rsidRPr="00FE2A58">
                          <w:rPr>
                            <w:rFonts w:ascii="標楷體" w:eastAsia="標楷體" w:hAnsi="標楷體" w:hint="eastAsia"/>
                            <w:sz w:val="20"/>
                            <w:szCs w:val="20"/>
                          </w:rPr>
                          <w:t xml:space="preserve">- 12,855 </w:t>
                        </w:r>
                      </w:p>
                    </w:tc>
                  </w:tr>
                  <w:tr w:rsidR="00EB38AA" w:rsidRPr="00FE2A58" w:rsidTr="00C0130A">
                    <w:trPr>
                      <w:trHeight w:val="283"/>
                      <w:jc w:val="center"/>
                    </w:trPr>
                    <w:tc>
                      <w:tcPr>
                        <w:tcW w:w="1021" w:type="dxa"/>
                        <w:vMerge/>
                        <w:tcBorders>
                          <w:top w:val="nil"/>
                          <w:left w:val="single" w:sz="4" w:space="0" w:color="auto"/>
                          <w:bottom w:val="single" w:sz="4" w:space="0" w:color="000000"/>
                          <w:right w:val="single" w:sz="4" w:space="0" w:color="auto"/>
                        </w:tcBorders>
                        <w:vAlign w:val="center"/>
                      </w:tcPr>
                      <w:p w:rsidR="00EB38AA" w:rsidRPr="00FE2A58" w:rsidRDefault="00EB38AA" w:rsidP="006C507A">
                        <w:pPr>
                          <w:widowControl/>
                          <w:spacing w:line="220" w:lineRule="exact"/>
                          <w:rPr>
                            <w:rFonts w:ascii="標楷體" w:eastAsia="標楷體" w:hAnsi="標楷體" w:cs="新細明體"/>
                            <w:kern w:val="0"/>
                            <w:sz w:val="20"/>
                            <w:szCs w:val="20"/>
                          </w:rPr>
                        </w:pPr>
                      </w:p>
                    </w:tc>
                    <w:tc>
                      <w:tcPr>
                        <w:tcW w:w="1559" w:type="dxa"/>
                        <w:tcBorders>
                          <w:top w:val="nil"/>
                          <w:left w:val="nil"/>
                          <w:bottom w:val="single" w:sz="4" w:space="0" w:color="auto"/>
                          <w:right w:val="single" w:sz="4" w:space="0" w:color="auto"/>
                        </w:tcBorders>
                        <w:shd w:val="clear" w:color="auto" w:fill="auto"/>
                        <w:noWrap/>
                        <w:vAlign w:val="center"/>
                        <w:hideMark/>
                      </w:tcPr>
                      <w:p w:rsidR="00EB38AA" w:rsidRPr="00FE2A58" w:rsidRDefault="00EB38AA" w:rsidP="006C507A">
                        <w:pPr>
                          <w:widowControl/>
                          <w:spacing w:line="220" w:lineRule="exact"/>
                          <w:rPr>
                            <w:rFonts w:ascii="標楷體" w:eastAsia="標楷體" w:hAnsi="標楷體" w:cs="新細明體"/>
                            <w:kern w:val="0"/>
                            <w:sz w:val="20"/>
                            <w:szCs w:val="20"/>
                          </w:rPr>
                        </w:pPr>
                        <w:r w:rsidRPr="00FE2A58">
                          <w:rPr>
                            <w:rFonts w:ascii="標楷體" w:eastAsia="標楷體" w:hAnsi="標楷體" w:cs="新細明體" w:hint="eastAsia"/>
                            <w:kern w:val="0"/>
                            <w:sz w:val="20"/>
                            <w:szCs w:val="20"/>
                          </w:rPr>
                          <w:t>本期賸餘(短絀)</w:t>
                        </w:r>
                      </w:p>
                    </w:tc>
                    <w:tc>
                      <w:tcPr>
                        <w:tcW w:w="855" w:type="dxa"/>
                        <w:tcBorders>
                          <w:top w:val="single" w:sz="4" w:space="0" w:color="auto"/>
                          <w:left w:val="nil"/>
                          <w:bottom w:val="single" w:sz="4" w:space="0" w:color="auto"/>
                          <w:right w:val="single" w:sz="4" w:space="0" w:color="auto"/>
                        </w:tcBorders>
                        <w:shd w:val="clear" w:color="auto" w:fill="auto"/>
                        <w:vAlign w:val="center"/>
                      </w:tcPr>
                      <w:p w:rsidR="00EB38AA" w:rsidRPr="00FE2A58" w:rsidRDefault="00EB38AA" w:rsidP="006C507A">
                        <w:pPr>
                          <w:spacing w:line="220" w:lineRule="exact"/>
                          <w:jc w:val="right"/>
                          <w:rPr>
                            <w:rFonts w:ascii="標楷體" w:eastAsia="標楷體" w:hAnsi="標楷體"/>
                            <w:sz w:val="20"/>
                            <w:szCs w:val="20"/>
                          </w:rPr>
                        </w:pPr>
                        <w:r w:rsidRPr="00FE2A58">
                          <w:rPr>
                            <w:rFonts w:ascii="標楷體" w:eastAsia="標楷體" w:hAnsi="標楷體" w:hint="eastAsia"/>
                            <w:sz w:val="20"/>
                            <w:szCs w:val="20"/>
                          </w:rPr>
                          <w:t xml:space="preserve">- 8,270 </w:t>
                        </w:r>
                      </w:p>
                    </w:tc>
                    <w:tc>
                      <w:tcPr>
                        <w:tcW w:w="1092" w:type="dxa"/>
                        <w:tcBorders>
                          <w:top w:val="single" w:sz="4" w:space="0" w:color="auto"/>
                          <w:left w:val="single" w:sz="4" w:space="0" w:color="auto"/>
                          <w:bottom w:val="single" w:sz="4" w:space="0" w:color="auto"/>
                          <w:right w:val="single" w:sz="4" w:space="0" w:color="auto"/>
                        </w:tcBorders>
                        <w:shd w:val="clear" w:color="auto" w:fill="auto"/>
                        <w:vAlign w:val="center"/>
                      </w:tcPr>
                      <w:p w:rsidR="00EB38AA" w:rsidRPr="00FE2A58" w:rsidRDefault="00EB38AA" w:rsidP="006C507A">
                        <w:pPr>
                          <w:spacing w:line="220" w:lineRule="exact"/>
                          <w:jc w:val="right"/>
                          <w:rPr>
                            <w:rFonts w:ascii="標楷體" w:eastAsia="標楷體" w:hAnsi="標楷體"/>
                            <w:sz w:val="20"/>
                            <w:szCs w:val="20"/>
                          </w:rPr>
                        </w:pPr>
                        <w:r w:rsidRPr="00FE2A58">
                          <w:rPr>
                            <w:rFonts w:ascii="標楷體" w:eastAsia="標楷體" w:hAnsi="標楷體" w:hint="eastAsia"/>
                            <w:sz w:val="20"/>
                            <w:szCs w:val="20"/>
                          </w:rPr>
                          <w:t xml:space="preserve">- 2,116 </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rsidR="00EB38AA" w:rsidRPr="00FE2A58" w:rsidRDefault="00EB38AA" w:rsidP="006C507A">
                        <w:pPr>
                          <w:spacing w:line="220" w:lineRule="exact"/>
                          <w:jc w:val="right"/>
                          <w:rPr>
                            <w:rFonts w:ascii="標楷體" w:eastAsia="標楷體" w:hAnsi="標楷體"/>
                            <w:sz w:val="20"/>
                            <w:szCs w:val="20"/>
                          </w:rPr>
                        </w:pPr>
                        <w:r w:rsidRPr="00FE2A58">
                          <w:rPr>
                            <w:rFonts w:ascii="標楷體" w:eastAsia="標楷體" w:hAnsi="標楷體" w:hint="eastAsia"/>
                            <w:sz w:val="20"/>
                            <w:szCs w:val="20"/>
                          </w:rPr>
                          <w:t xml:space="preserve">- 6,032 </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rsidR="00EB38AA" w:rsidRPr="00FE2A58" w:rsidRDefault="00EB38AA" w:rsidP="006C507A">
                        <w:pPr>
                          <w:spacing w:line="220" w:lineRule="exact"/>
                          <w:jc w:val="right"/>
                          <w:rPr>
                            <w:rFonts w:ascii="標楷體" w:eastAsia="標楷體" w:hAnsi="標楷體"/>
                            <w:sz w:val="20"/>
                            <w:szCs w:val="20"/>
                          </w:rPr>
                        </w:pPr>
                        <w:r w:rsidRPr="00FE2A58">
                          <w:rPr>
                            <w:rFonts w:ascii="標楷體" w:eastAsia="標楷體" w:hAnsi="標楷體" w:hint="eastAsia"/>
                            <w:sz w:val="20"/>
                            <w:szCs w:val="20"/>
                          </w:rPr>
                          <w:t xml:space="preserve">312 </w:t>
                        </w:r>
                      </w:p>
                    </w:tc>
                  </w:tr>
                  <w:tr w:rsidR="00EB38AA" w:rsidRPr="00FE2A58" w:rsidTr="00C0130A">
                    <w:trPr>
                      <w:trHeight w:val="283"/>
                      <w:jc w:val="center"/>
                    </w:trPr>
                    <w:tc>
                      <w:tcPr>
                        <w:tcW w:w="1021" w:type="dxa"/>
                        <w:vMerge w:val="restart"/>
                        <w:tcBorders>
                          <w:top w:val="nil"/>
                          <w:left w:val="single" w:sz="4" w:space="0" w:color="auto"/>
                          <w:bottom w:val="single" w:sz="4" w:space="0" w:color="000000"/>
                          <w:right w:val="single" w:sz="4" w:space="0" w:color="auto"/>
                        </w:tcBorders>
                        <w:shd w:val="clear" w:color="auto" w:fill="auto"/>
                        <w:vAlign w:val="center"/>
                      </w:tcPr>
                      <w:p w:rsidR="00EB38AA" w:rsidRPr="00FE2A58" w:rsidRDefault="00EB38AA" w:rsidP="006C507A">
                        <w:pPr>
                          <w:widowControl/>
                          <w:spacing w:line="220" w:lineRule="exact"/>
                          <w:jc w:val="center"/>
                          <w:rPr>
                            <w:rFonts w:ascii="標楷體" w:eastAsia="標楷體" w:hAnsi="標楷體" w:cs="新細明體"/>
                            <w:kern w:val="0"/>
                            <w:sz w:val="20"/>
                            <w:szCs w:val="20"/>
                          </w:rPr>
                        </w:pPr>
                        <w:r w:rsidRPr="00FE2A58">
                          <w:rPr>
                            <w:rFonts w:ascii="標楷體" w:eastAsia="標楷體" w:hAnsi="標楷體" w:cs="新細明體" w:hint="eastAsia"/>
                            <w:kern w:val="0"/>
                            <w:sz w:val="20"/>
                            <w:szCs w:val="20"/>
                          </w:rPr>
                          <w:t>臺東醫院</w:t>
                        </w:r>
                      </w:p>
                    </w:tc>
                    <w:tc>
                      <w:tcPr>
                        <w:tcW w:w="1559" w:type="dxa"/>
                        <w:tcBorders>
                          <w:top w:val="nil"/>
                          <w:left w:val="nil"/>
                          <w:bottom w:val="single" w:sz="4" w:space="0" w:color="auto"/>
                          <w:right w:val="single" w:sz="4" w:space="0" w:color="auto"/>
                        </w:tcBorders>
                        <w:shd w:val="clear" w:color="auto" w:fill="auto"/>
                        <w:noWrap/>
                        <w:vAlign w:val="center"/>
                        <w:hideMark/>
                      </w:tcPr>
                      <w:p w:rsidR="00EB38AA" w:rsidRPr="00FE2A58" w:rsidRDefault="00EB38AA" w:rsidP="006C507A">
                        <w:pPr>
                          <w:widowControl/>
                          <w:spacing w:line="220" w:lineRule="exact"/>
                          <w:rPr>
                            <w:rFonts w:ascii="標楷體" w:eastAsia="標楷體" w:hAnsi="標楷體" w:cs="新細明體"/>
                            <w:kern w:val="0"/>
                            <w:sz w:val="20"/>
                            <w:szCs w:val="20"/>
                          </w:rPr>
                        </w:pPr>
                        <w:r w:rsidRPr="00FE2A58">
                          <w:rPr>
                            <w:rFonts w:ascii="標楷體" w:eastAsia="標楷體" w:hAnsi="標楷體" w:cs="新細明體" w:hint="eastAsia"/>
                            <w:kern w:val="0"/>
                            <w:sz w:val="20"/>
                            <w:szCs w:val="20"/>
                          </w:rPr>
                          <w:t>業務賸餘(短絀)</w:t>
                        </w:r>
                      </w:p>
                    </w:tc>
                    <w:tc>
                      <w:tcPr>
                        <w:tcW w:w="855" w:type="dxa"/>
                        <w:tcBorders>
                          <w:top w:val="single" w:sz="4" w:space="0" w:color="auto"/>
                          <w:left w:val="nil"/>
                          <w:bottom w:val="single" w:sz="4" w:space="0" w:color="auto"/>
                          <w:right w:val="single" w:sz="4" w:space="0" w:color="auto"/>
                        </w:tcBorders>
                        <w:shd w:val="clear" w:color="auto" w:fill="auto"/>
                        <w:vAlign w:val="center"/>
                      </w:tcPr>
                      <w:p w:rsidR="00EB38AA" w:rsidRPr="00FE2A58" w:rsidRDefault="00EB38AA" w:rsidP="006C507A">
                        <w:pPr>
                          <w:spacing w:line="220" w:lineRule="exact"/>
                          <w:jc w:val="right"/>
                          <w:rPr>
                            <w:rFonts w:ascii="標楷體" w:eastAsia="標楷體" w:hAnsi="標楷體"/>
                            <w:sz w:val="20"/>
                            <w:szCs w:val="20"/>
                            <w:highlight w:val="yellow"/>
                          </w:rPr>
                        </w:pPr>
                        <w:r w:rsidRPr="00FE2A58">
                          <w:rPr>
                            <w:rFonts w:ascii="標楷體" w:eastAsia="標楷體" w:hAnsi="標楷體" w:hint="eastAsia"/>
                            <w:sz w:val="20"/>
                            <w:szCs w:val="20"/>
                          </w:rPr>
                          <w:t xml:space="preserve">- 1,521 </w:t>
                        </w:r>
                      </w:p>
                    </w:tc>
                    <w:tc>
                      <w:tcPr>
                        <w:tcW w:w="1092" w:type="dxa"/>
                        <w:tcBorders>
                          <w:top w:val="single" w:sz="4" w:space="0" w:color="auto"/>
                          <w:left w:val="single" w:sz="4" w:space="0" w:color="auto"/>
                          <w:bottom w:val="single" w:sz="4" w:space="0" w:color="auto"/>
                          <w:right w:val="single" w:sz="4" w:space="0" w:color="auto"/>
                        </w:tcBorders>
                        <w:shd w:val="clear" w:color="auto" w:fill="auto"/>
                        <w:vAlign w:val="center"/>
                      </w:tcPr>
                      <w:p w:rsidR="00EB38AA" w:rsidRPr="00FE2A58" w:rsidRDefault="00EB38AA" w:rsidP="006C507A">
                        <w:pPr>
                          <w:spacing w:line="220" w:lineRule="exact"/>
                          <w:jc w:val="right"/>
                          <w:rPr>
                            <w:rFonts w:ascii="標楷體" w:eastAsia="標楷體" w:hAnsi="標楷體"/>
                            <w:sz w:val="20"/>
                            <w:szCs w:val="20"/>
                            <w:highlight w:val="yellow"/>
                          </w:rPr>
                        </w:pPr>
                        <w:r w:rsidRPr="00FE2A58">
                          <w:rPr>
                            <w:rFonts w:ascii="標楷體" w:eastAsia="標楷體" w:hAnsi="標楷體" w:hint="eastAsia"/>
                            <w:sz w:val="20"/>
                            <w:szCs w:val="20"/>
                          </w:rPr>
                          <w:t xml:space="preserve">- 1,897 </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rsidR="00EB38AA" w:rsidRPr="00FE2A58" w:rsidRDefault="00EB38AA" w:rsidP="006C507A">
                        <w:pPr>
                          <w:spacing w:line="220" w:lineRule="exact"/>
                          <w:jc w:val="right"/>
                          <w:rPr>
                            <w:rFonts w:ascii="標楷體" w:eastAsia="標楷體" w:hAnsi="標楷體"/>
                            <w:sz w:val="20"/>
                            <w:szCs w:val="20"/>
                            <w:highlight w:val="yellow"/>
                          </w:rPr>
                        </w:pPr>
                        <w:r w:rsidRPr="00FE2A58">
                          <w:rPr>
                            <w:rFonts w:ascii="標楷體" w:eastAsia="標楷體" w:hAnsi="標楷體" w:hint="eastAsia"/>
                            <w:sz w:val="20"/>
                            <w:szCs w:val="20"/>
                          </w:rPr>
                          <w:t xml:space="preserve">- 6,443 </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rsidR="00EB38AA" w:rsidRPr="00FE2A58" w:rsidRDefault="00EB38AA" w:rsidP="006C507A">
                        <w:pPr>
                          <w:spacing w:line="220" w:lineRule="exact"/>
                          <w:jc w:val="right"/>
                          <w:rPr>
                            <w:rFonts w:ascii="標楷體" w:eastAsia="標楷體" w:hAnsi="標楷體"/>
                            <w:sz w:val="20"/>
                            <w:szCs w:val="20"/>
                            <w:highlight w:val="yellow"/>
                          </w:rPr>
                        </w:pPr>
                        <w:r w:rsidRPr="00FE2A58">
                          <w:rPr>
                            <w:rFonts w:ascii="標楷體" w:eastAsia="標楷體" w:hAnsi="標楷體" w:hint="eastAsia"/>
                            <w:sz w:val="20"/>
                            <w:szCs w:val="20"/>
                          </w:rPr>
                          <w:t xml:space="preserve">- 7,695 </w:t>
                        </w:r>
                      </w:p>
                    </w:tc>
                  </w:tr>
                  <w:tr w:rsidR="00EB38AA" w:rsidRPr="00FE2A58" w:rsidTr="00C0130A">
                    <w:trPr>
                      <w:trHeight w:val="283"/>
                      <w:jc w:val="center"/>
                    </w:trPr>
                    <w:tc>
                      <w:tcPr>
                        <w:tcW w:w="1021" w:type="dxa"/>
                        <w:vMerge/>
                        <w:tcBorders>
                          <w:top w:val="nil"/>
                          <w:left w:val="single" w:sz="4" w:space="0" w:color="auto"/>
                          <w:bottom w:val="single" w:sz="4" w:space="0" w:color="000000"/>
                          <w:right w:val="single" w:sz="4" w:space="0" w:color="auto"/>
                        </w:tcBorders>
                        <w:vAlign w:val="center"/>
                      </w:tcPr>
                      <w:p w:rsidR="00EB38AA" w:rsidRPr="00FE2A58" w:rsidRDefault="00EB38AA" w:rsidP="006C507A">
                        <w:pPr>
                          <w:widowControl/>
                          <w:spacing w:line="220" w:lineRule="exact"/>
                          <w:rPr>
                            <w:rFonts w:ascii="標楷體" w:eastAsia="標楷體" w:hAnsi="標楷體" w:cs="新細明體"/>
                            <w:kern w:val="0"/>
                            <w:sz w:val="20"/>
                            <w:szCs w:val="20"/>
                          </w:rPr>
                        </w:pPr>
                      </w:p>
                    </w:tc>
                    <w:tc>
                      <w:tcPr>
                        <w:tcW w:w="1559" w:type="dxa"/>
                        <w:tcBorders>
                          <w:top w:val="nil"/>
                          <w:left w:val="nil"/>
                          <w:bottom w:val="single" w:sz="4" w:space="0" w:color="auto"/>
                          <w:right w:val="single" w:sz="4" w:space="0" w:color="auto"/>
                        </w:tcBorders>
                        <w:shd w:val="clear" w:color="auto" w:fill="auto"/>
                        <w:noWrap/>
                        <w:vAlign w:val="center"/>
                        <w:hideMark/>
                      </w:tcPr>
                      <w:p w:rsidR="00EB38AA" w:rsidRPr="00FE2A58" w:rsidRDefault="00EB38AA" w:rsidP="006C507A">
                        <w:pPr>
                          <w:widowControl/>
                          <w:spacing w:line="220" w:lineRule="exact"/>
                          <w:rPr>
                            <w:rFonts w:ascii="標楷體" w:eastAsia="標楷體" w:hAnsi="標楷體" w:cs="新細明體"/>
                            <w:kern w:val="0"/>
                            <w:sz w:val="20"/>
                            <w:szCs w:val="20"/>
                          </w:rPr>
                        </w:pPr>
                        <w:r w:rsidRPr="00FE2A58">
                          <w:rPr>
                            <w:rFonts w:ascii="標楷體" w:eastAsia="標楷體" w:hAnsi="標楷體" w:cs="新細明體" w:hint="eastAsia"/>
                            <w:kern w:val="0"/>
                            <w:sz w:val="20"/>
                            <w:szCs w:val="20"/>
                          </w:rPr>
                          <w:t>本期賸餘(短絀)</w:t>
                        </w:r>
                      </w:p>
                    </w:tc>
                    <w:tc>
                      <w:tcPr>
                        <w:tcW w:w="855" w:type="dxa"/>
                        <w:tcBorders>
                          <w:top w:val="single" w:sz="4" w:space="0" w:color="auto"/>
                          <w:left w:val="nil"/>
                          <w:bottom w:val="single" w:sz="4" w:space="0" w:color="auto"/>
                          <w:right w:val="single" w:sz="4" w:space="0" w:color="auto"/>
                        </w:tcBorders>
                        <w:shd w:val="clear" w:color="auto" w:fill="auto"/>
                        <w:vAlign w:val="center"/>
                      </w:tcPr>
                      <w:p w:rsidR="00EB38AA" w:rsidRPr="00FE2A58" w:rsidRDefault="00EB38AA" w:rsidP="006C507A">
                        <w:pPr>
                          <w:spacing w:line="220" w:lineRule="exact"/>
                          <w:jc w:val="right"/>
                          <w:rPr>
                            <w:rFonts w:ascii="標楷體" w:eastAsia="標楷體" w:hAnsi="標楷體"/>
                            <w:sz w:val="20"/>
                            <w:szCs w:val="20"/>
                          </w:rPr>
                        </w:pPr>
                        <w:r w:rsidRPr="00FE2A58">
                          <w:rPr>
                            <w:rFonts w:ascii="標楷體" w:eastAsia="標楷體" w:hAnsi="標楷體" w:hint="eastAsia"/>
                            <w:sz w:val="20"/>
                            <w:szCs w:val="20"/>
                          </w:rPr>
                          <w:t xml:space="preserve">1,965 </w:t>
                        </w:r>
                      </w:p>
                    </w:tc>
                    <w:tc>
                      <w:tcPr>
                        <w:tcW w:w="1092" w:type="dxa"/>
                        <w:tcBorders>
                          <w:top w:val="single" w:sz="4" w:space="0" w:color="auto"/>
                          <w:left w:val="single" w:sz="4" w:space="0" w:color="auto"/>
                          <w:bottom w:val="single" w:sz="4" w:space="0" w:color="auto"/>
                          <w:right w:val="single" w:sz="4" w:space="0" w:color="auto"/>
                        </w:tcBorders>
                        <w:shd w:val="clear" w:color="auto" w:fill="auto"/>
                        <w:vAlign w:val="center"/>
                      </w:tcPr>
                      <w:p w:rsidR="00EB38AA" w:rsidRPr="00FE2A58" w:rsidRDefault="00EB38AA" w:rsidP="006C507A">
                        <w:pPr>
                          <w:spacing w:line="220" w:lineRule="exact"/>
                          <w:jc w:val="right"/>
                          <w:rPr>
                            <w:rFonts w:ascii="標楷體" w:eastAsia="標楷體" w:hAnsi="標楷體"/>
                            <w:sz w:val="20"/>
                            <w:szCs w:val="20"/>
                          </w:rPr>
                        </w:pPr>
                        <w:r w:rsidRPr="00FE2A58">
                          <w:rPr>
                            <w:rFonts w:ascii="標楷體" w:eastAsia="標楷體" w:hAnsi="標楷體" w:hint="eastAsia"/>
                            <w:sz w:val="20"/>
                            <w:szCs w:val="20"/>
                          </w:rPr>
                          <w:t xml:space="preserve">2,656 </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rsidR="00EB38AA" w:rsidRPr="00FE2A58" w:rsidRDefault="00EB38AA" w:rsidP="006C507A">
                        <w:pPr>
                          <w:spacing w:line="220" w:lineRule="exact"/>
                          <w:jc w:val="right"/>
                          <w:rPr>
                            <w:rFonts w:ascii="標楷體" w:eastAsia="標楷體" w:hAnsi="標楷體"/>
                            <w:sz w:val="20"/>
                            <w:szCs w:val="20"/>
                          </w:rPr>
                        </w:pPr>
                        <w:r w:rsidRPr="00FE2A58">
                          <w:rPr>
                            <w:rFonts w:ascii="標楷體" w:eastAsia="標楷體" w:hAnsi="標楷體" w:hint="eastAsia"/>
                            <w:sz w:val="20"/>
                            <w:szCs w:val="20"/>
                          </w:rPr>
                          <w:t xml:space="preserve">- 863 </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rsidR="00EB38AA" w:rsidRPr="00FE2A58" w:rsidRDefault="00EB38AA" w:rsidP="006C507A">
                        <w:pPr>
                          <w:spacing w:line="220" w:lineRule="exact"/>
                          <w:jc w:val="right"/>
                          <w:rPr>
                            <w:rFonts w:ascii="標楷體" w:eastAsia="標楷體" w:hAnsi="標楷體"/>
                            <w:sz w:val="20"/>
                            <w:szCs w:val="20"/>
                            <w:highlight w:val="yellow"/>
                          </w:rPr>
                        </w:pPr>
                        <w:r w:rsidRPr="00FE2A58">
                          <w:rPr>
                            <w:rFonts w:ascii="標楷體" w:eastAsia="標楷體" w:hAnsi="標楷體" w:hint="eastAsia"/>
                            <w:sz w:val="20"/>
                            <w:szCs w:val="20"/>
                          </w:rPr>
                          <w:t xml:space="preserve">30 </w:t>
                        </w:r>
                      </w:p>
                    </w:tc>
                  </w:tr>
                  <w:tr w:rsidR="00EB38AA" w:rsidRPr="00FE2A58" w:rsidTr="00C0130A">
                    <w:trPr>
                      <w:trHeight w:val="283"/>
                      <w:jc w:val="center"/>
                    </w:trPr>
                    <w:tc>
                      <w:tcPr>
                        <w:tcW w:w="1021" w:type="dxa"/>
                        <w:vMerge w:val="restart"/>
                        <w:tcBorders>
                          <w:top w:val="nil"/>
                          <w:left w:val="single" w:sz="4" w:space="0" w:color="auto"/>
                          <w:bottom w:val="single" w:sz="4" w:space="0" w:color="000000"/>
                          <w:right w:val="single" w:sz="4" w:space="0" w:color="000000"/>
                        </w:tcBorders>
                        <w:shd w:val="clear" w:color="auto" w:fill="auto"/>
                        <w:vAlign w:val="center"/>
                      </w:tcPr>
                      <w:p w:rsidR="00EB38AA" w:rsidRPr="00FE2A58" w:rsidRDefault="00EB38AA" w:rsidP="006C507A">
                        <w:pPr>
                          <w:widowControl/>
                          <w:spacing w:line="220" w:lineRule="exact"/>
                          <w:jc w:val="center"/>
                          <w:rPr>
                            <w:rFonts w:ascii="標楷體" w:eastAsia="標楷體" w:hAnsi="標楷體" w:cs="新細明體"/>
                            <w:kern w:val="0"/>
                            <w:sz w:val="20"/>
                            <w:szCs w:val="20"/>
                          </w:rPr>
                        </w:pPr>
                        <w:r w:rsidRPr="00FE2A58">
                          <w:rPr>
                            <w:rFonts w:ascii="標楷體" w:eastAsia="標楷體" w:hAnsi="標楷體" w:cs="新細明體" w:hint="eastAsia"/>
                            <w:kern w:val="0"/>
                            <w:sz w:val="20"/>
                            <w:szCs w:val="20"/>
                          </w:rPr>
                          <w:t>金門醫院</w:t>
                        </w:r>
                      </w:p>
                    </w:tc>
                    <w:tc>
                      <w:tcPr>
                        <w:tcW w:w="1559" w:type="dxa"/>
                        <w:tcBorders>
                          <w:top w:val="nil"/>
                          <w:left w:val="nil"/>
                          <w:bottom w:val="single" w:sz="4" w:space="0" w:color="auto"/>
                          <w:right w:val="single" w:sz="4" w:space="0" w:color="auto"/>
                        </w:tcBorders>
                        <w:shd w:val="clear" w:color="auto" w:fill="auto"/>
                        <w:noWrap/>
                        <w:vAlign w:val="center"/>
                        <w:hideMark/>
                      </w:tcPr>
                      <w:p w:rsidR="00EB38AA" w:rsidRPr="00FE2A58" w:rsidRDefault="00EB38AA" w:rsidP="006C507A">
                        <w:pPr>
                          <w:widowControl/>
                          <w:spacing w:line="220" w:lineRule="exact"/>
                          <w:rPr>
                            <w:rFonts w:ascii="標楷體" w:eastAsia="標楷體" w:hAnsi="標楷體" w:cs="新細明體"/>
                            <w:kern w:val="0"/>
                            <w:sz w:val="20"/>
                            <w:szCs w:val="20"/>
                          </w:rPr>
                        </w:pPr>
                        <w:r w:rsidRPr="00FE2A58">
                          <w:rPr>
                            <w:rFonts w:ascii="標楷體" w:eastAsia="標楷體" w:hAnsi="標楷體" w:cs="新細明體" w:hint="eastAsia"/>
                            <w:kern w:val="0"/>
                            <w:sz w:val="20"/>
                            <w:szCs w:val="20"/>
                          </w:rPr>
                          <w:t>業務賸餘(短絀)</w:t>
                        </w:r>
                      </w:p>
                    </w:tc>
                    <w:tc>
                      <w:tcPr>
                        <w:tcW w:w="855" w:type="dxa"/>
                        <w:tcBorders>
                          <w:top w:val="single" w:sz="4" w:space="0" w:color="auto"/>
                          <w:left w:val="nil"/>
                          <w:bottom w:val="single" w:sz="4" w:space="0" w:color="auto"/>
                          <w:right w:val="single" w:sz="4" w:space="0" w:color="auto"/>
                        </w:tcBorders>
                        <w:shd w:val="clear" w:color="auto" w:fill="auto"/>
                        <w:vAlign w:val="center"/>
                      </w:tcPr>
                      <w:p w:rsidR="00EB38AA" w:rsidRPr="00FE2A58" w:rsidRDefault="00EB38AA" w:rsidP="006C507A">
                        <w:pPr>
                          <w:spacing w:line="220" w:lineRule="exact"/>
                          <w:jc w:val="right"/>
                          <w:rPr>
                            <w:rFonts w:ascii="標楷體" w:eastAsia="標楷體" w:hAnsi="標楷體"/>
                            <w:sz w:val="20"/>
                            <w:szCs w:val="20"/>
                          </w:rPr>
                        </w:pPr>
                        <w:r w:rsidRPr="00FE2A58">
                          <w:rPr>
                            <w:rFonts w:ascii="標楷體" w:eastAsia="標楷體" w:hAnsi="標楷體" w:hint="eastAsia"/>
                            <w:sz w:val="20"/>
                            <w:szCs w:val="20"/>
                          </w:rPr>
                          <w:t xml:space="preserve">- 58,691 </w:t>
                        </w:r>
                      </w:p>
                    </w:tc>
                    <w:tc>
                      <w:tcPr>
                        <w:tcW w:w="1092" w:type="dxa"/>
                        <w:tcBorders>
                          <w:top w:val="single" w:sz="4" w:space="0" w:color="auto"/>
                          <w:left w:val="single" w:sz="4" w:space="0" w:color="auto"/>
                          <w:bottom w:val="single" w:sz="4" w:space="0" w:color="auto"/>
                          <w:right w:val="single" w:sz="4" w:space="0" w:color="auto"/>
                        </w:tcBorders>
                        <w:shd w:val="clear" w:color="auto" w:fill="auto"/>
                        <w:vAlign w:val="center"/>
                      </w:tcPr>
                      <w:p w:rsidR="00EB38AA" w:rsidRPr="00FE2A58" w:rsidRDefault="00EB38AA" w:rsidP="006C507A">
                        <w:pPr>
                          <w:spacing w:line="220" w:lineRule="exact"/>
                          <w:jc w:val="right"/>
                          <w:rPr>
                            <w:rFonts w:ascii="標楷體" w:eastAsia="標楷體" w:hAnsi="標楷體"/>
                            <w:sz w:val="20"/>
                            <w:szCs w:val="20"/>
                          </w:rPr>
                        </w:pPr>
                        <w:r w:rsidRPr="00FE2A58">
                          <w:rPr>
                            <w:rFonts w:ascii="標楷體" w:eastAsia="標楷體" w:hAnsi="標楷體" w:hint="eastAsia"/>
                            <w:sz w:val="20"/>
                            <w:szCs w:val="20"/>
                          </w:rPr>
                          <w:t xml:space="preserve">- 46,174 </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rsidR="00EB38AA" w:rsidRPr="00FE2A58" w:rsidRDefault="00EB38AA" w:rsidP="006C507A">
                        <w:pPr>
                          <w:spacing w:line="220" w:lineRule="exact"/>
                          <w:jc w:val="right"/>
                          <w:rPr>
                            <w:rFonts w:ascii="標楷體" w:eastAsia="標楷體" w:hAnsi="標楷體"/>
                            <w:sz w:val="20"/>
                            <w:szCs w:val="20"/>
                          </w:rPr>
                        </w:pPr>
                        <w:r w:rsidRPr="00FE2A58">
                          <w:rPr>
                            <w:rFonts w:ascii="標楷體" w:eastAsia="標楷體" w:hAnsi="標楷體" w:hint="eastAsia"/>
                            <w:sz w:val="20"/>
                            <w:szCs w:val="20"/>
                          </w:rPr>
                          <w:t xml:space="preserve">- 46,596 </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rsidR="00EB38AA" w:rsidRPr="00FE2A58" w:rsidRDefault="00EB38AA" w:rsidP="006C507A">
                        <w:pPr>
                          <w:spacing w:line="220" w:lineRule="exact"/>
                          <w:jc w:val="right"/>
                          <w:rPr>
                            <w:rFonts w:ascii="標楷體" w:eastAsia="標楷體" w:hAnsi="標楷體"/>
                            <w:sz w:val="20"/>
                            <w:szCs w:val="20"/>
                          </w:rPr>
                        </w:pPr>
                        <w:r w:rsidRPr="00FE2A58">
                          <w:rPr>
                            <w:rFonts w:ascii="標楷體" w:eastAsia="標楷體" w:hAnsi="標楷體" w:hint="eastAsia"/>
                            <w:sz w:val="20"/>
                            <w:szCs w:val="20"/>
                          </w:rPr>
                          <w:t xml:space="preserve">- 38,057 </w:t>
                        </w:r>
                      </w:p>
                    </w:tc>
                  </w:tr>
                  <w:tr w:rsidR="00EB38AA" w:rsidRPr="00FE2A58" w:rsidTr="00C0130A">
                    <w:trPr>
                      <w:trHeight w:val="283"/>
                      <w:jc w:val="center"/>
                    </w:trPr>
                    <w:tc>
                      <w:tcPr>
                        <w:tcW w:w="1021" w:type="dxa"/>
                        <w:vMerge/>
                        <w:tcBorders>
                          <w:top w:val="nil"/>
                          <w:left w:val="single" w:sz="4" w:space="0" w:color="auto"/>
                          <w:bottom w:val="single" w:sz="4" w:space="0" w:color="000000"/>
                          <w:right w:val="single" w:sz="4" w:space="0" w:color="000000"/>
                        </w:tcBorders>
                        <w:vAlign w:val="center"/>
                      </w:tcPr>
                      <w:p w:rsidR="00EB38AA" w:rsidRPr="00FE2A58" w:rsidRDefault="00EB38AA" w:rsidP="006C507A">
                        <w:pPr>
                          <w:widowControl/>
                          <w:spacing w:line="220" w:lineRule="exact"/>
                          <w:rPr>
                            <w:rFonts w:ascii="標楷體" w:eastAsia="標楷體" w:hAnsi="標楷體" w:cs="新細明體"/>
                            <w:kern w:val="0"/>
                            <w:sz w:val="20"/>
                            <w:szCs w:val="20"/>
                          </w:rPr>
                        </w:pPr>
                      </w:p>
                    </w:tc>
                    <w:tc>
                      <w:tcPr>
                        <w:tcW w:w="1559" w:type="dxa"/>
                        <w:tcBorders>
                          <w:top w:val="nil"/>
                          <w:left w:val="nil"/>
                          <w:bottom w:val="single" w:sz="4" w:space="0" w:color="auto"/>
                          <w:right w:val="single" w:sz="4" w:space="0" w:color="auto"/>
                        </w:tcBorders>
                        <w:shd w:val="clear" w:color="auto" w:fill="auto"/>
                        <w:noWrap/>
                        <w:vAlign w:val="center"/>
                        <w:hideMark/>
                      </w:tcPr>
                      <w:p w:rsidR="00EB38AA" w:rsidRPr="00FE2A58" w:rsidRDefault="00EB38AA" w:rsidP="006C507A">
                        <w:pPr>
                          <w:widowControl/>
                          <w:spacing w:line="220" w:lineRule="exact"/>
                          <w:rPr>
                            <w:rFonts w:ascii="標楷體" w:eastAsia="標楷體" w:hAnsi="標楷體" w:cs="新細明體"/>
                            <w:kern w:val="0"/>
                            <w:sz w:val="20"/>
                            <w:szCs w:val="20"/>
                          </w:rPr>
                        </w:pPr>
                        <w:r w:rsidRPr="00FE2A58">
                          <w:rPr>
                            <w:rFonts w:ascii="標楷體" w:eastAsia="標楷體" w:hAnsi="標楷體" w:cs="新細明體" w:hint="eastAsia"/>
                            <w:kern w:val="0"/>
                            <w:sz w:val="20"/>
                            <w:szCs w:val="20"/>
                          </w:rPr>
                          <w:t>本期賸餘(短絀)</w:t>
                        </w:r>
                      </w:p>
                    </w:tc>
                    <w:tc>
                      <w:tcPr>
                        <w:tcW w:w="855" w:type="dxa"/>
                        <w:tcBorders>
                          <w:top w:val="single" w:sz="4" w:space="0" w:color="auto"/>
                          <w:left w:val="nil"/>
                          <w:bottom w:val="single" w:sz="4" w:space="0" w:color="auto"/>
                          <w:right w:val="single" w:sz="4" w:space="0" w:color="auto"/>
                        </w:tcBorders>
                        <w:shd w:val="clear" w:color="auto" w:fill="auto"/>
                        <w:vAlign w:val="center"/>
                      </w:tcPr>
                      <w:p w:rsidR="00EB38AA" w:rsidRPr="00FE2A58" w:rsidRDefault="00EB38AA" w:rsidP="006C507A">
                        <w:pPr>
                          <w:spacing w:line="220" w:lineRule="exact"/>
                          <w:jc w:val="right"/>
                          <w:rPr>
                            <w:rFonts w:ascii="標楷體" w:eastAsia="標楷體" w:hAnsi="標楷體"/>
                            <w:sz w:val="20"/>
                            <w:szCs w:val="20"/>
                          </w:rPr>
                        </w:pPr>
                        <w:r w:rsidRPr="00FE2A58">
                          <w:rPr>
                            <w:rFonts w:ascii="標楷體" w:eastAsia="標楷體" w:hAnsi="標楷體" w:hint="eastAsia"/>
                            <w:sz w:val="20"/>
                            <w:szCs w:val="20"/>
                          </w:rPr>
                          <w:t xml:space="preserve">- 53,947 </w:t>
                        </w:r>
                      </w:p>
                    </w:tc>
                    <w:tc>
                      <w:tcPr>
                        <w:tcW w:w="1092" w:type="dxa"/>
                        <w:tcBorders>
                          <w:top w:val="single" w:sz="4" w:space="0" w:color="auto"/>
                          <w:left w:val="single" w:sz="4" w:space="0" w:color="auto"/>
                          <w:bottom w:val="single" w:sz="4" w:space="0" w:color="auto"/>
                          <w:right w:val="single" w:sz="4" w:space="0" w:color="auto"/>
                        </w:tcBorders>
                        <w:shd w:val="clear" w:color="auto" w:fill="auto"/>
                        <w:vAlign w:val="center"/>
                      </w:tcPr>
                      <w:p w:rsidR="00EB38AA" w:rsidRPr="00FE2A58" w:rsidRDefault="00EB38AA" w:rsidP="006C507A">
                        <w:pPr>
                          <w:spacing w:line="220" w:lineRule="exact"/>
                          <w:jc w:val="right"/>
                          <w:rPr>
                            <w:rFonts w:ascii="標楷體" w:eastAsia="標楷體" w:hAnsi="標楷體"/>
                            <w:sz w:val="20"/>
                            <w:szCs w:val="20"/>
                          </w:rPr>
                        </w:pPr>
                        <w:r w:rsidRPr="00FE2A58">
                          <w:rPr>
                            <w:rFonts w:ascii="標楷體" w:eastAsia="標楷體" w:hAnsi="標楷體" w:hint="eastAsia"/>
                            <w:sz w:val="20"/>
                            <w:szCs w:val="20"/>
                          </w:rPr>
                          <w:t xml:space="preserve">- 41,182 </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rsidR="00EB38AA" w:rsidRPr="00FE2A58" w:rsidRDefault="00EB38AA" w:rsidP="006C507A">
                        <w:pPr>
                          <w:spacing w:line="220" w:lineRule="exact"/>
                          <w:jc w:val="right"/>
                          <w:rPr>
                            <w:rFonts w:ascii="標楷體" w:eastAsia="標楷體" w:hAnsi="標楷體"/>
                            <w:sz w:val="20"/>
                            <w:szCs w:val="20"/>
                          </w:rPr>
                        </w:pPr>
                        <w:r w:rsidRPr="00FE2A58">
                          <w:rPr>
                            <w:rFonts w:ascii="標楷體" w:eastAsia="標楷體" w:hAnsi="標楷體" w:hint="eastAsia"/>
                            <w:sz w:val="20"/>
                            <w:szCs w:val="20"/>
                          </w:rPr>
                          <w:t xml:space="preserve">- 248 </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rsidR="00EB38AA" w:rsidRPr="00FE2A58" w:rsidRDefault="00EB38AA" w:rsidP="006C507A">
                        <w:pPr>
                          <w:spacing w:line="220" w:lineRule="exact"/>
                          <w:jc w:val="right"/>
                          <w:rPr>
                            <w:rFonts w:ascii="標楷體" w:eastAsia="標楷體" w:hAnsi="標楷體"/>
                            <w:sz w:val="20"/>
                            <w:szCs w:val="20"/>
                          </w:rPr>
                        </w:pPr>
                        <w:r w:rsidRPr="00FE2A58">
                          <w:rPr>
                            <w:rFonts w:ascii="標楷體" w:eastAsia="標楷體" w:hAnsi="標楷體" w:hint="eastAsia"/>
                            <w:sz w:val="20"/>
                            <w:szCs w:val="20"/>
                          </w:rPr>
                          <w:t xml:space="preserve">- 30,080 </w:t>
                        </w:r>
                      </w:p>
                    </w:tc>
                  </w:tr>
                </w:tbl>
                <w:p w:rsidR="00EB38AA" w:rsidRPr="005A540A" w:rsidRDefault="00EB38AA" w:rsidP="00EB38AA">
                  <w:pPr>
                    <w:spacing w:line="260" w:lineRule="exact"/>
                    <w:ind w:leftChars="-6" w:left="-14"/>
                    <w:rPr>
                      <w:rFonts w:ascii="標楷體" w:eastAsia="標楷體" w:hAnsi="標楷體" w:cs="Calibri"/>
                      <w:sz w:val="28"/>
                      <w:szCs w:val="32"/>
                    </w:rPr>
                  </w:pPr>
                  <w:r w:rsidRPr="005A540A">
                    <w:rPr>
                      <w:rFonts w:ascii="標楷體" w:eastAsia="標楷體" w:hAnsi="標楷體"/>
                      <w:sz w:val="18"/>
                    </w:rPr>
                    <w:t>資料來源：</w:t>
                  </w:r>
                  <w:r w:rsidRPr="005A540A">
                    <w:rPr>
                      <w:rFonts w:ascii="標楷體" w:eastAsia="標楷體" w:hAnsi="標楷體" w:hint="eastAsia"/>
                      <w:sz w:val="18"/>
                    </w:rPr>
                    <w:t>整理自衛福部各醫院提供資料。</w:t>
                  </w:r>
                </w:p>
                <w:p w:rsidR="00EB38AA" w:rsidRPr="001C2A30" w:rsidRDefault="00EB38AA" w:rsidP="003160FF">
                  <w:pPr>
                    <w:widowControl/>
                    <w:spacing w:line="280" w:lineRule="exact"/>
                    <w:ind w:leftChars="3464" w:left="8314" w:rightChars="-386" w:right="-926" w:firstLineChars="42" w:firstLine="84"/>
                    <w:rPr>
                      <w:rFonts w:ascii="標楷體" w:eastAsia="標楷體" w:hAnsi="標楷體"/>
                      <w:sz w:val="20"/>
                      <w:szCs w:val="18"/>
                    </w:rPr>
                  </w:pPr>
                  <w:r>
                    <w:rPr>
                      <w:rFonts w:ascii="標楷體" w:eastAsia="標楷體" w:hAnsi="標楷體" w:hint="eastAsia"/>
                      <w:sz w:val="20"/>
                      <w:szCs w:val="18"/>
                    </w:rPr>
                    <w:t>單位：新臺</w:t>
                  </w:r>
                  <w:r w:rsidRPr="00C43EA8">
                    <w:rPr>
                      <w:rFonts w:ascii="標楷體" w:eastAsia="標楷體" w:hAnsi="標楷體" w:hint="eastAsia"/>
                      <w:sz w:val="20"/>
                      <w:szCs w:val="18"/>
                    </w:rPr>
                    <w:t>幣元</w:t>
                  </w:r>
                </w:p>
                <w:p w:rsidR="00EB38AA" w:rsidRPr="001C2A30" w:rsidRDefault="00EB38AA" w:rsidP="003160FF">
                  <w:pPr>
                    <w:spacing w:line="240" w:lineRule="exact"/>
                    <w:rPr>
                      <w:rFonts w:ascii="標楷體" w:eastAsia="標楷體" w:hAnsi="標楷體" w:cs="Calibri"/>
                      <w:sz w:val="32"/>
                      <w:szCs w:val="32"/>
                    </w:rPr>
                  </w:pPr>
                  <w:r w:rsidRPr="00C43EA8">
                    <w:rPr>
                      <w:rFonts w:ascii="標楷體" w:eastAsia="標楷體" w:hAnsi="標楷體"/>
                      <w:sz w:val="20"/>
                    </w:rPr>
                    <w:t>資料來源：</w:t>
                  </w:r>
                  <w:r w:rsidRPr="00C43EA8">
                    <w:rPr>
                      <w:rFonts w:ascii="標楷體" w:eastAsia="標楷體" w:hAnsi="標楷體" w:hint="eastAsia"/>
                      <w:sz w:val="20"/>
                    </w:rPr>
                    <w:t>整理自</w:t>
                  </w:r>
                  <w:r>
                    <w:rPr>
                      <w:rFonts w:ascii="標楷體" w:eastAsia="標楷體" w:hAnsi="標楷體" w:hint="eastAsia"/>
                      <w:sz w:val="20"/>
                    </w:rPr>
                    <w:t>衛福部各醫院提供資料</w:t>
                  </w:r>
                  <w:r w:rsidRPr="00C43EA8">
                    <w:rPr>
                      <w:rFonts w:ascii="標楷體" w:eastAsia="標楷體" w:hAnsi="標楷體" w:hint="eastAsia"/>
                      <w:sz w:val="20"/>
                    </w:rPr>
                    <w:t>。</w:t>
                  </w:r>
                </w:p>
                <w:p w:rsidR="00EB38AA" w:rsidRPr="003160FF" w:rsidRDefault="00EB38AA"/>
              </w:txbxContent>
            </v:textbox>
            <w10:wrap type="square"/>
          </v:shape>
        </w:pict>
      </w:r>
      <w:r w:rsidR="006050B9" w:rsidRPr="00175E5D">
        <w:rPr>
          <w:rFonts w:hAnsi="標楷體" w:cs="DFKaiShu-SB-Estd-BF" w:hint="eastAsia"/>
          <w:color w:val="auto"/>
          <w:kern w:val="0"/>
          <w:sz w:val="24"/>
          <w:szCs w:val="32"/>
        </w:rPr>
        <w:t>衛生福利部(下稱衛福部)為提供各地民眾必要之急重症與醫療服務，於全國各地設立26</w:t>
      </w:r>
      <w:r w:rsidR="008E382D">
        <w:rPr>
          <w:rFonts w:hAnsi="標楷體" w:cs="DFKaiShu-SB-Estd-BF" w:hint="eastAsia"/>
          <w:color w:val="auto"/>
          <w:kern w:val="0"/>
          <w:sz w:val="24"/>
          <w:szCs w:val="32"/>
        </w:rPr>
        <w:t>家部立</w:t>
      </w:r>
      <w:r w:rsidR="006050B9" w:rsidRPr="00175E5D">
        <w:rPr>
          <w:rFonts w:hAnsi="標楷體" w:cs="DFKaiShu-SB-Estd-BF" w:hint="eastAsia"/>
          <w:color w:val="auto"/>
          <w:kern w:val="0"/>
          <w:sz w:val="24"/>
          <w:szCs w:val="32"/>
        </w:rPr>
        <w:t>醫院，</w:t>
      </w:r>
      <w:r w:rsidR="0079778B" w:rsidRPr="0079778B">
        <w:rPr>
          <w:rFonts w:hAnsi="標楷體" w:cs="DFKaiShu-SB-Estd-BF" w:hint="eastAsia"/>
          <w:color w:val="auto"/>
          <w:kern w:val="0"/>
          <w:sz w:val="24"/>
          <w:szCs w:val="32"/>
        </w:rPr>
        <w:t>其中7家(花蓮、臺東、玉里、旗山、恆春旅遊、金門及澎湖醫院)</w:t>
      </w:r>
      <w:r w:rsidR="007E3A07">
        <w:rPr>
          <w:rFonts w:hAnsi="標楷體" w:cs="DFKaiShu-SB-Estd-BF" w:hint="eastAsia"/>
          <w:color w:val="auto"/>
          <w:kern w:val="0"/>
          <w:sz w:val="24"/>
          <w:szCs w:val="32"/>
        </w:rPr>
        <w:t>係位處偏</w:t>
      </w:r>
      <w:r w:rsidR="0079778B" w:rsidRPr="0079778B">
        <w:rPr>
          <w:rFonts w:hAnsi="標楷體" w:cs="DFKaiShu-SB-Estd-BF" w:hint="eastAsia"/>
          <w:color w:val="auto"/>
          <w:kern w:val="0"/>
          <w:sz w:val="24"/>
          <w:szCs w:val="32"/>
        </w:rPr>
        <w:t>遠、離島地區，部分係具特殊功能性(玉里醫院及八里、桃園、草屯、嘉南等4家療養院係精神科專科醫院)</w:t>
      </w:r>
      <w:r w:rsidR="00EB058C">
        <w:rPr>
          <w:rFonts w:hAnsi="標楷體" w:cs="DFKaiShu-SB-Estd-BF" w:hint="eastAsia"/>
          <w:color w:val="auto"/>
          <w:kern w:val="0"/>
          <w:sz w:val="24"/>
          <w:szCs w:val="32"/>
        </w:rPr>
        <w:t>。惟隨著環境變遷，國內醫療市場存在高度競爭，部立醫院已面臨重要營運考驗</w:t>
      </w:r>
      <w:r w:rsidR="006B7BB2" w:rsidRPr="00175E5D">
        <w:rPr>
          <w:rFonts w:hAnsi="標楷體" w:cs="DFKaiShu-SB-Estd-BF" w:hint="eastAsia"/>
          <w:color w:val="auto"/>
          <w:kern w:val="0"/>
          <w:sz w:val="24"/>
          <w:szCs w:val="32"/>
        </w:rPr>
        <w:t>。</w:t>
      </w:r>
      <w:r w:rsidR="00361A59" w:rsidRPr="00175E5D">
        <w:rPr>
          <w:rFonts w:hAnsi="標楷體" w:cs="DFKaiShu-SB-Estd-BF" w:hint="eastAsia"/>
          <w:color w:val="auto"/>
          <w:kern w:val="0"/>
          <w:sz w:val="24"/>
          <w:szCs w:val="32"/>
        </w:rPr>
        <w:t>經查</w:t>
      </w:r>
      <w:r w:rsidR="009C1F51">
        <w:rPr>
          <w:rFonts w:hAnsi="標楷體" w:cs="DFKaiShu-SB-Estd-BF" w:hint="eastAsia"/>
          <w:color w:val="auto"/>
          <w:kern w:val="0"/>
          <w:sz w:val="24"/>
          <w:szCs w:val="32"/>
        </w:rPr>
        <w:t>所屬</w:t>
      </w:r>
      <w:r w:rsidR="007E3A07">
        <w:rPr>
          <w:rFonts w:hAnsi="標楷體" w:cs="DFKaiShu-SB-Estd-BF" w:hint="eastAsia"/>
          <w:color w:val="auto"/>
          <w:kern w:val="0"/>
          <w:sz w:val="24"/>
          <w:szCs w:val="32"/>
        </w:rPr>
        <w:t>醫院營運</w:t>
      </w:r>
      <w:r w:rsidR="00361A59" w:rsidRPr="00175E5D">
        <w:rPr>
          <w:rFonts w:hAnsi="標楷體" w:cs="DFKaiShu-SB-Estd-BF" w:hint="eastAsia"/>
          <w:color w:val="auto"/>
          <w:kern w:val="0"/>
          <w:sz w:val="24"/>
          <w:szCs w:val="32"/>
        </w:rPr>
        <w:t>情形，核有：</w:t>
      </w:r>
      <w:r w:rsidR="001A3C27" w:rsidRPr="00175E5D">
        <w:rPr>
          <w:rFonts w:hAnsi="標楷體" w:cs="DFKaiShu-SB-Estd-BF" w:hint="eastAsia"/>
          <w:color w:val="auto"/>
          <w:kern w:val="0"/>
          <w:sz w:val="24"/>
          <w:szCs w:val="32"/>
        </w:rPr>
        <w:t>A.</w:t>
      </w:r>
      <w:r w:rsidR="0098637F" w:rsidRPr="0098637F">
        <w:rPr>
          <w:rFonts w:hAnsi="標楷體" w:cs="DFKaiShu-SB-Estd-BF" w:hint="eastAsia"/>
          <w:color w:val="auto"/>
          <w:kern w:val="0"/>
          <w:sz w:val="24"/>
          <w:szCs w:val="32"/>
        </w:rPr>
        <w:t>經排除5家精神科專科醫院後</w:t>
      </w:r>
      <w:r w:rsidR="0098637F">
        <w:rPr>
          <w:rFonts w:hAnsi="標楷體" w:cs="DFKaiShu-SB-Estd-BF" w:hint="eastAsia"/>
          <w:color w:val="auto"/>
          <w:kern w:val="0"/>
          <w:sz w:val="24"/>
          <w:szCs w:val="32"/>
        </w:rPr>
        <w:t>，</w:t>
      </w:r>
      <w:r w:rsidR="008D1844">
        <w:rPr>
          <w:rFonts w:hAnsi="標楷體" w:cs="DFKaiShu-SB-Estd-BF" w:hint="eastAsia"/>
          <w:color w:val="auto"/>
          <w:kern w:val="0"/>
          <w:sz w:val="24"/>
          <w:szCs w:val="32"/>
        </w:rPr>
        <w:t>111年度統計</w:t>
      </w:r>
      <w:r w:rsidR="0098637F" w:rsidRPr="0098637F">
        <w:rPr>
          <w:rFonts w:hAnsi="標楷體" w:cs="DFKaiShu-SB-Estd-BF" w:hint="eastAsia"/>
          <w:color w:val="auto"/>
          <w:kern w:val="0"/>
          <w:sz w:val="24"/>
          <w:szCs w:val="32"/>
        </w:rPr>
        <w:t>21家醫院</w:t>
      </w:r>
      <w:r w:rsidR="00D51512">
        <w:rPr>
          <w:rFonts w:hAnsi="標楷體" w:cs="DFKaiShu-SB-Estd-BF" w:hint="eastAsia"/>
          <w:color w:val="auto"/>
          <w:kern w:val="0"/>
          <w:sz w:val="24"/>
          <w:szCs w:val="32"/>
        </w:rPr>
        <w:t>，計有</w:t>
      </w:r>
      <w:r w:rsidR="00410726" w:rsidRPr="00175E5D">
        <w:rPr>
          <w:rFonts w:hAnsi="標楷體" w:cs="DFKaiShu-SB-Estd-BF" w:hint="eastAsia"/>
          <w:color w:val="auto"/>
          <w:kern w:val="0"/>
          <w:sz w:val="24"/>
          <w:szCs w:val="32"/>
        </w:rPr>
        <w:t>朴子、</w:t>
      </w:r>
      <w:r w:rsidR="00CF50EB" w:rsidRPr="00175E5D">
        <w:rPr>
          <w:rFonts w:hAnsi="標楷體" w:cs="DFKaiShu-SB-Estd-BF" w:hint="eastAsia"/>
          <w:color w:val="auto"/>
          <w:kern w:val="0"/>
          <w:sz w:val="24"/>
          <w:szCs w:val="32"/>
        </w:rPr>
        <w:t>澎湖、</w:t>
      </w:r>
      <w:r w:rsidR="00410726" w:rsidRPr="00175E5D">
        <w:rPr>
          <w:rFonts w:hAnsi="標楷體" w:cs="DFKaiShu-SB-Estd-BF" w:hint="eastAsia"/>
          <w:color w:val="auto"/>
          <w:kern w:val="0"/>
          <w:sz w:val="24"/>
          <w:szCs w:val="32"/>
        </w:rPr>
        <w:t>花蓮、臺東及金門等</w:t>
      </w:r>
      <w:r w:rsidR="00216746">
        <w:rPr>
          <w:rFonts w:hAnsi="標楷體" w:cs="DFKaiShu-SB-Estd-BF" w:hint="eastAsia"/>
          <w:color w:val="auto"/>
          <w:kern w:val="0"/>
          <w:sz w:val="24"/>
          <w:szCs w:val="32"/>
        </w:rPr>
        <w:t>5</w:t>
      </w:r>
      <w:r w:rsidR="008D1844">
        <w:rPr>
          <w:rFonts w:hAnsi="標楷體" w:cs="DFKaiShu-SB-Estd-BF" w:hint="eastAsia"/>
          <w:color w:val="auto"/>
          <w:kern w:val="0"/>
          <w:sz w:val="24"/>
          <w:szCs w:val="32"/>
        </w:rPr>
        <w:t>家醫院</w:t>
      </w:r>
      <w:r w:rsidR="00410726" w:rsidRPr="00175E5D">
        <w:rPr>
          <w:rFonts w:hAnsi="標楷體" w:cs="DFKaiShu-SB-Estd-BF" w:hint="eastAsia"/>
          <w:color w:val="auto"/>
          <w:kern w:val="0"/>
          <w:sz w:val="24"/>
          <w:szCs w:val="32"/>
        </w:rPr>
        <w:t>皆呈業務短絀，花蓮及金門等2家醫院甚至發生業務外收入與支出不相當，連續3或4年產生本期短絀</w:t>
      </w:r>
      <w:r w:rsidR="003D1671" w:rsidRPr="0019541D">
        <w:rPr>
          <w:rFonts w:hAnsi="標楷體" w:cs="DFKaiShu-SB-Estd-BF" w:hint="eastAsia"/>
          <w:color w:val="auto"/>
          <w:kern w:val="0"/>
          <w:sz w:val="24"/>
          <w:szCs w:val="32"/>
        </w:rPr>
        <w:t>(表</w:t>
      </w:r>
      <w:r w:rsidR="003D1671">
        <w:rPr>
          <w:rFonts w:hAnsi="標楷體" w:cs="DFKaiShu-SB-Estd-BF" w:hint="eastAsia"/>
          <w:color w:val="auto"/>
          <w:kern w:val="0"/>
          <w:sz w:val="24"/>
          <w:szCs w:val="32"/>
        </w:rPr>
        <w:t>2</w:t>
      </w:r>
      <w:r w:rsidR="003D1671" w:rsidRPr="0019541D">
        <w:rPr>
          <w:rFonts w:hAnsi="標楷體" w:cs="DFKaiShu-SB-Estd-BF" w:hint="eastAsia"/>
          <w:color w:val="auto"/>
          <w:kern w:val="0"/>
          <w:sz w:val="24"/>
          <w:szCs w:val="32"/>
        </w:rPr>
        <w:t>)</w:t>
      </w:r>
      <w:r w:rsidR="00410726" w:rsidRPr="00175E5D">
        <w:rPr>
          <w:rFonts w:hAnsi="標楷體" w:cs="DFKaiShu-SB-Estd-BF" w:hint="eastAsia"/>
          <w:color w:val="auto"/>
          <w:kern w:val="0"/>
          <w:sz w:val="24"/>
          <w:szCs w:val="32"/>
        </w:rPr>
        <w:t>，尤其金門醫院為</w:t>
      </w:r>
      <w:r w:rsidR="00F55250">
        <w:rPr>
          <w:rFonts w:hAnsi="標楷體" w:cs="DFKaiShu-SB-Estd-BF" w:hint="eastAsia"/>
          <w:color w:val="auto"/>
          <w:kern w:val="0"/>
          <w:sz w:val="24"/>
          <w:szCs w:val="32"/>
        </w:rPr>
        <w:t>金門縣唯一醫院，縱獲衛福部及金門縣政府公費預算補助，仍連年短絀；</w:t>
      </w:r>
      <w:r w:rsidR="00466D82" w:rsidRPr="00175E5D">
        <w:rPr>
          <w:rFonts w:hAnsi="標楷體" w:cs="DFKaiShu-SB-Estd-BF" w:hint="eastAsia"/>
          <w:color w:val="auto"/>
          <w:kern w:val="0"/>
          <w:sz w:val="24"/>
          <w:szCs w:val="32"/>
        </w:rPr>
        <w:t>B.</w:t>
      </w:r>
      <w:r w:rsidR="00837759" w:rsidRPr="00837759">
        <w:rPr>
          <w:rFonts w:hAnsi="標楷體" w:cs="DFKaiShu-SB-Estd-BF" w:hint="eastAsia"/>
          <w:color w:val="auto"/>
          <w:kern w:val="0"/>
          <w:sz w:val="24"/>
          <w:szCs w:val="32"/>
        </w:rPr>
        <w:t>基隆等20</w:t>
      </w:r>
      <w:r w:rsidR="009C6F93">
        <w:rPr>
          <w:rFonts w:hAnsi="標楷體" w:cs="DFKaiShu-SB-Estd-BF" w:hint="eastAsia"/>
          <w:color w:val="auto"/>
          <w:kern w:val="0"/>
          <w:sz w:val="24"/>
          <w:szCs w:val="32"/>
        </w:rPr>
        <w:t>家醫院均有</w:t>
      </w:r>
      <w:r w:rsidR="00837759" w:rsidRPr="00837759">
        <w:rPr>
          <w:rFonts w:hAnsi="標楷體" w:cs="DFKaiShu-SB-Estd-BF" w:hint="eastAsia"/>
          <w:color w:val="auto"/>
          <w:kern w:val="0"/>
          <w:sz w:val="24"/>
          <w:szCs w:val="32"/>
        </w:rPr>
        <w:t>缺乏醫師情事，其中基隆及臺東等2</w:t>
      </w:r>
      <w:r w:rsidR="002C29AD">
        <w:rPr>
          <w:rFonts w:hAnsi="標楷體" w:cs="DFKaiShu-SB-Estd-BF" w:hint="eastAsia"/>
          <w:color w:val="auto"/>
          <w:kern w:val="0"/>
          <w:sz w:val="24"/>
          <w:szCs w:val="32"/>
        </w:rPr>
        <w:t>家醫院因</w:t>
      </w:r>
      <w:r w:rsidR="00A9709B" w:rsidRPr="00A9709B">
        <w:rPr>
          <w:rFonts w:hAnsi="標楷體" w:cs="DFKaiShu-SB-Estd-BF" w:hint="eastAsia"/>
          <w:color w:val="auto"/>
          <w:kern w:val="0"/>
          <w:sz w:val="24"/>
          <w:szCs w:val="32"/>
        </w:rPr>
        <w:t>地理位置</w:t>
      </w:r>
      <w:r w:rsidR="009C6F93">
        <w:rPr>
          <w:rFonts w:hAnsi="標楷體" w:cs="DFKaiShu-SB-Estd-BF" w:hint="eastAsia"/>
          <w:color w:val="auto"/>
          <w:kern w:val="0"/>
          <w:sz w:val="24"/>
          <w:szCs w:val="32"/>
        </w:rPr>
        <w:t>，招募醫師不易</w:t>
      </w:r>
      <w:r w:rsidR="00837759" w:rsidRPr="00837759">
        <w:rPr>
          <w:rFonts w:hAnsi="標楷體" w:cs="DFKaiShu-SB-Estd-BF" w:hint="eastAsia"/>
          <w:color w:val="auto"/>
          <w:kern w:val="0"/>
          <w:sz w:val="24"/>
          <w:szCs w:val="32"/>
        </w:rPr>
        <w:t>，缺乏醫師數逾10</w:t>
      </w:r>
      <w:r w:rsidR="008E2BAA">
        <w:rPr>
          <w:rFonts w:hAnsi="標楷體" w:cs="DFKaiShu-SB-Estd-BF" w:hint="eastAsia"/>
          <w:color w:val="auto"/>
          <w:kern w:val="0"/>
          <w:sz w:val="24"/>
          <w:szCs w:val="32"/>
        </w:rPr>
        <w:t>名</w:t>
      </w:r>
      <w:r w:rsidR="00A511C5">
        <w:rPr>
          <w:rFonts w:hAnsi="標楷體" w:cs="DFKaiShu-SB-Estd-BF" w:hint="eastAsia"/>
          <w:color w:val="auto"/>
          <w:kern w:val="0"/>
          <w:sz w:val="24"/>
          <w:szCs w:val="32"/>
        </w:rPr>
        <w:t>；另</w:t>
      </w:r>
      <w:r w:rsidR="00E20743">
        <w:rPr>
          <w:rFonts w:hAnsi="標楷體" w:cs="DFKaiShu-SB-Estd-BF" w:hint="eastAsia"/>
          <w:color w:val="auto"/>
          <w:kern w:val="0"/>
          <w:sz w:val="24"/>
          <w:szCs w:val="32"/>
        </w:rPr>
        <w:t>護理人員就業場所選擇多</w:t>
      </w:r>
      <w:r w:rsidR="00E20743" w:rsidRPr="00175E5D">
        <w:rPr>
          <w:rFonts w:hAnsi="標楷體" w:cs="DFKaiShu-SB-Estd-BF" w:hint="eastAsia"/>
          <w:color w:val="auto"/>
          <w:kern w:val="0"/>
          <w:sz w:val="24"/>
          <w:szCs w:val="32"/>
        </w:rPr>
        <w:t>，流動率較高，</w:t>
      </w:r>
      <w:r w:rsidR="00F55250">
        <w:rPr>
          <w:rFonts w:hAnsi="標楷體" w:cs="DFKaiShu-SB-Estd-BF" w:hint="eastAsia"/>
          <w:color w:val="auto"/>
          <w:kern w:val="0"/>
          <w:sz w:val="24"/>
          <w:szCs w:val="32"/>
        </w:rPr>
        <w:t>且</w:t>
      </w:r>
      <w:r w:rsidR="00A511C5" w:rsidRPr="00A511C5">
        <w:rPr>
          <w:rFonts w:hAnsi="標楷體" w:cs="DFKaiShu-SB-Estd-BF" w:hint="eastAsia"/>
          <w:color w:val="auto"/>
          <w:kern w:val="0"/>
          <w:sz w:val="24"/>
          <w:szCs w:val="32"/>
        </w:rPr>
        <w:t>桃園、豐原、臺中、彰化、南投、旗山、屏東、恆春旅遊及金門等9家醫院約聘契僱護理人員</w:t>
      </w:r>
      <w:r w:rsidR="00CF50EB">
        <w:rPr>
          <w:rFonts w:hAnsi="標楷體" w:cs="DFKaiShu-SB-Estd-BF" w:hint="eastAsia"/>
          <w:color w:val="auto"/>
          <w:kern w:val="0"/>
          <w:sz w:val="24"/>
          <w:szCs w:val="32"/>
        </w:rPr>
        <w:t>，</w:t>
      </w:r>
      <w:r w:rsidR="00A511C5" w:rsidRPr="00A511C5">
        <w:rPr>
          <w:rFonts w:hAnsi="標楷體" w:cs="DFKaiShu-SB-Estd-BF" w:hint="eastAsia"/>
          <w:color w:val="auto"/>
          <w:kern w:val="0"/>
          <w:sz w:val="24"/>
          <w:szCs w:val="32"/>
        </w:rPr>
        <w:t>占全部護理人員之比率達8</w:t>
      </w:r>
      <w:r w:rsidR="008E2BAA">
        <w:rPr>
          <w:rFonts w:hAnsi="標楷體" w:cs="DFKaiShu-SB-Estd-BF" w:hint="eastAsia"/>
          <w:color w:val="auto"/>
          <w:kern w:val="0"/>
          <w:sz w:val="24"/>
          <w:szCs w:val="32"/>
        </w:rPr>
        <w:t>成以上。</w:t>
      </w:r>
      <w:r w:rsidR="00E20743">
        <w:rPr>
          <w:rFonts w:hAnsi="標楷體" w:cs="DFKaiShu-SB-Estd-BF" w:hint="eastAsia"/>
          <w:color w:val="auto"/>
          <w:kern w:val="0"/>
          <w:sz w:val="24"/>
          <w:szCs w:val="32"/>
        </w:rPr>
        <w:t>所屬醫院</w:t>
      </w:r>
      <w:r w:rsidR="00337618" w:rsidRPr="00175E5D">
        <w:rPr>
          <w:rFonts w:hAnsi="標楷體" w:cs="DFKaiShu-SB-Estd-BF" w:hint="eastAsia"/>
          <w:color w:val="auto"/>
          <w:kern w:val="0"/>
          <w:sz w:val="24"/>
          <w:szCs w:val="32"/>
        </w:rPr>
        <w:t>存有</w:t>
      </w:r>
      <w:r w:rsidR="00E20743" w:rsidRPr="00E20743">
        <w:rPr>
          <w:rFonts w:hAnsi="標楷體" w:cs="DFKaiShu-SB-Estd-BF" w:hint="eastAsia"/>
          <w:color w:val="auto"/>
          <w:kern w:val="0"/>
          <w:sz w:val="24"/>
          <w:szCs w:val="32"/>
        </w:rPr>
        <w:t>醫護人力招募不易或流動率頻仍，長期仰賴約聘契僱</w:t>
      </w:r>
      <w:r w:rsidR="001D6B10" w:rsidRPr="00175E5D">
        <w:rPr>
          <w:rFonts w:hAnsi="標楷體" w:cs="DFKaiShu-SB-Estd-BF" w:hint="eastAsia"/>
          <w:color w:val="auto"/>
          <w:kern w:val="0"/>
          <w:sz w:val="24"/>
          <w:szCs w:val="32"/>
        </w:rPr>
        <w:t>等困境</w:t>
      </w:r>
      <w:r w:rsidR="006B7654" w:rsidRPr="00175E5D">
        <w:rPr>
          <w:rFonts w:hAnsi="標楷體" w:cs="DFKaiShu-SB-Estd-BF" w:hint="eastAsia"/>
          <w:color w:val="auto"/>
          <w:kern w:val="0"/>
          <w:sz w:val="24"/>
          <w:szCs w:val="32"/>
        </w:rPr>
        <w:t>；</w:t>
      </w:r>
      <w:r w:rsidR="00466D82">
        <w:rPr>
          <w:rFonts w:hAnsi="標楷體" w:cs="DFKaiShu-SB-Estd-BF" w:hint="eastAsia"/>
          <w:color w:val="auto"/>
          <w:kern w:val="0"/>
          <w:sz w:val="24"/>
          <w:szCs w:val="32"/>
        </w:rPr>
        <w:t>C</w:t>
      </w:r>
      <w:r w:rsidR="001A3C27" w:rsidRPr="00175E5D">
        <w:rPr>
          <w:rFonts w:hAnsi="標楷體" w:cs="DFKaiShu-SB-Estd-BF" w:hint="eastAsia"/>
          <w:color w:val="auto"/>
          <w:kern w:val="0"/>
          <w:sz w:val="24"/>
          <w:szCs w:val="32"/>
        </w:rPr>
        <w:t>.</w:t>
      </w:r>
      <w:r w:rsidR="00EE1848">
        <w:rPr>
          <w:rFonts w:hAnsi="標楷體" w:cs="DFKaiShu-SB-Estd-BF" w:hint="eastAsia"/>
          <w:color w:val="auto"/>
          <w:kern w:val="0"/>
          <w:sz w:val="24"/>
          <w:szCs w:val="32"/>
        </w:rPr>
        <w:t>該部為協助所屬醫院定位其角色，並協助其永續發展，</w:t>
      </w:r>
      <w:r w:rsidR="00935428" w:rsidRPr="00175E5D">
        <w:rPr>
          <w:rFonts w:hAnsi="標楷體" w:cs="DFKaiShu-SB-Estd-BF" w:hint="eastAsia"/>
          <w:color w:val="auto"/>
          <w:kern w:val="0"/>
          <w:sz w:val="24"/>
          <w:szCs w:val="32"/>
        </w:rPr>
        <w:t>經行政院於110年7月核定建構敏捷韌性醫療照護體系計畫。其中</w:t>
      </w:r>
      <w:r w:rsidR="00637190" w:rsidRPr="00175E5D">
        <w:rPr>
          <w:rFonts w:hAnsi="標楷體" w:cs="DFKaiShu-SB-Estd-BF" w:hint="eastAsia"/>
          <w:color w:val="auto"/>
          <w:kern w:val="0"/>
          <w:sz w:val="24"/>
          <w:szCs w:val="32"/>
        </w:rPr>
        <w:t>衛福部附屬醫療及社會福利機構管理會</w:t>
      </w:r>
      <w:r w:rsidR="00935428" w:rsidRPr="00175E5D">
        <w:rPr>
          <w:rFonts w:hAnsi="標楷體" w:cs="DFKaiShu-SB-Estd-BF" w:hint="eastAsia"/>
          <w:color w:val="auto"/>
          <w:kern w:val="0"/>
          <w:sz w:val="24"/>
          <w:szCs w:val="32"/>
        </w:rPr>
        <w:t>規劃於111至113年度編列2億8,500萬元，辦理公立醫院體系之定位與強化計畫，惟</w:t>
      </w:r>
      <w:r w:rsidR="00A7031B">
        <w:rPr>
          <w:rFonts w:hAnsi="標楷體" w:cs="DFKaiShu-SB-Estd-BF" w:hint="eastAsia"/>
          <w:color w:val="auto"/>
          <w:kern w:val="0"/>
          <w:sz w:val="24"/>
          <w:szCs w:val="32"/>
        </w:rPr>
        <w:t>計畫</w:t>
      </w:r>
      <w:r w:rsidR="00935428" w:rsidRPr="00175E5D">
        <w:rPr>
          <w:rFonts w:hAnsi="標楷體" w:cs="DFKaiShu-SB-Estd-BF" w:hint="eastAsia"/>
          <w:color w:val="auto"/>
          <w:kern w:val="0"/>
          <w:sz w:val="24"/>
          <w:szCs w:val="32"/>
        </w:rPr>
        <w:t>各執行項目中除111年5月17</w:t>
      </w:r>
      <w:r w:rsidR="00A7031B">
        <w:rPr>
          <w:rFonts w:hAnsi="標楷體" w:cs="DFKaiShu-SB-Estd-BF" w:hint="eastAsia"/>
          <w:color w:val="auto"/>
          <w:kern w:val="0"/>
          <w:sz w:val="24"/>
          <w:szCs w:val="32"/>
        </w:rPr>
        <w:t>日及</w:t>
      </w:r>
      <w:r w:rsidR="00935428" w:rsidRPr="00175E5D">
        <w:rPr>
          <w:rFonts w:hAnsi="標楷體" w:cs="DFKaiShu-SB-Estd-BF" w:hint="eastAsia"/>
          <w:color w:val="auto"/>
          <w:kern w:val="0"/>
          <w:sz w:val="24"/>
          <w:szCs w:val="32"/>
        </w:rPr>
        <w:t>11月9日</w:t>
      </w:r>
      <w:r w:rsidR="00C93762">
        <w:rPr>
          <w:rFonts w:hAnsi="標楷體" w:cs="DFKaiShu-SB-Estd-BF" w:hint="eastAsia"/>
          <w:color w:val="auto"/>
          <w:kern w:val="0"/>
          <w:sz w:val="24"/>
          <w:szCs w:val="32"/>
        </w:rPr>
        <w:t>，</w:t>
      </w:r>
      <w:r w:rsidR="00195404">
        <w:rPr>
          <w:rFonts w:hAnsi="標楷體" w:cs="DFKaiShu-SB-Estd-BF" w:hint="eastAsia"/>
          <w:color w:val="auto"/>
          <w:kern w:val="0"/>
          <w:sz w:val="24"/>
          <w:szCs w:val="32"/>
        </w:rPr>
        <w:t>經行政院核定以長照服務</w:t>
      </w:r>
      <w:r w:rsidR="00935428" w:rsidRPr="00175E5D">
        <w:rPr>
          <w:rFonts w:hAnsi="標楷體" w:cs="DFKaiShu-SB-Estd-BF" w:hint="eastAsia"/>
          <w:color w:val="auto"/>
          <w:kern w:val="0"/>
          <w:sz w:val="24"/>
          <w:szCs w:val="32"/>
        </w:rPr>
        <w:t>發展基金補助玉里醫院及草屯療養院12億91萬餘元及1億9,894萬餘元(每年補助經費依該基金實際核定金額為準)，辦理精神病人公費養護床照護品質提升計畫外，其餘均以計畫係屬新增為由，尚未編列相關預算據以執行，截至111年底止尚無具體進度，112年度亦未見編列相關經費，而計畫將於113年度屆期，執行期間僅餘1</w:t>
      </w:r>
      <w:r w:rsidR="00EF57E8" w:rsidRPr="00175E5D">
        <w:rPr>
          <w:rFonts w:hAnsi="標楷體" w:cs="DFKaiShu-SB-Estd-BF" w:hint="eastAsia"/>
          <w:color w:val="auto"/>
          <w:kern w:val="0"/>
          <w:sz w:val="24"/>
          <w:szCs w:val="32"/>
        </w:rPr>
        <w:t>年，</w:t>
      </w:r>
      <w:r w:rsidR="009C1F51">
        <w:rPr>
          <w:rFonts w:hAnsi="標楷體" w:cs="DFKaiShu-SB-Estd-BF" w:hint="eastAsia"/>
          <w:color w:val="auto"/>
          <w:kern w:val="0"/>
          <w:sz w:val="24"/>
          <w:szCs w:val="32"/>
        </w:rPr>
        <w:t>恐</w:t>
      </w:r>
      <w:r w:rsidR="00EF57E8" w:rsidRPr="00175E5D">
        <w:rPr>
          <w:rFonts w:hAnsi="標楷體" w:cs="DFKaiShu-SB-Estd-BF" w:hint="eastAsia"/>
          <w:color w:val="auto"/>
          <w:kern w:val="0"/>
          <w:sz w:val="24"/>
          <w:szCs w:val="32"/>
        </w:rPr>
        <w:t>影響計畫目標之達成</w:t>
      </w:r>
      <w:r w:rsidR="001634E1" w:rsidRPr="00175E5D">
        <w:rPr>
          <w:rFonts w:hAnsi="標楷體" w:cs="DFKaiShu-SB-Estd-BF" w:hint="eastAsia"/>
          <w:color w:val="auto"/>
          <w:kern w:val="0"/>
          <w:sz w:val="24"/>
          <w:szCs w:val="32"/>
        </w:rPr>
        <w:t>等情事，</w:t>
      </w:r>
      <w:r w:rsidR="006C5904" w:rsidRPr="00175E5D">
        <w:rPr>
          <w:rFonts w:hAnsi="標楷體" w:cs="DFKaiShu-SB-Estd-BF" w:hint="eastAsia"/>
          <w:color w:val="auto"/>
          <w:kern w:val="0"/>
          <w:sz w:val="24"/>
          <w:szCs w:val="32"/>
        </w:rPr>
        <w:t>經函請</w:t>
      </w:r>
      <w:r w:rsidR="00C853C4" w:rsidRPr="00175E5D">
        <w:rPr>
          <w:rFonts w:hAnsi="標楷體" w:cs="DFKaiShu-SB-Estd-BF" w:hint="eastAsia"/>
          <w:color w:val="auto"/>
          <w:kern w:val="0"/>
          <w:sz w:val="24"/>
          <w:szCs w:val="32"/>
        </w:rPr>
        <w:t>衛福部</w:t>
      </w:r>
      <w:r w:rsidR="00602433" w:rsidRPr="00602433">
        <w:rPr>
          <w:rFonts w:hAnsi="標楷體" w:cs="DFKaiShu-SB-Estd-BF" w:hint="eastAsia"/>
          <w:color w:val="auto"/>
          <w:kern w:val="0"/>
          <w:sz w:val="24"/>
          <w:szCs w:val="32"/>
        </w:rPr>
        <w:t>督促各醫院衡酌營運發展或長期醫療服務方向，</w:t>
      </w:r>
      <w:r w:rsidR="00082E1D">
        <w:rPr>
          <w:rFonts w:hAnsi="標楷體" w:cs="DFKaiShu-SB-Estd-BF" w:hint="eastAsia"/>
          <w:color w:val="auto"/>
          <w:kern w:val="0"/>
          <w:sz w:val="24"/>
          <w:szCs w:val="32"/>
        </w:rPr>
        <w:t>確實研謀改善，以</w:t>
      </w:r>
      <w:r w:rsidR="00602433" w:rsidRPr="00602433">
        <w:rPr>
          <w:rFonts w:hAnsi="標楷體" w:cs="DFKaiShu-SB-Estd-BF" w:hint="eastAsia"/>
          <w:color w:val="auto"/>
          <w:kern w:val="0"/>
          <w:sz w:val="24"/>
          <w:szCs w:val="32"/>
        </w:rPr>
        <w:t>維持永續經營</w:t>
      </w:r>
      <w:r w:rsidR="006C5904" w:rsidRPr="00175E5D">
        <w:rPr>
          <w:rFonts w:hAnsi="標楷體" w:cs="DFKaiShu-SB-Estd-BF" w:hint="eastAsia"/>
          <w:color w:val="auto"/>
          <w:kern w:val="0"/>
          <w:sz w:val="24"/>
          <w:szCs w:val="32"/>
        </w:rPr>
        <w:t>。據復：</w:t>
      </w:r>
      <w:r w:rsidR="00DF649D" w:rsidRPr="00175E5D">
        <w:rPr>
          <w:rFonts w:hAnsi="標楷體" w:cs="DFKaiShu-SB-Estd-BF" w:hint="eastAsia"/>
          <w:color w:val="auto"/>
          <w:kern w:val="0"/>
          <w:sz w:val="24"/>
          <w:szCs w:val="32"/>
        </w:rPr>
        <w:t>A.</w:t>
      </w:r>
      <w:r w:rsidR="00E169C9">
        <w:rPr>
          <w:rFonts w:hAnsi="標楷體" w:cs="DFKaiShu-SB-Estd-BF" w:hint="eastAsia"/>
          <w:color w:val="auto"/>
          <w:kern w:val="0"/>
          <w:sz w:val="24"/>
          <w:szCs w:val="32"/>
        </w:rPr>
        <w:t>持續</w:t>
      </w:r>
      <w:r w:rsidR="00E169C9" w:rsidRPr="00E169C9">
        <w:rPr>
          <w:rFonts w:hAnsi="標楷體" w:cs="DFKaiShu-SB-Estd-BF" w:hint="eastAsia"/>
          <w:color w:val="auto"/>
          <w:kern w:val="0"/>
          <w:sz w:val="24"/>
          <w:szCs w:val="32"/>
        </w:rPr>
        <w:t>結合地區資源</w:t>
      </w:r>
      <w:r w:rsidR="003B5C8E">
        <w:rPr>
          <w:rFonts w:hAnsi="標楷體" w:cs="DFKaiShu-SB-Estd-BF" w:hint="eastAsia"/>
          <w:color w:val="auto"/>
          <w:kern w:val="0"/>
          <w:sz w:val="24"/>
          <w:szCs w:val="32"/>
        </w:rPr>
        <w:t>及長照服務體系，強化急性及亞急性醫療照護品質，提升醫療量能</w:t>
      </w:r>
      <w:bookmarkStart w:id="1" w:name="_GoBack"/>
      <w:bookmarkEnd w:id="1"/>
      <w:r w:rsidR="003B5C8E" w:rsidRPr="00DE155F">
        <w:rPr>
          <w:rFonts w:hAnsi="標楷體" w:cs="DFKaiShu-SB-Estd-BF" w:hint="eastAsia"/>
          <w:color w:val="auto"/>
          <w:spacing w:val="6"/>
          <w:kern w:val="0"/>
          <w:sz w:val="24"/>
          <w:szCs w:val="32"/>
        </w:rPr>
        <w:t>，並</w:t>
      </w:r>
      <w:r w:rsidR="003B5C8E" w:rsidRPr="00DE155F">
        <w:rPr>
          <w:rFonts w:hAnsi="標楷體" w:cs="DFKaiShu-SB-Estd-BF"/>
          <w:color w:val="auto"/>
          <w:spacing w:val="6"/>
          <w:kern w:val="0"/>
          <w:sz w:val="24"/>
          <w:szCs w:val="32"/>
        </w:rPr>
        <w:t>爭取</w:t>
      </w:r>
      <w:r w:rsidR="00602433" w:rsidRPr="00DE155F">
        <w:rPr>
          <w:rFonts w:hAnsi="標楷體" w:cs="DFKaiShu-SB-Estd-BF" w:hint="eastAsia"/>
          <w:color w:val="auto"/>
          <w:spacing w:val="6"/>
          <w:kern w:val="0"/>
          <w:sz w:val="24"/>
          <w:szCs w:val="32"/>
        </w:rPr>
        <w:t>與</w:t>
      </w:r>
      <w:r w:rsidR="003B5C8E" w:rsidRPr="003B5C8E">
        <w:rPr>
          <w:rFonts w:hAnsi="標楷體" w:cs="DFKaiShu-SB-Estd-BF"/>
          <w:color w:val="auto"/>
          <w:kern w:val="0"/>
          <w:sz w:val="24"/>
          <w:szCs w:val="32"/>
        </w:rPr>
        <w:t>醫學</w:t>
      </w:r>
      <w:r w:rsidR="003B5C8E" w:rsidRPr="00DE155F">
        <w:rPr>
          <w:rFonts w:hAnsi="標楷體" w:cs="DFKaiShu-SB-Estd-BF"/>
          <w:color w:val="auto"/>
          <w:spacing w:val="6"/>
          <w:kern w:val="0"/>
          <w:sz w:val="24"/>
          <w:szCs w:val="32"/>
        </w:rPr>
        <w:t>中心</w:t>
      </w:r>
    </w:p>
    <w:p w:rsidR="006C5904" w:rsidRDefault="003A712E" w:rsidP="00DE155F">
      <w:pPr>
        <w:pStyle w:val="a8"/>
        <w:spacing w:line="442" w:lineRule="exact"/>
        <w:ind w:firstLineChars="0" w:firstLine="0"/>
        <w:rPr>
          <w:rFonts w:hAnsi="標楷體" w:cs="DFKaiShu-SB-Estd-BF"/>
          <w:color w:val="auto"/>
          <w:kern w:val="0"/>
          <w:sz w:val="24"/>
          <w:szCs w:val="32"/>
        </w:rPr>
      </w:pPr>
      <w:r>
        <w:rPr>
          <w:rFonts w:hAnsi="標楷體" w:cs="DFKaiShu-SB-Estd-BF"/>
          <w:color w:val="auto"/>
          <w:kern w:val="0"/>
          <w:sz w:val="24"/>
          <w:szCs w:val="32"/>
        </w:rPr>
        <w:lastRenderedPageBreak/>
        <w:t>合作</w:t>
      </w:r>
      <w:r w:rsidR="003B5C8E" w:rsidRPr="003B5C8E">
        <w:rPr>
          <w:rFonts w:hAnsi="標楷體" w:cs="DFKaiShu-SB-Estd-BF"/>
          <w:color w:val="auto"/>
          <w:kern w:val="0"/>
          <w:sz w:val="24"/>
          <w:szCs w:val="32"/>
        </w:rPr>
        <w:t>開發</w:t>
      </w:r>
      <w:r w:rsidR="003B5C8E" w:rsidRPr="003B5C8E">
        <w:rPr>
          <w:rFonts w:hAnsi="標楷體" w:cs="DFKaiShu-SB-Estd-BF" w:hint="eastAsia"/>
          <w:color w:val="auto"/>
          <w:kern w:val="0"/>
          <w:sz w:val="24"/>
          <w:szCs w:val="32"/>
        </w:rPr>
        <w:t>健康檢查</w:t>
      </w:r>
      <w:r w:rsidR="003B5C8E" w:rsidRPr="003B5C8E">
        <w:rPr>
          <w:rFonts w:hAnsi="標楷體" w:cs="DFKaiShu-SB-Estd-BF"/>
          <w:color w:val="auto"/>
          <w:kern w:val="0"/>
          <w:sz w:val="24"/>
          <w:szCs w:val="32"/>
        </w:rPr>
        <w:t>等自費項目</w:t>
      </w:r>
      <w:r w:rsidR="00E473E8">
        <w:rPr>
          <w:rFonts w:hAnsi="標楷體" w:cs="DFKaiShu-SB-Estd-BF" w:hint="eastAsia"/>
          <w:color w:val="auto"/>
          <w:kern w:val="0"/>
          <w:sz w:val="24"/>
          <w:szCs w:val="32"/>
        </w:rPr>
        <w:t>，</w:t>
      </w:r>
      <w:r w:rsidR="003202A6">
        <w:rPr>
          <w:rFonts w:hAnsi="標楷體" w:cs="DFKaiShu-SB-Estd-BF" w:hint="eastAsia"/>
          <w:color w:val="auto"/>
          <w:kern w:val="0"/>
          <w:sz w:val="24"/>
          <w:szCs w:val="32"/>
        </w:rPr>
        <w:t>及</w:t>
      </w:r>
      <w:r w:rsidR="00E473E8" w:rsidRPr="00232282">
        <w:rPr>
          <w:rFonts w:hAnsi="標楷體" w:cs="DFKaiShu-SB-Estd-BF" w:hint="eastAsia"/>
          <w:color w:val="auto"/>
          <w:kern w:val="0"/>
          <w:sz w:val="24"/>
          <w:szCs w:val="32"/>
        </w:rPr>
        <w:t>撙節業務支出</w:t>
      </w:r>
      <w:r w:rsidR="00E473E8">
        <w:rPr>
          <w:rFonts w:hAnsi="標楷體" w:cs="DFKaiShu-SB-Estd-BF" w:hint="eastAsia"/>
          <w:color w:val="auto"/>
          <w:kern w:val="0"/>
          <w:sz w:val="24"/>
          <w:szCs w:val="32"/>
        </w:rPr>
        <w:t>，透過開源節流以減少業務短</w:t>
      </w:r>
      <w:r w:rsidR="00E169C9">
        <w:rPr>
          <w:rFonts w:hAnsi="標楷體" w:cs="DFKaiShu-SB-Estd-BF" w:hint="eastAsia"/>
          <w:color w:val="auto"/>
          <w:kern w:val="0"/>
          <w:sz w:val="24"/>
          <w:szCs w:val="32"/>
        </w:rPr>
        <w:t>絀</w:t>
      </w:r>
      <w:r w:rsidR="00DF649D" w:rsidRPr="00175E5D">
        <w:rPr>
          <w:rFonts w:hAnsi="標楷體" w:cs="DFKaiShu-SB-Estd-BF" w:hint="eastAsia"/>
          <w:color w:val="auto"/>
          <w:kern w:val="0"/>
          <w:sz w:val="24"/>
          <w:szCs w:val="32"/>
        </w:rPr>
        <w:t>；</w:t>
      </w:r>
      <w:r w:rsidR="00466D82" w:rsidRPr="00175E5D">
        <w:rPr>
          <w:rFonts w:hAnsi="標楷體" w:cs="DFKaiShu-SB-Estd-BF" w:hint="eastAsia"/>
          <w:color w:val="auto"/>
          <w:kern w:val="0"/>
          <w:sz w:val="24"/>
          <w:szCs w:val="32"/>
        </w:rPr>
        <w:t>B.</w:t>
      </w:r>
      <w:r w:rsidR="00E169C9" w:rsidRPr="00C75369">
        <w:rPr>
          <w:rFonts w:hAnsi="標楷體" w:cs="DFKaiShu-SB-Estd-BF" w:hint="eastAsia"/>
          <w:color w:val="auto"/>
          <w:kern w:val="0"/>
          <w:sz w:val="24"/>
          <w:szCs w:val="32"/>
        </w:rPr>
        <w:t>已</w:t>
      </w:r>
      <w:r w:rsidR="00E169C9">
        <w:rPr>
          <w:rFonts w:hAnsi="標楷體" w:cs="DFKaiShu-SB-Estd-BF" w:hint="eastAsia"/>
          <w:color w:val="auto"/>
          <w:kern w:val="0"/>
          <w:sz w:val="24"/>
          <w:szCs w:val="32"/>
        </w:rPr>
        <w:t>獲</w:t>
      </w:r>
      <w:r w:rsidR="00E169C9" w:rsidRPr="00C75369">
        <w:rPr>
          <w:rFonts w:hAnsi="標楷體" w:cs="DFKaiShu-SB-Estd-BF" w:hint="eastAsia"/>
          <w:color w:val="auto"/>
          <w:kern w:val="0"/>
          <w:sz w:val="24"/>
          <w:szCs w:val="32"/>
        </w:rPr>
        <w:t>行政院</w:t>
      </w:r>
      <w:r w:rsidR="00E169C9">
        <w:rPr>
          <w:rFonts w:hAnsi="標楷體" w:cs="DFKaiShu-SB-Estd-BF" w:hint="eastAsia"/>
          <w:color w:val="auto"/>
          <w:kern w:val="0"/>
          <w:sz w:val="24"/>
          <w:szCs w:val="32"/>
        </w:rPr>
        <w:t>同意</w:t>
      </w:r>
      <w:r w:rsidR="0062798D">
        <w:rPr>
          <w:rFonts w:hAnsi="標楷體" w:cs="DFKaiShu-SB-Estd-BF" w:hint="eastAsia"/>
          <w:color w:val="auto"/>
          <w:kern w:val="0"/>
          <w:sz w:val="24"/>
          <w:szCs w:val="32"/>
        </w:rPr>
        <w:t>調增各院預算員額，並</w:t>
      </w:r>
      <w:r w:rsidR="003202A6">
        <w:rPr>
          <w:rFonts w:hAnsi="標楷體" w:cs="DFKaiShu-SB-Estd-BF" w:hint="eastAsia"/>
          <w:color w:val="auto"/>
          <w:kern w:val="0"/>
          <w:sz w:val="24"/>
          <w:szCs w:val="32"/>
        </w:rPr>
        <w:t>藉由「提升醫療人力計畫」</w:t>
      </w:r>
      <w:r w:rsidR="001044DD">
        <w:rPr>
          <w:rFonts w:hAnsi="標楷體" w:cs="DFKaiShu-SB-Estd-BF" w:hint="eastAsia"/>
          <w:color w:val="auto"/>
          <w:kern w:val="0"/>
          <w:sz w:val="24"/>
          <w:szCs w:val="32"/>
        </w:rPr>
        <w:t>等計畫，</w:t>
      </w:r>
      <w:r w:rsidR="003202A6">
        <w:rPr>
          <w:rFonts w:hAnsi="標楷體" w:cs="DFKaiShu-SB-Estd-BF" w:hint="eastAsia"/>
          <w:color w:val="auto"/>
          <w:kern w:val="0"/>
          <w:sz w:val="24"/>
          <w:szCs w:val="32"/>
        </w:rPr>
        <w:t>及</w:t>
      </w:r>
      <w:r w:rsidR="00DC5DA7" w:rsidRPr="008B6D40">
        <w:rPr>
          <w:rFonts w:hAnsi="標楷體" w:cs="DFKaiShu-SB-Estd-BF"/>
          <w:color w:val="auto"/>
          <w:kern w:val="0"/>
          <w:sz w:val="24"/>
          <w:szCs w:val="32"/>
        </w:rPr>
        <w:t>多</w:t>
      </w:r>
      <w:r w:rsidR="00DC5DA7">
        <w:rPr>
          <w:rFonts w:hAnsi="標楷體" w:cs="DFKaiShu-SB-Estd-BF" w:hint="eastAsia"/>
          <w:color w:val="auto"/>
          <w:kern w:val="0"/>
          <w:sz w:val="24"/>
          <w:szCs w:val="32"/>
        </w:rPr>
        <w:t>元</w:t>
      </w:r>
      <w:r w:rsidR="00DC5DA7" w:rsidRPr="008B6D40">
        <w:rPr>
          <w:rFonts w:hAnsi="標楷體" w:cs="DFKaiShu-SB-Estd-BF"/>
          <w:color w:val="auto"/>
          <w:kern w:val="0"/>
          <w:sz w:val="24"/>
          <w:szCs w:val="32"/>
        </w:rPr>
        <w:t>管道</w:t>
      </w:r>
      <w:r w:rsidR="00DC5DA7">
        <w:rPr>
          <w:rFonts w:hAnsi="標楷體" w:cs="DFKaiShu-SB-Estd-BF" w:hint="eastAsia"/>
          <w:color w:val="auto"/>
          <w:kern w:val="0"/>
          <w:sz w:val="24"/>
          <w:szCs w:val="32"/>
        </w:rPr>
        <w:t>強化內部員工溝通</w:t>
      </w:r>
      <w:r w:rsidR="003202A6">
        <w:rPr>
          <w:rFonts w:hAnsi="標楷體" w:cs="DFKaiShu-SB-Estd-BF" w:hint="eastAsia"/>
          <w:color w:val="auto"/>
          <w:kern w:val="0"/>
          <w:sz w:val="24"/>
          <w:szCs w:val="32"/>
        </w:rPr>
        <w:t>，</w:t>
      </w:r>
      <w:r w:rsidR="00575A37">
        <w:rPr>
          <w:rFonts w:hAnsi="標楷體" w:cs="DFKaiShu-SB-Estd-BF" w:hint="eastAsia"/>
          <w:color w:val="auto"/>
          <w:kern w:val="0"/>
          <w:sz w:val="24"/>
          <w:szCs w:val="32"/>
        </w:rPr>
        <w:t>暢通升遷管道，</w:t>
      </w:r>
      <w:r w:rsidR="0062798D">
        <w:rPr>
          <w:rFonts w:hAnsi="標楷體" w:cs="DFKaiShu-SB-Estd-BF" w:hint="eastAsia"/>
          <w:color w:val="auto"/>
          <w:kern w:val="0"/>
          <w:sz w:val="24"/>
          <w:szCs w:val="32"/>
        </w:rPr>
        <w:t>以降低離職率，另</w:t>
      </w:r>
      <w:r w:rsidR="00F11B97">
        <w:rPr>
          <w:rFonts w:hAnsi="標楷體" w:cs="DFKaiShu-SB-Estd-BF" w:hint="eastAsia"/>
          <w:color w:val="auto"/>
          <w:kern w:val="0"/>
          <w:sz w:val="24"/>
          <w:szCs w:val="32"/>
        </w:rPr>
        <w:t>亦持續</w:t>
      </w:r>
      <w:r w:rsidR="00575A37" w:rsidRPr="00575A37">
        <w:rPr>
          <w:rFonts w:hAnsi="標楷體" w:cs="DFKaiShu-SB-Estd-BF" w:hint="eastAsia"/>
          <w:color w:val="auto"/>
          <w:kern w:val="0"/>
          <w:sz w:val="24"/>
          <w:szCs w:val="32"/>
        </w:rPr>
        <w:t>積極</w:t>
      </w:r>
      <w:r w:rsidR="00F11B97">
        <w:rPr>
          <w:rFonts w:hAnsi="標楷體" w:cs="DFKaiShu-SB-Estd-BF" w:hint="eastAsia"/>
          <w:color w:val="auto"/>
          <w:kern w:val="0"/>
          <w:sz w:val="24"/>
          <w:szCs w:val="32"/>
        </w:rPr>
        <w:t>辦理</w:t>
      </w:r>
      <w:r w:rsidR="00E169C9" w:rsidRPr="008B6D40">
        <w:rPr>
          <w:rFonts w:hAnsi="標楷體" w:cs="DFKaiShu-SB-Estd-BF"/>
          <w:color w:val="auto"/>
          <w:kern w:val="0"/>
          <w:sz w:val="24"/>
          <w:szCs w:val="32"/>
        </w:rPr>
        <w:t>招募</w:t>
      </w:r>
      <w:r w:rsidR="00F11B97">
        <w:rPr>
          <w:rFonts w:hAnsi="標楷體" w:cs="DFKaiShu-SB-Estd-BF" w:hint="eastAsia"/>
          <w:color w:val="auto"/>
          <w:kern w:val="0"/>
          <w:sz w:val="24"/>
          <w:szCs w:val="32"/>
        </w:rPr>
        <w:t>，</w:t>
      </w:r>
      <w:r w:rsidR="00E169C9">
        <w:rPr>
          <w:rFonts w:hAnsi="標楷體" w:cs="DFKaiShu-SB-Estd-BF" w:hint="eastAsia"/>
          <w:color w:val="auto"/>
          <w:kern w:val="0"/>
          <w:sz w:val="24"/>
          <w:szCs w:val="32"/>
        </w:rPr>
        <w:t>以</w:t>
      </w:r>
      <w:r w:rsidR="00E169C9" w:rsidRPr="00C75369">
        <w:rPr>
          <w:rFonts w:hAnsi="標楷體" w:cs="DFKaiShu-SB-Estd-BF" w:hint="eastAsia"/>
          <w:color w:val="auto"/>
          <w:kern w:val="0"/>
          <w:sz w:val="24"/>
          <w:szCs w:val="32"/>
        </w:rPr>
        <w:t>增補醫事人力</w:t>
      </w:r>
      <w:r w:rsidR="00E169C9">
        <w:rPr>
          <w:rFonts w:hAnsi="標楷體" w:cs="DFKaiShu-SB-Estd-BF" w:hint="eastAsia"/>
          <w:color w:val="auto"/>
          <w:kern w:val="0"/>
          <w:sz w:val="24"/>
          <w:szCs w:val="32"/>
        </w:rPr>
        <w:t>；</w:t>
      </w:r>
      <w:r w:rsidR="00466D82">
        <w:rPr>
          <w:rFonts w:hAnsi="標楷體" w:cs="DFKaiShu-SB-Estd-BF"/>
          <w:color w:val="auto"/>
          <w:kern w:val="0"/>
          <w:sz w:val="24"/>
          <w:szCs w:val="32"/>
        </w:rPr>
        <w:t>C</w:t>
      </w:r>
      <w:r w:rsidR="00DF649D" w:rsidRPr="00175E5D">
        <w:rPr>
          <w:rFonts w:hAnsi="標楷體" w:cs="DFKaiShu-SB-Estd-BF" w:hint="eastAsia"/>
          <w:color w:val="auto"/>
          <w:kern w:val="0"/>
          <w:sz w:val="24"/>
          <w:szCs w:val="32"/>
        </w:rPr>
        <w:t>.</w:t>
      </w:r>
      <w:r w:rsidR="00455D2B">
        <w:rPr>
          <w:rFonts w:hAnsi="標楷體" w:cs="DFKaiShu-SB-Estd-BF" w:hint="eastAsia"/>
          <w:color w:val="auto"/>
          <w:kern w:val="0"/>
          <w:sz w:val="24"/>
          <w:szCs w:val="32"/>
        </w:rPr>
        <w:t>長照服務</w:t>
      </w:r>
      <w:r w:rsidR="00216746">
        <w:rPr>
          <w:rFonts w:hAnsi="標楷體" w:cs="DFKaiShu-SB-Estd-BF" w:hint="eastAsia"/>
          <w:color w:val="auto"/>
          <w:kern w:val="0"/>
          <w:sz w:val="24"/>
          <w:szCs w:val="32"/>
        </w:rPr>
        <w:t>發展基金112至115年度將賡續補助辦理</w:t>
      </w:r>
      <w:r w:rsidR="00216746" w:rsidRPr="00175E5D">
        <w:rPr>
          <w:rFonts w:hAnsi="標楷體" w:cs="DFKaiShu-SB-Estd-BF" w:hint="eastAsia"/>
          <w:color w:val="auto"/>
          <w:kern w:val="0"/>
          <w:sz w:val="24"/>
          <w:szCs w:val="32"/>
        </w:rPr>
        <w:t>精神病人公費養護床照護品質提升計畫</w:t>
      </w:r>
      <w:r w:rsidR="00216746">
        <w:rPr>
          <w:rFonts w:hAnsi="標楷體" w:cs="DFKaiShu-SB-Estd-BF" w:hint="eastAsia"/>
          <w:color w:val="auto"/>
          <w:kern w:val="0"/>
          <w:sz w:val="24"/>
          <w:szCs w:val="32"/>
        </w:rPr>
        <w:t>，其餘各項執行項目</w:t>
      </w:r>
      <w:r w:rsidR="002576A1">
        <w:rPr>
          <w:rFonts w:hAnsi="標楷體" w:cs="DFKaiShu-SB-Estd-BF" w:hint="eastAsia"/>
          <w:color w:val="auto"/>
          <w:kern w:val="0"/>
          <w:sz w:val="24"/>
          <w:szCs w:val="32"/>
        </w:rPr>
        <w:t>將於</w:t>
      </w:r>
      <w:r w:rsidR="00CC3050" w:rsidRPr="00CC3050">
        <w:rPr>
          <w:rFonts w:hAnsi="標楷體" w:cs="DFKaiShu-SB-Estd-BF" w:hint="eastAsia"/>
          <w:color w:val="auto"/>
          <w:kern w:val="0"/>
          <w:sz w:val="24"/>
          <w:szCs w:val="32"/>
        </w:rPr>
        <w:t>編列113</w:t>
      </w:r>
      <w:r w:rsidR="002576A1">
        <w:rPr>
          <w:rFonts w:hAnsi="標楷體" w:cs="DFKaiShu-SB-Estd-BF" w:hint="eastAsia"/>
          <w:color w:val="auto"/>
          <w:kern w:val="0"/>
          <w:sz w:val="24"/>
          <w:szCs w:val="32"/>
        </w:rPr>
        <w:t>年度概算時，</w:t>
      </w:r>
      <w:r w:rsidR="00CC3050" w:rsidRPr="00CC3050">
        <w:rPr>
          <w:rFonts w:hAnsi="標楷體" w:cs="DFKaiShu-SB-Estd-BF" w:hint="eastAsia"/>
          <w:color w:val="auto"/>
          <w:kern w:val="0"/>
          <w:sz w:val="24"/>
          <w:szCs w:val="32"/>
        </w:rPr>
        <w:t>積極爭取額度外經費，以利相關業務順利推行</w:t>
      </w:r>
      <w:r w:rsidR="00B5194B" w:rsidRPr="00175E5D">
        <w:rPr>
          <w:rFonts w:hAnsi="標楷體" w:cs="DFKaiShu-SB-Estd-BF" w:hint="eastAsia"/>
          <w:color w:val="auto"/>
          <w:kern w:val="0"/>
          <w:sz w:val="24"/>
          <w:szCs w:val="32"/>
        </w:rPr>
        <w:t>。</w:t>
      </w:r>
    </w:p>
    <w:p w:rsidR="00A30AB0" w:rsidRPr="00710018" w:rsidRDefault="00CE5526" w:rsidP="003E0185">
      <w:pPr>
        <w:pStyle w:val="123"/>
        <w:spacing w:line="440" w:lineRule="exact"/>
        <w:ind w:firstLineChars="450" w:firstLine="1261"/>
        <w:rPr>
          <w:rFonts w:hAnsi="Times New Roman"/>
          <w:b/>
          <w:color w:val="auto"/>
          <w:sz w:val="28"/>
          <w:szCs w:val="32"/>
        </w:rPr>
      </w:pPr>
      <w:r w:rsidRPr="00710018">
        <w:rPr>
          <w:rFonts w:hAnsi="Times New Roman" w:hint="eastAsia"/>
          <w:b/>
          <w:color w:val="auto"/>
          <w:sz w:val="28"/>
          <w:szCs w:val="32"/>
        </w:rPr>
        <w:t>6</w:t>
      </w:r>
      <w:r w:rsidR="00A30AB0" w:rsidRPr="00710018">
        <w:rPr>
          <w:rFonts w:hAnsi="Times New Roman"/>
          <w:b/>
          <w:color w:val="auto"/>
          <w:sz w:val="28"/>
          <w:szCs w:val="32"/>
        </w:rPr>
        <w:t>.</w:t>
      </w:r>
      <w:r w:rsidR="00A30AB0" w:rsidRPr="00710018">
        <w:rPr>
          <w:rFonts w:hAnsi="Times New Roman" w:hint="eastAsia"/>
          <w:b/>
          <w:color w:val="auto"/>
          <w:sz w:val="28"/>
          <w:szCs w:val="32"/>
        </w:rPr>
        <w:t xml:space="preserve">　</w:t>
      </w:r>
      <w:r w:rsidR="00FF0DB5" w:rsidRPr="00710018">
        <w:rPr>
          <w:rFonts w:hAnsi="Times New Roman"/>
          <w:b/>
          <w:color w:val="auto"/>
          <w:sz w:val="28"/>
          <w:szCs w:val="32"/>
        </w:rPr>
        <w:t>1</w:t>
      </w:r>
      <w:r w:rsidR="00FF0DB5" w:rsidRPr="00710018">
        <w:rPr>
          <w:rFonts w:hAnsi="Times New Roman" w:hint="eastAsia"/>
          <w:b/>
          <w:color w:val="auto"/>
          <w:sz w:val="28"/>
          <w:szCs w:val="32"/>
        </w:rPr>
        <w:t>10</w:t>
      </w:r>
      <w:r w:rsidR="00A30AB0" w:rsidRPr="00710018">
        <w:rPr>
          <w:rFonts w:hAnsi="Times New Roman" w:hint="eastAsia"/>
          <w:b/>
          <w:color w:val="auto"/>
          <w:sz w:val="28"/>
          <w:szCs w:val="32"/>
        </w:rPr>
        <w:t>年度重要審核意見追蹤查核情形</w:t>
      </w:r>
    </w:p>
    <w:p w:rsidR="00783F2A" w:rsidRPr="00D1790D" w:rsidRDefault="00A30AB0" w:rsidP="003E0185">
      <w:pPr>
        <w:pStyle w:val="a8"/>
        <w:spacing w:line="440" w:lineRule="exact"/>
        <w:ind w:firstLine="480"/>
        <w:rPr>
          <w:rFonts w:hAnsi="標楷體" w:cs="DFKaiShu-SB-Estd-BF"/>
          <w:color w:val="auto"/>
          <w:kern w:val="0"/>
          <w:sz w:val="24"/>
          <w:szCs w:val="32"/>
        </w:rPr>
      </w:pPr>
      <w:r w:rsidRPr="00EB27FC">
        <w:rPr>
          <w:rFonts w:hAnsi="標楷體" w:cs="DFKaiShu-SB-Estd-BF" w:hint="eastAsia"/>
          <w:color w:val="auto"/>
          <w:kern w:val="0"/>
          <w:sz w:val="24"/>
          <w:szCs w:val="32"/>
        </w:rPr>
        <w:t>本部於</w:t>
      </w:r>
      <w:r w:rsidR="005A2B51">
        <w:rPr>
          <w:rFonts w:hAnsi="標楷體" w:cs="DFKaiShu-SB-Estd-BF"/>
          <w:color w:val="auto"/>
          <w:kern w:val="0"/>
          <w:sz w:val="24"/>
          <w:szCs w:val="32"/>
        </w:rPr>
        <w:t>110</w:t>
      </w:r>
      <w:r w:rsidR="005A7A76" w:rsidRPr="00EB27FC">
        <w:rPr>
          <w:rFonts w:hAnsi="標楷體" w:cs="DFKaiShu-SB-Estd-BF" w:hint="eastAsia"/>
          <w:color w:val="auto"/>
          <w:kern w:val="0"/>
          <w:sz w:val="24"/>
          <w:szCs w:val="32"/>
        </w:rPr>
        <w:t>年度審核報告</w:t>
      </w:r>
      <w:r w:rsidR="00744D90" w:rsidRPr="00EB27FC">
        <w:rPr>
          <w:rFonts w:hAnsi="標楷體" w:cs="DFKaiShu-SB-Estd-BF" w:hint="eastAsia"/>
          <w:color w:val="auto"/>
          <w:kern w:val="0"/>
          <w:sz w:val="24"/>
          <w:szCs w:val="32"/>
        </w:rPr>
        <w:t>非營業部分</w:t>
      </w:r>
      <w:r w:rsidR="005A2B51">
        <w:rPr>
          <w:rFonts w:hAnsi="標楷體" w:cs="DFKaiShu-SB-Estd-BF" w:hint="eastAsia"/>
          <w:color w:val="auto"/>
          <w:kern w:val="0"/>
          <w:sz w:val="24"/>
          <w:szCs w:val="32"/>
        </w:rPr>
        <w:t>內列重要審核意</w:t>
      </w:r>
      <w:r w:rsidR="00D1790D">
        <w:rPr>
          <w:rFonts w:hAnsi="標楷體" w:cs="DFKaiShu-SB-Estd-BF" w:hint="eastAsia"/>
          <w:color w:val="auto"/>
          <w:kern w:val="0"/>
          <w:sz w:val="24"/>
          <w:szCs w:val="32"/>
        </w:rPr>
        <w:t>見</w:t>
      </w:r>
      <w:r w:rsidR="005A2B51">
        <w:rPr>
          <w:rFonts w:hAnsi="標楷體" w:cs="DFKaiShu-SB-Estd-BF" w:hint="eastAsia"/>
          <w:color w:val="auto"/>
          <w:kern w:val="0"/>
          <w:sz w:val="24"/>
          <w:szCs w:val="32"/>
        </w:rPr>
        <w:t>3</w:t>
      </w:r>
      <w:r w:rsidRPr="00EB27FC">
        <w:rPr>
          <w:rFonts w:hAnsi="標楷體" w:cs="DFKaiShu-SB-Estd-BF" w:hint="eastAsia"/>
          <w:color w:val="auto"/>
          <w:kern w:val="0"/>
          <w:sz w:val="24"/>
          <w:szCs w:val="32"/>
        </w:rPr>
        <w:t>項，經賡續追蹤查核實際辦理結果，</w:t>
      </w:r>
      <w:r w:rsidR="00D1790D">
        <w:rPr>
          <w:rFonts w:hAnsi="標楷體" w:cs="DFKaiShu-SB-Estd-BF" w:hint="eastAsia"/>
          <w:color w:val="auto"/>
          <w:kern w:val="0"/>
          <w:sz w:val="24"/>
          <w:szCs w:val="32"/>
        </w:rPr>
        <w:t>處理中者1項，</w:t>
      </w:r>
      <w:r w:rsidR="005A7A76" w:rsidRPr="00EB27FC">
        <w:rPr>
          <w:rFonts w:hAnsi="標楷體" w:cs="DFKaiShu-SB-Estd-BF" w:hint="eastAsia"/>
          <w:color w:val="auto"/>
          <w:kern w:val="0"/>
          <w:sz w:val="24"/>
          <w:szCs w:val="32"/>
        </w:rPr>
        <w:t>已研謀改善或依改善措施持續辦理者2項（表</w:t>
      </w:r>
      <w:r w:rsidR="00725FCA">
        <w:rPr>
          <w:rFonts w:hAnsi="標楷體" w:cs="DFKaiShu-SB-Estd-BF" w:hint="eastAsia"/>
          <w:color w:val="auto"/>
          <w:kern w:val="0"/>
          <w:sz w:val="24"/>
          <w:szCs w:val="32"/>
        </w:rPr>
        <w:t>3</w:t>
      </w:r>
      <w:r w:rsidRPr="00EB27FC">
        <w:rPr>
          <w:rFonts w:hAnsi="標楷體" w:cs="DFKaiShu-SB-Estd-BF" w:hint="eastAsia"/>
          <w:color w:val="auto"/>
          <w:kern w:val="0"/>
          <w:sz w:val="24"/>
          <w:szCs w:val="32"/>
        </w:rPr>
        <w:t>）。</w:t>
      </w:r>
    </w:p>
    <w:p w:rsidR="00A30AB0" w:rsidRPr="006B1A95" w:rsidRDefault="005A7A76" w:rsidP="00A609BB">
      <w:pPr>
        <w:widowControl/>
        <w:spacing w:line="360" w:lineRule="exact"/>
        <w:ind w:left="139" w:rightChars="-54" w:right="-130" w:hangingChars="58" w:hanging="139"/>
        <w:jc w:val="center"/>
        <w:rPr>
          <w:rFonts w:ascii="標楷體" w:eastAsia="標楷體" w:hAnsi="標楷體"/>
        </w:rPr>
      </w:pPr>
      <w:r>
        <w:rPr>
          <w:rFonts w:ascii="標楷體" w:eastAsia="標楷體" w:hAnsi="標楷體" w:hint="eastAsia"/>
          <w:b/>
        </w:rPr>
        <w:t>表</w:t>
      </w:r>
      <w:r w:rsidR="00725FCA">
        <w:rPr>
          <w:rFonts w:ascii="標楷體" w:eastAsia="標楷體" w:hAnsi="標楷體"/>
          <w:b/>
        </w:rPr>
        <w:t>3</w:t>
      </w:r>
      <w:r w:rsidR="00725FCA">
        <w:rPr>
          <w:rFonts w:ascii="標楷體" w:eastAsia="標楷體" w:hAnsi="標楷體" w:hint="eastAsia"/>
          <w:b/>
        </w:rPr>
        <w:t xml:space="preserve">　</w:t>
      </w:r>
      <w:r w:rsidR="00A30AB0">
        <w:rPr>
          <w:rFonts w:ascii="標楷體" w:eastAsia="標楷體" w:hAnsi="標楷體"/>
          <w:b/>
        </w:rPr>
        <w:t>1</w:t>
      </w:r>
      <w:r w:rsidR="00783F2A">
        <w:rPr>
          <w:rFonts w:ascii="標楷體" w:eastAsia="標楷體" w:hAnsi="標楷體"/>
          <w:b/>
        </w:rPr>
        <w:t>10</w:t>
      </w:r>
      <w:r w:rsidR="00A30AB0" w:rsidRPr="00261BCD">
        <w:rPr>
          <w:rFonts w:ascii="標楷體" w:eastAsia="標楷體" w:hAnsi="標楷體" w:hint="eastAsia"/>
          <w:b/>
        </w:rPr>
        <w:t>年度審核報告</w:t>
      </w:r>
      <w:r>
        <w:rPr>
          <w:rFonts w:ascii="標楷體" w:eastAsia="標楷體" w:hAnsi="標楷體" w:hint="eastAsia"/>
          <w:b/>
        </w:rPr>
        <w:t>非營業部分</w:t>
      </w:r>
      <w:r w:rsidR="00A30AB0" w:rsidRPr="00261BCD">
        <w:rPr>
          <w:rFonts w:ascii="標楷體" w:eastAsia="標楷體" w:hAnsi="標楷體" w:hint="eastAsia"/>
          <w:b/>
        </w:rPr>
        <w:t>所列</w:t>
      </w:r>
      <w:r w:rsidR="00A30AB0">
        <w:rPr>
          <w:rFonts w:ascii="標楷體" w:eastAsia="標楷體" w:hAnsi="標楷體" w:hint="eastAsia"/>
          <w:b/>
        </w:rPr>
        <w:t>醫療藥品</w:t>
      </w:r>
      <w:r w:rsidR="00A30AB0" w:rsidRPr="00261BCD">
        <w:rPr>
          <w:rFonts w:ascii="標楷體" w:eastAsia="標楷體" w:hAnsi="標楷體" w:hint="eastAsia"/>
          <w:b/>
        </w:rPr>
        <w:t>基金重要審核意見覆核辦理情形</w:t>
      </w:r>
    </w:p>
    <w:tbl>
      <w:tblPr>
        <w:tblW w:w="9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436"/>
        <w:gridCol w:w="3491"/>
      </w:tblGrid>
      <w:tr w:rsidR="00A30AB0" w:rsidRPr="007511B0" w:rsidTr="00DB3EFF">
        <w:trPr>
          <w:trHeight w:val="227"/>
          <w:tblHeader/>
          <w:jc w:val="center"/>
        </w:trPr>
        <w:tc>
          <w:tcPr>
            <w:tcW w:w="6436" w:type="dxa"/>
          </w:tcPr>
          <w:p w:rsidR="00A30AB0" w:rsidRPr="007511B0" w:rsidRDefault="00A30AB0" w:rsidP="003E0185">
            <w:pPr>
              <w:widowControl/>
              <w:spacing w:line="260" w:lineRule="exact"/>
              <w:jc w:val="center"/>
              <w:rPr>
                <w:rFonts w:ascii="標楷體" w:eastAsia="標楷體" w:hAnsi="標楷體"/>
                <w:sz w:val="20"/>
              </w:rPr>
            </w:pPr>
            <w:r w:rsidRPr="007511B0">
              <w:rPr>
                <w:rFonts w:ascii="標楷體" w:eastAsia="標楷體" w:hAnsi="標楷體" w:hint="eastAsia"/>
                <w:sz w:val="20"/>
              </w:rPr>
              <w:t>重要審核意見標題</w:t>
            </w:r>
          </w:p>
        </w:tc>
        <w:tc>
          <w:tcPr>
            <w:tcW w:w="3491" w:type="dxa"/>
          </w:tcPr>
          <w:p w:rsidR="00A30AB0" w:rsidRPr="007511B0" w:rsidRDefault="00A30AB0" w:rsidP="003E0185">
            <w:pPr>
              <w:widowControl/>
              <w:spacing w:line="260" w:lineRule="exact"/>
              <w:jc w:val="center"/>
              <w:rPr>
                <w:rFonts w:ascii="標楷體" w:eastAsia="標楷體" w:hAnsi="標楷體"/>
                <w:sz w:val="20"/>
              </w:rPr>
            </w:pPr>
            <w:r w:rsidRPr="007511B0">
              <w:rPr>
                <w:rFonts w:ascii="標楷體" w:eastAsia="標楷體" w:hAnsi="標楷體" w:hint="eastAsia"/>
                <w:sz w:val="20"/>
              </w:rPr>
              <w:t>說明</w:t>
            </w:r>
          </w:p>
        </w:tc>
      </w:tr>
      <w:tr w:rsidR="000B704B" w:rsidRPr="007511B0" w:rsidTr="00DB3EFF">
        <w:trPr>
          <w:trHeight w:val="227"/>
          <w:tblHeader/>
          <w:jc w:val="center"/>
        </w:trPr>
        <w:tc>
          <w:tcPr>
            <w:tcW w:w="9927" w:type="dxa"/>
            <w:gridSpan w:val="2"/>
          </w:tcPr>
          <w:p w:rsidR="000B704B" w:rsidRPr="007511B0" w:rsidRDefault="000B704B" w:rsidP="003E0185">
            <w:pPr>
              <w:widowControl/>
              <w:spacing w:line="260" w:lineRule="exact"/>
              <w:rPr>
                <w:rFonts w:ascii="標楷體" w:eastAsia="標楷體" w:hAnsi="標楷體"/>
                <w:sz w:val="20"/>
              </w:rPr>
            </w:pPr>
            <w:r w:rsidRPr="00BD4024">
              <w:rPr>
                <w:rFonts w:ascii="標楷體" w:eastAsia="標楷體" w:hAnsi="標楷體" w:hint="eastAsia"/>
                <w:b/>
                <w:noProof/>
                <w:sz w:val="20"/>
              </w:rPr>
              <w:t>處理中</w:t>
            </w:r>
          </w:p>
        </w:tc>
      </w:tr>
      <w:tr w:rsidR="00783F2A" w:rsidRPr="007511B0" w:rsidTr="00DB3EFF">
        <w:trPr>
          <w:trHeight w:val="227"/>
          <w:tblHeader/>
          <w:jc w:val="center"/>
        </w:trPr>
        <w:tc>
          <w:tcPr>
            <w:tcW w:w="6436" w:type="dxa"/>
          </w:tcPr>
          <w:p w:rsidR="00783F2A" w:rsidRPr="00783F2A" w:rsidRDefault="00783F2A" w:rsidP="003E0185">
            <w:pPr>
              <w:spacing w:line="260" w:lineRule="exact"/>
              <w:jc w:val="both"/>
              <w:rPr>
                <w:rFonts w:ascii="標楷體" w:eastAsia="標楷體" w:hAnsi="標楷體"/>
              </w:rPr>
            </w:pPr>
            <w:r w:rsidRPr="00783F2A">
              <w:rPr>
                <w:rFonts w:ascii="標楷體" w:eastAsia="標楷體" w:hAnsi="標楷體" w:hint="eastAsia"/>
                <w:noProof/>
                <w:sz w:val="20"/>
              </w:rPr>
              <w:t>衛生福利部玉里醫院有償撥用國有土地以興設病患職能訓練及休閒場所，惟開發作業歷經多年無具體進展，土地任其長期閒置，亟待檢討改善</w:t>
            </w:r>
            <w:r w:rsidRPr="00783F2A">
              <w:rPr>
                <w:rFonts w:ascii="標楷體" w:eastAsia="標楷體" w:hAnsi="標楷體"/>
                <w:noProof/>
                <w:sz w:val="20"/>
              </w:rPr>
              <w:t>。</w:t>
            </w:r>
          </w:p>
        </w:tc>
        <w:tc>
          <w:tcPr>
            <w:tcW w:w="3491" w:type="dxa"/>
          </w:tcPr>
          <w:p w:rsidR="00783F2A" w:rsidRPr="007511B0" w:rsidRDefault="009360B5" w:rsidP="003E0185">
            <w:pPr>
              <w:widowControl/>
              <w:spacing w:line="260" w:lineRule="exact"/>
              <w:ind w:leftChars="-16" w:hangingChars="19" w:hanging="38"/>
              <w:jc w:val="center"/>
              <w:rPr>
                <w:rFonts w:ascii="標楷體" w:eastAsia="標楷體" w:hAnsi="標楷體"/>
                <w:sz w:val="20"/>
              </w:rPr>
            </w:pPr>
            <w:r>
              <w:rPr>
                <w:rFonts w:ascii="標楷體" w:eastAsia="標楷體" w:hAnsi="標楷體" w:hint="eastAsia"/>
                <w:sz w:val="20"/>
              </w:rPr>
              <w:t>前經依法陳報監察院，該院尚在處理中。</w:t>
            </w:r>
          </w:p>
        </w:tc>
      </w:tr>
      <w:tr w:rsidR="00A30AB0" w:rsidRPr="007511B0" w:rsidTr="00DB3EFF">
        <w:trPr>
          <w:trHeight w:val="227"/>
          <w:jc w:val="center"/>
        </w:trPr>
        <w:tc>
          <w:tcPr>
            <w:tcW w:w="9927" w:type="dxa"/>
            <w:gridSpan w:val="2"/>
          </w:tcPr>
          <w:p w:rsidR="00A30AB0" w:rsidRPr="007511B0" w:rsidRDefault="00A30AB0" w:rsidP="003E0185">
            <w:pPr>
              <w:widowControl/>
              <w:spacing w:line="260" w:lineRule="exact"/>
              <w:jc w:val="both"/>
              <w:rPr>
                <w:rFonts w:ascii="標楷體" w:eastAsia="標楷體" w:hAnsi="標楷體"/>
                <w:b/>
                <w:sz w:val="20"/>
              </w:rPr>
            </w:pPr>
            <w:r w:rsidRPr="007511B0">
              <w:rPr>
                <w:rFonts w:ascii="標楷體" w:eastAsia="標楷體" w:hAnsi="標楷體" w:hint="eastAsia"/>
                <w:b/>
                <w:noProof/>
                <w:sz w:val="20"/>
              </w:rPr>
              <w:t>已研謀改善</w:t>
            </w:r>
            <w:r w:rsidR="0059121F">
              <w:rPr>
                <w:rFonts w:ascii="標楷體" w:eastAsia="標楷體" w:hAnsi="標楷體" w:hint="eastAsia"/>
                <w:b/>
                <w:noProof/>
                <w:sz w:val="20"/>
              </w:rPr>
              <w:t>或</w:t>
            </w:r>
            <w:r w:rsidR="0059121F" w:rsidRPr="0059121F">
              <w:rPr>
                <w:rFonts w:ascii="標楷體" w:eastAsia="標楷體" w:hAnsi="標楷體" w:hint="eastAsia"/>
                <w:b/>
                <w:noProof/>
                <w:sz w:val="20"/>
              </w:rPr>
              <w:t>依改善措施</w:t>
            </w:r>
            <w:r w:rsidR="006B2E5E">
              <w:rPr>
                <w:rFonts w:ascii="標楷體" w:eastAsia="標楷體" w:hAnsi="標楷體" w:hint="eastAsia"/>
                <w:b/>
                <w:noProof/>
                <w:sz w:val="20"/>
              </w:rPr>
              <w:t>持續</w:t>
            </w:r>
            <w:r w:rsidR="0059121F" w:rsidRPr="0059121F">
              <w:rPr>
                <w:rFonts w:ascii="標楷體" w:eastAsia="標楷體" w:hAnsi="標楷體" w:hint="eastAsia"/>
                <w:b/>
                <w:noProof/>
                <w:sz w:val="20"/>
              </w:rPr>
              <w:t>辦理</w:t>
            </w:r>
          </w:p>
        </w:tc>
      </w:tr>
      <w:tr w:rsidR="00783F2A" w:rsidRPr="007511B0" w:rsidTr="00DB3EFF">
        <w:trPr>
          <w:trHeight w:val="227"/>
          <w:jc w:val="center"/>
        </w:trPr>
        <w:tc>
          <w:tcPr>
            <w:tcW w:w="6436" w:type="dxa"/>
          </w:tcPr>
          <w:p w:rsidR="00783F2A" w:rsidRPr="007511B0" w:rsidRDefault="00783F2A" w:rsidP="003E0185">
            <w:pPr>
              <w:widowControl/>
              <w:spacing w:line="260" w:lineRule="exact"/>
              <w:ind w:leftChars="-28" w:left="451" w:hangingChars="259" w:hanging="518"/>
              <w:jc w:val="both"/>
              <w:rPr>
                <w:rFonts w:ascii="標楷體" w:eastAsia="標楷體" w:hAnsi="標楷體"/>
                <w:noProof/>
                <w:sz w:val="20"/>
              </w:rPr>
            </w:pPr>
            <w:r w:rsidRPr="00A30AB0">
              <w:rPr>
                <w:rFonts w:ascii="標楷體" w:eastAsia="標楷體" w:hAnsi="標楷體" w:hint="eastAsia"/>
                <w:noProof/>
                <w:sz w:val="20"/>
              </w:rPr>
              <w:t>（</w:t>
            </w:r>
            <w:r>
              <w:rPr>
                <w:rFonts w:ascii="標楷體" w:eastAsia="標楷體" w:hAnsi="標楷體" w:hint="eastAsia"/>
                <w:noProof/>
                <w:sz w:val="20"/>
              </w:rPr>
              <w:t>1）</w:t>
            </w:r>
            <w:r w:rsidRPr="00B437BE">
              <w:rPr>
                <w:rFonts w:ascii="標楷體" w:eastAsia="標楷體" w:hAnsi="標楷體" w:hint="eastAsia"/>
                <w:noProof/>
                <w:sz w:val="20"/>
              </w:rPr>
              <w:t>衛生福利部臺北醫院辦理急重症大樓擴建工程計畫，有助解決區域內醫療資源不足問題，惟間有未依行政院所屬各機關中長程個案計畫編審要點規定擬具個案計畫、未建立有效時程控管機制、原核定計畫規劃未盡周延、未能妥適檢討工程經費合理性及未來自有資金恐有不足支應計畫所需經費等情事，亟待檢討改善</w:t>
            </w:r>
            <w:r w:rsidRPr="00A30AB0">
              <w:rPr>
                <w:rFonts w:ascii="標楷體" w:eastAsia="標楷體" w:hAnsi="標楷體" w:hint="eastAsia"/>
                <w:noProof/>
                <w:sz w:val="20"/>
              </w:rPr>
              <w:t>。</w:t>
            </w:r>
          </w:p>
        </w:tc>
        <w:tc>
          <w:tcPr>
            <w:tcW w:w="3491" w:type="dxa"/>
            <w:tcBorders>
              <w:bottom w:val="single" w:sz="4" w:space="0" w:color="auto"/>
            </w:tcBorders>
          </w:tcPr>
          <w:p w:rsidR="00783F2A" w:rsidRPr="00F91E58" w:rsidRDefault="00E93304" w:rsidP="003E0185">
            <w:pPr>
              <w:widowControl/>
              <w:spacing w:line="260" w:lineRule="exact"/>
              <w:jc w:val="both"/>
              <w:rPr>
                <w:rFonts w:ascii="標楷體" w:eastAsia="標楷體" w:hAnsi="標楷體"/>
                <w:sz w:val="20"/>
              </w:rPr>
            </w:pPr>
            <w:r w:rsidRPr="00E93304">
              <w:rPr>
                <w:rFonts w:ascii="標楷體" w:eastAsia="標楷體" w:hAnsi="標楷體"/>
                <w:sz w:val="20"/>
              </w:rPr>
              <w:t>前經依法陳報監察院，該院業同意備查</w:t>
            </w:r>
            <w:r w:rsidR="006927B8">
              <w:rPr>
                <w:rFonts w:ascii="標楷體" w:eastAsia="標楷體" w:hAnsi="標楷體" w:hint="eastAsia"/>
                <w:sz w:val="20"/>
              </w:rPr>
              <w:t>，</w:t>
            </w:r>
            <w:r w:rsidR="00BB279F">
              <w:rPr>
                <w:rFonts w:ascii="標楷體" w:eastAsia="標楷體" w:hAnsi="標楷體" w:hint="eastAsia"/>
                <w:sz w:val="20"/>
              </w:rPr>
              <w:t>詳</w:t>
            </w:r>
            <w:r w:rsidR="00F34C1B">
              <w:rPr>
                <w:rFonts w:ascii="標楷體" w:eastAsia="標楷體" w:hAnsi="標楷體" w:hint="eastAsia"/>
                <w:sz w:val="20"/>
              </w:rPr>
              <w:t>「</w:t>
            </w:r>
            <w:r w:rsidR="00BB279F">
              <w:rPr>
                <w:rFonts w:ascii="標楷體" w:eastAsia="標楷體" w:hAnsi="標楷體" w:hint="eastAsia"/>
                <w:sz w:val="20"/>
              </w:rPr>
              <w:t>7.其他事項</w:t>
            </w:r>
            <w:r w:rsidR="00F34C1B">
              <w:rPr>
                <w:rFonts w:ascii="標楷體" w:eastAsia="標楷體" w:hAnsi="標楷體" w:hint="eastAsia"/>
                <w:sz w:val="20"/>
              </w:rPr>
              <w:t>」</w:t>
            </w:r>
            <w:r w:rsidRPr="00E93304">
              <w:rPr>
                <w:rFonts w:ascii="標楷體" w:eastAsia="標楷體" w:hAnsi="標楷體"/>
                <w:sz w:val="20"/>
              </w:rPr>
              <w:t>。</w:t>
            </w:r>
          </w:p>
        </w:tc>
      </w:tr>
      <w:tr w:rsidR="00783F2A" w:rsidRPr="007511B0" w:rsidTr="00DB3EFF">
        <w:trPr>
          <w:trHeight w:val="227"/>
          <w:jc w:val="center"/>
        </w:trPr>
        <w:tc>
          <w:tcPr>
            <w:tcW w:w="6436" w:type="dxa"/>
          </w:tcPr>
          <w:p w:rsidR="00783F2A" w:rsidRPr="00783F2A" w:rsidRDefault="00783F2A" w:rsidP="003E0185">
            <w:pPr>
              <w:widowControl/>
              <w:spacing w:line="260" w:lineRule="exact"/>
              <w:ind w:leftChars="-28" w:left="451" w:hangingChars="259" w:hanging="518"/>
              <w:jc w:val="both"/>
              <w:rPr>
                <w:rFonts w:ascii="標楷體" w:eastAsia="標楷體" w:hAnsi="標楷體"/>
                <w:b/>
                <w:noProof/>
                <w:sz w:val="20"/>
              </w:rPr>
            </w:pPr>
            <w:r w:rsidRPr="00A30AB0">
              <w:rPr>
                <w:rFonts w:ascii="標楷體" w:eastAsia="標楷體" w:hAnsi="標楷體" w:hint="eastAsia"/>
                <w:noProof/>
                <w:sz w:val="20"/>
              </w:rPr>
              <w:t>（</w:t>
            </w:r>
            <w:r>
              <w:rPr>
                <w:rFonts w:ascii="標楷體" w:eastAsia="標楷體" w:hAnsi="標楷體" w:hint="eastAsia"/>
                <w:noProof/>
                <w:sz w:val="20"/>
              </w:rPr>
              <w:t>2）</w:t>
            </w:r>
            <w:r w:rsidRPr="00B437BE">
              <w:rPr>
                <w:rFonts w:ascii="標楷體" w:eastAsia="標楷體" w:hAnsi="標楷體" w:hint="eastAsia"/>
                <w:noProof/>
                <w:sz w:val="20"/>
              </w:rPr>
              <w:t>衛生福利部推動所屬醫院發展智能醫療照護，惟未完善規劃達成目標應辦理事項，且所屬醫院醫療資訊系統老舊，基礎尚未完備，影響智能醫療照護之發展，亟待研謀改善</w:t>
            </w:r>
            <w:r w:rsidR="0096331A" w:rsidRPr="00A30AB0">
              <w:rPr>
                <w:rFonts w:ascii="標楷體" w:eastAsia="標楷體" w:hAnsi="標楷體" w:hint="eastAsia"/>
                <w:noProof/>
                <w:sz w:val="20"/>
              </w:rPr>
              <w:t>。</w:t>
            </w:r>
          </w:p>
        </w:tc>
        <w:tc>
          <w:tcPr>
            <w:tcW w:w="3491" w:type="dxa"/>
            <w:tcBorders>
              <w:tl2br w:val="single" w:sz="4" w:space="0" w:color="auto"/>
            </w:tcBorders>
          </w:tcPr>
          <w:p w:rsidR="00783F2A" w:rsidRPr="00A30AB0" w:rsidRDefault="00783F2A" w:rsidP="003E0185">
            <w:pPr>
              <w:spacing w:line="260" w:lineRule="exact"/>
              <w:jc w:val="both"/>
              <w:rPr>
                <w:rFonts w:ascii="標楷體" w:eastAsia="標楷體" w:hAnsi="標楷體"/>
                <w:sz w:val="20"/>
              </w:rPr>
            </w:pPr>
          </w:p>
        </w:tc>
      </w:tr>
    </w:tbl>
    <w:p w:rsidR="00B24522" w:rsidRDefault="00B24522" w:rsidP="003E0185">
      <w:pPr>
        <w:pStyle w:val="123"/>
        <w:spacing w:line="440" w:lineRule="exact"/>
        <w:ind w:firstLineChars="450" w:firstLine="1261"/>
        <w:rPr>
          <w:rFonts w:hAnsi="Times New Roman"/>
          <w:b/>
          <w:color w:val="auto"/>
          <w:sz w:val="28"/>
          <w:szCs w:val="32"/>
        </w:rPr>
      </w:pPr>
      <w:r w:rsidRPr="00B24522">
        <w:rPr>
          <w:rFonts w:hAnsi="Times New Roman" w:hint="eastAsia"/>
          <w:b/>
          <w:color w:val="auto"/>
          <w:sz w:val="28"/>
          <w:szCs w:val="32"/>
        </w:rPr>
        <w:t>7</w:t>
      </w:r>
      <w:r>
        <w:rPr>
          <w:rFonts w:hAnsi="Times New Roman" w:hint="eastAsia"/>
          <w:b/>
          <w:color w:val="auto"/>
          <w:sz w:val="28"/>
          <w:szCs w:val="32"/>
        </w:rPr>
        <w:t>.</w:t>
      </w:r>
      <w:r w:rsidRPr="00710018">
        <w:rPr>
          <w:rFonts w:hAnsi="Times New Roman" w:hint="eastAsia"/>
          <w:b/>
          <w:color w:val="auto"/>
          <w:sz w:val="28"/>
          <w:szCs w:val="32"/>
        </w:rPr>
        <w:t xml:space="preserve">　</w:t>
      </w:r>
      <w:r w:rsidRPr="00B24522">
        <w:rPr>
          <w:rFonts w:hAnsi="Times New Roman" w:hint="eastAsia"/>
          <w:b/>
          <w:color w:val="auto"/>
          <w:sz w:val="28"/>
          <w:szCs w:val="32"/>
        </w:rPr>
        <w:t>其他事項</w:t>
      </w:r>
    </w:p>
    <w:p w:rsidR="00212825" w:rsidRPr="00212825" w:rsidRDefault="00212825" w:rsidP="00B9488F">
      <w:pPr>
        <w:spacing w:line="420" w:lineRule="exact"/>
        <w:ind w:firstLineChars="205" w:firstLine="492"/>
        <w:jc w:val="both"/>
        <w:rPr>
          <w:rFonts w:ascii="標楷體" w:eastAsia="標楷體" w:hAnsi="標楷體"/>
          <w:szCs w:val="32"/>
        </w:rPr>
      </w:pPr>
      <w:r w:rsidRPr="00212825">
        <w:rPr>
          <w:rFonts w:ascii="標楷體" w:eastAsia="標楷體" w:hAnsi="標楷體" w:hint="eastAsia"/>
          <w:szCs w:val="32"/>
        </w:rPr>
        <w:t>醫療藥品基金計畫及預算之執行結果，前經本部查核後於審核報告揭露，並依法陳報監察院，嗣經監察院於11</w:t>
      </w:r>
      <w:r w:rsidRPr="00212825">
        <w:rPr>
          <w:rFonts w:ascii="標楷體" w:eastAsia="標楷體" w:hAnsi="標楷體"/>
          <w:szCs w:val="32"/>
        </w:rPr>
        <w:t>1</w:t>
      </w:r>
      <w:r w:rsidRPr="00212825">
        <w:rPr>
          <w:rFonts w:ascii="標楷體" w:eastAsia="標楷體" w:hAnsi="標楷體" w:hint="eastAsia"/>
          <w:szCs w:val="32"/>
        </w:rPr>
        <w:t>年7月1日至11</w:t>
      </w:r>
      <w:r w:rsidRPr="00212825">
        <w:rPr>
          <w:rFonts w:ascii="標楷體" w:eastAsia="標楷體" w:hAnsi="標楷體"/>
          <w:szCs w:val="32"/>
        </w:rPr>
        <w:t>2</w:t>
      </w:r>
      <w:r w:rsidRPr="00212825">
        <w:rPr>
          <w:rFonts w:ascii="標楷體" w:eastAsia="標楷體" w:hAnsi="標楷體" w:hint="eastAsia"/>
          <w:szCs w:val="32"/>
        </w:rPr>
        <w:t>年6月30日間同意備查者，摘述如次：</w:t>
      </w:r>
    </w:p>
    <w:p w:rsidR="00212825" w:rsidRPr="00212825" w:rsidRDefault="00212825" w:rsidP="00B9488F">
      <w:pPr>
        <w:spacing w:line="420" w:lineRule="exact"/>
        <w:ind w:firstLineChars="205" w:firstLine="492"/>
        <w:jc w:val="both"/>
        <w:rPr>
          <w:rFonts w:ascii="標楷體" w:eastAsia="標楷體" w:hAnsi="標楷體"/>
          <w:szCs w:val="32"/>
        </w:rPr>
      </w:pPr>
      <w:r w:rsidRPr="00212825">
        <w:rPr>
          <w:rFonts w:ascii="標楷體" w:eastAsia="標楷體" w:hAnsi="標楷體" w:hint="eastAsia"/>
          <w:szCs w:val="32"/>
        </w:rPr>
        <w:t>衛生福利部所屬臺北醫院辦理急重症大樓擴建工程計畫案，核有：</w:t>
      </w:r>
      <w:r w:rsidR="003E463D">
        <w:rPr>
          <w:rFonts w:ascii="標楷體" w:eastAsia="標楷體" w:hAnsi="標楷體" w:hint="eastAsia"/>
          <w:szCs w:val="32"/>
        </w:rPr>
        <w:t>（1）</w:t>
      </w:r>
      <w:r w:rsidRPr="00212825">
        <w:rPr>
          <w:rFonts w:ascii="標楷體" w:eastAsia="標楷體" w:hAnsi="標楷體" w:hint="eastAsia"/>
          <w:szCs w:val="32"/>
        </w:rPr>
        <w:t>該院未依行政院所屬各機關中長程個案計畫編審要點規定擬具個案計畫，逕將醫療法規定之擴充計畫書函送行政院審查，嗣經國家發展委員會等機關審查後，始再撰寫個案計畫並報經行政院同意，惟距原核定同意擴充計畫書已逾2年7個月，延宕計畫啟動期程；</w:t>
      </w:r>
      <w:r w:rsidR="003E463D">
        <w:rPr>
          <w:rFonts w:ascii="標楷體" w:eastAsia="標楷體" w:hAnsi="標楷體" w:hint="eastAsia"/>
          <w:szCs w:val="32"/>
        </w:rPr>
        <w:t>（2）</w:t>
      </w:r>
      <w:r w:rsidRPr="00212825">
        <w:rPr>
          <w:rFonts w:ascii="標楷體" w:eastAsia="標楷體" w:hAnsi="標楷體" w:hint="eastAsia"/>
          <w:szCs w:val="32"/>
        </w:rPr>
        <w:t>該院未建立有效時程控管機制，積極辦理委託專案管理採購案，致延宕完成招標作業期程5個月餘，又因原核定計畫規劃未盡周延，須耗時重新檢討及陳報修正計畫，另未能妥適檢討工程經費合理性，歷經5次招標作業始完成決標，致無法如期於計畫預定期限內完工，遲未能達成原預期效益等情事。經依審計法第69條第1項前段規定，函請衛生福利部查明妥處，並報告監察院。嗣經衛生福利部督促臺北醫院檢討問題癥結及因應方案，修正計畫內容及期程，並報經行政院於111年11月3日核定；另嗣後將落實管考設計施工及經費執行進度，以符合計畫預期目標。案經本部陳報監察院，於112年2月23日獲同意備查。</w:t>
      </w:r>
    </w:p>
    <w:p w:rsidR="00DA7F9C" w:rsidRPr="00B26CFC" w:rsidRDefault="00DA7F9C" w:rsidP="003E0185">
      <w:pPr>
        <w:spacing w:line="380" w:lineRule="exact"/>
        <w:ind w:firstLineChars="205" w:firstLine="492"/>
        <w:jc w:val="both"/>
        <w:rPr>
          <w:rFonts w:ascii="標楷體" w:eastAsia="標楷體" w:hAnsi="標楷體" w:cs="DFKaiShu-SB-Estd-BF"/>
          <w:kern w:val="0"/>
          <w:szCs w:val="32"/>
        </w:rPr>
      </w:pPr>
      <w:r w:rsidRPr="00B26CFC">
        <w:rPr>
          <w:rFonts w:ascii="標楷體" w:eastAsia="標楷體" w:hAnsi="標楷體" w:cs="DFKaiShu-SB-Estd-BF" w:hint="eastAsia"/>
          <w:kern w:val="0"/>
          <w:szCs w:val="32"/>
        </w:rPr>
        <w:t>茲將該基金收支餘絀與餘絀撥補之審定，餘絀審定後現金流量及資產負債狀況，暨所屬分預算收支餘絀概況、門診及住院病患醫療計畫執行情形，分別列表如次：</w:t>
      </w:r>
    </w:p>
    <w:p w:rsidR="005F19F1" w:rsidRDefault="005F19F1" w:rsidP="00451DC8">
      <w:pPr>
        <w:snapToGrid w:val="0"/>
        <w:spacing w:line="500" w:lineRule="exact"/>
        <w:jc w:val="center"/>
        <w:rPr>
          <w:rFonts w:hAnsi="標楷體"/>
          <w:szCs w:val="32"/>
        </w:rPr>
        <w:sectPr w:rsidR="005F19F1" w:rsidSect="0037564B">
          <w:footerReference w:type="even" r:id="rId8"/>
          <w:footerReference w:type="default" r:id="rId9"/>
          <w:pgSz w:w="11906" w:h="16838" w:code="9"/>
          <w:pgMar w:top="1418" w:right="851" w:bottom="1418" w:left="851" w:header="1021" w:footer="737" w:gutter="284"/>
          <w:pgNumType w:start="265"/>
          <w:cols w:space="425"/>
          <w:docGrid w:type="lines" w:linePitch="360"/>
        </w:sectPr>
      </w:pPr>
    </w:p>
    <w:tbl>
      <w:tblPr>
        <w:tblW w:w="9988" w:type="dxa"/>
        <w:tblLayout w:type="fixed"/>
        <w:tblCellMar>
          <w:left w:w="28" w:type="dxa"/>
          <w:right w:w="28" w:type="dxa"/>
        </w:tblCellMar>
        <w:tblLook w:val="04A0" w:firstRow="1" w:lastRow="0" w:firstColumn="1" w:lastColumn="0" w:noHBand="0" w:noVBand="1"/>
      </w:tblPr>
      <w:tblGrid>
        <w:gridCol w:w="2428"/>
        <w:gridCol w:w="1320"/>
        <w:gridCol w:w="1440"/>
        <w:gridCol w:w="1320"/>
        <w:gridCol w:w="1440"/>
        <w:gridCol w:w="1389"/>
        <w:gridCol w:w="651"/>
      </w:tblGrid>
      <w:tr w:rsidR="000A1C63" w:rsidTr="00687A37">
        <w:trPr>
          <w:tblHeader/>
        </w:trPr>
        <w:tc>
          <w:tcPr>
            <w:tcW w:w="9988" w:type="dxa"/>
            <w:gridSpan w:val="7"/>
            <w:tcBorders>
              <w:top w:val="nil"/>
              <w:left w:val="nil"/>
              <w:bottom w:val="single" w:sz="8" w:space="0" w:color="auto"/>
              <w:right w:val="nil"/>
            </w:tcBorders>
            <w:hideMark/>
          </w:tcPr>
          <w:p w:rsidR="000A1C63" w:rsidRDefault="000A1C63" w:rsidP="00687A37">
            <w:pPr>
              <w:tabs>
                <w:tab w:val="left" w:pos="1560"/>
              </w:tabs>
              <w:snapToGrid w:val="0"/>
              <w:jc w:val="center"/>
              <w:rPr>
                <w:rFonts w:ascii="標楷體" w:eastAsia="標楷體" w:hAnsi="標楷體"/>
                <w:b/>
                <w:sz w:val="32"/>
                <w:szCs w:val="20"/>
                <w:u w:val="single"/>
              </w:rPr>
            </w:pPr>
            <w:r>
              <w:rPr>
                <w:rFonts w:ascii="標楷體" w:eastAsia="標楷體" w:hAnsi="標楷體" w:hint="eastAsia"/>
                <w:b/>
                <w:sz w:val="32"/>
                <w:u w:val="single"/>
              </w:rPr>
              <w:lastRenderedPageBreak/>
              <w:t xml:space="preserve">　醫療藥品基金收支餘絀審定表　</w:t>
            </w:r>
          </w:p>
          <w:p w:rsidR="000A1C63" w:rsidRDefault="000A1C63" w:rsidP="00687A37">
            <w:pPr>
              <w:tabs>
                <w:tab w:val="left" w:pos="4186"/>
                <w:tab w:val="left" w:pos="8520"/>
              </w:tabs>
              <w:snapToGrid w:val="0"/>
              <w:jc w:val="both"/>
              <w:rPr>
                <w:rFonts w:ascii="標楷體" w:eastAsia="標楷體" w:hAnsi="標楷體"/>
                <w:b/>
                <w:sz w:val="32"/>
                <w:u w:val="single"/>
              </w:rPr>
            </w:pPr>
            <w:r>
              <w:rPr>
                <w:rFonts w:ascii="標楷體" w:eastAsia="標楷體" w:hAnsi="標楷體" w:hint="eastAsia"/>
                <w:spacing w:val="60"/>
              </w:rPr>
              <w:tab/>
            </w:r>
            <w:r>
              <w:rPr>
                <w:rFonts w:ascii="標楷體" w:eastAsia="標楷體" w:hAnsi="標楷體" w:hint="eastAsia"/>
              </w:rPr>
              <w:t>中華民國</w:t>
            </w:r>
            <w:r w:rsidR="00EB479E">
              <w:rPr>
                <w:rFonts w:ascii="標楷體" w:eastAsia="標楷體" w:hAnsi="標楷體" w:hint="eastAsia"/>
              </w:rPr>
              <w:t>111</w:t>
            </w:r>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0A1C63" w:rsidTr="00687A37">
        <w:trPr>
          <w:cantSplit/>
          <w:trHeight w:val="33"/>
          <w:tblHeader/>
        </w:trPr>
        <w:tc>
          <w:tcPr>
            <w:tcW w:w="2428" w:type="dxa"/>
            <w:vMerge w:val="restart"/>
            <w:tcBorders>
              <w:top w:val="single" w:sz="8" w:space="0" w:color="auto"/>
              <w:left w:val="nil"/>
              <w:bottom w:val="single" w:sz="8" w:space="0" w:color="auto"/>
              <w:right w:val="single" w:sz="4" w:space="0" w:color="auto"/>
            </w:tcBorders>
            <w:vAlign w:val="center"/>
            <w:hideMark/>
          </w:tcPr>
          <w:p w:rsidR="000A1C63" w:rsidRDefault="000A1C63" w:rsidP="00687A37">
            <w:pPr>
              <w:ind w:left="113" w:right="113"/>
              <w:jc w:val="distribute"/>
              <w:rPr>
                <w:rFonts w:ascii="標楷體" w:eastAsia="標楷體" w:hAnsi="標楷體"/>
              </w:rPr>
            </w:pPr>
            <w:r>
              <w:rPr>
                <w:rFonts w:ascii="標楷體" w:eastAsia="標楷體" w:hAnsi="標楷體" w:hint="eastAsia"/>
              </w:rPr>
              <w:t>科目</w:t>
            </w:r>
          </w:p>
        </w:tc>
        <w:tc>
          <w:tcPr>
            <w:tcW w:w="1320" w:type="dxa"/>
            <w:vMerge w:val="restart"/>
            <w:tcBorders>
              <w:top w:val="single" w:sz="8" w:space="0" w:color="auto"/>
              <w:left w:val="single" w:sz="4" w:space="0" w:color="auto"/>
              <w:bottom w:val="single" w:sz="8" w:space="0" w:color="auto"/>
              <w:right w:val="single" w:sz="4" w:space="0" w:color="auto"/>
            </w:tcBorders>
            <w:vAlign w:val="center"/>
            <w:hideMark/>
          </w:tcPr>
          <w:p w:rsidR="000A1C63" w:rsidRDefault="000A1C63" w:rsidP="00006216">
            <w:pPr>
              <w:ind w:leftChars="-20" w:left="-48" w:right="113" w:firstLineChars="49" w:firstLine="98"/>
              <w:jc w:val="distribute"/>
              <w:rPr>
                <w:rFonts w:ascii="標楷體" w:eastAsia="標楷體" w:hAnsi="標楷體"/>
                <w:spacing w:val="-20"/>
              </w:rPr>
            </w:pPr>
            <w:r>
              <w:rPr>
                <w:rFonts w:ascii="標楷體" w:eastAsia="標楷體" w:hAnsi="標楷體" w:hint="eastAsia"/>
                <w:spacing w:val="-20"/>
              </w:rPr>
              <w:t>預算數</w:t>
            </w:r>
          </w:p>
        </w:tc>
        <w:tc>
          <w:tcPr>
            <w:tcW w:w="1440" w:type="dxa"/>
            <w:vMerge w:val="restart"/>
            <w:tcBorders>
              <w:top w:val="single" w:sz="8" w:space="0" w:color="auto"/>
              <w:left w:val="single" w:sz="4" w:space="0" w:color="auto"/>
              <w:bottom w:val="single" w:sz="8" w:space="0" w:color="auto"/>
              <w:right w:val="single" w:sz="4" w:space="0" w:color="auto"/>
            </w:tcBorders>
            <w:vAlign w:val="center"/>
            <w:hideMark/>
          </w:tcPr>
          <w:p w:rsidR="000A1C63" w:rsidRDefault="000A1C63" w:rsidP="00006216">
            <w:pPr>
              <w:ind w:leftChars="-20" w:left="-48" w:right="113" w:firstLineChars="49" w:firstLine="98"/>
              <w:jc w:val="distribute"/>
              <w:rPr>
                <w:rFonts w:ascii="標楷體" w:eastAsia="標楷體" w:hAnsi="標楷體"/>
              </w:rPr>
            </w:pPr>
            <w:r w:rsidRPr="00511751">
              <w:rPr>
                <w:rFonts w:ascii="標楷體" w:eastAsia="標楷體" w:hAnsi="標楷體" w:hint="eastAsia"/>
                <w:spacing w:val="-20"/>
              </w:rPr>
              <w:t>決算</w:t>
            </w:r>
            <w:r>
              <w:rPr>
                <w:rFonts w:ascii="標楷體" w:eastAsia="標楷體" w:hAnsi="標楷體" w:hint="eastAsia"/>
              </w:rPr>
              <w:t>數</w:t>
            </w:r>
          </w:p>
        </w:tc>
        <w:tc>
          <w:tcPr>
            <w:tcW w:w="1320" w:type="dxa"/>
            <w:vMerge w:val="restart"/>
            <w:tcBorders>
              <w:top w:val="single" w:sz="8" w:space="0" w:color="auto"/>
              <w:left w:val="single" w:sz="4" w:space="0" w:color="auto"/>
              <w:bottom w:val="single" w:sz="8" w:space="0" w:color="auto"/>
              <w:right w:val="single" w:sz="4" w:space="0" w:color="auto"/>
            </w:tcBorders>
            <w:vAlign w:val="center"/>
            <w:hideMark/>
          </w:tcPr>
          <w:p w:rsidR="000A1C63" w:rsidRDefault="000A1C63" w:rsidP="00006216">
            <w:pPr>
              <w:ind w:leftChars="-20" w:left="-48" w:right="113" w:firstLineChars="49" w:firstLine="98"/>
              <w:jc w:val="distribute"/>
              <w:rPr>
                <w:rFonts w:ascii="標楷體" w:eastAsia="標楷體" w:hAnsi="標楷體"/>
              </w:rPr>
            </w:pPr>
            <w:r w:rsidRPr="00511751">
              <w:rPr>
                <w:rFonts w:ascii="標楷體" w:eastAsia="標楷體" w:hAnsi="標楷體" w:hint="eastAsia"/>
                <w:spacing w:val="-20"/>
              </w:rPr>
              <w:t>修正</w:t>
            </w:r>
            <w:r>
              <w:rPr>
                <w:rFonts w:ascii="標楷體" w:eastAsia="標楷體" w:hAnsi="標楷體" w:hint="eastAsia"/>
              </w:rPr>
              <w:t>數</w:t>
            </w:r>
          </w:p>
        </w:tc>
        <w:tc>
          <w:tcPr>
            <w:tcW w:w="1440" w:type="dxa"/>
            <w:vMerge w:val="restart"/>
            <w:tcBorders>
              <w:top w:val="single" w:sz="8" w:space="0" w:color="auto"/>
              <w:left w:val="single" w:sz="4" w:space="0" w:color="auto"/>
              <w:bottom w:val="single" w:sz="8" w:space="0" w:color="auto"/>
              <w:right w:val="single" w:sz="4" w:space="0" w:color="auto"/>
            </w:tcBorders>
            <w:vAlign w:val="center"/>
            <w:hideMark/>
          </w:tcPr>
          <w:p w:rsidR="000A1C63" w:rsidRDefault="000A1C63" w:rsidP="00687A37">
            <w:pPr>
              <w:ind w:leftChars="-4" w:left="-4" w:right="53" w:hangingChars="3" w:hanging="6"/>
              <w:jc w:val="distribute"/>
              <w:rPr>
                <w:rFonts w:ascii="標楷體" w:eastAsia="標楷體" w:hAnsi="標楷體"/>
                <w:spacing w:val="-10"/>
              </w:rPr>
            </w:pPr>
            <w:r w:rsidRPr="00511751">
              <w:rPr>
                <w:rFonts w:ascii="標楷體" w:eastAsia="標楷體" w:hAnsi="標楷體" w:hint="eastAsia"/>
                <w:spacing w:val="-20"/>
              </w:rPr>
              <w:t>決算</w:t>
            </w:r>
            <w:r>
              <w:rPr>
                <w:rFonts w:ascii="標楷體" w:eastAsia="標楷體" w:hAnsi="標楷體" w:hint="eastAsia"/>
                <w:spacing w:val="-10"/>
              </w:rPr>
              <w:t>審定數</w:t>
            </w:r>
          </w:p>
        </w:tc>
        <w:tc>
          <w:tcPr>
            <w:tcW w:w="2040" w:type="dxa"/>
            <w:gridSpan w:val="2"/>
            <w:tcBorders>
              <w:top w:val="single" w:sz="8" w:space="0" w:color="auto"/>
              <w:left w:val="single" w:sz="4" w:space="0" w:color="auto"/>
              <w:bottom w:val="nil"/>
              <w:right w:val="nil"/>
            </w:tcBorders>
            <w:vAlign w:val="center"/>
            <w:hideMark/>
          </w:tcPr>
          <w:p w:rsidR="000A1C63" w:rsidRDefault="000A1C63" w:rsidP="00687A37">
            <w:pPr>
              <w:spacing w:line="240" w:lineRule="exact"/>
              <w:jc w:val="distribute"/>
              <w:rPr>
                <w:rFonts w:ascii="標楷體" w:eastAsia="標楷體" w:hAnsi="標楷體"/>
                <w:spacing w:val="-20"/>
              </w:rPr>
            </w:pPr>
            <w:r>
              <w:rPr>
                <w:rFonts w:ascii="標楷體" w:eastAsia="標楷體" w:hAnsi="標楷體" w:hint="eastAsia"/>
                <w:spacing w:val="-20"/>
              </w:rPr>
              <w:t>審定數與預算數</w:t>
            </w:r>
          </w:p>
          <w:p w:rsidR="000A1C63" w:rsidRDefault="000A1C63" w:rsidP="00687A37">
            <w:pPr>
              <w:spacing w:line="240" w:lineRule="exact"/>
              <w:jc w:val="distribute"/>
              <w:rPr>
                <w:rFonts w:ascii="標楷體" w:eastAsia="標楷體" w:hAnsi="標楷體"/>
              </w:rPr>
            </w:pPr>
            <w:r>
              <w:rPr>
                <w:rFonts w:ascii="標楷體" w:eastAsia="標楷體" w:hAnsi="標楷體" w:hint="eastAsia"/>
              </w:rPr>
              <w:t>比較增減</w:t>
            </w:r>
          </w:p>
        </w:tc>
      </w:tr>
      <w:tr w:rsidR="000A1C63" w:rsidTr="00687A37">
        <w:trPr>
          <w:cantSplit/>
          <w:trHeight w:val="43"/>
          <w:tblHeader/>
        </w:trPr>
        <w:tc>
          <w:tcPr>
            <w:tcW w:w="2428" w:type="dxa"/>
            <w:vMerge/>
            <w:tcBorders>
              <w:top w:val="single" w:sz="8" w:space="0" w:color="auto"/>
              <w:left w:val="nil"/>
              <w:bottom w:val="single" w:sz="8" w:space="0" w:color="auto"/>
              <w:right w:val="single" w:sz="4" w:space="0" w:color="auto"/>
            </w:tcBorders>
            <w:vAlign w:val="center"/>
            <w:hideMark/>
          </w:tcPr>
          <w:p w:rsidR="000A1C63" w:rsidRDefault="000A1C63" w:rsidP="00687A37">
            <w:pPr>
              <w:widowControl/>
              <w:rPr>
                <w:rFonts w:ascii="標楷體" w:eastAsia="標楷體" w:hAnsi="標楷體"/>
              </w:rPr>
            </w:pPr>
          </w:p>
        </w:tc>
        <w:tc>
          <w:tcPr>
            <w:tcW w:w="1320" w:type="dxa"/>
            <w:vMerge/>
            <w:tcBorders>
              <w:top w:val="single" w:sz="8" w:space="0" w:color="auto"/>
              <w:left w:val="single" w:sz="4" w:space="0" w:color="auto"/>
              <w:bottom w:val="single" w:sz="8" w:space="0" w:color="auto"/>
              <w:right w:val="single" w:sz="4" w:space="0" w:color="auto"/>
            </w:tcBorders>
            <w:vAlign w:val="center"/>
            <w:hideMark/>
          </w:tcPr>
          <w:p w:rsidR="000A1C63" w:rsidRDefault="000A1C63" w:rsidP="00687A37">
            <w:pPr>
              <w:widowControl/>
              <w:rPr>
                <w:rFonts w:ascii="標楷體" w:eastAsia="標楷體" w:hAnsi="標楷體"/>
                <w:spacing w:val="-20"/>
              </w:rPr>
            </w:pPr>
          </w:p>
        </w:tc>
        <w:tc>
          <w:tcPr>
            <w:tcW w:w="1440" w:type="dxa"/>
            <w:vMerge/>
            <w:tcBorders>
              <w:top w:val="single" w:sz="8" w:space="0" w:color="auto"/>
              <w:left w:val="single" w:sz="4" w:space="0" w:color="auto"/>
              <w:bottom w:val="single" w:sz="8" w:space="0" w:color="auto"/>
              <w:right w:val="single" w:sz="4" w:space="0" w:color="auto"/>
            </w:tcBorders>
            <w:vAlign w:val="center"/>
            <w:hideMark/>
          </w:tcPr>
          <w:p w:rsidR="000A1C63" w:rsidRDefault="000A1C63" w:rsidP="00687A37">
            <w:pPr>
              <w:widowControl/>
              <w:rPr>
                <w:rFonts w:ascii="標楷體" w:eastAsia="標楷體" w:hAnsi="標楷體"/>
              </w:rPr>
            </w:pPr>
          </w:p>
        </w:tc>
        <w:tc>
          <w:tcPr>
            <w:tcW w:w="1320" w:type="dxa"/>
            <w:vMerge/>
            <w:tcBorders>
              <w:top w:val="single" w:sz="8" w:space="0" w:color="auto"/>
              <w:left w:val="single" w:sz="4" w:space="0" w:color="auto"/>
              <w:bottom w:val="single" w:sz="8" w:space="0" w:color="auto"/>
              <w:right w:val="single" w:sz="4" w:space="0" w:color="auto"/>
            </w:tcBorders>
            <w:vAlign w:val="center"/>
            <w:hideMark/>
          </w:tcPr>
          <w:p w:rsidR="000A1C63" w:rsidRDefault="000A1C63" w:rsidP="00687A37">
            <w:pPr>
              <w:widowControl/>
              <w:rPr>
                <w:rFonts w:ascii="標楷體" w:eastAsia="標楷體" w:hAnsi="標楷體"/>
              </w:rPr>
            </w:pPr>
          </w:p>
        </w:tc>
        <w:tc>
          <w:tcPr>
            <w:tcW w:w="1440" w:type="dxa"/>
            <w:vMerge/>
            <w:tcBorders>
              <w:top w:val="single" w:sz="8" w:space="0" w:color="auto"/>
              <w:left w:val="single" w:sz="4" w:space="0" w:color="auto"/>
              <w:bottom w:val="single" w:sz="8" w:space="0" w:color="auto"/>
              <w:right w:val="single" w:sz="4" w:space="0" w:color="auto"/>
            </w:tcBorders>
            <w:vAlign w:val="center"/>
            <w:hideMark/>
          </w:tcPr>
          <w:p w:rsidR="000A1C63" w:rsidRDefault="000A1C63" w:rsidP="00687A37">
            <w:pPr>
              <w:widowControl/>
              <w:rPr>
                <w:rFonts w:ascii="標楷體" w:eastAsia="標楷體" w:hAnsi="標楷體"/>
                <w:spacing w:val="-10"/>
              </w:rPr>
            </w:pPr>
          </w:p>
        </w:tc>
        <w:tc>
          <w:tcPr>
            <w:tcW w:w="1389" w:type="dxa"/>
            <w:tcBorders>
              <w:top w:val="single" w:sz="4" w:space="0" w:color="auto"/>
              <w:left w:val="single" w:sz="4" w:space="0" w:color="auto"/>
              <w:bottom w:val="single" w:sz="8" w:space="0" w:color="auto"/>
              <w:right w:val="single" w:sz="4" w:space="0" w:color="auto"/>
            </w:tcBorders>
            <w:vAlign w:val="center"/>
            <w:hideMark/>
          </w:tcPr>
          <w:p w:rsidR="000A1C63" w:rsidRDefault="000A1C63" w:rsidP="00620923">
            <w:pPr>
              <w:ind w:leftChars="-2" w:left="-5" w:right="113" w:firstLineChars="9" w:firstLine="22"/>
              <w:jc w:val="distribute"/>
              <w:rPr>
                <w:rFonts w:ascii="標楷體" w:eastAsia="標楷體" w:hAnsi="標楷體"/>
              </w:rPr>
            </w:pPr>
            <w:r>
              <w:rPr>
                <w:rFonts w:ascii="標楷體" w:eastAsia="標楷體" w:hAnsi="標楷體" w:hint="eastAsia"/>
              </w:rPr>
              <w:t>金額</w:t>
            </w:r>
          </w:p>
        </w:tc>
        <w:tc>
          <w:tcPr>
            <w:tcW w:w="651" w:type="dxa"/>
            <w:tcBorders>
              <w:top w:val="single" w:sz="4" w:space="0" w:color="auto"/>
              <w:left w:val="single" w:sz="4" w:space="0" w:color="auto"/>
              <w:bottom w:val="single" w:sz="8" w:space="0" w:color="auto"/>
              <w:right w:val="nil"/>
            </w:tcBorders>
            <w:vAlign w:val="center"/>
            <w:hideMark/>
          </w:tcPr>
          <w:p w:rsidR="000A1C63" w:rsidRDefault="000A1C63" w:rsidP="00687A37">
            <w:pPr>
              <w:ind w:left="113" w:right="113"/>
              <w:jc w:val="distribute"/>
              <w:rPr>
                <w:rFonts w:ascii="標楷體" w:eastAsia="標楷體" w:hAnsi="標楷體"/>
              </w:rPr>
            </w:pPr>
            <w:r>
              <w:rPr>
                <w:rFonts w:ascii="標楷體" w:eastAsia="標楷體" w:hAnsi="標楷體" w:hint="eastAsia"/>
              </w:rPr>
              <w:t>％</w:t>
            </w:r>
          </w:p>
        </w:tc>
      </w:tr>
      <w:tr w:rsidR="00826E72" w:rsidTr="00687A37">
        <w:trPr>
          <w:cantSplit/>
          <w:trHeight w:val="707"/>
        </w:trPr>
        <w:tc>
          <w:tcPr>
            <w:tcW w:w="2428" w:type="dxa"/>
            <w:tcBorders>
              <w:top w:val="nil"/>
              <w:left w:val="nil"/>
              <w:bottom w:val="nil"/>
              <w:right w:val="single" w:sz="4" w:space="0" w:color="auto"/>
            </w:tcBorders>
            <w:vAlign w:val="center"/>
            <w:hideMark/>
          </w:tcPr>
          <w:p w:rsidR="00826E72" w:rsidRPr="00571258" w:rsidRDefault="00826E72" w:rsidP="00826E72">
            <w:pPr>
              <w:jc w:val="distribute"/>
              <w:rPr>
                <w:rFonts w:ascii="標楷體" w:eastAsia="標楷體" w:hAnsi="標楷體"/>
                <w:kern w:val="0"/>
                <w:sz w:val="22"/>
              </w:rPr>
            </w:pPr>
            <w:r w:rsidRPr="00E82C09">
              <w:rPr>
                <w:rFonts w:ascii="標楷體" w:eastAsia="標楷體" w:hAnsi="標楷體" w:hint="eastAsia"/>
                <w:b/>
                <w:kern w:val="0"/>
                <w:sz w:val="22"/>
              </w:rPr>
              <w:t>業務收入</w:t>
            </w:r>
          </w:p>
        </w:tc>
        <w:tc>
          <w:tcPr>
            <w:tcW w:w="132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b/>
                <w:sz w:val="18"/>
                <w:szCs w:val="18"/>
              </w:rPr>
              <w:t>37,079,284,000</w:t>
            </w:r>
          </w:p>
        </w:tc>
        <w:tc>
          <w:tcPr>
            <w:tcW w:w="144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b/>
                <w:sz w:val="18"/>
                <w:szCs w:val="18"/>
              </w:rPr>
              <w:t>41,771,675,793</w:t>
            </w:r>
          </w:p>
        </w:tc>
        <w:tc>
          <w:tcPr>
            <w:tcW w:w="132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b/>
                <w:sz w:val="18"/>
                <w:szCs w:val="18"/>
              </w:rPr>
              <w:t>41,771,675,793</w:t>
            </w:r>
          </w:p>
        </w:tc>
        <w:tc>
          <w:tcPr>
            <w:tcW w:w="1389"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noProof/>
                <w:sz w:val="18"/>
                <w:szCs w:val="18"/>
              </w:rPr>
            </w:pPr>
            <w:r w:rsidRPr="00E82C09">
              <w:rPr>
                <w:rFonts w:ascii="新細明體" w:hAnsi="新細明體" w:hint="eastAsia"/>
                <w:b/>
                <w:noProof/>
                <w:sz w:val="18"/>
                <w:szCs w:val="18"/>
              </w:rPr>
              <w:t>4,692,391,793</w:t>
            </w:r>
          </w:p>
        </w:tc>
        <w:tc>
          <w:tcPr>
            <w:tcW w:w="651" w:type="dxa"/>
            <w:tcBorders>
              <w:top w:val="nil"/>
              <w:left w:val="single" w:sz="4" w:space="0" w:color="auto"/>
              <w:bottom w:val="nil"/>
              <w:right w:val="nil"/>
            </w:tcBorders>
            <w:vAlign w:val="center"/>
            <w:hideMark/>
          </w:tcPr>
          <w:p w:rsidR="00826E72" w:rsidRPr="00621D9A" w:rsidRDefault="00826E72" w:rsidP="00826E72">
            <w:pPr>
              <w:jc w:val="right"/>
              <w:rPr>
                <w:rFonts w:ascii="新細明體" w:hAnsi="新細明體"/>
                <w:kern w:val="0"/>
                <w:sz w:val="18"/>
                <w:szCs w:val="18"/>
              </w:rPr>
            </w:pPr>
            <w:r w:rsidRPr="00E82C09">
              <w:rPr>
                <w:rFonts w:ascii="新細明體" w:hAnsi="新細明體" w:hint="eastAsia"/>
                <w:b/>
                <w:kern w:val="0"/>
                <w:sz w:val="18"/>
                <w:szCs w:val="18"/>
              </w:rPr>
              <w:t>12.66</w:t>
            </w:r>
          </w:p>
        </w:tc>
      </w:tr>
      <w:tr w:rsidR="00826E72" w:rsidTr="00687A37">
        <w:trPr>
          <w:cantSplit/>
          <w:trHeight w:val="707"/>
        </w:trPr>
        <w:tc>
          <w:tcPr>
            <w:tcW w:w="2428" w:type="dxa"/>
            <w:tcBorders>
              <w:top w:val="nil"/>
              <w:left w:val="nil"/>
              <w:bottom w:val="nil"/>
              <w:right w:val="single" w:sz="4" w:space="0" w:color="auto"/>
            </w:tcBorders>
            <w:vAlign w:val="center"/>
            <w:hideMark/>
          </w:tcPr>
          <w:p w:rsidR="00826E72" w:rsidRPr="00571258" w:rsidRDefault="00826E72" w:rsidP="00826E72">
            <w:pPr>
              <w:ind w:leftChars="100" w:left="240"/>
              <w:jc w:val="distribute"/>
              <w:rPr>
                <w:rFonts w:ascii="標楷體" w:eastAsia="標楷體" w:hAnsi="標楷體"/>
                <w:kern w:val="0"/>
                <w:sz w:val="22"/>
              </w:rPr>
            </w:pPr>
            <w:r w:rsidRPr="00E82C09">
              <w:rPr>
                <w:rFonts w:ascii="標楷體" w:eastAsia="標楷體" w:hAnsi="標楷體" w:hint="eastAsia"/>
                <w:kern w:val="0"/>
                <w:sz w:val="22"/>
              </w:rPr>
              <w:t>醫療收入</w:t>
            </w:r>
          </w:p>
        </w:tc>
        <w:tc>
          <w:tcPr>
            <w:tcW w:w="132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sz w:val="18"/>
                <w:szCs w:val="18"/>
              </w:rPr>
              <w:t>33,026,625,000</w:t>
            </w:r>
          </w:p>
        </w:tc>
        <w:tc>
          <w:tcPr>
            <w:tcW w:w="144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sz w:val="18"/>
                <w:szCs w:val="18"/>
              </w:rPr>
              <w:t>37,497,421,716</w:t>
            </w:r>
          </w:p>
        </w:tc>
        <w:tc>
          <w:tcPr>
            <w:tcW w:w="132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sz w:val="18"/>
                <w:szCs w:val="18"/>
              </w:rPr>
              <w:t>37,497,421,716</w:t>
            </w:r>
          </w:p>
        </w:tc>
        <w:tc>
          <w:tcPr>
            <w:tcW w:w="1389"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noProof/>
                <w:sz w:val="18"/>
                <w:szCs w:val="18"/>
              </w:rPr>
            </w:pPr>
            <w:r w:rsidRPr="00E82C09">
              <w:rPr>
                <w:rFonts w:ascii="新細明體" w:hAnsi="新細明體" w:hint="eastAsia"/>
                <w:noProof/>
                <w:sz w:val="18"/>
                <w:szCs w:val="18"/>
              </w:rPr>
              <w:t>4,470,796,716</w:t>
            </w:r>
          </w:p>
        </w:tc>
        <w:tc>
          <w:tcPr>
            <w:tcW w:w="651" w:type="dxa"/>
            <w:tcBorders>
              <w:top w:val="nil"/>
              <w:left w:val="single" w:sz="4" w:space="0" w:color="auto"/>
              <w:bottom w:val="nil"/>
              <w:right w:val="nil"/>
            </w:tcBorders>
            <w:vAlign w:val="center"/>
            <w:hideMark/>
          </w:tcPr>
          <w:p w:rsidR="00826E72" w:rsidRPr="00621D9A" w:rsidRDefault="00826E72" w:rsidP="00826E72">
            <w:pPr>
              <w:jc w:val="right"/>
              <w:rPr>
                <w:rFonts w:ascii="新細明體" w:hAnsi="新細明體"/>
                <w:kern w:val="0"/>
                <w:sz w:val="18"/>
                <w:szCs w:val="18"/>
              </w:rPr>
            </w:pPr>
            <w:r w:rsidRPr="00E82C09">
              <w:rPr>
                <w:rFonts w:ascii="新細明體" w:hAnsi="新細明體" w:hint="eastAsia"/>
                <w:kern w:val="0"/>
                <w:sz w:val="18"/>
                <w:szCs w:val="18"/>
              </w:rPr>
              <w:t>13.54</w:t>
            </w:r>
          </w:p>
        </w:tc>
      </w:tr>
      <w:tr w:rsidR="00826E72" w:rsidTr="00687A37">
        <w:trPr>
          <w:cantSplit/>
          <w:trHeight w:val="707"/>
        </w:trPr>
        <w:tc>
          <w:tcPr>
            <w:tcW w:w="2428" w:type="dxa"/>
            <w:tcBorders>
              <w:top w:val="nil"/>
              <w:left w:val="nil"/>
              <w:bottom w:val="nil"/>
              <w:right w:val="single" w:sz="4" w:space="0" w:color="auto"/>
            </w:tcBorders>
            <w:vAlign w:val="center"/>
            <w:hideMark/>
          </w:tcPr>
          <w:p w:rsidR="00826E72" w:rsidRPr="00571258" w:rsidRDefault="00826E72" w:rsidP="00826E72">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其他業務收入</w:t>
            </w:r>
          </w:p>
        </w:tc>
        <w:tc>
          <w:tcPr>
            <w:tcW w:w="132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sz w:val="18"/>
                <w:szCs w:val="18"/>
              </w:rPr>
              <w:t>4,052,659,000</w:t>
            </w:r>
          </w:p>
        </w:tc>
        <w:tc>
          <w:tcPr>
            <w:tcW w:w="144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sz w:val="18"/>
                <w:szCs w:val="18"/>
              </w:rPr>
              <w:t>4,274,254,077</w:t>
            </w:r>
          </w:p>
        </w:tc>
        <w:tc>
          <w:tcPr>
            <w:tcW w:w="132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sz w:val="18"/>
                <w:szCs w:val="18"/>
              </w:rPr>
              <w:t>4,274,254,077</w:t>
            </w:r>
          </w:p>
        </w:tc>
        <w:tc>
          <w:tcPr>
            <w:tcW w:w="1389"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noProof/>
                <w:sz w:val="18"/>
                <w:szCs w:val="18"/>
              </w:rPr>
            </w:pPr>
            <w:r w:rsidRPr="00E82C09">
              <w:rPr>
                <w:rFonts w:ascii="新細明體" w:hAnsi="新細明體" w:hint="eastAsia"/>
                <w:noProof/>
                <w:sz w:val="18"/>
                <w:szCs w:val="18"/>
              </w:rPr>
              <w:t>221,595,077</w:t>
            </w:r>
          </w:p>
        </w:tc>
        <w:tc>
          <w:tcPr>
            <w:tcW w:w="651" w:type="dxa"/>
            <w:tcBorders>
              <w:top w:val="nil"/>
              <w:left w:val="single" w:sz="4" w:space="0" w:color="auto"/>
              <w:bottom w:val="nil"/>
              <w:right w:val="nil"/>
            </w:tcBorders>
            <w:vAlign w:val="center"/>
            <w:hideMark/>
          </w:tcPr>
          <w:p w:rsidR="00826E72" w:rsidRPr="00621D9A" w:rsidRDefault="00826E72" w:rsidP="00826E72">
            <w:pPr>
              <w:jc w:val="right"/>
              <w:rPr>
                <w:rFonts w:ascii="新細明體" w:hAnsi="新細明體"/>
                <w:kern w:val="0"/>
                <w:sz w:val="18"/>
                <w:szCs w:val="18"/>
              </w:rPr>
            </w:pPr>
            <w:r w:rsidRPr="00E82C09">
              <w:rPr>
                <w:rFonts w:ascii="新細明體" w:hAnsi="新細明體" w:hint="eastAsia"/>
                <w:kern w:val="0"/>
                <w:sz w:val="18"/>
                <w:szCs w:val="18"/>
              </w:rPr>
              <w:t>5.47</w:t>
            </w:r>
          </w:p>
        </w:tc>
      </w:tr>
      <w:tr w:rsidR="00826E72" w:rsidTr="00687A37">
        <w:trPr>
          <w:cantSplit/>
          <w:trHeight w:val="707"/>
        </w:trPr>
        <w:tc>
          <w:tcPr>
            <w:tcW w:w="2428" w:type="dxa"/>
            <w:tcBorders>
              <w:top w:val="nil"/>
              <w:left w:val="nil"/>
              <w:bottom w:val="nil"/>
              <w:right w:val="single" w:sz="4" w:space="0" w:color="auto"/>
            </w:tcBorders>
            <w:vAlign w:val="center"/>
            <w:hideMark/>
          </w:tcPr>
          <w:p w:rsidR="00826E72" w:rsidRPr="00571258" w:rsidRDefault="00826E72" w:rsidP="00826E72">
            <w:pPr>
              <w:jc w:val="distribute"/>
              <w:rPr>
                <w:rFonts w:ascii="標楷體" w:eastAsia="標楷體" w:hAnsi="標楷體"/>
                <w:kern w:val="0"/>
                <w:sz w:val="22"/>
              </w:rPr>
            </w:pPr>
            <w:r w:rsidRPr="00E82C09">
              <w:rPr>
                <w:rFonts w:ascii="標楷體" w:eastAsia="標楷體" w:hAnsi="標楷體" w:hint="eastAsia"/>
                <w:b/>
                <w:kern w:val="0"/>
                <w:sz w:val="22"/>
              </w:rPr>
              <w:t>業務成本與費用</w:t>
            </w:r>
          </w:p>
        </w:tc>
        <w:tc>
          <w:tcPr>
            <w:tcW w:w="132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b/>
                <w:sz w:val="18"/>
                <w:szCs w:val="18"/>
              </w:rPr>
              <w:t>36,077,863,000</w:t>
            </w:r>
          </w:p>
        </w:tc>
        <w:tc>
          <w:tcPr>
            <w:tcW w:w="144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b/>
                <w:sz w:val="18"/>
                <w:szCs w:val="18"/>
              </w:rPr>
              <w:t>40,491,810,251</w:t>
            </w:r>
          </w:p>
        </w:tc>
        <w:tc>
          <w:tcPr>
            <w:tcW w:w="132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b/>
                <w:sz w:val="18"/>
                <w:szCs w:val="18"/>
              </w:rPr>
              <w:t>40,491,810,251</w:t>
            </w:r>
          </w:p>
        </w:tc>
        <w:tc>
          <w:tcPr>
            <w:tcW w:w="1389"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noProof/>
                <w:sz w:val="18"/>
                <w:szCs w:val="18"/>
              </w:rPr>
            </w:pPr>
            <w:r w:rsidRPr="00E82C09">
              <w:rPr>
                <w:rFonts w:ascii="新細明體" w:hAnsi="新細明體" w:hint="eastAsia"/>
                <w:b/>
                <w:noProof/>
                <w:sz w:val="18"/>
                <w:szCs w:val="18"/>
              </w:rPr>
              <w:t>4,413,947,251</w:t>
            </w:r>
          </w:p>
        </w:tc>
        <w:tc>
          <w:tcPr>
            <w:tcW w:w="651" w:type="dxa"/>
            <w:tcBorders>
              <w:top w:val="nil"/>
              <w:left w:val="single" w:sz="4" w:space="0" w:color="auto"/>
              <w:bottom w:val="nil"/>
              <w:right w:val="nil"/>
            </w:tcBorders>
            <w:vAlign w:val="center"/>
            <w:hideMark/>
          </w:tcPr>
          <w:p w:rsidR="00826E72" w:rsidRPr="00621D9A" w:rsidRDefault="00826E72" w:rsidP="00826E72">
            <w:pPr>
              <w:jc w:val="right"/>
              <w:rPr>
                <w:rFonts w:ascii="新細明體" w:hAnsi="新細明體"/>
                <w:kern w:val="0"/>
                <w:sz w:val="18"/>
                <w:szCs w:val="18"/>
              </w:rPr>
            </w:pPr>
            <w:r w:rsidRPr="00E82C09">
              <w:rPr>
                <w:rFonts w:ascii="新細明體" w:hAnsi="新細明體" w:hint="eastAsia"/>
                <w:b/>
                <w:kern w:val="0"/>
                <w:sz w:val="18"/>
                <w:szCs w:val="18"/>
              </w:rPr>
              <w:t>12.23</w:t>
            </w:r>
          </w:p>
        </w:tc>
      </w:tr>
      <w:tr w:rsidR="00826E72" w:rsidTr="00687A37">
        <w:trPr>
          <w:cantSplit/>
          <w:trHeight w:val="707"/>
        </w:trPr>
        <w:tc>
          <w:tcPr>
            <w:tcW w:w="2428" w:type="dxa"/>
            <w:tcBorders>
              <w:top w:val="nil"/>
              <w:left w:val="nil"/>
              <w:bottom w:val="nil"/>
              <w:right w:val="single" w:sz="4" w:space="0" w:color="auto"/>
            </w:tcBorders>
            <w:vAlign w:val="center"/>
            <w:hideMark/>
          </w:tcPr>
          <w:p w:rsidR="00826E72" w:rsidRPr="00571258" w:rsidRDefault="00826E72" w:rsidP="00826E72">
            <w:pPr>
              <w:ind w:leftChars="100" w:left="240"/>
              <w:jc w:val="distribute"/>
              <w:rPr>
                <w:rFonts w:ascii="標楷體" w:eastAsia="標楷體" w:hAnsi="標楷體"/>
                <w:kern w:val="0"/>
                <w:sz w:val="22"/>
              </w:rPr>
            </w:pPr>
            <w:r w:rsidRPr="00E82C09">
              <w:rPr>
                <w:rFonts w:ascii="標楷體" w:eastAsia="標楷體" w:hAnsi="標楷體" w:hint="eastAsia"/>
                <w:kern w:val="0"/>
                <w:sz w:val="22"/>
              </w:rPr>
              <w:t>醫療成本</w:t>
            </w:r>
          </w:p>
        </w:tc>
        <w:tc>
          <w:tcPr>
            <w:tcW w:w="132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sz w:val="18"/>
                <w:szCs w:val="18"/>
              </w:rPr>
              <w:t>32,322,739,000</w:t>
            </w:r>
          </w:p>
        </w:tc>
        <w:tc>
          <w:tcPr>
            <w:tcW w:w="144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sz w:val="18"/>
                <w:szCs w:val="18"/>
              </w:rPr>
              <w:t>36,718,236,058</w:t>
            </w:r>
          </w:p>
        </w:tc>
        <w:tc>
          <w:tcPr>
            <w:tcW w:w="132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sz w:val="18"/>
                <w:szCs w:val="18"/>
              </w:rPr>
              <w:t>36,718,236,058</w:t>
            </w:r>
          </w:p>
        </w:tc>
        <w:tc>
          <w:tcPr>
            <w:tcW w:w="1389"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noProof/>
                <w:sz w:val="18"/>
                <w:szCs w:val="18"/>
              </w:rPr>
            </w:pPr>
            <w:r w:rsidRPr="00E82C09">
              <w:rPr>
                <w:rFonts w:ascii="新細明體" w:hAnsi="新細明體" w:hint="eastAsia"/>
                <w:noProof/>
                <w:sz w:val="18"/>
                <w:szCs w:val="18"/>
              </w:rPr>
              <w:t>4,395,497,058</w:t>
            </w:r>
          </w:p>
        </w:tc>
        <w:tc>
          <w:tcPr>
            <w:tcW w:w="651" w:type="dxa"/>
            <w:tcBorders>
              <w:top w:val="nil"/>
              <w:left w:val="single" w:sz="4" w:space="0" w:color="auto"/>
              <w:bottom w:val="nil"/>
              <w:right w:val="nil"/>
            </w:tcBorders>
            <w:vAlign w:val="center"/>
            <w:hideMark/>
          </w:tcPr>
          <w:p w:rsidR="00826E72" w:rsidRPr="00621D9A" w:rsidRDefault="00826E72" w:rsidP="00826E72">
            <w:pPr>
              <w:jc w:val="right"/>
              <w:rPr>
                <w:rFonts w:ascii="新細明體" w:hAnsi="新細明體"/>
                <w:kern w:val="0"/>
                <w:sz w:val="18"/>
                <w:szCs w:val="18"/>
              </w:rPr>
            </w:pPr>
            <w:r w:rsidRPr="00E82C09">
              <w:rPr>
                <w:rFonts w:ascii="新細明體" w:hAnsi="新細明體" w:hint="eastAsia"/>
                <w:kern w:val="0"/>
                <w:sz w:val="18"/>
                <w:szCs w:val="18"/>
              </w:rPr>
              <w:t>13.60</w:t>
            </w:r>
          </w:p>
        </w:tc>
      </w:tr>
      <w:tr w:rsidR="00826E72" w:rsidTr="00687A37">
        <w:trPr>
          <w:cantSplit/>
          <w:trHeight w:val="707"/>
        </w:trPr>
        <w:tc>
          <w:tcPr>
            <w:tcW w:w="2428" w:type="dxa"/>
            <w:tcBorders>
              <w:top w:val="nil"/>
              <w:left w:val="nil"/>
              <w:bottom w:val="nil"/>
              <w:right w:val="single" w:sz="4" w:space="0" w:color="auto"/>
            </w:tcBorders>
            <w:vAlign w:val="center"/>
            <w:hideMark/>
          </w:tcPr>
          <w:p w:rsidR="00826E72" w:rsidRPr="00571258" w:rsidRDefault="00826E72" w:rsidP="00826E72">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其他業務成本</w:t>
            </w:r>
          </w:p>
        </w:tc>
        <w:tc>
          <w:tcPr>
            <w:tcW w:w="132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sz w:val="18"/>
                <w:szCs w:val="18"/>
              </w:rPr>
              <w:t>25,554,000</w:t>
            </w:r>
          </w:p>
        </w:tc>
        <w:tc>
          <w:tcPr>
            <w:tcW w:w="144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sz w:val="18"/>
                <w:szCs w:val="18"/>
              </w:rPr>
              <w:t>30,526,568</w:t>
            </w:r>
          </w:p>
        </w:tc>
        <w:tc>
          <w:tcPr>
            <w:tcW w:w="132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sz w:val="18"/>
                <w:szCs w:val="18"/>
              </w:rPr>
              <w:t>30,526,568</w:t>
            </w:r>
          </w:p>
        </w:tc>
        <w:tc>
          <w:tcPr>
            <w:tcW w:w="1389"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noProof/>
                <w:sz w:val="18"/>
                <w:szCs w:val="18"/>
              </w:rPr>
            </w:pPr>
            <w:r w:rsidRPr="00E82C09">
              <w:rPr>
                <w:rFonts w:ascii="新細明體" w:hAnsi="新細明體" w:hint="eastAsia"/>
                <w:noProof/>
                <w:sz w:val="18"/>
                <w:szCs w:val="18"/>
              </w:rPr>
              <w:t>4,972,568</w:t>
            </w:r>
          </w:p>
        </w:tc>
        <w:tc>
          <w:tcPr>
            <w:tcW w:w="651" w:type="dxa"/>
            <w:tcBorders>
              <w:top w:val="nil"/>
              <w:left w:val="single" w:sz="4" w:space="0" w:color="auto"/>
              <w:bottom w:val="nil"/>
              <w:right w:val="nil"/>
            </w:tcBorders>
            <w:vAlign w:val="center"/>
            <w:hideMark/>
          </w:tcPr>
          <w:p w:rsidR="00826E72" w:rsidRPr="00621D9A" w:rsidRDefault="00826E72" w:rsidP="00826E72">
            <w:pPr>
              <w:jc w:val="right"/>
              <w:rPr>
                <w:rFonts w:ascii="新細明體" w:hAnsi="新細明體"/>
                <w:kern w:val="0"/>
                <w:sz w:val="18"/>
                <w:szCs w:val="18"/>
              </w:rPr>
            </w:pPr>
            <w:r w:rsidRPr="00E82C09">
              <w:rPr>
                <w:rFonts w:ascii="新細明體" w:hAnsi="新細明體" w:hint="eastAsia"/>
                <w:kern w:val="0"/>
                <w:sz w:val="18"/>
                <w:szCs w:val="18"/>
              </w:rPr>
              <w:t>19.46</w:t>
            </w:r>
          </w:p>
        </w:tc>
      </w:tr>
      <w:tr w:rsidR="00826E72" w:rsidTr="00687A37">
        <w:trPr>
          <w:cantSplit/>
          <w:trHeight w:val="707"/>
        </w:trPr>
        <w:tc>
          <w:tcPr>
            <w:tcW w:w="2428" w:type="dxa"/>
            <w:tcBorders>
              <w:top w:val="nil"/>
              <w:left w:val="nil"/>
              <w:bottom w:val="nil"/>
              <w:right w:val="single" w:sz="4" w:space="0" w:color="auto"/>
            </w:tcBorders>
            <w:vAlign w:val="center"/>
            <w:hideMark/>
          </w:tcPr>
          <w:p w:rsidR="00826E72" w:rsidRPr="00571258" w:rsidRDefault="00826E72" w:rsidP="00826E72">
            <w:pPr>
              <w:ind w:leftChars="100" w:left="240"/>
              <w:jc w:val="distribute"/>
              <w:rPr>
                <w:rFonts w:ascii="標楷體" w:eastAsia="標楷體" w:hAnsi="標楷體"/>
                <w:kern w:val="0"/>
                <w:sz w:val="22"/>
              </w:rPr>
            </w:pPr>
            <w:r w:rsidRPr="00E82C09">
              <w:rPr>
                <w:rFonts w:ascii="標楷體" w:eastAsia="標楷體" w:hAnsi="標楷體" w:hint="eastAsia"/>
                <w:kern w:val="0"/>
                <w:sz w:val="22"/>
              </w:rPr>
              <w:t>管理及總務費用</w:t>
            </w:r>
          </w:p>
        </w:tc>
        <w:tc>
          <w:tcPr>
            <w:tcW w:w="132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sz w:val="18"/>
                <w:szCs w:val="18"/>
              </w:rPr>
              <w:t>2,429,362,000</w:t>
            </w:r>
          </w:p>
        </w:tc>
        <w:tc>
          <w:tcPr>
            <w:tcW w:w="144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sz w:val="18"/>
                <w:szCs w:val="18"/>
              </w:rPr>
              <w:t>2,472,861,200</w:t>
            </w:r>
          </w:p>
        </w:tc>
        <w:tc>
          <w:tcPr>
            <w:tcW w:w="132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sz w:val="18"/>
                <w:szCs w:val="18"/>
              </w:rPr>
              <w:t>2,472,861,200</w:t>
            </w:r>
          </w:p>
        </w:tc>
        <w:tc>
          <w:tcPr>
            <w:tcW w:w="1389"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noProof/>
                <w:sz w:val="18"/>
                <w:szCs w:val="18"/>
              </w:rPr>
            </w:pPr>
            <w:r w:rsidRPr="00E82C09">
              <w:rPr>
                <w:rFonts w:ascii="新細明體" w:hAnsi="新細明體" w:hint="eastAsia"/>
                <w:noProof/>
                <w:sz w:val="18"/>
                <w:szCs w:val="18"/>
              </w:rPr>
              <w:t>43,499,200</w:t>
            </w:r>
          </w:p>
        </w:tc>
        <w:tc>
          <w:tcPr>
            <w:tcW w:w="651" w:type="dxa"/>
            <w:tcBorders>
              <w:top w:val="nil"/>
              <w:left w:val="single" w:sz="4" w:space="0" w:color="auto"/>
              <w:bottom w:val="nil"/>
              <w:right w:val="nil"/>
            </w:tcBorders>
            <w:vAlign w:val="center"/>
            <w:hideMark/>
          </w:tcPr>
          <w:p w:rsidR="00826E72" w:rsidRPr="00621D9A" w:rsidRDefault="00826E72" w:rsidP="00826E72">
            <w:pPr>
              <w:jc w:val="right"/>
              <w:rPr>
                <w:rFonts w:ascii="新細明體" w:hAnsi="新細明體"/>
                <w:kern w:val="0"/>
                <w:sz w:val="18"/>
                <w:szCs w:val="18"/>
              </w:rPr>
            </w:pPr>
            <w:r w:rsidRPr="00E82C09">
              <w:rPr>
                <w:rFonts w:ascii="新細明體" w:hAnsi="新細明體" w:hint="eastAsia"/>
                <w:kern w:val="0"/>
                <w:sz w:val="18"/>
                <w:szCs w:val="18"/>
              </w:rPr>
              <w:t>1.79</w:t>
            </w:r>
          </w:p>
        </w:tc>
      </w:tr>
      <w:tr w:rsidR="00826E72" w:rsidTr="00687A37">
        <w:trPr>
          <w:cantSplit/>
          <w:trHeight w:val="707"/>
        </w:trPr>
        <w:tc>
          <w:tcPr>
            <w:tcW w:w="2428" w:type="dxa"/>
            <w:tcBorders>
              <w:top w:val="nil"/>
              <w:left w:val="nil"/>
              <w:bottom w:val="nil"/>
              <w:right w:val="single" w:sz="4" w:space="0" w:color="auto"/>
            </w:tcBorders>
            <w:vAlign w:val="center"/>
            <w:hideMark/>
          </w:tcPr>
          <w:p w:rsidR="00826E72" w:rsidRPr="00571258" w:rsidRDefault="00826E72" w:rsidP="00826E72">
            <w:pPr>
              <w:ind w:leftChars="100" w:left="240"/>
              <w:jc w:val="distribute"/>
              <w:rPr>
                <w:rFonts w:ascii="標楷體" w:eastAsia="標楷體" w:hAnsi="標楷體"/>
                <w:kern w:val="0"/>
                <w:sz w:val="22"/>
              </w:rPr>
            </w:pPr>
            <w:r w:rsidRPr="00E82C09">
              <w:rPr>
                <w:rFonts w:ascii="標楷體" w:eastAsia="標楷體" w:hAnsi="標楷體" w:hint="eastAsia"/>
                <w:kern w:val="0"/>
                <w:sz w:val="22"/>
              </w:rPr>
              <w:t>研究發展及訓練費用</w:t>
            </w:r>
          </w:p>
        </w:tc>
        <w:tc>
          <w:tcPr>
            <w:tcW w:w="132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sz w:val="18"/>
                <w:szCs w:val="18"/>
              </w:rPr>
              <w:t>868,458,000</w:t>
            </w:r>
          </w:p>
        </w:tc>
        <w:tc>
          <w:tcPr>
            <w:tcW w:w="144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sz w:val="18"/>
                <w:szCs w:val="18"/>
              </w:rPr>
              <w:t>814,870,012</w:t>
            </w:r>
          </w:p>
        </w:tc>
        <w:tc>
          <w:tcPr>
            <w:tcW w:w="132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sz w:val="18"/>
                <w:szCs w:val="18"/>
              </w:rPr>
              <w:t>814,870,012</w:t>
            </w:r>
          </w:p>
        </w:tc>
        <w:tc>
          <w:tcPr>
            <w:tcW w:w="1389"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noProof/>
                <w:sz w:val="18"/>
                <w:szCs w:val="18"/>
              </w:rPr>
            </w:pPr>
            <w:r w:rsidRPr="00E82C09">
              <w:rPr>
                <w:rFonts w:ascii="新細明體" w:hAnsi="新細明體" w:hint="eastAsia"/>
                <w:noProof/>
                <w:sz w:val="18"/>
                <w:szCs w:val="18"/>
              </w:rPr>
              <w:t>- 53,587,988</w:t>
            </w:r>
          </w:p>
        </w:tc>
        <w:tc>
          <w:tcPr>
            <w:tcW w:w="651" w:type="dxa"/>
            <w:tcBorders>
              <w:top w:val="nil"/>
              <w:left w:val="single" w:sz="4" w:space="0" w:color="auto"/>
              <w:bottom w:val="nil"/>
              <w:right w:val="nil"/>
            </w:tcBorders>
            <w:vAlign w:val="center"/>
            <w:hideMark/>
          </w:tcPr>
          <w:p w:rsidR="00826E72" w:rsidRPr="00621D9A" w:rsidRDefault="00826E72" w:rsidP="00826E72">
            <w:pPr>
              <w:jc w:val="right"/>
              <w:rPr>
                <w:rFonts w:ascii="新細明體" w:hAnsi="新細明體"/>
                <w:kern w:val="0"/>
                <w:sz w:val="18"/>
                <w:szCs w:val="18"/>
              </w:rPr>
            </w:pPr>
            <w:r w:rsidRPr="00E82C09">
              <w:rPr>
                <w:rFonts w:ascii="新細明體" w:hAnsi="新細明體" w:hint="eastAsia"/>
                <w:kern w:val="0"/>
                <w:sz w:val="18"/>
                <w:szCs w:val="18"/>
              </w:rPr>
              <w:t>- 6.17</w:t>
            </w:r>
          </w:p>
        </w:tc>
      </w:tr>
      <w:tr w:rsidR="00826E72" w:rsidTr="00687A37">
        <w:trPr>
          <w:cantSplit/>
          <w:trHeight w:val="707"/>
        </w:trPr>
        <w:tc>
          <w:tcPr>
            <w:tcW w:w="2428" w:type="dxa"/>
            <w:tcBorders>
              <w:top w:val="nil"/>
              <w:left w:val="nil"/>
              <w:bottom w:val="nil"/>
              <w:right w:val="single" w:sz="4" w:space="0" w:color="auto"/>
            </w:tcBorders>
            <w:vAlign w:val="center"/>
            <w:hideMark/>
          </w:tcPr>
          <w:p w:rsidR="00826E72" w:rsidRPr="00571258" w:rsidRDefault="00826E72" w:rsidP="00826E72">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其他業務費用</w:t>
            </w:r>
          </w:p>
        </w:tc>
        <w:tc>
          <w:tcPr>
            <w:tcW w:w="132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sz w:val="18"/>
                <w:szCs w:val="18"/>
              </w:rPr>
              <w:t>431,750,000</w:t>
            </w:r>
          </w:p>
        </w:tc>
        <w:tc>
          <w:tcPr>
            <w:tcW w:w="144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sz w:val="18"/>
                <w:szCs w:val="18"/>
              </w:rPr>
              <w:t>455,316,413</w:t>
            </w:r>
          </w:p>
        </w:tc>
        <w:tc>
          <w:tcPr>
            <w:tcW w:w="132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sz w:val="18"/>
                <w:szCs w:val="18"/>
              </w:rPr>
              <w:t>455,316,413</w:t>
            </w:r>
          </w:p>
        </w:tc>
        <w:tc>
          <w:tcPr>
            <w:tcW w:w="1389"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noProof/>
                <w:sz w:val="18"/>
                <w:szCs w:val="18"/>
              </w:rPr>
            </w:pPr>
            <w:r w:rsidRPr="00E82C09">
              <w:rPr>
                <w:rFonts w:ascii="新細明體" w:hAnsi="新細明體" w:hint="eastAsia"/>
                <w:noProof/>
                <w:sz w:val="18"/>
                <w:szCs w:val="18"/>
              </w:rPr>
              <w:t>23,566,413</w:t>
            </w:r>
          </w:p>
        </w:tc>
        <w:tc>
          <w:tcPr>
            <w:tcW w:w="651" w:type="dxa"/>
            <w:tcBorders>
              <w:top w:val="nil"/>
              <w:left w:val="single" w:sz="4" w:space="0" w:color="auto"/>
              <w:bottom w:val="nil"/>
              <w:right w:val="nil"/>
            </w:tcBorders>
            <w:vAlign w:val="center"/>
            <w:hideMark/>
          </w:tcPr>
          <w:p w:rsidR="00826E72" w:rsidRPr="00621D9A" w:rsidRDefault="00826E72" w:rsidP="00826E72">
            <w:pPr>
              <w:jc w:val="right"/>
              <w:rPr>
                <w:rFonts w:ascii="新細明體" w:hAnsi="新細明體"/>
                <w:kern w:val="0"/>
                <w:sz w:val="18"/>
                <w:szCs w:val="18"/>
              </w:rPr>
            </w:pPr>
            <w:r w:rsidRPr="00E82C09">
              <w:rPr>
                <w:rFonts w:ascii="新細明體" w:hAnsi="新細明體" w:hint="eastAsia"/>
                <w:kern w:val="0"/>
                <w:sz w:val="18"/>
                <w:szCs w:val="18"/>
              </w:rPr>
              <w:t>5.46</w:t>
            </w:r>
          </w:p>
        </w:tc>
      </w:tr>
      <w:tr w:rsidR="00826E72" w:rsidTr="00687A37">
        <w:trPr>
          <w:cantSplit/>
          <w:trHeight w:val="707"/>
        </w:trPr>
        <w:tc>
          <w:tcPr>
            <w:tcW w:w="2428" w:type="dxa"/>
            <w:tcBorders>
              <w:top w:val="nil"/>
              <w:left w:val="nil"/>
              <w:bottom w:val="nil"/>
              <w:right w:val="single" w:sz="4" w:space="0" w:color="auto"/>
            </w:tcBorders>
            <w:vAlign w:val="center"/>
            <w:hideMark/>
          </w:tcPr>
          <w:p w:rsidR="00826E72" w:rsidRPr="00571258" w:rsidRDefault="00826E72" w:rsidP="00826E72">
            <w:pPr>
              <w:jc w:val="distribute"/>
              <w:rPr>
                <w:rFonts w:ascii="標楷體" w:eastAsia="標楷體" w:hAnsi="標楷體"/>
                <w:kern w:val="0"/>
                <w:sz w:val="22"/>
              </w:rPr>
            </w:pPr>
            <w:r w:rsidRPr="00E82C09">
              <w:rPr>
                <w:rFonts w:ascii="標楷體" w:eastAsia="標楷體" w:hAnsi="標楷體" w:hint="eastAsia"/>
                <w:b/>
                <w:kern w:val="0"/>
                <w:sz w:val="22"/>
              </w:rPr>
              <w:t>業務賸餘（短絀）</w:t>
            </w:r>
          </w:p>
        </w:tc>
        <w:tc>
          <w:tcPr>
            <w:tcW w:w="132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b/>
                <w:sz w:val="18"/>
                <w:szCs w:val="18"/>
              </w:rPr>
              <w:t>1,001,421,000</w:t>
            </w:r>
          </w:p>
        </w:tc>
        <w:tc>
          <w:tcPr>
            <w:tcW w:w="144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b/>
                <w:sz w:val="18"/>
                <w:szCs w:val="18"/>
              </w:rPr>
              <w:t>1,279,865,542</w:t>
            </w:r>
          </w:p>
        </w:tc>
        <w:tc>
          <w:tcPr>
            <w:tcW w:w="132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b/>
                <w:sz w:val="18"/>
                <w:szCs w:val="18"/>
              </w:rPr>
              <w:t>1,279,865,542</w:t>
            </w:r>
          </w:p>
        </w:tc>
        <w:tc>
          <w:tcPr>
            <w:tcW w:w="1389"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noProof/>
                <w:sz w:val="18"/>
                <w:szCs w:val="18"/>
              </w:rPr>
            </w:pPr>
            <w:r w:rsidRPr="00E82C09">
              <w:rPr>
                <w:rFonts w:ascii="新細明體" w:hAnsi="新細明體" w:hint="eastAsia"/>
                <w:b/>
                <w:noProof/>
                <w:sz w:val="18"/>
                <w:szCs w:val="18"/>
              </w:rPr>
              <w:t>278,444,542</w:t>
            </w:r>
          </w:p>
        </w:tc>
        <w:tc>
          <w:tcPr>
            <w:tcW w:w="651" w:type="dxa"/>
            <w:tcBorders>
              <w:top w:val="nil"/>
              <w:left w:val="single" w:sz="4" w:space="0" w:color="auto"/>
              <w:bottom w:val="nil"/>
              <w:right w:val="nil"/>
            </w:tcBorders>
            <w:vAlign w:val="center"/>
            <w:hideMark/>
          </w:tcPr>
          <w:p w:rsidR="00826E72" w:rsidRPr="00621D9A" w:rsidRDefault="00826E72" w:rsidP="00826E72">
            <w:pPr>
              <w:jc w:val="right"/>
              <w:rPr>
                <w:rFonts w:ascii="新細明體" w:hAnsi="新細明體"/>
                <w:kern w:val="0"/>
                <w:sz w:val="18"/>
                <w:szCs w:val="18"/>
              </w:rPr>
            </w:pPr>
            <w:r w:rsidRPr="00E82C09">
              <w:rPr>
                <w:rFonts w:ascii="新細明體" w:hAnsi="新細明體" w:hint="eastAsia"/>
                <w:b/>
                <w:kern w:val="0"/>
                <w:sz w:val="18"/>
                <w:szCs w:val="18"/>
              </w:rPr>
              <w:t>27.80</w:t>
            </w:r>
          </w:p>
        </w:tc>
      </w:tr>
      <w:tr w:rsidR="00826E72" w:rsidTr="00687A37">
        <w:trPr>
          <w:cantSplit/>
          <w:trHeight w:val="707"/>
        </w:trPr>
        <w:tc>
          <w:tcPr>
            <w:tcW w:w="2428" w:type="dxa"/>
            <w:tcBorders>
              <w:top w:val="nil"/>
              <w:left w:val="nil"/>
              <w:bottom w:val="nil"/>
              <w:right w:val="single" w:sz="4" w:space="0" w:color="auto"/>
            </w:tcBorders>
            <w:vAlign w:val="center"/>
            <w:hideMark/>
          </w:tcPr>
          <w:p w:rsidR="00826E72" w:rsidRPr="00571258" w:rsidRDefault="00826E72" w:rsidP="00826E72">
            <w:pPr>
              <w:jc w:val="distribute"/>
              <w:rPr>
                <w:rFonts w:ascii="標楷體" w:eastAsia="標楷體" w:hAnsi="標楷體"/>
                <w:kern w:val="0"/>
                <w:sz w:val="22"/>
              </w:rPr>
            </w:pPr>
            <w:r w:rsidRPr="00E82C09">
              <w:rPr>
                <w:rFonts w:ascii="標楷體" w:eastAsia="標楷體" w:hAnsi="標楷體" w:hint="eastAsia"/>
                <w:b/>
                <w:kern w:val="0"/>
                <w:sz w:val="22"/>
              </w:rPr>
              <w:t>業務外收入</w:t>
            </w:r>
          </w:p>
        </w:tc>
        <w:tc>
          <w:tcPr>
            <w:tcW w:w="132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b/>
                <w:sz w:val="18"/>
                <w:szCs w:val="18"/>
              </w:rPr>
              <w:t>1,294,600,000</w:t>
            </w:r>
          </w:p>
        </w:tc>
        <w:tc>
          <w:tcPr>
            <w:tcW w:w="144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b/>
                <w:sz w:val="18"/>
                <w:szCs w:val="18"/>
              </w:rPr>
              <w:t>2,844,105,327</w:t>
            </w:r>
          </w:p>
        </w:tc>
        <w:tc>
          <w:tcPr>
            <w:tcW w:w="132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b/>
                <w:sz w:val="18"/>
                <w:szCs w:val="18"/>
              </w:rPr>
              <w:t>12,220,977</w:t>
            </w:r>
          </w:p>
        </w:tc>
        <w:tc>
          <w:tcPr>
            <w:tcW w:w="144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b/>
                <w:sz w:val="18"/>
                <w:szCs w:val="18"/>
              </w:rPr>
              <w:t>2,856,326,304</w:t>
            </w:r>
          </w:p>
        </w:tc>
        <w:tc>
          <w:tcPr>
            <w:tcW w:w="1389"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noProof/>
                <w:sz w:val="18"/>
                <w:szCs w:val="18"/>
              </w:rPr>
            </w:pPr>
            <w:r w:rsidRPr="00E82C09">
              <w:rPr>
                <w:rFonts w:ascii="新細明體" w:hAnsi="新細明體" w:hint="eastAsia"/>
                <w:b/>
                <w:noProof/>
                <w:sz w:val="18"/>
                <w:szCs w:val="18"/>
              </w:rPr>
              <w:t>1,561,726,304</w:t>
            </w:r>
          </w:p>
        </w:tc>
        <w:tc>
          <w:tcPr>
            <w:tcW w:w="651" w:type="dxa"/>
            <w:tcBorders>
              <w:top w:val="nil"/>
              <w:left w:val="single" w:sz="4" w:space="0" w:color="auto"/>
              <w:bottom w:val="nil"/>
              <w:right w:val="nil"/>
            </w:tcBorders>
            <w:vAlign w:val="center"/>
            <w:hideMark/>
          </w:tcPr>
          <w:p w:rsidR="00826E72" w:rsidRPr="00621D9A" w:rsidRDefault="00826E72" w:rsidP="00826E72">
            <w:pPr>
              <w:jc w:val="right"/>
              <w:rPr>
                <w:rFonts w:ascii="新細明體" w:hAnsi="新細明體"/>
                <w:kern w:val="0"/>
                <w:sz w:val="18"/>
                <w:szCs w:val="18"/>
              </w:rPr>
            </w:pPr>
            <w:r w:rsidRPr="00E82C09">
              <w:rPr>
                <w:rFonts w:ascii="新細明體" w:hAnsi="新細明體" w:hint="eastAsia"/>
                <w:b/>
                <w:kern w:val="0"/>
                <w:sz w:val="18"/>
                <w:szCs w:val="18"/>
              </w:rPr>
              <w:t>120.63</w:t>
            </w:r>
          </w:p>
        </w:tc>
      </w:tr>
      <w:tr w:rsidR="00826E72" w:rsidTr="00687A37">
        <w:trPr>
          <w:cantSplit/>
          <w:trHeight w:val="707"/>
        </w:trPr>
        <w:tc>
          <w:tcPr>
            <w:tcW w:w="2428" w:type="dxa"/>
            <w:tcBorders>
              <w:top w:val="nil"/>
              <w:left w:val="nil"/>
              <w:bottom w:val="nil"/>
              <w:right w:val="single" w:sz="4" w:space="0" w:color="auto"/>
            </w:tcBorders>
            <w:vAlign w:val="center"/>
            <w:hideMark/>
          </w:tcPr>
          <w:p w:rsidR="00826E72" w:rsidRPr="00571258" w:rsidRDefault="00826E72" w:rsidP="00826E72">
            <w:pPr>
              <w:ind w:leftChars="100" w:left="240"/>
              <w:jc w:val="distribute"/>
              <w:rPr>
                <w:rFonts w:ascii="標楷體" w:eastAsia="標楷體" w:hAnsi="標楷體"/>
                <w:kern w:val="0"/>
                <w:sz w:val="22"/>
              </w:rPr>
            </w:pPr>
            <w:r w:rsidRPr="00E82C09">
              <w:rPr>
                <w:rFonts w:ascii="標楷體" w:eastAsia="標楷體" w:hAnsi="標楷體" w:hint="eastAsia"/>
                <w:kern w:val="0"/>
                <w:sz w:val="22"/>
              </w:rPr>
              <w:t>財務收入</w:t>
            </w:r>
          </w:p>
        </w:tc>
        <w:tc>
          <w:tcPr>
            <w:tcW w:w="132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sz w:val="18"/>
                <w:szCs w:val="18"/>
              </w:rPr>
              <w:t>58,049,000</w:t>
            </w:r>
          </w:p>
        </w:tc>
        <w:tc>
          <w:tcPr>
            <w:tcW w:w="144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sz w:val="18"/>
                <w:szCs w:val="18"/>
              </w:rPr>
              <w:t>116,019,894</w:t>
            </w:r>
          </w:p>
        </w:tc>
        <w:tc>
          <w:tcPr>
            <w:tcW w:w="132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sz w:val="18"/>
                <w:szCs w:val="18"/>
              </w:rPr>
              <w:t>116,019,894</w:t>
            </w:r>
          </w:p>
        </w:tc>
        <w:tc>
          <w:tcPr>
            <w:tcW w:w="1389"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noProof/>
                <w:sz w:val="18"/>
                <w:szCs w:val="18"/>
              </w:rPr>
            </w:pPr>
            <w:r w:rsidRPr="00E82C09">
              <w:rPr>
                <w:rFonts w:ascii="新細明體" w:hAnsi="新細明體" w:hint="eastAsia"/>
                <w:noProof/>
                <w:sz w:val="18"/>
                <w:szCs w:val="18"/>
              </w:rPr>
              <w:t>57,970,894</w:t>
            </w:r>
          </w:p>
        </w:tc>
        <w:tc>
          <w:tcPr>
            <w:tcW w:w="651" w:type="dxa"/>
            <w:tcBorders>
              <w:top w:val="nil"/>
              <w:left w:val="single" w:sz="4" w:space="0" w:color="auto"/>
              <w:bottom w:val="nil"/>
              <w:right w:val="nil"/>
            </w:tcBorders>
            <w:vAlign w:val="center"/>
            <w:hideMark/>
          </w:tcPr>
          <w:p w:rsidR="00826E72" w:rsidRPr="00621D9A" w:rsidRDefault="00826E72" w:rsidP="00826E72">
            <w:pPr>
              <w:jc w:val="right"/>
              <w:rPr>
                <w:rFonts w:ascii="新細明體" w:hAnsi="新細明體"/>
                <w:kern w:val="0"/>
                <w:sz w:val="18"/>
                <w:szCs w:val="18"/>
              </w:rPr>
            </w:pPr>
            <w:r w:rsidRPr="00E82C09">
              <w:rPr>
                <w:rFonts w:ascii="新細明體" w:hAnsi="新細明體" w:hint="eastAsia"/>
                <w:kern w:val="0"/>
                <w:sz w:val="18"/>
                <w:szCs w:val="18"/>
              </w:rPr>
              <w:t>99.87</w:t>
            </w:r>
          </w:p>
        </w:tc>
      </w:tr>
      <w:tr w:rsidR="00826E72" w:rsidTr="00687A37">
        <w:trPr>
          <w:cantSplit/>
          <w:trHeight w:val="707"/>
        </w:trPr>
        <w:tc>
          <w:tcPr>
            <w:tcW w:w="2428" w:type="dxa"/>
            <w:tcBorders>
              <w:top w:val="nil"/>
              <w:left w:val="nil"/>
              <w:bottom w:val="nil"/>
              <w:right w:val="single" w:sz="4" w:space="0" w:color="auto"/>
            </w:tcBorders>
            <w:vAlign w:val="center"/>
            <w:hideMark/>
          </w:tcPr>
          <w:p w:rsidR="00826E72" w:rsidRPr="00571258" w:rsidRDefault="00826E72" w:rsidP="00826E72">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其他業務外收入</w:t>
            </w:r>
          </w:p>
        </w:tc>
        <w:tc>
          <w:tcPr>
            <w:tcW w:w="132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sz w:val="18"/>
                <w:szCs w:val="18"/>
              </w:rPr>
              <w:t>1,236,551,000</w:t>
            </w:r>
          </w:p>
        </w:tc>
        <w:tc>
          <w:tcPr>
            <w:tcW w:w="144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sz w:val="18"/>
                <w:szCs w:val="18"/>
              </w:rPr>
              <w:t>2,728,085,433</w:t>
            </w:r>
          </w:p>
        </w:tc>
        <w:tc>
          <w:tcPr>
            <w:tcW w:w="132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sz w:val="18"/>
                <w:szCs w:val="18"/>
              </w:rPr>
              <w:t>12,220,977</w:t>
            </w:r>
          </w:p>
        </w:tc>
        <w:tc>
          <w:tcPr>
            <w:tcW w:w="144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sz w:val="18"/>
                <w:szCs w:val="18"/>
              </w:rPr>
              <w:t>2,740,306,410</w:t>
            </w:r>
          </w:p>
        </w:tc>
        <w:tc>
          <w:tcPr>
            <w:tcW w:w="1389"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noProof/>
                <w:sz w:val="18"/>
                <w:szCs w:val="18"/>
              </w:rPr>
            </w:pPr>
            <w:r w:rsidRPr="00E82C09">
              <w:rPr>
                <w:rFonts w:ascii="新細明體" w:hAnsi="新細明體" w:hint="eastAsia"/>
                <w:noProof/>
                <w:sz w:val="18"/>
                <w:szCs w:val="18"/>
              </w:rPr>
              <w:t>1,503,755,410</w:t>
            </w:r>
          </w:p>
        </w:tc>
        <w:tc>
          <w:tcPr>
            <w:tcW w:w="651" w:type="dxa"/>
            <w:tcBorders>
              <w:top w:val="nil"/>
              <w:left w:val="single" w:sz="4" w:space="0" w:color="auto"/>
              <w:bottom w:val="nil"/>
              <w:right w:val="nil"/>
            </w:tcBorders>
            <w:vAlign w:val="center"/>
            <w:hideMark/>
          </w:tcPr>
          <w:p w:rsidR="00826E72" w:rsidRPr="00621D9A" w:rsidRDefault="00826E72" w:rsidP="00826E72">
            <w:pPr>
              <w:jc w:val="right"/>
              <w:rPr>
                <w:rFonts w:ascii="新細明體" w:hAnsi="新細明體"/>
                <w:kern w:val="0"/>
                <w:sz w:val="18"/>
                <w:szCs w:val="18"/>
              </w:rPr>
            </w:pPr>
            <w:r w:rsidRPr="00E82C09">
              <w:rPr>
                <w:rFonts w:ascii="新細明體" w:hAnsi="新細明體" w:hint="eastAsia"/>
                <w:kern w:val="0"/>
                <w:sz w:val="18"/>
                <w:szCs w:val="18"/>
              </w:rPr>
              <w:t>121.61</w:t>
            </w:r>
          </w:p>
        </w:tc>
      </w:tr>
      <w:tr w:rsidR="00826E72" w:rsidTr="00687A37">
        <w:trPr>
          <w:cantSplit/>
          <w:trHeight w:val="707"/>
        </w:trPr>
        <w:tc>
          <w:tcPr>
            <w:tcW w:w="2428" w:type="dxa"/>
            <w:tcBorders>
              <w:top w:val="nil"/>
              <w:left w:val="nil"/>
              <w:bottom w:val="nil"/>
              <w:right w:val="single" w:sz="4" w:space="0" w:color="auto"/>
            </w:tcBorders>
            <w:vAlign w:val="center"/>
            <w:hideMark/>
          </w:tcPr>
          <w:p w:rsidR="00826E72" w:rsidRPr="00571258" w:rsidRDefault="00826E72" w:rsidP="00826E72">
            <w:pPr>
              <w:jc w:val="distribute"/>
              <w:rPr>
                <w:rFonts w:ascii="標楷體" w:eastAsia="標楷體" w:hAnsi="標楷體"/>
                <w:kern w:val="0"/>
                <w:sz w:val="22"/>
              </w:rPr>
            </w:pPr>
            <w:r w:rsidRPr="00E82C09">
              <w:rPr>
                <w:rFonts w:ascii="標楷體" w:eastAsia="標楷體" w:hAnsi="標楷體" w:hint="eastAsia"/>
                <w:b/>
                <w:kern w:val="0"/>
                <w:sz w:val="22"/>
              </w:rPr>
              <w:t>業務外費用</w:t>
            </w:r>
          </w:p>
        </w:tc>
        <w:tc>
          <w:tcPr>
            <w:tcW w:w="132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b/>
                <w:sz w:val="18"/>
                <w:szCs w:val="18"/>
              </w:rPr>
              <w:t>1,021,527,000</w:t>
            </w:r>
          </w:p>
        </w:tc>
        <w:tc>
          <w:tcPr>
            <w:tcW w:w="144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b/>
                <w:sz w:val="18"/>
                <w:szCs w:val="18"/>
              </w:rPr>
              <w:t>2,263,658,408</w:t>
            </w:r>
          </w:p>
        </w:tc>
        <w:tc>
          <w:tcPr>
            <w:tcW w:w="132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b/>
                <w:sz w:val="18"/>
                <w:szCs w:val="18"/>
              </w:rPr>
              <w:t>2,263,658,408</w:t>
            </w:r>
          </w:p>
        </w:tc>
        <w:tc>
          <w:tcPr>
            <w:tcW w:w="1389"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noProof/>
                <w:sz w:val="18"/>
                <w:szCs w:val="18"/>
              </w:rPr>
            </w:pPr>
            <w:r w:rsidRPr="00E82C09">
              <w:rPr>
                <w:rFonts w:ascii="新細明體" w:hAnsi="新細明體" w:hint="eastAsia"/>
                <w:b/>
                <w:noProof/>
                <w:sz w:val="18"/>
                <w:szCs w:val="18"/>
              </w:rPr>
              <w:t>1,242,131,408</w:t>
            </w:r>
          </w:p>
        </w:tc>
        <w:tc>
          <w:tcPr>
            <w:tcW w:w="651" w:type="dxa"/>
            <w:tcBorders>
              <w:top w:val="nil"/>
              <w:left w:val="single" w:sz="4" w:space="0" w:color="auto"/>
              <w:bottom w:val="nil"/>
              <w:right w:val="nil"/>
            </w:tcBorders>
            <w:vAlign w:val="center"/>
            <w:hideMark/>
          </w:tcPr>
          <w:p w:rsidR="00826E72" w:rsidRPr="00621D9A" w:rsidRDefault="00826E72" w:rsidP="00826E72">
            <w:pPr>
              <w:jc w:val="right"/>
              <w:rPr>
                <w:rFonts w:ascii="新細明體" w:hAnsi="新細明體"/>
                <w:kern w:val="0"/>
                <w:sz w:val="18"/>
                <w:szCs w:val="18"/>
              </w:rPr>
            </w:pPr>
            <w:r w:rsidRPr="00E82C09">
              <w:rPr>
                <w:rFonts w:ascii="新細明體" w:hAnsi="新細明體" w:hint="eastAsia"/>
                <w:b/>
                <w:kern w:val="0"/>
                <w:sz w:val="18"/>
                <w:szCs w:val="18"/>
              </w:rPr>
              <w:t>121.60</w:t>
            </w:r>
          </w:p>
        </w:tc>
      </w:tr>
      <w:tr w:rsidR="00826E72" w:rsidTr="00687A37">
        <w:trPr>
          <w:cantSplit/>
          <w:trHeight w:val="707"/>
        </w:trPr>
        <w:tc>
          <w:tcPr>
            <w:tcW w:w="2428" w:type="dxa"/>
            <w:tcBorders>
              <w:top w:val="nil"/>
              <w:left w:val="nil"/>
              <w:bottom w:val="nil"/>
              <w:right w:val="single" w:sz="4" w:space="0" w:color="auto"/>
            </w:tcBorders>
            <w:vAlign w:val="center"/>
            <w:hideMark/>
          </w:tcPr>
          <w:p w:rsidR="00826E72" w:rsidRPr="00571258" w:rsidRDefault="00826E72" w:rsidP="00826E72">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其他業務外費用</w:t>
            </w:r>
          </w:p>
        </w:tc>
        <w:tc>
          <w:tcPr>
            <w:tcW w:w="132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sz w:val="18"/>
                <w:szCs w:val="18"/>
              </w:rPr>
              <w:t>1,021,527,000</w:t>
            </w:r>
          </w:p>
        </w:tc>
        <w:tc>
          <w:tcPr>
            <w:tcW w:w="144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sz w:val="18"/>
                <w:szCs w:val="18"/>
              </w:rPr>
              <w:t>2,263,658,408</w:t>
            </w:r>
          </w:p>
        </w:tc>
        <w:tc>
          <w:tcPr>
            <w:tcW w:w="132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sz w:val="18"/>
                <w:szCs w:val="18"/>
              </w:rPr>
              <w:t>2,263,658,408</w:t>
            </w:r>
          </w:p>
        </w:tc>
        <w:tc>
          <w:tcPr>
            <w:tcW w:w="1389"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noProof/>
                <w:sz w:val="18"/>
                <w:szCs w:val="18"/>
              </w:rPr>
            </w:pPr>
            <w:r w:rsidRPr="00E82C09">
              <w:rPr>
                <w:rFonts w:ascii="新細明體" w:hAnsi="新細明體" w:hint="eastAsia"/>
                <w:noProof/>
                <w:sz w:val="18"/>
                <w:szCs w:val="18"/>
              </w:rPr>
              <w:t>1,242,131,408</w:t>
            </w:r>
          </w:p>
        </w:tc>
        <w:tc>
          <w:tcPr>
            <w:tcW w:w="651" w:type="dxa"/>
            <w:tcBorders>
              <w:top w:val="nil"/>
              <w:left w:val="single" w:sz="4" w:space="0" w:color="auto"/>
              <w:bottom w:val="nil"/>
              <w:right w:val="nil"/>
            </w:tcBorders>
            <w:vAlign w:val="center"/>
            <w:hideMark/>
          </w:tcPr>
          <w:p w:rsidR="00826E72" w:rsidRPr="00621D9A" w:rsidRDefault="00826E72" w:rsidP="00826E72">
            <w:pPr>
              <w:jc w:val="right"/>
              <w:rPr>
                <w:rFonts w:ascii="新細明體" w:hAnsi="新細明體"/>
                <w:kern w:val="0"/>
                <w:sz w:val="18"/>
                <w:szCs w:val="18"/>
              </w:rPr>
            </w:pPr>
            <w:r w:rsidRPr="00E82C09">
              <w:rPr>
                <w:rFonts w:ascii="新細明體" w:hAnsi="新細明體" w:hint="eastAsia"/>
                <w:kern w:val="0"/>
                <w:sz w:val="18"/>
                <w:szCs w:val="18"/>
              </w:rPr>
              <w:t>121.60</w:t>
            </w:r>
          </w:p>
        </w:tc>
      </w:tr>
      <w:tr w:rsidR="00826E72" w:rsidTr="00687A37">
        <w:trPr>
          <w:cantSplit/>
          <w:trHeight w:val="707"/>
        </w:trPr>
        <w:tc>
          <w:tcPr>
            <w:tcW w:w="2428" w:type="dxa"/>
            <w:tcBorders>
              <w:top w:val="nil"/>
              <w:left w:val="nil"/>
              <w:bottom w:val="nil"/>
              <w:right w:val="single" w:sz="4" w:space="0" w:color="auto"/>
            </w:tcBorders>
            <w:vAlign w:val="center"/>
            <w:hideMark/>
          </w:tcPr>
          <w:p w:rsidR="00826E72" w:rsidRPr="00571258" w:rsidRDefault="00826E72" w:rsidP="00826E72">
            <w:pPr>
              <w:jc w:val="distribute"/>
              <w:rPr>
                <w:rFonts w:ascii="標楷體" w:eastAsia="標楷體" w:hAnsi="標楷體"/>
                <w:kern w:val="0"/>
                <w:sz w:val="22"/>
              </w:rPr>
            </w:pPr>
            <w:r w:rsidRPr="00E82C09">
              <w:rPr>
                <w:rFonts w:ascii="標楷體" w:eastAsia="標楷體" w:hAnsi="標楷體" w:hint="eastAsia"/>
                <w:b/>
                <w:kern w:val="0"/>
                <w:sz w:val="22"/>
              </w:rPr>
              <w:t>業務外賸餘（短絀）</w:t>
            </w:r>
          </w:p>
        </w:tc>
        <w:tc>
          <w:tcPr>
            <w:tcW w:w="132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b/>
                <w:sz w:val="18"/>
                <w:szCs w:val="18"/>
              </w:rPr>
              <w:t>273,073,000</w:t>
            </w:r>
          </w:p>
        </w:tc>
        <w:tc>
          <w:tcPr>
            <w:tcW w:w="144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b/>
                <w:sz w:val="18"/>
                <w:szCs w:val="18"/>
              </w:rPr>
              <w:t>580,446,919</w:t>
            </w:r>
          </w:p>
        </w:tc>
        <w:tc>
          <w:tcPr>
            <w:tcW w:w="132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b/>
                <w:sz w:val="18"/>
                <w:szCs w:val="18"/>
              </w:rPr>
              <w:t>12,220,977</w:t>
            </w:r>
          </w:p>
        </w:tc>
        <w:tc>
          <w:tcPr>
            <w:tcW w:w="1440"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b/>
                <w:sz w:val="18"/>
                <w:szCs w:val="18"/>
              </w:rPr>
              <w:t>592,667,896</w:t>
            </w:r>
          </w:p>
        </w:tc>
        <w:tc>
          <w:tcPr>
            <w:tcW w:w="1389" w:type="dxa"/>
            <w:tcBorders>
              <w:top w:val="nil"/>
              <w:left w:val="single" w:sz="4" w:space="0" w:color="auto"/>
              <w:bottom w:val="nil"/>
              <w:right w:val="single" w:sz="4" w:space="0" w:color="auto"/>
            </w:tcBorders>
            <w:vAlign w:val="center"/>
            <w:hideMark/>
          </w:tcPr>
          <w:p w:rsidR="00826E72" w:rsidRPr="00621D9A" w:rsidRDefault="00826E72" w:rsidP="00826E72">
            <w:pPr>
              <w:jc w:val="right"/>
              <w:rPr>
                <w:rFonts w:ascii="新細明體" w:hAnsi="新細明體"/>
                <w:noProof/>
                <w:sz w:val="18"/>
                <w:szCs w:val="18"/>
              </w:rPr>
            </w:pPr>
            <w:r w:rsidRPr="00E82C09">
              <w:rPr>
                <w:rFonts w:ascii="新細明體" w:hAnsi="新細明體" w:hint="eastAsia"/>
                <w:b/>
                <w:noProof/>
                <w:sz w:val="18"/>
                <w:szCs w:val="18"/>
              </w:rPr>
              <w:t>319,594,896</w:t>
            </w:r>
          </w:p>
        </w:tc>
        <w:tc>
          <w:tcPr>
            <w:tcW w:w="651" w:type="dxa"/>
            <w:tcBorders>
              <w:top w:val="nil"/>
              <w:left w:val="single" w:sz="4" w:space="0" w:color="auto"/>
              <w:bottom w:val="nil"/>
              <w:right w:val="nil"/>
            </w:tcBorders>
            <w:vAlign w:val="center"/>
            <w:hideMark/>
          </w:tcPr>
          <w:p w:rsidR="00826E72" w:rsidRPr="00621D9A" w:rsidRDefault="00826E72" w:rsidP="00826E72">
            <w:pPr>
              <w:jc w:val="right"/>
              <w:rPr>
                <w:rFonts w:ascii="新細明體" w:hAnsi="新細明體"/>
                <w:kern w:val="0"/>
                <w:sz w:val="18"/>
                <w:szCs w:val="18"/>
              </w:rPr>
            </w:pPr>
            <w:r w:rsidRPr="00E82C09">
              <w:rPr>
                <w:rFonts w:ascii="新細明體" w:hAnsi="新細明體" w:hint="eastAsia"/>
                <w:b/>
                <w:kern w:val="0"/>
                <w:sz w:val="18"/>
                <w:szCs w:val="18"/>
              </w:rPr>
              <w:t>117.04</w:t>
            </w:r>
          </w:p>
        </w:tc>
      </w:tr>
      <w:tr w:rsidR="00826E72" w:rsidTr="00687A37">
        <w:trPr>
          <w:cantSplit/>
          <w:trHeight w:val="1028"/>
        </w:trPr>
        <w:tc>
          <w:tcPr>
            <w:tcW w:w="2428" w:type="dxa"/>
            <w:tcBorders>
              <w:top w:val="nil"/>
              <w:left w:val="nil"/>
              <w:bottom w:val="single" w:sz="8" w:space="0" w:color="auto"/>
              <w:right w:val="single" w:sz="4" w:space="0" w:color="auto"/>
            </w:tcBorders>
            <w:vAlign w:val="center"/>
            <w:hideMark/>
          </w:tcPr>
          <w:p w:rsidR="00826E72" w:rsidRPr="00571258" w:rsidRDefault="00826E72" w:rsidP="00826E72">
            <w:pPr>
              <w:jc w:val="distribute"/>
              <w:rPr>
                <w:rFonts w:ascii="標楷體" w:eastAsia="標楷體" w:hAnsi="標楷體"/>
                <w:kern w:val="0"/>
                <w:sz w:val="22"/>
              </w:rPr>
            </w:pPr>
            <w:r w:rsidRPr="00E82C09">
              <w:rPr>
                <w:rFonts w:ascii="標楷體" w:eastAsia="標楷體" w:hAnsi="標楷體" w:hint="eastAsia"/>
                <w:b/>
                <w:kern w:val="0"/>
                <w:sz w:val="22"/>
              </w:rPr>
              <w:t>本期賸餘（短絀）</w:t>
            </w:r>
          </w:p>
        </w:tc>
        <w:tc>
          <w:tcPr>
            <w:tcW w:w="1320" w:type="dxa"/>
            <w:tcBorders>
              <w:top w:val="nil"/>
              <w:left w:val="single" w:sz="4" w:space="0" w:color="auto"/>
              <w:bottom w:val="single" w:sz="8" w:space="0" w:color="auto"/>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b/>
                <w:sz w:val="18"/>
                <w:szCs w:val="18"/>
              </w:rPr>
              <w:t>1,274,494,000</w:t>
            </w:r>
          </w:p>
        </w:tc>
        <w:tc>
          <w:tcPr>
            <w:tcW w:w="1440" w:type="dxa"/>
            <w:tcBorders>
              <w:top w:val="nil"/>
              <w:left w:val="single" w:sz="4" w:space="0" w:color="auto"/>
              <w:bottom w:val="single" w:sz="8" w:space="0" w:color="auto"/>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b/>
                <w:sz w:val="18"/>
                <w:szCs w:val="18"/>
              </w:rPr>
              <w:t>1,860,312,461</w:t>
            </w:r>
          </w:p>
        </w:tc>
        <w:tc>
          <w:tcPr>
            <w:tcW w:w="1320" w:type="dxa"/>
            <w:tcBorders>
              <w:top w:val="nil"/>
              <w:left w:val="single" w:sz="4" w:space="0" w:color="auto"/>
              <w:bottom w:val="single" w:sz="8" w:space="0" w:color="auto"/>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b/>
                <w:sz w:val="18"/>
                <w:szCs w:val="18"/>
              </w:rPr>
              <w:t>12,220,977</w:t>
            </w:r>
          </w:p>
        </w:tc>
        <w:tc>
          <w:tcPr>
            <w:tcW w:w="1440" w:type="dxa"/>
            <w:tcBorders>
              <w:top w:val="nil"/>
              <w:left w:val="single" w:sz="4" w:space="0" w:color="auto"/>
              <w:bottom w:val="single" w:sz="8" w:space="0" w:color="auto"/>
              <w:right w:val="single" w:sz="4" w:space="0" w:color="auto"/>
            </w:tcBorders>
            <w:vAlign w:val="center"/>
            <w:hideMark/>
          </w:tcPr>
          <w:p w:rsidR="00826E72" w:rsidRPr="00621D9A" w:rsidRDefault="00826E72" w:rsidP="00826E72">
            <w:pPr>
              <w:jc w:val="right"/>
              <w:rPr>
                <w:rFonts w:ascii="新細明體" w:hAnsi="新細明體"/>
                <w:sz w:val="18"/>
                <w:szCs w:val="18"/>
              </w:rPr>
            </w:pPr>
            <w:r w:rsidRPr="00E82C09">
              <w:rPr>
                <w:rFonts w:ascii="新細明體" w:hAnsi="新細明體" w:hint="eastAsia"/>
                <w:b/>
                <w:sz w:val="18"/>
                <w:szCs w:val="18"/>
              </w:rPr>
              <w:t>1,872,533,438</w:t>
            </w:r>
          </w:p>
        </w:tc>
        <w:tc>
          <w:tcPr>
            <w:tcW w:w="1389" w:type="dxa"/>
            <w:tcBorders>
              <w:top w:val="nil"/>
              <w:left w:val="single" w:sz="4" w:space="0" w:color="auto"/>
              <w:bottom w:val="single" w:sz="8" w:space="0" w:color="auto"/>
              <w:right w:val="single" w:sz="4" w:space="0" w:color="auto"/>
            </w:tcBorders>
            <w:vAlign w:val="center"/>
            <w:hideMark/>
          </w:tcPr>
          <w:p w:rsidR="00826E72" w:rsidRPr="00621D9A" w:rsidRDefault="00826E72" w:rsidP="00826E72">
            <w:pPr>
              <w:jc w:val="right"/>
              <w:rPr>
                <w:rFonts w:ascii="新細明體" w:hAnsi="新細明體"/>
                <w:noProof/>
                <w:sz w:val="18"/>
                <w:szCs w:val="18"/>
              </w:rPr>
            </w:pPr>
            <w:r w:rsidRPr="00E82C09">
              <w:rPr>
                <w:rFonts w:ascii="新細明體" w:hAnsi="新細明體" w:hint="eastAsia"/>
                <w:b/>
                <w:noProof/>
                <w:sz w:val="18"/>
                <w:szCs w:val="18"/>
              </w:rPr>
              <w:t>598,039,438</w:t>
            </w:r>
          </w:p>
        </w:tc>
        <w:tc>
          <w:tcPr>
            <w:tcW w:w="651" w:type="dxa"/>
            <w:tcBorders>
              <w:top w:val="nil"/>
              <w:left w:val="single" w:sz="4" w:space="0" w:color="auto"/>
              <w:bottom w:val="single" w:sz="8" w:space="0" w:color="auto"/>
              <w:right w:val="nil"/>
            </w:tcBorders>
            <w:vAlign w:val="center"/>
            <w:hideMark/>
          </w:tcPr>
          <w:p w:rsidR="00826E72" w:rsidRPr="00621D9A" w:rsidRDefault="00826E72" w:rsidP="00826E72">
            <w:pPr>
              <w:jc w:val="right"/>
              <w:rPr>
                <w:rFonts w:ascii="新細明體" w:hAnsi="新細明體"/>
                <w:kern w:val="0"/>
                <w:sz w:val="18"/>
                <w:szCs w:val="18"/>
              </w:rPr>
            </w:pPr>
            <w:r w:rsidRPr="00E82C09">
              <w:rPr>
                <w:rFonts w:ascii="新細明體" w:hAnsi="新細明體" w:hint="eastAsia"/>
                <w:b/>
                <w:kern w:val="0"/>
                <w:sz w:val="18"/>
                <w:szCs w:val="18"/>
              </w:rPr>
              <w:t>46.92</w:t>
            </w:r>
          </w:p>
        </w:tc>
      </w:tr>
    </w:tbl>
    <w:p w:rsidR="000A1C63" w:rsidRDefault="000A1C63" w:rsidP="000A1C63">
      <w:pPr>
        <w:pStyle w:val="a8"/>
        <w:spacing w:line="240" w:lineRule="exact"/>
        <w:ind w:rightChars="-172" w:right="-413" w:firstLineChars="0" w:firstLine="0"/>
        <w:rPr>
          <w:color w:val="auto"/>
        </w:rPr>
        <w:sectPr w:rsidR="000A1C63" w:rsidSect="00687A37">
          <w:footerReference w:type="default" r:id="rId10"/>
          <w:pgSz w:w="11906" w:h="16838" w:code="9"/>
          <w:pgMar w:top="1418" w:right="851" w:bottom="1418" w:left="851" w:header="1020" w:footer="737" w:gutter="284"/>
          <w:cols w:space="425"/>
          <w:docGrid w:type="lines" w:linePitch="360"/>
        </w:sectPr>
      </w:pPr>
    </w:p>
    <w:tbl>
      <w:tblPr>
        <w:tblW w:w="9988" w:type="dxa"/>
        <w:tblLayout w:type="fixed"/>
        <w:tblCellMar>
          <w:left w:w="28" w:type="dxa"/>
          <w:right w:w="28" w:type="dxa"/>
        </w:tblCellMar>
        <w:tblLook w:val="0000" w:firstRow="0" w:lastRow="0" w:firstColumn="0" w:lastColumn="0" w:noHBand="0" w:noVBand="0"/>
      </w:tblPr>
      <w:tblGrid>
        <w:gridCol w:w="28"/>
        <w:gridCol w:w="2400"/>
        <w:gridCol w:w="1440"/>
        <w:gridCol w:w="377"/>
        <w:gridCol w:w="943"/>
        <w:gridCol w:w="749"/>
        <w:gridCol w:w="691"/>
        <w:gridCol w:w="1001"/>
        <w:gridCol w:w="319"/>
        <w:gridCol w:w="1151"/>
        <w:gridCol w:w="289"/>
        <w:gridCol w:w="567"/>
        <w:gridCol w:w="21"/>
        <w:gridCol w:w="12"/>
      </w:tblGrid>
      <w:tr w:rsidR="000A1C63" w:rsidTr="00687A37">
        <w:trPr>
          <w:gridAfter w:val="1"/>
          <w:wAfter w:w="12" w:type="dxa"/>
          <w:tblHeader/>
        </w:trPr>
        <w:tc>
          <w:tcPr>
            <w:tcW w:w="9976" w:type="dxa"/>
            <w:gridSpan w:val="13"/>
          </w:tcPr>
          <w:p w:rsidR="000A1C63" w:rsidRDefault="000A1C63" w:rsidP="00687A37">
            <w:pPr>
              <w:tabs>
                <w:tab w:val="left" w:pos="1560"/>
              </w:tabs>
              <w:snapToGrid w:val="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r w:rsidRPr="00E4572B">
              <w:rPr>
                <w:rFonts w:ascii="標楷體" w:eastAsia="標楷體" w:hAnsi="標楷體"/>
                <w:b/>
                <w:sz w:val="32"/>
                <w:u w:val="single"/>
              </w:rPr>
              <w:t>醫療藥品基金</w:t>
            </w:r>
            <w:r>
              <w:rPr>
                <w:rFonts w:ascii="標楷體" w:eastAsia="標楷體" w:hAnsi="標楷體" w:hint="eastAsia"/>
                <w:b/>
                <w:sz w:val="32"/>
                <w:u w:val="single"/>
              </w:rPr>
              <w:t xml:space="preserve">餘絀撥補審定表　</w:t>
            </w:r>
          </w:p>
          <w:p w:rsidR="000A1C63" w:rsidRDefault="000A1C63" w:rsidP="00687A37">
            <w:pPr>
              <w:tabs>
                <w:tab w:val="left" w:pos="4186"/>
                <w:tab w:val="left" w:pos="8520"/>
              </w:tabs>
              <w:snapToGrid w:val="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00EB479E">
              <w:rPr>
                <w:rFonts w:ascii="標楷體" w:eastAsia="標楷體" w:hAnsi="標楷體"/>
              </w:rPr>
              <w:t>11</w:t>
            </w:r>
            <w:r w:rsidR="00EB479E">
              <w:rPr>
                <w:rFonts w:ascii="標楷體" w:eastAsia="標楷體" w:hAnsi="標楷體" w:hint="eastAsia"/>
              </w:rPr>
              <w:t>1</w:t>
            </w:r>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0A1C63" w:rsidTr="00D3212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380"/>
          <w:tblHeader/>
        </w:trPr>
        <w:tc>
          <w:tcPr>
            <w:tcW w:w="2428" w:type="dxa"/>
            <w:gridSpan w:val="2"/>
            <w:vMerge w:val="restart"/>
            <w:tcBorders>
              <w:top w:val="single" w:sz="8" w:space="0" w:color="auto"/>
              <w:left w:val="nil"/>
              <w:bottom w:val="nil"/>
            </w:tcBorders>
            <w:vAlign w:val="center"/>
          </w:tcPr>
          <w:p w:rsidR="000A1C63" w:rsidRDefault="000A1C63" w:rsidP="00687A37">
            <w:pPr>
              <w:ind w:left="113" w:right="113"/>
              <w:jc w:val="distribute"/>
              <w:rPr>
                <w:rFonts w:eastAsia="標楷體"/>
              </w:rPr>
            </w:pPr>
            <w:r>
              <w:rPr>
                <w:rFonts w:eastAsia="標楷體" w:hint="eastAsia"/>
              </w:rPr>
              <w:t>項目</w:t>
            </w:r>
          </w:p>
        </w:tc>
        <w:tc>
          <w:tcPr>
            <w:tcW w:w="1440" w:type="dxa"/>
            <w:vMerge w:val="restart"/>
            <w:tcBorders>
              <w:top w:val="single" w:sz="8" w:space="0" w:color="auto"/>
            </w:tcBorders>
            <w:vAlign w:val="center"/>
          </w:tcPr>
          <w:p w:rsidR="000A1C63" w:rsidRDefault="000A1C63" w:rsidP="00006216">
            <w:pPr>
              <w:ind w:leftChars="-20" w:left="-48" w:right="113" w:firstLineChars="49" w:firstLine="98"/>
              <w:jc w:val="distribute"/>
              <w:rPr>
                <w:rFonts w:eastAsia="標楷體"/>
              </w:rPr>
            </w:pPr>
            <w:r w:rsidRPr="00511751">
              <w:rPr>
                <w:rFonts w:ascii="標楷體" w:eastAsia="標楷體" w:hAnsi="標楷體" w:hint="eastAsia"/>
                <w:spacing w:val="-20"/>
              </w:rPr>
              <w:t>預算</w:t>
            </w:r>
            <w:r>
              <w:rPr>
                <w:rFonts w:eastAsia="標楷體" w:hint="eastAsia"/>
              </w:rPr>
              <w:t>數</w:t>
            </w:r>
          </w:p>
        </w:tc>
        <w:tc>
          <w:tcPr>
            <w:tcW w:w="1320" w:type="dxa"/>
            <w:gridSpan w:val="2"/>
            <w:vMerge w:val="restart"/>
            <w:tcBorders>
              <w:top w:val="single" w:sz="8" w:space="0" w:color="auto"/>
            </w:tcBorders>
            <w:vAlign w:val="center"/>
          </w:tcPr>
          <w:p w:rsidR="000A1C63" w:rsidRDefault="000A1C63" w:rsidP="00006216">
            <w:pPr>
              <w:ind w:leftChars="-20" w:left="-48" w:right="113" w:firstLineChars="49" w:firstLine="98"/>
              <w:jc w:val="distribute"/>
              <w:rPr>
                <w:rFonts w:eastAsia="標楷體"/>
                <w:spacing w:val="-20"/>
              </w:rPr>
            </w:pPr>
            <w:r w:rsidRPr="00006216">
              <w:rPr>
                <w:rFonts w:ascii="標楷體" w:eastAsia="標楷體" w:hAnsi="標楷體" w:hint="eastAsia"/>
                <w:spacing w:val="-20"/>
              </w:rPr>
              <w:t>決算</w:t>
            </w:r>
            <w:r>
              <w:rPr>
                <w:rFonts w:eastAsia="標楷體" w:hint="eastAsia"/>
                <w:spacing w:val="-20"/>
              </w:rPr>
              <w:t>數</w:t>
            </w:r>
          </w:p>
        </w:tc>
        <w:tc>
          <w:tcPr>
            <w:tcW w:w="1440" w:type="dxa"/>
            <w:gridSpan w:val="2"/>
            <w:vMerge w:val="restart"/>
            <w:tcBorders>
              <w:top w:val="single" w:sz="8" w:space="0" w:color="auto"/>
              <w:bottom w:val="nil"/>
            </w:tcBorders>
            <w:vAlign w:val="center"/>
          </w:tcPr>
          <w:p w:rsidR="000A1C63" w:rsidRDefault="000A1C63" w:rsidP="00006216">
            <w:pPr>
              <w:ind w:leftChars="-20" w:left="-48" w:right="113" w:firstLineChars="49" w:firstLine="98"/>
              <w:jc w:val="distribute"/>
              <w:rPr>
                <w:rFonts w:eastAsia="標楷體"/>
                <w:spacing w:val="-30"/>
              </w:rPr>
            </w:pPr>
            <w:r w:rsidRPr="00511751">
              <w:rPr>
                <w:rFonts w:ascii="標楷體" w:eastAsia="標楷體" w:hAnsi="標楷體" w:hint="eastAsia"/>
                <w:spacing w:val="-20"/>
              </w:rPr>
              <w:t>修正</w:t>
            </w:r>
            <w:r>
              <w:rPr>
                <w:rFonts w:ascii="標楷體" w:eastAsia="標楷體" w:hAnsi="標楷體" w:hint="eastAsia"/>
                <w:bCs/>
              </w:rPr>
              <w:t>數</w:t>
            </w:r>
          </w:p>
        </w:tc>
        <w:tc>
          <w:tcPr>
            <w:tcW w:w="1320" w:type="dxa"/>
            <w:gridSpan w:val="2"/>
            <w:vMerge w:val="restart"/>
            <w:tcBorders>
              <w:top w:val="single" w:sz="8" w:space="0" w:color="auto"/>
            </w:tcBorders>
            <w:vAlign w:val="center"/>
          </w:tcPr>
          <w:p w:rsidR="000A1C63" w:rsidRDefault="000A1C63" w:rsidP="00687A37">
            <w:pPr>
              <w:ind w:leftChars="-4" w:left="-3" w:right="53" w:hangingChars="3" w:hanging="7"/>
              <w:jc w:val="distribute"/>
              <w:rPr>
                <w:rFonts w:eastAsia="標楷體"/>
                <w:spacing w:val="-10"/>
              </w:rPr>
            </w:pPr>
            <w:r>
              <w:rPr>
                <w:rFonts w:eastAsia="標楷體" w:hint="eastAsia"/>
                <w:spacing w:val="-10"/>
              </w:rPr>
              <w:t>決算</w:t>
            </w:r>
            <w:r w:rsidRPr="00511751">
              <w:rPr>
                <w:rFonts w:ascii="標楷體" w:eastAsia="標楷體" w:hAnsi="標楷體" w:hint="eastAsia"/>
                <w:spacing w:val="-10"/>
              </w:rPr>
              <w:t>審定</w:t>
            </w:r>
            <w:r>
              <w:rPr>
                <w:rFonts w:eastAsia="標楷體" w:hint="eastAsia"/>
                <w:spacing w:val="-10"/>
              </w:rPr>
              <w:t>數</w:t>
            </w:r>
          </w:p>
        </w:tc>
        <w:tc>
          <w:tcPr>
            <w:tcW w:w="2007" w:type="dxa"/>
            <w:gridSpan w:val="3"/>
            <w:tcBorders>
              <w:top w:val="single" w:sz="8" w:space="0" w:color="auto"/>
              <w:bottom w:val="nil"/>
              <w:right w:val="nil"/>
            </w:tcBorders>
            <w:vAlign w:val="center"/>
          </w:tcPr>
          <w:p w:rsidR="000A1C63" w:rsidRDefault="000A1C63" w:rsidP="00687A37">
            <w:pPr>
              <w:spacing w:line="240" w:lineRule="exact"/>
              <w:jc w:val="distribute"/>
              <w:rPr>
                <w:rFonts w:ascii="標楷體" w:eastAsia="標楷體" w:hAnsi="標楷體"/>
              </w:rPr>
            </w:pPr>
            <w:r>
              <w:rPr>
                <w:rFonts w:ascii="標楷體" w:eastAsia="標楷體" w:hAnsi="標楷體" w:hint="eastAsia"/>
              </w:rPr>
              <w:t>審定數與預算數</w:t>
            </w:r>
          </w:p>
          <w:p w:rsidR="000A1C63" w:rsidRDefault="000A1C63" w:rsidP="00687A37">
            <w:pPr>
              <w:spacing w:line="240" w:lineRule="exact"/>
              <w:jc w:val="distribute"/>
              <w:rPr>
                <w:rFonts w:ascii="標楷體" w:eastAsia="標楷體" w:hAnsi="標楷體"/>
              </w:rPr>
            </w:pPr>
            <w:r>
              <w:rPr>
                <w:rFonts w:ascii="標楷體" w:eastAsia="標楷體" w:hAnsi="標楷體" w:hint="eastAsia"/>
              </w:rPr>
              <w:t>比較增減</w:t>
            </w:r>
          </w:p>
        </w:tc>
      </w:tr>
      <w:tr w:rsidR="000A1C63" w:rsidTr="00D3212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264"/>
          <w:tblHeader/>
        </w:trPr>
        <w:tc>
          <w:tcPr>
            <w:tcW w:w="2428" w:type="dxa"/>
            <w:gridSpan w:val="2"/>
            <w:vMerge/>
            <w:tcBorders>
              <w:top w:val="nil"/>
              <w:left w:val="nil"/>
              <w:bottom w:val="single" w:sz="8" w:space="0" w:color="auto"/>
            </w:tcBorders>
            <w:vAlign w:val="center"/>
          </w:tcPr>
          <w:p w:rsidR="000A1C63" w:rsidRDefault="000A1C63" w:rsidP="00687A37">
            <w:pPr>
              <w:ind w:left="113" w:right="113"/>
              <w:jc w:val="distribute"/>
              <w:rPr>
                <w:rFonts w:eastAsia="標楷體"/>
              </w:rPr>
            </w:pPr>
          </w:p>
        </w:tc>
        <w:tc>
          <w:tcPr>
            <w:tcW w:w="1440" w:type="dxa"/>
            <w:vMerge/>
            <w:tcBorders>
              <w:bottom w:val="single" w:sz="8" w:space="0" w:color="auto"/>
            </w:tcBorders>
            <w:vAlign w:val="center"/>
          </w:tcPr>
          <w:p w:rsidR="000A1C63" w:rsidRDefault="000A1C63" w:rsidP="00687A37">
            <w:pPr>
              <w:ind w:left="113" w:right="113"/>
              <w:jc w:val="distribute"/>
              <w:rPr>
                <w:rFonts w:eastAsia="標楷體"/>
              </w:rPr>
            </w:pPr>
          </w:p>
        </w:tc>
        <w:tc>
          <w:tcPr>
            <w:tcW w:w="1320" w:type="dxa"/>
            <w:gridSpan w:val="2"/>
            <w:vMerge/>
            <w:tcBorders>
              <w:bottom w:val="single" w:sz="8" w:space="0" w:color="auto"/>
            </w:tcBorders>
            <w:vAlign w:val="center"/>
          </w:tcPr>
          <w:p w:rsidR="000A1C63" w:rsidRDefault="000A1C63" w:rsidP="00687A37">
            <w:pPr>
              <w:ind w:left="113" w:right="113"/>
              <w:jc w:val="distribute"/>
              <w:rPr>
                <w:rFonts w:eastAsia="標楷體"/>
              </w:rPr>
            </w:pPr>
          </w:p>
        </w:tc>
        <w:tc>
          <w:tcPr>
            <w:tcW w:w="1440" w:type="dxa"/>
            <w:gridSpan w:val="2"/>
            <w:vMerge/>
            <w:tcBorders>
              <w:top w:val="nil"/>
              <w:bottom w:val="single" w:sz="8" w:space="0" w:color="auto"/>
            </w:tcBorders>
            <w:vAlign w:val="center"/>
          </w:tcPr>
          <w:p w:rsidR="000A1C63" w:rsidRDefault="000A1C63" w:rsidP="00687A37">
            <w:pPr>
              <w:ind w:left="113" w:right="113"/>
              <w:jc w:val="distribute"/>
              <w:rPr>
                <w:rFonts w:eastAsia="標楷體"/>
              </w:rPr>
            </w:pPr>
          </w:p>
        </w:tc>
        <w:tc>
          <w:tcPr>
            <w:tcW w:w="1320" w:type="dxa"/>
            <w:gridSpan w:val="2"/>
            <w:vMerge/>
            <w:tcBorders>
              <w:bottom w:val="single" w:sz="8" w:space="0" w:color="auto"/>
            </w:tcBorders>
            <w:vAlign w:val="center"/>
          </w:tcPr>
          <w:p w:rsidR="000A1C63" w:rsidRDefault="000A1C63" w:rsidP="00687A37">
            <w:pPr>
              <w:ind w:left="113" w:right="113"/>
              <w:jc w:val="distribute"/>
              <w:rPr>
                <w:rFonts w:eastAsia="標楷體"/>
              </w:rPr>
            </w:pPr>
          </w:p>
        </w:tc>
        <w:tc>
          <w:tcPr>
            <w:tcW w:w="1440" w:type="dxa"/>
            <w:gridSpan w:val="2"/>
            <w:tcBorders>
              <w:bottom w:val="single" w:sz="8" w:space="0" w:color="auto"/>
            </w:tcBorders>
            <w:vAlign w:val="center"/>
          </w:tcPr>
          <w:p w:rsidR="000A1C63" w:rsidRPr="006C359A" w:rsidRDefault="000A1C63" w:rsidP="00620923">
            <w:pPr>
              <w:ind w:leftChars="-3" w:left="-7" w:right="113" w:firstLine="2"/>
              <w:jc w:val="distribute"/>
              <w:rPr>
                <w:rFonts w:ascii="標楷體" w:eastAsia="標楷體" w:hAnsi="標楷體"/>
              </w:rPr>
            </w:pPr>
            <w:r w:rsidRPr="006C359A">
              <w:rPr>
                <w:rFonts w:ascii="標楷體" w:eastAsia="標楷體" w:hAnsi="標楷體" w:hint="eastAsia"/>
              </w:rPr>
              <w:t>金額</w:t>
            </w:r>
          </w:p>
        </w:tc>
        <w:tc>
          <w:tcPr>
            <w:tcW w:w="567" w:type="dxa"/>
            <w:tcBorders>
              <w:bottom w:val="single" w:sz="8" w:space="0" w:color="auto"/>
              <w:right w:val="nil"/>
            </w:tcBorders>
            <w:vAlign w:val="center"/>
          </w:tcPr>
          <w:p w:rsidR="000A1C63" w:rsidRPr="006C359A" w:rsidRDefault="000A1C63" w:rsidP="00687A37">
            <w:pPr>
              <w:jc w:val="center"/>
              <w:rPr>
                <w:rFonts w:ascii="標楷體" w:eastAsia="標楷體" w:hAnsi="標楷體"/>
              </w:rPr>
            </w:pPr>
            <w:r w:rsidRPr="006C359A">
              <w:rPr>
                <w:rFonts w:ascii="標楷體" w:eastAsia="標楷體" w:hAnsi="標楷體" w:hint="eastAsia"/>
              </w:rPr>
              <w:t>％</w:t>
            </w:r>
          </w:p>
        </w:tc>
      </w:tr>
      <w:tr w:rsidR="00826E72" w:rsidRPr="00C346C9" w:rsidTr="00CB1FD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947"/>
        </w:trPr>
        <w:tc>
          <w:tcPr>
            <w:tcW w:w="2428" w:type="dxa"/>
            <w:gridSpan w:val="2"/>
            <w:tcBorders>
              <w:top w:val="nil"/>
              <w:left w:val="nil"/>
              <w:bottom w:val="nil"/>
            </w:tcBorders>
            <w:vAlign w:val="center"/>
          </w:tcPr>
          <w:p w:rsidR="00826E72" w:rsidRDefault="00826E72" w:rsidP="00826E72">
            <w:pPr>
              <w:jc w:val="distribute"/>
              <w:rPr>
                <w:rFonts w:ascii="標楷體" w:eastAsia="標楷體" w:hAnsi="標楷體"/>
                <w:kern w:val="0"/>
                <w:sz w:val="22"/>
              </w:rPr>
            </w:pPr>
            <w:r w:rsidRPr="00E4572B">
              <w:rPr>
                <w:rFonts w:ascii="標楷體" w:eastAsia="標楷體" w:hAnsi="標楷體"/>
                <w:b/>
                <w:kern w:val="0"/>
                <w:sz w:val="22"/>
              </w:rPr>
              <w:t>賸餘之部</w:t>
            </w:r>
          </w:p>
        </w:tc>
        <w:tc>
          <w:tcPr>
            <w:tcW w:w="1440" w:type="dxa"/>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b/>
                <w:sz w:val="18"/>
                <w:szCs w:val="18"/>
              </w:rPr>
              <w:t>4,488,430,000</w:t>
            </w:r>
          </w:p>
        </w:tc>
        <w:tc>
          <w:tcPr>
            <w:tcW w:w="1320" w:type="dxa"/>
            <w:gridSpan w:val="2"/>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b/>
                <w:sz w:val="18"/>
                <w:szCs w:val="18"/>
              </w:rPr>
              <w:t>5,174,386,272</w:t>
            </w:r>
          </w:p>
        </w:tc>
        <w:tc>
          <w:tcPr>
            <w:tcW w:w="1440" w:type="dxa"/>
            <w:gridSpan w:val="2"/>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b/>
                <w:sz w:val="18"/>
                <w:szCs w:val="18"/>
              </w:rPr>
              <w:t>12,220,977</w:t>
            </w:r>
          </w:p>
        </w:tc>
        <w:tc>
          <w:tcPr>
            <w:tcW w:w="1320" w:type="dxa"/>
            <w:gridSpan w:val="2"/>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b/>
                <w:sz w:val="18"/>
                <w:szCs w:val="18"/>
              </w:rPr>
              <w:t>5,186,607,249</w:t>
            </w:r>
          </w:p>
        </w:tc>
        <w:tc>
          <w:tcPr>
            <w:tcW w:w="1440" w:type="dxa"/>
            <w:gridSpan w:val="2"/>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b/>
                <w:sz w:val="18"/>
                <w:szCs w:val="18"/>
              </w:rPr>
              <w:t>698,177,249</w:t>
            </w:r>
          </w:p>
        </w:tc>
        <w:tc>
          <w:tcPr>
            <w:tcW w:w="567" w:type="dxa"/>
            <w:tcBorders>
              <w:top w:val="nil"/>
              <w:bottom w:val="nil"/>
              <w:right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b/>
                <w:sz w:val="18"/>
                <w:szCs w:val="18"/>
              </w:rPr>
              <w:t>15.56</w:t>
            </w:r>
          </w:p>
        </w:tc>
      </w:tr>
      <w:tr w:rsidR="00826E72" w:rsidRPr="00C346C9" w:rsidTr="00CB1FD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947"/>
        </w:trPr>
        <w:tc>
          <w:tcPr>
            <w:tcW w:w="2428" w:type="dxa"/>
            <w:gridSpan w:val="2"/>
            <w:tcBorders>
              <w:top w:val="nil"/>
              <w:left w:val="nil"/>
              <w:bottom w:val="nil"/>
            </w:tcBorders>
            <w:vAlign w:val="center"/>
          </w:tcPr>
          <w:p w:rsidR="00826E72" w:rsidRDefault="00826E72" w:rsidP="00826E72">
            <w:pPr>
              <w:ind w:leftChars="100" w:left="240"/>
              <w:jc w:val="distribute"/>
              <w:rPr>
                <w:rFonts w:ascii="標楷體" w:eastAsia="標楷體" w:hAnsi="標楷體"/>
                <w:kern w:val="0"/>
                <w:sz w:val="22"/>
              </w:rPr>
            </w:pPr>
            <w:r w:rsidRPr="00E4572B">
              <w:rPr>
                <w:rFonts w:ascii="標楷體" w:eastAsia="標楷體" w:hAnsi="標楷體"/>
                <w:kern w:val="0"/>
                <w:sz w:val="22"/>
              </w:rPr>
              <w:t>本期賸餘</w:t>
            </w:r>
          </w:p>
        </w:tc>
        <w:tc>
          <w:tcPr>
            <w:tcW w:w="1440" w:type="dxa"/>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sz w:val="18"/>
                <w:szCs w:val="18"/>
              </w:rPr>
              <w:t>1,332,952,000</w:t>
            </w:r>
          </w:p>
        </w:tc>
        <w:tc>
          <w:tcPr>
            <w:tcW w:w="1320" w:type="dxa"/>
            <w:gridSpan w:val="2"/>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sz w:val="18"/>
                <w:szCs w:val="18"/>
              </w:rPr>
              <w:t>1,901,741,851</w:t>
            </w:r>
          </w:p>
        </w:tc>
        <w:tc>
          <w:tcPr>
            <w:tcW w:w="1440" w:type="dxa"/>
            <w:gridSpan w:val="2"/>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sz w:val="18"/>
                <w:szCs w:val="18"/>
              </w:rPr>
              <w:t>12,220,977</w:t>
            </w:r>
          </w:p>
        </w:tc>
        <w:tc>
          <w:tcPr>
            <w:tcW w:w="1320" w:type="dxa"/>
            <w:gridSpan w:val="2"/>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sz w:val="18"/>
                <w:szCs w:val="18"/>
              </w:rPr>
              <w:t>1,913,962,828</w:t>
            </w:r>
          </w:p>
        </w:tc>
        <w:tc>
          <w:tcPr>
            <w:tcW w:w="1440" w:type="dxa"/>
            <w:gridSpan w:val="2"/>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sz w:val="18"/>
                <w:szCs w:val="18"/>
              </w:rPr>
              <w:t>581,010,828</w:t>
            </w:r>
          </w:p>
        </w:tc>
        <w:tc>
          <w:tcPr>
            <w:tcW w:w="567" w:type="dxa"/>
            <w:tcBorders>
              <w:top w:val="nil"/>
              <w:bottom w:val="nil"/>
              <w:right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sz w:val="18"/>
                <w:szCs w:val="18"/>
              </w:rPr>
              <w:t>43.59</w:t>
            </w:r>
          </w:p>
        </w:tc>
      </w:tr>
      <w:tr w:rsidR="00826E72" w:rsidRPr="00C346C9" w:rsidTr="00CB1FD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947"/>
        </w:trPr>
        <w:tc>
          <w:tcPr>
            <w:tcW w:w="2428" w:type="dxa"/>
            <w:gridSpan w:val="2"/>
            <w:tcBorders>
              <w:top w:val="nil"/>
              <w:left w:val="nil"/>
              <w:bottom w:val="nil"/>
            </w:tcBorders>
            <w:vAlign w:val="center"/>
          </w:tcPr>
          <w:p w:rsidR="00826E72" w:rsidRDefault="00826E72" w:rsidP="00826E72">
            <w:pPr>
              <w:ind w:leftChars="100" w:left="240"/>
              <w:jc w:val="distribute"/>
              <w:rPr>
                <w:rFonts w:ascii="標楷體" w:eastAsia="標楷體" w:hAnsi="標楷體"/>
                <w:kern w:val="0"/>
                <w:sz w:val="22"/>
              </w:rPr>
            </w:pPr>
            <w:r w:rsidRPr="00E4572B">
              <w:rPr>
                <w:rFonts w:ascii="標楷體" w:eastAsia="標楷體" w:hAnsi="標楷體"/>
                <w:kern w:val="0"/>
                <w:sz w:val="22"/>
              </w:rPr>
              <w:t>前期未分配賸餘</w:t>
            </w:r>
          </w:p>
        </w:tc>
        <w:tc>
          <w:tcPr>
            <w:tcW w:w="1440" w:type="dxa"/>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sz w:val="18"/>
                <w:szCs w:val="18"/>
              </w:rPr>
              <w:t>3,155,478,000</w:t>
            </w:r>
          </w:p>
        </w:tc>
        <w:tc>
          <w:tcPr>
            <w:tcW w:w="1320" w:type="dxa"/>
            <w:gridSpan w:val="2"/>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sz w:val="18"/>
                <w:szCs w:val="18"/>
              </w:rPr>
              <w:t>3,272,644,421</w:t>
            </w:r>
          </w:p>
        </w:tc>
        <w:tc>
          <w:tcPr>
            <w:tcW w:w="1440" w:type="dxa"/>
            <w:gridSpan w:val="2"/>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sz w:val="18"/>
                <w:szCs w:val="18"/>
              </w:rPr>
              <w:t>－</w:t>
            </w:r>
          </w:p>
        </w:tc>
        <w:tc>
          <w:tcPr>
            <w:tcW w:w="1320" w:type="dxa"/>
            <w:gridSpan w:val="2"/>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sz w:val="18"/>
                <w:szCs w:val="18"/>
              </w:rPr>
              <w:t>3,272,644,421</w:t>
            </w:r>
          </w:p>
        </w:tc>
        <w:tc>
          <w:tcPr>
            <w:tcW w:w="1440" w:type="dxa"/>
            <w:gridSpan w:val="2"/>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sz w:val="18"/>
                <w:szCs w:val="18"/>
              </w:rPr>
              <w:t>117,166,421</w:t>
            </w:r>
          </w:p>
        </w:tc>
        <w:tc>
          <w:tcPr>
            <w:tcW w:w="567" w:type="dxa"/>
            <w:tcBorders>
              <w:top w:val="nil"/>
              <w:bottom w:val="nil"/>
              <w:right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sz w:val="18"/>
                <w:szCs w:val="18"/>
              </w:rPr>
              <w:t>3.71</w:t>
            </w:r>
          </w:p>
        </w:tc>
      </w:tr>
      <w:tr w:rsidR="00826E72" w:rsidRPr="00C346C9" w:rsidTr="00CB1FD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947"/>
        </w:trPr>
        <w:tc>
          <w:tcPr>
            <w:tcW w:w="2428" w:type="dxa"/>
            <w:gridSpan w:val="2"/>
            <w:tcBorders>
              <w:top w:val="nil"/>
              <w:left w:val="nil"/>
              <w:bottom w:val="nil"/>
            </w:tcBorders>
            <w:vAlign w:val="center"/>
          </w:tcPr>
          <w:p w:rsidR="00826E72" w:rsidRDefault="00826E72" w:rsidP="00826E72">
            <w:pPr>
              <w:jc w:val="distribute"/>
              <w:rPr>
                <w:rFonts w:ascii="標楷體" w:eastAsia="標楷體" w:hAnsi="標楷體"/>
                <w:kern w:val="0"/>
                <w:sz w:val="22"/>
              </w:rPr>
            </w:pPr>
            <w:r w:rsidRPr="00E4572B">
              <w:rPr>
                <w:rFonts w:ascii="標楷體" w:eastAsia="標楷體" w:hAnsi="標楷體"/>
                <w:b/>
                <w:kern w:val="0"/>
                <w:sz w:val="22"/>
              </w:rPr>
              <w:t>分配之部</w:t>
            </w:r>
          </w:p>
        </w:tc>
        <w:tc>
          <w:tcPr>
            <w:tcW w:w="1440" w:type="dxa"/>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b/>
                <w:sz w:val="18"/>
                <w:szCs w:val="18"/>
              </w:rPr>
              <w:t>1,300,345,000</w:t>
            </w:r>
          </w:p>
        </w:tc>
        <w:tc>
          <w:tcPr>
            <w:tcW w:w="1320" w:type="dxa"/>
            <w:gridSpan w:val="2"/>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b/>
                <w:sz w:val="18"/>
                <w:szCs w:val="18"/>
              </w:rPr>
              <w:t>1,289,268,628</w:t>
            </w:r>
          </w:p>
        </w:tc>
        <w:tc>
          <w:tcPr>
            <w:tcW w:w="1440" w:type="dxa"/>
            <w:gridSpan w:val="2"/>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b/>
                <w:sz w:val="18"/>
                <w:szCs w:val="18"/>
              </w:rPr>
              <w:t>－</w:t>
            </w:r>
          </w:p>
        </w:tc>
        <w:tc>
          <w:tcPr>
            <w:tcW w:w="1320" w:type="dxa"/>
            <w:gridSpan w:val="2"/>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b/>
                <w:sz w:val="18"/>
                <w:szCs w:val="18"/>
              </w:rPr>
              <w:t>1,289,268,628</w:t>
            </w:r>
          </w:p>
        </w:tc>
        <w:tc>
          <w:tcPr>
            <w:tcW w:w="1440" w:type="dxa"/>
            <w:gridSpan w:val="2"/>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b/>
                <w:sz w:val="18"/>
                <w:szCs w:val="18"/>
              </w:rPr>
              <w:t>- 11,076,372</w:t>
            </w:r>
          </w:p>
        </w:tc>
        <w:tc>
          <w:tcPr>
            <w:tcW w:w="567" w:type="dxa"/>
            <w:tcBorders>
              <w:top w:val="nil"/>
              <w:bottom w:val="nil"/>
              <w:right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b/>
                <w:sz w:val="18"/>
                <w:szCs w:val="18"/>
              </w:rPr>
              <w:t>- 0.85</w:t>
            </w:r>
          </w:p>
        </w:tc>
      </w:tr>
      <w:tr w:rsidR="00826E72" w:rsidRPr="00C346C9" w:rsidTr="00CB1FD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947"/>
        </w:trPr>
        <w:tc>
          <w:tcPr>
            <w:tcW w:w="2428" w:type="dxa"/>
            <w:gridSpan w:val="2"/>
            <w:tcBorders>
              <w:top w:val="nil"/>
              <w:left w:val="nil"/>
              <w:bottom w:val="nil"/>
            </w:tcBorders>
            <w:vAlign w:val="center"/>
          </w:tcPr>
          <w:p w:rsidR="00826E72" w:rsidRDefault="00826E72" w:rsidP="00826E72">
            <w:pPr>
              <w:ind w:leftChars="100" w:left="240"/>
              <w:jc w:val="distribute"/>
              <w:rPr>
                <w:rFonts w:ascii="標楷體" w:eastAsia="標楷體" w:hAnsi="標楷體"/>
                <w:kern w:val="0"/>
                <w:sz w:val="22"/>
              </w:rPr>
            </w:pPr>
            <w:r w:rsidRPr="00E4572B">
              <w:rPr>
                <w:rFonts w:ascii="標楷體" w:eastAsia="標楷體" w:hAnsi="標楷體"/>
                <w:kern w:val="0"/>
                <w:sz w:val="22"/>
              </w:rPr>
              <w:t>填補累積短絀</w:t>
            </w:r>
          </w:p>
        </w:tc>
        <w:tc>
          <w:tcPr>
            <w:tcW w:w="1440" w:type="dxa"/>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sz w:val="18"/>
                <w:szCs w:val="18"/>
              </w:rPr>
              <w:t>22,425,000</w:t>
            </w:r>
          </w:p>
        </w:tc>
        <w:tc>
          <w:tcPr>
            <w:tcW w:w="1320" w:type="dxa"/>
            <w:gridSpan w:val="2"/>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sz w:val="18"/>
                <w:szCs w:val="18"/>
              </w:rPr>
              <w:t>11,348,628</w:t>
            </w:r>
          </w:p>
        </w:tc>
        <w:tc>
          <w:tcPr>
            <w:tcW w:w="1440" w:type="dxa"/>
            <w:gridSpan w:val="2"/>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sz w:val="18"/>
                <w:szCs w:val="18"/>
              </w:rPr>
              <w:t>－</w:t>
            </w:r>
          </w:p>
        </w:tc>
        <w:tc>
          <w:tcPr>
            <w:tcW w:w="1320" w:type="dxa"/>
            <w:gridSpan w:val="2"/>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sz w:val="18"/>
                <w:szCs w:val="18"/>
              </w:rPr>
              <w:t>11,348,628</w:t>
            </w:r>
          </w:p>
        </w:tc>
        <w:tc>
          <w:tcPr>
            <w:tcW w:w="1440" w:type="dxa"/>
            <w:gridSpan w:val="2"/>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sz w:val="18"/>
                <w:szCs w:val="18"/>
              </w:rPr>
              <w:t>- 11,076,372</w:t>
            </w:r>
          </w:p>
        </w:tc>
        <w:tc>
          <w:tcPr>
            <w:tcW w:w="567" w:type="dxa"/>
            <w:tcBorders>
              <w:top w:val="nil"/>
              <w:bottom w:val="nil"/>
              <w:right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sz w:val="18"/>
                <w:szCs w:val="18"/>
              </w:rPr>
              <w:t>- 49.39</w:t>
            </w:r>
          </w:p>
        </w:tc>
      </w:tr>
      <w:tr w:rsidR="00826E72" w:rsidRPr="00C346C9" w:rsidTr="00CB1FD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947"/>
        </w:trPr>
        <w:tc>
          <w:tcPr>
            <w:tcW w:w="2428" w:type="dxa"/>
            <w:gridSpan w:val="2"/>
            <w:tcBorders>
              <w:top w:val="nil"/>
              <w:left w:val="nil"/>
              <w:bottom w:val="nil"/>
            </w:tcBorders>
            <w:vAlign w:val="center"/>
          </w:tcPr>
          <w:p w:rsidR="00826E72" w:rsidRDefault="00826E72" w:rsidP="00826E72">
            <w:pPr>
              <w:ind w:leftChars="100" w:left="240"/>
              <w:jc w:val="distribute"/>
              <w:rPr>
                <w:rFonts w:ascii="標楷體" w:eastAsia="標楷體" w:hAnsi="標楷體"/>
                <w:kern w:val="0"/>
                <w:sz w:val="22"/>
              </w:rPr>
            </w:pPr>
            <w:r w:rsidRPr="00E4572B">
              <w:rPr>
                <w:rFonts w:ascii="標楷體" w:eastAsia="標楷體" w:hAnsi="標楷體"/>
                <w:kern w:val="0"/>
                <w:sz w:val="22"/>
              </w:rPr>
              <w:t>提存公積</w:t>
            </w:r>
          </w:p>
        </w:tc>
        <w:tc>
          <w:tcPr>
            <w:tcW w:w="1440" w:type="dxa"/>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sz w:val="18"/>
                <w:szCs w:val="18"/>
              </w:rPr>
              <w:t>1,277,920,000</w:t>
            </w:r>
          </w:p>
        </w:tc>
        <w:tc>
          <w:tcPr>
            <w:tcW w:w="1320" w:type="dxa"/>
            <w:gridSpan w:val="2"/>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sz w:val="18"/>
                <w:szCs w:val="18"/>
              </w:rPr>
              <w:t>1,277,920,000</w:t>
            </w:r>
          </w:p>
        </w:tc>
        <w:tc>
          <w:tcPr>
            <w:tcW w:w="1440" w:type="dxa"/>
            <w:gridSpan w:val="2"/>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sz w:val="18"/>
                <w:szCs w:val="18"/>
              </w:rPr>
              <w:t>－</w:t>
            </w:r>
          </w:p>
        </w:tc>
        <w:tc>
          <w:tcPr>
            <w:tcW w:w="1320" w:type="dxa"/>
            <w:gridSpan w:val="2"/>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sz w:val="18"/>
                <w:szCs w:val="18"/>
              </w:rPr>
              <w:t>1,277,920,000</w:t>
            </w:r>
          </w:p>
        </w:tc>
        <w:tc>
          <w:tcPr>
            <w:tcW w:w="1440" w:type="dxa"/>
            <w:gridSpan w:val="2"/>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sz w:val="18"/>
                <w:szCs w:val="18"/>
              </w:rPr>
              <w:t>－</w:t>
            </w:r>
          </w:p>
        </w:tc>
        <w:tc>
          <w:tcPr>
            <w:tcW w:w="567" w:type="dxa"/>
            <w:tcBorders>
              <w:top w:val="nil"/>
              <w:bottom w:val="nil"/>
              <w:right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sz w:val="18"/>
                <w:szCs w:val="18"/>
              </w:rPr>
              <w:t>－</w:t>
            </w:r>
          </w:p>
        </w:tc>
      </w:tr>
      <w:tr w:rsidR="00826E72" w:rsidRPr="00C346C9" w:rsidTr="00CB1FD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947"/>
        </w:trPr>
        <w:tc>
          <w:tcPr>
            <w:tcW w:w="2428" w:type="dxa"/>
            <w:gridSpan w:val="2"/>
            <w:tcBorders>
              <w:top w:val="nil"/>
              <w:left w:val="nil"/>
              <w:bottom w:val="nil"/>
            </w:tcBorders>
            <w:vAlign w:val="center"/>
          </w:tcPr>
          <w:p w:rsidR="00826E72" w:rsidRDefault="00826E72" w:rsidP="00826E72">
            <w:pPr>
              <w:jc w:val="distribute"/>
              <w:rPr>
                <w:rFonts w:ascii="標楷體" w:eastAsia="標楷體" w:hAnsi="標楷體"/>
                <w:kern w:val="0"/>
                <w:sz w:val="22"/>
              </w:rPr>
            </w:pPr>
            <w:r w:rsidRPr="00E4572B">
              <w:rPr>
                <w:rFonts w:ascii="標楷體" w:eastAsia="標楷體" w:hAnsi="標楷體"/>
                <w:b/>
                <w:kern w:val="0"/>
                <w:sz w:val="22"/>
              </w:rPr>
              <w:t>未分配賸餘</w:t>
            </w:r>
          </w:p>
        </w:tc>
        <w:tc>
          <w:tcPr>
            <w:tcW w:w="1440" w:type="dxa"/>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b/>
                <w:sz w:val="18"/>
                <w:szCs w:val="18"/>
              </w:rPr>
              <w:t>3,188,085,000</w:t>
            </w:r>
          </w:p>
        </w:tc>
        <w:tc>
          <w:tcPr>
            <w:tcW w:w="1320" w:type="dxa"/>
            <w:gridSpan w:val="2"/>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b/>
                <w:sz w:val="18"/>
                <w:szCs w:val="18"/>
              </w:rPr>
              <w:t>3,885,117,644</w:t>
            </w:r>
          </w:p>
        </w:tc>
        <w:tc>
          <w:tcPr>
            <w:tcW w:w="1440" w:type="dxa"/>
            <w:gridSpan w:val="2"/>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b/>
                <w:sz w:val="18"/>
                <w:szCs w:val="18"/>
              </w:rPr>
              <w:t>12,220,977</w:t>
            </w:r>
          </w:p>
        </w:tc>
        <w:tc>
          <w:tcPr>
            <w:tcW w:w="1320" w:type="dxa"/>
            <w:gridSpan w:val="2"/>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b/>
                <w:sz w:val="18"/>
                <w:szCs w:val="18"/>
              </w:rPr>
              <w:t>3,897,338,621</w:t>
            </w:r>
          </w:p>
        </w:tc>
        <w:tc>
          <w:tcPr>
            <w:tcW w:w="1440" w:type="dxa"/>
            <w:gridSpan w:val="2"/>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b/>
                <w:sz w:val="18"/>
                <w:szCs w:val="18"/>
              </w:rPr>
              <w:t>709,253,621</w:t>
            </w:r>
          </w:p>
        </w:tc>
        <w:tc>
          <w:tcPr>
            <w:tcW w:w="567" w:type="dxa"/>
            <w:tcBorders>
              <w:top w:val="nil"/>
              <w:bottom w:val="nil"/>
              <w:right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b/>
                <w:sz w:val="18"/>
                <w:szCs w:val="18"/>
              </w:rPr>
              <w:t>22.25</w:t>
            </w:r>
          </w:p>
        </w:tc>
      </w:tr>
      <w:tr w:rsidR="00826E72" w:rsidRPr="00C346C9" w:rsidTr="00CB1FD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947"/>
        </w:trPr>
        <w:tc>
          <w:tcPr>
            <w:tcW w:w="2428" w:type="dxa"/>
            <w:gridSpan w:val="2"/>
            <w:tcBorders>
              <w:top w:val="nil"/>
              <w:left w:val="nil"/>
              <w:bottom w:val="nil"/>
            </w:tcBorders>
            <w:vAlign w:val="center"/>
          </w:tcPr>
          <w:p w:rsidR="00826E72" w:rsidRDefault="00826E72" w:rsidP="00826E72">
            <w:pPr>
              <w:jc w:val="distribute"/>
              <w:rPr>
                <w:rFonts w:ascii="標楷體" w:eastAsia="標楷體" w:hAnsi="標楷體"/>
                <w:kern w:val="0"/>
                <w:sz w:val="22"/>
              </w:rPr>
            </w:pPr>
            <w:r w:rsidRPr="00E4572B">
              <w:rPr>
                <w:rFonts w:ascii="標楷體" w:eastAsia="標楷體" w:hAnsi="標楷體"/>
                <w:b/>
                <w:kern w:val="0"/>
                <w:sz w:val="22"/>
              </w:rPr>
              <w:t>短絀之部</w:t>
            </w:r>
          </w:p>
        </w:tc>
        <w:tc>
          <w:tcPr>
            <w:tcW w:w="1440" w:type="dxa"/>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b/>
                <w:sz w:val="18"/>
                <w:szCs w:val="18"/>
              </w:rPr>
              <w:t>58,458,000</w:t>
            </w:r>
          </w:p>
        </w:tc>
        <w:tc>
          <w:tcPr>
            <w:tcW w:w="1320" w:type="dxa"/>
            <w:gridSpan w:val="2"/>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b/>
                <w:sz w:val="18"/>
                <w:szCs w:val="18"/>
              </w:rPr>
              <w:t>41,429,390</w:t>
            </w:r>
          </w:p>
        </w:tc>
        <w:tc>
          <w:tcPr>
            <w:tcW w:w="1440" w:type="dxa"/>
            <w:gridSpan w:val="2"/>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b/>
                <w:sz w:val="18"/>
                <w:szCs w:val="18"/>
              </w:rPr>
              <w:t>－</w:t>
            </w:r>
          </w:p>
        </w:tc>
        <w:tc>
          <w:tcPr>
            <w:tcW w:w="1320" w:type="dxa"/>
            <w:gridSpan w:val="2"/>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b/>
                <w:sz w:val="18"/>
                <w:szCs w:val="18"/>
              </w:rPr>
              <w:t>41,429,390</w:t>
            </w:r>
          </w:p>
        </w:tc>
        <w:tc>
          <w:tcPr>
            <w:tcW w:w="1440" w:type="dxa"/>
            <w:gridSpan w:val="2"/>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b/>
                <w:sz w:val="18"/>
                <w:szCs w:val="18"/>
              </w:rPr>
              <w:t>- 17,028,610</w:t>
            </w:r>
          </w:p>
        </w:tc>
        <w:tc>
          <w:tcPr>
            <w:tcW w:w="567" w:type="dxa"/>
            <w:tcBorders>
              <w:top w:val="nil"/>
              <w:bottom w:val="nil"/>
              <w:right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b/>
                <w:sz w:val="18"/>
                <w:szCs w:val="18"/>
              </w:rPr>
              <w:t>- 29.13</w:t>
            </w:r>
          </w:p>
        </w:tc>
      </w:tr>
      <w:tr w:rsidR="00826E72" w:rsidRPr="00C346C9" w:rsidTr="00CB1FD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947"/>
        </w:trPr>
        <w:tc>
          <w:tcPr>
            <w:tcW w:w="2428" w:type="dxa"/>
            <w:gridSpan w:val="2"/>
            <w:tcBorders>
              <w:top w:val="nil"/>
              <w:left w:val="nil"/>
              <w:bottom w:val="nil"/>
            </w:tcBorders>
            <w:vAlign w:val="center"/>
          </w:tcPr>
          <w:p w:rsidR="00826E72" w:rsidRDefault="00826E72" w:rsidP="00826E72">
            <w:pPr>
              <w:ind w:leftChars="100" w:left="240"/>
              <w:jc w:val="distribute"/>
              <w:rPr>
                <w:rFonts w:ascii="標楷體" w:eastAsia="標楷體" w:hAnsi="標楷體"/>
                <w:kern w:val="0"/>
                <w:sz w:val="22"/>
              </w:rPr>
            </w:pPr>
            <w:r w:rsidRPr="00E4572B">
              <w:rPr>
                <w:rFonts w:ascii="標楷體" w:eastAsia="標楷體" w:hAnsi="標楷體"/>
                <w:kern w:val="0"/>
                <w:sz w:val="22"/>
              </w:rPr>
              <w:t>本期短絀</w:t>
            </w:r>
          </w:p>
        </w:tc>
        <w:tc>
          <w:tcPr>
            <w:tcW w:w="1440" w:type="dxa"/>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sz w:val="18"/>
                <w:szCs w:val="18"/>
              </w:rPr>
              <w:t>58,458,000</w:t>
            </w:r>
          </w:p>
        </w:tc>
        <w:tc>
          <w:tcPr>
            <w:tcW w:w="1320" w:type="dxa"/>
            <w:gridSpan w:val="2"/>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sz w:val="18"/>
                <w:szCs w:val="18"/>
              </w:rPr>
              <w:t>41,429,390</w:t>
            </w:r>
          </w:p>
        </w:tc>
        <w:tc>
          <w:tcPr>
            <w:tcW w:w="1440" w:type="dxa"/>
            <w:gridSpan w:val="2"/>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sz w:val="18"/>
                <w:szCs w:val="18"/>
              </w:rPr>
              <w:t>－</w:t>
            </w:r>
          </w:p>
        </w:tc>
        <w:tc>
          <w:tcPr>
            <w:tcW w:w="1320" w:type="dxa"/>
            <w:gridSpan w:val="2"/>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sz w:val="18"/>
                <w:szCs w:val="18"/>
              </w:rPr>
              <w:t>41,429,390</w:t>
            </w:r>
          </w:p>
        </w:tc>
        <w:tc>
          <w:tcPr>
            <w:tcW w:w="1440" w:type="dxa"/>
            <w:gridSpan w:val="2"/>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sz w:val="18"/>
                <w:szCs w:val="18"/>
              </w:rPr>
              <w:t>- 17,028,610</w:t>
            </w:r>
          </w:p>
        </w:tc>
        <w:tc>
          <w:tcPr>
            <w:tcW w:w="567" w:type="dxa"/>
            <w:tcBorders>
              <w:top w:val="nil"/>
              <w:bottom w:val="nil"/>
              <w:right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sz w:val="18"/>
                <w:szCs w:val="18"/>
              </w:rPr>
              <w:t>- 29.13</w:t>
            </w:r>
          </w:p>
        </w:tc>
      </w:tr>
      <w:tr w:rsidR="00826E72" w:rsidRPr="00006216" w:rsidTr="00CB1FD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947"/>
        </w:trPr>
        <w:tc>
          <w:tcPr>
            <w:tcW w:w="2428" w:type="dxa"/>
            <w:gridSpan w:val="2"/>
            <w:tcBorders>
              <w:top w:val="nil"/>
              <w:left w:val="nil"/>
              <w:bottom w:val="nil"/>
            </w:tcBorders>
            <w:vAlign w:val="center"/>
          </w:tcPr>
          <w:p w:rsidR="00826E72" w:rsidRDefault="00826E72" w:rsidP="00826E72">
            <w:pPr>
              <w:jc w:val="distribute"/>
              <w:rPr>
                <w:rFonts w:ascii="標楷體" w:eastAsia="標楷體" w:hAnsi="標楷體"/>
                <w:kern w:val="0"/>
                <w:sz w:val="22"/>
              </w:rPr>
            </w:pPr>
            <w:r w:rsidRPr="00E4572B">
              <w:rPr>
                <w:rFonts w:ascii="標楷體" w:eastAsia="標楷體" w:hAnsi="標楷體"/>
                <w:b/>
                <w:kern w:val="0"/>
                <w:sz w:val="22"/>
              </w:rPr>
              <w:t>填補之部</w:t>
            </w:r>
          </w:p>
        </w:tc>
        <w:tc>
          <w:tcPr>
            <w:tcW w:w="1440" w:type="dxa"/>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b/>
                <w:sz w:val="18"/>
                <w:szCs w:val="18"/>
              </w:rPr>
              <w:t>58,458,000</w:t>
            </w:r>
          </w:p>
        </w:tc>
        <w:tc>
          <w:tcPr>
            <w:tcW w:w="1320" w:type="dxa"/>
            <w:gridSpan w:val="2"/>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b/>
                <w:sz w:val="18"/>
                <w:szCs w:val="18"/>
              </w:rPr>
              <w:t>41,429,390</w:t>
            </w:r>
          </w:p>
        </w:tc>
        <w:tc>
          <w:tcPr>
            <w:tcW w:w="1440" w:type="dxa"/>
            <w:gridSpan w:val="2"/>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b/>
                <w:sz w:val="18"/>
                <w:szCs w:val="18"/>
              </w:rPr>
              <w:t>－</w:t>
            </w:r>
          </w:p>
        </w:tc>
        <w:tc>
          <w:tcPr>
            <w:tcW w:w="1320" w:type="dxa"/>
            <w:gridSpan w:val="2"/>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b/>
                <w:sz w:val="18"/>
                <w:szCs w:val="18"/>
              </w:rPr>
              <w:t>41,429,390</w:t>
            </w:r>
          </w:p>
        </w:tc>
        <w:tc>
          <w:tcPr>
            <w:tcW w:w="1440" w:type="dxa"/>
            <w:gridSpan w:val="2"/>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b/>
                <w:sz w:val="18"/>
                <w:szCs w:val="18"/>
              </w:rPr>
              <w:t>- 17,028,610</w:t>
            </w:r>
          </w:p>
        </w:tc>
        <w:tc>
          <w:tcPr>
            <w:tcW w:w="567" w:type="dxa"/>
            <w:tcBorders>
              <w:top w:val="nil"/>
              <w:bottom w:val="nil"/>
              <w:right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b/>
                <w:sz w:val="18"/>
                <w:szCs w:val="18"/>
              </w:rPr>
              <w:t>- 29.13</w:t>
            </w:r>
          </w:p>
        </w:tc>
      </w:tr>
      <w:tr w:rsidR="00826E72" w:rsidRPr="00C346C9" w:rsidTr="00CB1FD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947"/>
        </w:trPr>
        <w:tc>
          <w:tcPr>
            <w:tcW w:w="2428" w:type="dxa"/>
            <w:gridSpan w:val="2"/>
            <w:tcBorders>
              <w:top w:val="nil"/>
              <w:left w:val="nil"/>
              <w:bottom w:val="nil"/>
            </w:tcBorders>
            <w:vAlign w:val="center"/>
          </w:tcPr>
          <w:p w:rsidR="00826E72" w:rsidRDefault="00826E72" w:rsidP="00826E72">
            <w:pPr>
              <w:ind w:leftChars="100" w:left="240"/>
              <w:jc w:val="distribute"/>
              <w:rPr>
                <w:rFonts w:ascii="標楷體" w:eastAsia="標楷體" w:hAnsi="標楷體"/>
                <w:kern w:val="0"/>
                <w:sz w:val="22"/>
              </w:rPr>
            </w:pPr>
            <w:r w:rsidRPr="00E4572B">
              <w:rPr>
                <w:rFonts w:ascii="標楷體" w:eastAsia="標楷體" w:hAnsi="標楷體"/>
                <w:kern w:val="0"/>
                <w:sz w:val="22"/>
              </w:rPr>
              <w:t>撥用賸餘</w:t>
            </w:r>
          </w:p>
        </w:tc>
        <w:tc>
          <w:tcPr>
            <w:tcW w:w="1440" w:type="dxa"/>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sz w:val="18"/>
                <w:szCs w:val="18"/>
              </w:rPr>
              <w:t>22,425,000</w:t>
            </w:r>
          </w:p>
        </w:tc>
        <w:tc>
          <w:tcPr>
            <w:tcW w:w="1320" w:type="dxa"/>
            <w:gridSpan w:val="2"/>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sz w:val="18"/>
                <w:szCs w:val="18"/>
              </w:rPr>
              <w:t>11,348,628</w:t>
            </w:r>
          </w:p>
        </w:tc>
        <w:tc>
          <w:tcPr>
            <w:tcW w:w="1440" w:type="dxa"/>
            <w:gridSpan w:val="2"/>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sz w:val="18"/>
                <w:szCs w:val="18"/>
              </w:rPr>
              <w:t>－</w:t>
            </w:r>
          </w:p>
        </w:tc>
        <w:tc>
          <w:tcPr>
            <w:tcW w:w="1320" w:type="dxa"/>
            <w:gridSpan w:val="2"/>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sz w:val="18"/>
                <w:szCs w:val="18"/>
              </w:rPr>
              <w:t>11,348,628</w:t>
            </w:r>
          </w:p>
        </w:tc>
        <w:tc>
          <w:tcPr>
            <w:tcW w:w="1440" w:type="dxa"/>
            <w:gridSpan w:val="2"/>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sz w:val="18"/>
                <w:szCs w:val="18"/>
              </w:rPr>
              <w:t>- 11,076,372</w:t>
            </w:r>
          </w:p>
        </w:tc>
        <w:tc>
          <w:tcPr>
            <w:tcW w:w="567" w:type="dxa"/>
            <w:tcBorders>
              <w:top w:val="nil"/>
              <w:bottom w:val="nil"/>
              <w:right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sz w:val="18"/>
                <w:szCs w:val="18"/>
              </w:rPr>
              <w:t>- 49.39</w:t>
            </w:r>
          </w:p>
        </w:tc>
      </w:tr>
      <w:tr w:rsidR="00826E72" w:rsidRPr="00C346C9" w:rsidTr="00CB1FD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947"/>
        </w:trPr>
        <w:tc>
          <w:tcPr>
            <w:tcW w:w="2428" w:type="dxa"/>
            <w:gridSpan w:val="2"/>
            <w:tcBorders>
              <w:top w:val="nil"/>
              <w:left w:val="nil"/>
              <w:bottom w:val="nil"/>
            </w:tcBorders>
            <w:vAlign w:val="center"/>
          </w:tcPr>
          <w:p w:rsidR="00826E72" w:rsidRDefault="00826E72" w:rsidP="00826E72">
            <w:pPr>
              <w:ind w:leftChars="100" w:left="240"/>
              <w:jc w:val="distribute"/>
              <w:rPr>
                <w:rFonts w:ascii="標楷體" w:eastAsia="標楷體" w:hAnsi="標楷體"/>
                <w:kern w:val="0"/>
                <w:sz w:val="22"/>
              </w:rPr>
            </w:pPr>
            <w:r w:rsidRPr="00E4572B">
              <w:rPr>
                <w:rFonts w:ascii="標楷體" w:eastAsia="標楷體" w:hAnsi="標楷體"/>
                <w:kern w:val="0"/>
                <w:sz w:val="22"/>
              </w:rPr>
              <w:t>撥用公積</w:t>
            </w:r>
          </w:p>
        </w:tc>
        <w:tc>
          <w:tcPr>
            <w:tcW w:w="1440" w:type="dxa"/>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sz w:val="18"/>
                <w:szCs w:val="18"/>
              </w:rPr>
              <w:t>36,033,000</w:t>
            </w:r>
          </w:p>
        </w:tc>
        <w:tc>
          <w:tcPr>
            <w:tcW w:w="1320" w:type="dxa"/>
            <w:gridSpan w:val="2"/>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sz w:val="18"/>
                <w:szCs w:val="18"/>
              </w:rPr>
              <w:t>30,080,762</w:t>
            </w:r>
          </w:p>
        </w:tc>
        <w:tc>
          <w:tcPr>
            <w:tcW w:w="1440" w:type="dxa"/>
            <w:gridSpan w:val="2"/>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sz w:val="18"/>
                <w:szCs w:val="18"/>
              </w:rPr>
              <w:t>－</w:t>
            </w:r>
          </w:p>
        </w:tc>
        <w:tc>
          <w:tcPr>
            <w:tcW w:w="1320" w:type="dxa"/>
            <w:gridSpan w:val="2"/>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sz w:val="18"/>
                <w:szCs w:val="18"/>
              </w:rPr>
              <w:t>30,080,762</w:t>
            </w:r>
          </w:p>
        </w:tc>
        <w:tc>
          <w:tcPr>
            <w:tcW w:w="1440" w:type="dxa"/>
            <w:gridSpan w:val="2"/>
            <w:tcBorders>
              <w:top w:val="nil"/>
              <w:bottom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sz w:val="18"/>
                <w:szCs w:val="18"/>
              </w:rPr>
              <w:t>- 5,952,238</w:t>
            </w:r>
          </w:p>
        </w:tc>
        <w:tc>
          <w:tcPr>
            <w:tcW w:w="567" w:type="dxa"/>
            <w:tcBorders>
              <w:top w:val="nil"/>
              <w:bottom w:val="nil"/>
              <w:right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sz w:val="18"/>
                <w:szCs w:val="18"/>
              </w:rPr>
              <w:t>- 16.52</w:t>
            </w:r>
          </w:p>
        </w:tc>
      </w:tr>
      <w:tr w:rsidR="00826E72" w:rsidRPr="00C346C9" w:rsidTr="00CB1FD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947"/>
        </w:trPr>
        <w:tc>
          <w:tcPr>
            <w:tcW w:w="2428" w:type="dxa"/>
            <w:gridSpan w:val="2"/>
            <w:tcBorders>
              <w:top w:val="nil"/>
              <w:left w:val="nil"/>
              <w:bottom w:val="single" w:sz="4" w:space="0" w:color="auto"/>
            </w:tcBorders>
            <w:vAlign w:val="center"/>
          </w:tcPr>
          <w:p w:rsidR="00826E72" w:rsidRDefault="00826E72" w:rsidP="00826E72">
            <w:pPr>
              <w:jc w:val="distribute"/>
              <w:rPr>
                <w:rFonts w:ascii="標楷體" w:eastAsia="標楷體" w:hAnsi="標楷體"/>
                <w:kern w:val="0"/>
                <w:sz w:val="22"/>
              </w:rPr>
            </w:pPr>
            <w:r w:rsidRPr="00E4572B">
              <w:rPr>
                <w:rFonts w:ascii="標楷體" w:eastAsia="標楷體" w:hAnsi="標楷體"/>
                <w:b/>
                <w:kern w:val="0"/>
                <w:sz w:val="22"/>
              </w:rPr>
              <w:t>待填補之短絀</w:t>
            </w:r>
          </w:p>
        </w:tc>
        <w:tc>
          <w:tcPr>
            <w:tcW w:w="1440" w:type="dxa"/>
            <w:tcBorders>
              <w:top w:val="nil"/>
              <w:bottom w:val="single" w:sz="4" w:space="0" w:color="auto"/>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b/>
                <w:sz w:val="18"/>
                <w:szCs w:val="18"/>
              </w:rPr>
              <w:t>－</w:t>
            </w:r>
          </w:p>
        </w:tc>
        <w:tc>
          <w:tcPr>
            <w:tcW w:w="1320" w:type="dxa"/>
            <w:gridSpan w:val="2"/>
            <w:tcBorders>
              <w:top w:val="nil"/>
              <w:bottom w:val="single" w:sz="4" w:space="0" w:color="auto"/>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b/>
                <w:sz w:val="18"/>
                <w:szCs w:val="18"/>
              </w:rPr>
              <w:t>－</w:t>
            </w:r>
          </w:p>
        </w:tc>
        <w:tc>
          <w:tcPr>
            <w:tcW w:w="1440" w:type="dxa"/>
            <w:gridSpan w:val="2"/>
            <w:tcBorders>
              <w:top w:val="nil"/>
              <w:bottom w:val="single" w:sz="4" w:space="0" w:color="auto"/>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b/>
                <w:sz w:val="18"/>
                <w:szCs w:val="18"/>
              </w:rPr>
              <w:t>－</w:t>
            </w:r>
          </w:p>
        </w:tc>
        <w:tc>
          <w:tcPr>
            <w:tcW w:w="1320" w:type="dxa"/>
            <w:gridSpan w:val="2"/>
            <w:tcBorders>
              <w:top w:val="nil"/>
              <w:bottom w:val="single" w:sz="4" w:space="0" w:color="auto"/>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b/>
                <w:sz w:val="18"/>
                <w:szCs w:val="18"/>
              </w:rPr>
              <w:t>－</w:t>
            </w:r>
          </w:p>
        </w:tc>
        <w:tc>
          <w:tcPr>
            <w:tcW w:w="1440" w:type="dxa"/>
            <w:gridSpan w:val="2"/>
            <w:tcBorders>
              <w:top w:val="nil"/>
              <w:bottom w:val="single" w:sz="4" w:space="0" w:color="auto"/>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b/>
                <w:sz w:val="18"/>
                <w:szCs w:val="18"/>
              </w:rPr>
              <w:t>－</w:t>
            </w:r>
          </w:p>
        </w:tc>
        <w:tc>
          <w:tcPr>
            <w:tcW w:w="567" w:type="dxa"/>
            <w:tcBorders>
              <w:top w:val="nil"/>
              <w:bottom w:val="single" w:sz="4" w:space="0" w:color="auto"/>
              <w:right w:val="nil"/>
            </w:tcBorders>
            <w:vAlign w:val="center"/>
          </w:tcPr>
          <w:p w:rsidR="00826E72" w:rsidRPr="00C346C9" w:rsidRDefault="00826E72" w:rsidP="00826E72">
            <w:pPr>
              <w:jc w:val="right"/>
              <w:rPr>
                <w:rFonts w:ascii="新細明體" w:hAnsi="新細明體"/>
                <w:sz w:val="18"/>
                <w:szCs w:val="18"/>
              </w:rPr>
            </w:pPr>
            <w:r w:rsidRPr="00E4572B">
              <w:rPr>
                <w:rFonts w:ascii="新細明體" w:hAnsi="新細明體"/>
                <w:b/>
                <w:sz w:val="18"/>
                <w:szCs w:val="18"/>
              </w:rPr>
              <w:t>--</w:t>
            </w:r>
          </w:p>
        </w:tc>
      </w:tr>
      <w:tr w:rsidR="000A1C63" w:rsidTr="00687A37">
        <w:trPr>
          <w:gridBefore w:val="1"/>
          <w:wBefore w:w="28" w:type="dxa"/>
          <w:tblHeader/>
        </w:trPr>
        <w:tc>
          <w:tcPr>
            <w:tcW w:w="9960" w:type="dxa"/>
            <w:gridSpan w:val="13"/>
            <w:tcBorders>
              <w:bottom w:val="single" w:sz="8" w:space="0" w:color="auto"/>
            </w:tcBorders>
          </w:tcPr>
          <w:p w:rsidR="000A1C63" w:rsidRDefault="000A1C63" w:rsidP="00687A37">
            <w:pPr>
              <w:snapToGrid w:val="0"/>
              <w:jc w:val="center"/>
              <w:rPr>
                <w:rFonts w:ascii="標楷體" w:eastAsia="標楷體" w:hAnsi="標楷體"/>
                <w:b/>
                <w:sz w:val="32"/>
                <w:u w:val="single"/>
              </w:rPr>
            </w:pPr>
            <w:r>
              <w:lastRenderedPageBreak/>
              <w:br w:type="page"/>
            </w:r>
            <w:r>
              <w:rPr>
                <w:rFonts w:ascii="標楷體" w:eastAsia="標楷體" w:hAnsi="標楷體" w:hint="eastAsia"/>
                <w:b/>
                <w:sz w:val="32"/>
                <w:u w:val="single"/>
              </w:rPr>
              <w:t xml:space="preserve">　</w:t>
            </w:r>
            <w:r w:rsidRPr="00412AFD">
              <w:rPr>
                <w:rFonts w:ascii="標楷體" w:eastAsia="標楷體" w:hAnsi="標楷體" w:hint="eastAsia"/>
                <w:b/>
                <w:sz w:val="32"/>
                <w:u w:val="single"/>
              </w:rPr>
              <w:t>醫療藥品基金</w:t>
            </w:r>
            <w:r>
              <w:rPr>
                <w:rFonts w:ascii="標楷體" w:eastAsia="標楷體" w:hAnsi="標楷體" w:hint="eastAsia"/>
                <w:b/>
                <w:sz w:val="32"/>
                <w:u w:val="single"/>
              </w:rPr>
              <w:t xml:space="preserve">餘絀審定後現金流量表　</w:t>
            </w:r>
          </w:p>
          <w:p w:rsidR="000A1C63" w:rsidRDefault="000A1C63" w:rsidP="00687A37">
            <w:pPr>
              <w:tabs>
                <w:tab w:val="left" w:pos="4186"/>
                <w:tab w:val="left" w:pos="8520"/>
              </w:tabs>
              <w:snapToGrid w:val="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00217183">
              <w:rPr>
                <w:rFonts w:ascii="標楷體" w:eastAsia="標楷體" w:hAnsi="標楷體" w:hint="eastAsia"/>
              </w:rPr>
              <w:t>11</w:t>
            </w:r>
            <w:r w:rsidR="00217183">
              <w:rPr>
                <w:rFonts w:ascii="標楷體" w:eastAsia="標楷體" w:hAnsi="標楷體"/>
              </w:rPr>
              <w:t>1</w:t>
            </w:r>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0A1C63" w:rsidTr="00687A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80"/>
          <w:tblHeader/>
        </w:trPr>
        <w:tc>
          <w:tcPr>
            <w:tcW w:w="4217" w:type="dxa"/>
            <w:gridSpan w:val="3"/>
            <w:vMerge w:val="restart"/>
            <w:tcBorders>
              <w:top w:val="single" w:sz="8" w:space="0" w:color="auto"/>
              <w:left w:val="nil"/>
              <w:bottom w:val="nil"/>
            </w:tcBorders>
            <w:vAlign w:val="center"/>
          </w:tcPr>
          <w:p w:rsidR="000A1C63" w:rsidRDefault="000A1C63" w:rsidP="00687A37">
            <w:pPr>
              <w:ind w:left="113" w:right="113"/>
              <w:jc w:val="distribute"/>
              <w:rPr>
                <w:rFonts w:eastAsia="標楷體"/>
                <w:spacing w:val="60"/>
              </w:rPr>
            </w:pPr>
            <w:r>
              <w:rPr>
                <w:rFonts w:eastAsia="標楷體" w:hint="eastAsia"/>
                <w:spacing w:val="60"/>
              </w:rPr>
              <w:t>項目</w:t>
            </w:r>
          </w:p>
        </w:tc>
        <w:tc>
          <w:tcPr>
            <w:tcW w:w="1692" w:type="dxa"/>
            <w:gridSpan w:val="2"/>
            <w:vMerge w:val="restart"/>
            <w:tcBorders>
              <w:top w:val="single" w:sz="8" w:space="0" w:color="auto"/>
              <w:bottom w:val="nil"/>
            </w:tcBorders>
            <w:vAlign w:val="center"/>
          </w:tcPr>
          <w:p w:rsidR="000A1C63" w:rsidRDefault="000A1C63" w:rsidP="00687A37">
            <w:pPr>
              <w:ind w:left="113" w:right="-12"/>
              <w:jc w:val="distribute"/>
              <w:rPr>
                <w:rFonts w:eastAsia="標楷體"/>
                <w:spacing w:val="60"/>
              </w:rPr>
            </w:pPr>
            <w:r>
              <w:rPr>
                <w:rFonts w:eastAsia="標楷體" w:hint="eastAsia"/>
                <w:spacing w:val="60"/>
              </w:rPr>
              <w:t>預算數</w:t>
            </w:r>
          </w:p>
        </w:tc>
        <w:tc>
          <w:tcPr>
            <w:tcW w:w="1692" w:type="dxa"/>
            <w:gridSpan w:val="2"/>
            <w:vMerge w:val="restart"/>
            <w:tcBorders>
              <w:top w:val="single" w:sz="8" w:space="0" w:color="auto"/>
            </w:tcBorders>
            <w:vAlign w:val="center"/>
          </w:tcPr>
          <w:p w:rsidR="000A1C63" w:rsidRDefault="000A1C63" w:rsidP="00687A37">
            <w:pPr>
              <w:ind w:left="113" w:right="-42"/>
              <w:jc w:val="distribute"/>
              <w:rPr>
                <w:rFonts w:eastAsia="標楷體"/>
                <w:spacing w:val="60"/>
              </w:rPr>
            </w:pPr>
            <w:r>
              <w:rPr>
                <w:rFonts w:eastAsia="標楷體" w:hint="eastAsia"/>
                <w:spacing w:val="60"/>
              </w:rPr>
              <w:t>決算數</w:t>
            </w:r>
          </w:p>
        </w:tc>
        <w:tc>
          <w:tcPr>
            <w:tcW w:w="2359" w:type="dxa"/>
            <w:gridSpan w:val="6"/>
            <w:tcBorders>
              <w:top w:val="single" w:sz="8" w:space="0" w:color="auto"/>
              <w:bottom w:val="nil"/>
              <w:right w:val="nil"/>
            </w:tcBorders>
            <w:vAlign w:val="center"/>
          </w:tcPr>
          <w:p w:rsidR="000A1C63" w:rsidRDefault="000A1C63" w:rsidP="00687A37">
            <w:pPr>
              <w:ind w:left="113" w:right="113"/>
              <w:jc w:val="distribute"/>
              <w:rPr>
                <w:rFonts w:ascii="標楷體" w:eastAsia="標楷體" w:hAnsi="標楷體"/>
                <w:spacing w:val="60"/>
              </w:rPr>
            </w:pPr>
            <w:r>
              <w:rPr>
                <w:rFonts w:ascii="標楷體" w:eastAsia="標楷體" w:hAnsi="標楷體" w:hint="eastAsia"/>
                <w:spacing w:val="60"/>
              </w:rPr>
              <w:t>比較增減</w:t>
            </w:r>
          </w:p>
        </w:tc>
      </w:tr>
      <w:tr w:rsidR="000A1C63" w:rsidTr="006E113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74"/>
          <w:tblHeader/>
        </w:trPr>
        <w:tc>
          <w:tcPr>
            <w:tcW w:w="4217" w:type="dxa"/>
            <w:gridSpan w:val="3"/>
            <w:vMerge/>
            <w:tcBorders>
              <w:top w:val="nil"/>
              <w:left w:val="nil"/>
              <w:bottom w:val="single" w:sz="8" w:space="0" w:color="auto"/>
            </w:tcBorders>
            <w:vAlign w:val="center"/>
          </w:tcPr>
          <w:p w:rsidR="000A1C63" w:rsidRDefault="000A1C63" w:rsidP="00687A37">
            <w:pPr>
              <w:ind w:left="113" w:right="113"/>
              <w:jc w:val="distribute"/>
              <w:rPr>
                <w:rFonts w:eastAsia="標楷體"/>
                <w:spacing w:val="60"/>
              </w:rPr>
            </w:pPr>
          </w:p>
        </w:tc>
        <w:tc>
          <w:tcPr>
            <w:tcW w:w="1692" w:type="dxa"/>
            <w:gridSpan w:val="2"/>
            <w:vMerge/>
            <w:tcBorders>
              <w:top w:val="nil"/>
              <w:bottom w:val="single" w:sz="8" w:space="0" w:color="auto"/>
            </w:tcBorders>
            <w:vAlign w:val="center"/>
          </w:tcPr>
          <w:p w:rsidR="000A1C63" w:rsidRDefault="000A1C63" w:rsidP="00687A37">
            <w:pPr>
              <w:ind w:left="113" w:right="113"/>
              <w:jc w:val="distribute"/>
              <w:rPr>
                <w:rFonts w:eastAsia="標楷體"/>
                <w:spacing w:val="60"/>
              </w:rPr>
            </w:pPr>
          </w:p>
        </w:tc>
        <w:tc>
          <w:tcPr>
            <w:tcW w:w="1692" w:type="dxa"/>
            <w:gridSpan w:val="2"/>
            <w:vMerge/>
            <w:tcBorders>
              <w:bottom w:val="single" w:sz="8" w:space="0" w:color="auto"/>
            </w:tcBorders>
            <w:vAlign w:val="center"/>
          </w:tcPr>
          <w:p w:rsidR="000A1C63" w:rsidRDefault="000A1C63" w:rsidP="00687A37">
            <w:pPr>
              <w:ind w:left="113" w:right="113"/>
              <w:jc w:val="distribute"/>
              <w:rPr>
                <w:rFonts w:eastAsia="標楷體"/>
                <w:spacing w:val="60"/>
              </w:rPr>
            </w:pPr>
          </w:p>
        </w:tc>
        <w:tc>
          <w:tcPr>
            <w:tcW w:w="1470" w:type="dxa"/>
            <w:gridSpan w:val="2"/>
            <w:tcBorders>
              <w:top w:val="single" w:sz="4" w:space="0" w:color="auto"/>
              <w:bottom w:val="single" w:sz="8" w:space="0" w:color="auto"/>
            </w:tcBorders>
            <w:vAlign w:val="center"/>
          </w:tcPr>
          <w:p w:rsidR="000A1C63" w:rsidRDefault="000A1C63" w:rsidP="00687A37">
            <w:pPr>
              <w:ind w:left="113" w:right="113"/>
              <w:jc w:val="distribute"/>
              <w:rPr>
                <w:rFonts w:ascii="標楷體" w:eastAsia="標楷體" w:hAnsi="標楷體"/>
                <w:spacing w:val="60"/>
              </w:rPr>
            </w:pPr>
            <w:r>
              <w:rPr>
                <w:rFonts w:ascii="標楷體" w:eastAsia="標楷體" w:hAnsi="標楷體" w:hint="eastAsia"/>
                <w:spacing w:val="60"/>
              </w:rPr>
              <w:t>金額</w:t>
            </w:r>
          </w:p>
        </w:tc>
        <w:tc>
          <w:tcPr>
            <w:tcW w:w="889" w:type="dxa"/>
            <w:gridSpan w:val="4"/>
            <w:tcBorders>
              <w:top w:val="single" w:sz="4" w:space="0" w:color="auto"/>
              <w:bottom w:val="single" w:sz="8" w:space="0" w:color="auto"/>
              <w:right w:val="nil"/>
            </w:tcBorders>
            <w:vAlign w:val="center"/>
          </w:tcPr>
          <w:p w:rsidR="000A1C63" w:rsidRDefault="000A1C63" w:rsidP="00687A37">
            <w:pPr>
              <w:ind w:left="113" w:right="113"/>
              <w:jc w:val="distribute"/>
              <w:rPr>
                <w:rFonts w:ascii="標楷體" w:eastAsia="標楷體" w:hAnsi="標楷體"/>
                <w:spacing w:val="60"/>
              </w:rPr>
            </w:pPr>
            <w:r>
              <w:rPr>
                <w:rFonts w:ascii="標楷體" w:eastAsia="標楷體" w:hAnsi="標楷體" w:hint="eastAsia"/>
                <w:spacing w:val="60"/>
              </w:rPr>
              <w:t>％</w:t>
            </w:r>
          </w:p>
        </w:tc>
      </w:tr>
      <w:tr w:rsidR="00217183" w:rsidTr="00C427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10"/>
        </w:trPr>
        <w:tc>
          <w:tcPr>
            <w:tcW w:w="4217" w:type="dxa"/>
            <w:gridSpan w:val="3"/>
            <w:tcBorders>
              <w:top w:val="nil"/>
              <w:left w:val="nil"/>
              <w:bottom w:val="nil"/>
            </w:tcBorders>
            <w:vAlign w:val="center"/>
          </w:tcPr>
          <w:p w:rsidR="00217183" w:rsidRPr="00C42712" w:rsidRDefault="00217183" w:rsidP="00A94CBE">
            <w:pPr>
              <w:ind w:rightChars="20" w:right="48"/>
              <w:jc w:val="distribute"/>
              <w:rPr>
                <w:rFonts w:ascii="標楷體" w:eastAsia="標楷體" w:hAnsi="標楷體"/>
                <w:kern w:val="0"/>
              </w:rPr>
            </w:pPr>
            <w:r w:rsidRPr="00C42712">
              <w:rPr>
                <w:rFonts w:ascii="標楷體" w:eastAsia="標楷體" w:hAnsi="標楷體" w:hint="eastAsia"/>
                <w:b/>
                <w:kern w:val="0"/>
                <w:sz w:val="22"/>
                <w:szCs w:val="22"/>
              </w:rPr>
              <w:t>業務活動之現金流量</w:t>
            </w:r>
          </w:p>
        </w:tc>
        <w:tc>
          <w:tcPr>
            <w:tcW w:w="1692" w:type="dxa"/>
            <w:gridSpan w:val="2"/>
            <w:tcBorders>
              <w:top w:val="nil"/>
              <w:bottom w:val="nil"/>
            </w:tcBorders>
            <w:vAlign w:val="center"/>
          </w:tcPr>
          <w:p w:rsidR="00217183" w:rsidRDefault="00217183" w:rsidP="00217183">
            <w:pPr>
              <w:autoSpaceDE w:val="0"/>
              <w:autoSpaceDN w:val="0"/>
              <w:adjustRightInd w:val="0"/>
              <w:jc w:val="right"/>
              <w:rPr>
                <w:rFonts w:ascii="新細明體" w:hAnsi="新細明體"/>
                <w:kern w:val="0"/>
                <w:sz w:val="18"/>
              </w:rPr>
            </w:pPr>
          </w:p>
        </w:tc>
        <w:tc>
          <w:tcPr>
            <w:tcW w:w="1692" w:type="dxa"/>
            <w:gridSpan w:val="2"/>
            <w:tcBorders>
              <w:top w:val="nil"/>
              <w:bottom w:val="nil"/>
            </w:tcBorders>
            <w:vAlign w:val="center"/>
          </w:tcPr>
          <w:p w:rsidR="00217183" w:rsidRDefault="00217183" w:rsidP="00217183">
            <w:pPr>
              <w:autoSpaceDE w:val="0"/>
              <w:autoSpaceDN w:val="0"/>
              <w:adjustRightInd w:val="0"/>
              <w:jc w:val="right"/>
              <w:rPr>
                <w:rFonts w:ascii="新細明體" w:hAnsi="新細明體"/>
                <w:kern w:val="0"/>
                <w:sz w:val="18"/>
              </w:rPr>
            </w:pPr>
          </w:p>
        </w:tc>
        <w:tc>
          <w:tcPr>
            <w:tcW w:w="1470" w:type="dxa"/>
            <w:gridSpan w:val="2"/>
            <w:tcBorders>
              <w:top w:val="nil"/>
              <w:bottom w:val="nil"/>
            </w:tcBorders>
            <w:vAlign w:val="center"/>
          </w:tcPr>
          <w:p w:rsidR="00217183" w:rsidRDefault="00217183" w:rsidP="00217183">
            <w:pPr>
              <w:autoSpaceDE w:val="0"/>
              <w:autoSpaceDN w:val="0"/>
              <w:adjustRightInd w:val="0"/>
              <w:jc w:val="right"/>
              <w:rPr>
                <w:rFonts w:ascii="新細明體" w:hAnsi="新細明體"/>
                <w:kern w:val="0"/>
                <w:sz w:val="18"/>
              </w:rPr>
            </w:pPr>
          </w:p>
        </w:tc>
        <w:tc>
          <w:tcPr>
            <w:tcW w:w="889" w:type="dxa"/>
            <w:gridSpan w:val="4"/>
            <w:tcBorders>
              <w:top w:val="nil"/>
              <w:bottom w:val="nil"/>
              <w:right w:val="nil"/>
            </w:tcBorders>
            <w:vAlign w:val="center"/>
          </w:tcPr>
          <w:p w:rsidR="00217183" w:rsidRDefault="00217183" w:rsidP="00217183">
            <w:pPr>
              <w:autoSpaceDE w:val="0"/>
              <w:autoSpaceDN w:val="0"/>
              <w:adjustRightInd w:val="0"/>
              <w:jc w:val="right"/>
              <w:rPr>
                <w:rFonts w:ascii="新細明體" w:hAnsi="新細明體"/>
                <w:kern w:val="0"/>
                <w:sz w:val="18"/>
              </w:rPr>
            </w:pPr>
          </w:p>
        </w:tc>
      </w:tr>
      <w:tr w:rsidR="00200A9B" w:rsidTr="00C427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10"/>
        </w:trPr>
        <w:tc>
          <w:tcPr>
            <w:tcW w:w="4217" w:type="dxa"/>
            <w:gridSpan w:val="3"/>
            <w:tcBorders>
              <w:top w:val="nil"/>
              <w:left w:val="nil"/>
              <w:bottom w:val="nil"/>
            </w:tcBorders>
            <w:vAlign w:val="center"/>
          </w:tcPr>
          <w:p w:rsidR="00200A9B" w:rsidRPr="00C42712" w:rsidRDefault="00200A9B" w:rsidP="00200A9B">
            <w:pPr>
              <w:ind w:leftChars="200" w:left="480" w:rightChars="20" w:right="48"/>
              <w:jc w:val="distribute"/>
              <w:rPr>
                <w:rFonts w:ascii="標楷體" w:eastAsia="標楷體" w:hAnsi="標楷體"/>
                <w:spacing w:val="-24"/>
                <w:kern w:val="0"/>
                <w:sz w:val="22"/>
                <w:szCs w:val="22"/>
              </w:rPr>
            </w:pPr>
            <w:r w:rsidRPr="00C42712">
              <w:rPr>
                <w:rFonts w:ascii="標楷體" w:eastAsia="標楷體" w:hAnsi="標楷體" w:hint="eastAsia"/>
                <w:spacing w:val="-24"/>
                <w:kern w:val="0"/>
                <w:sz w:val="22"/>
                <w:szCs w:val="22"/>
              </w:rPr>
              <w:t>本期賸餘（短絀）</w:t>
            </w:r>
          </w:p>
        </w:tc>
        <w:tc>
          <w:tcPr>
            <w:tcW w:w="1692"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hint="eastAsia"/>
                <w:kern w:val="0"/>
                <w:sz w:val="18"/>
              </w:rPr>
              <w:t>1,274,494,000</w:t>
            </w:r>
          </w:p>
        </w:tc>
        <w:tc>
          <w:tcPr>
            <w:tcW w:w="1692"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kern w:val="0"/>
                <w:sz w:val="18"/>
              </w:rPr>
              <w:t>1,872,533,438</w:t>
            </w:r>
          </w:p>
        </w:tc>
        <w:tc>
          <w:tcPr>
            <w:tcW w:w="1470"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kern w:val="0"/>
                <w:sz w:val="18"/>
              </w:rPr>
              <w:t>598,039,438</w:t>
            </w:r>
          </w:p>
        </w:tc>
        <w:tc>
          <w:tcPr>
            <w:tcW w:w="889" w:type="dxa"/>
            <w:gridSpan w:val="4"/>
            <w:tcBorders>
              <w:top w:val="nil"/>
              <w:bottom w:val="nil"/>
              <w:right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kern w:val="0"/>
                <w:sz w:val="18"/>
              </w:rPr>
              <w:t>46.92</w:t>
            </w:r>
          </w:p>
        </w:tc>
      </w:tr>
      <w:tr w:rsidR="00200A9B" w:rsidTr="00C427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10"/>
        </w:trPr>
        <w:tc>
          <w:tcPr>
            <w:tcW w:w="4217" w:type="dxa"/>
            <w:gridSpan w:val="3"/>
            <w:tcBorders>
              <w:top w:val="nil"/>
              <w:left w:val="nil"/>
              <w:bottom w:val="nil"/>
            </w:tcBorders>
            <w:vAlign w:val="center"/>
          </w:tcPr>
          <w:p w:rsidR="00200A9B" w:rsidRPr="00C42712" w:rsidRDefault="00200A9B" w:rsidP="00200A9B">
            <w:pPr>
              <w:ind w:leftChars="200" w:left="480" w:rightChars="20" w:right="48"/>
              <w:jc w:val="distribute"/>
              <w:rPr>
                <w:rFonts w:ascii="標楷體" w:eastAsia="標楷體" w:hAnsi="標楷體"/>
                <w:spacing w:val="-24"/>
                <w:kern w:val="0"/>
                <w:sz w:val="22"/>
                <w:szCs w:val="22"/>
              </w:rPr>
            </w:pPr>
            <w:r w:rsidRPr="00C42712">
              <w:rPr>
                <w:rFonts w:ascii="標楷體" w:eastAsia="標楷體" w:hAnsi="標楷體" w:hint="eastAsia"/>
                <w:spacing w:val="-24"/>
                <w:kern w:val="0"/>
                <w:sz w:val="22"/>
                <w:szCs w:val="22"/>
              </w:rPr>
              <w:t>利息股利之調整</w:t>
            </w:r>
          </w:p>
        </w:tc>
        <w:tc>
          <w:tcPr>
            <w:tcW w:w="1692"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- 58,049,000</w:t>
            </w:r>
          </w:p>
        </w:tc>
        <w:tc>
          <w:tcPr>
            <w:tcW w:w="1692"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kern w:val="0"/>
                <w:sz w:val="18"/>
              </w:rPr>
              <w:t>- 116,019,894</w:t>
            </w:r>
          </w:p>
        </w:tc>
        <w:tc>
          <w:tcPr>
            <w:tcW w:w="1470"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kern w:val="0"/>
                <w:sz w:val="18"/>
              </w:rPr>
              <w:t>- 57,970,894</w:t>
            </w:r>
          </w:p>
        </w:tc>
        <w:tc>
          <w:tcPr>
            <w:tcW w:w="889" w:type="dxa"/>
            <w:gridSpan w:val="4"/>
            <w:tcBorders>
              <w:top w:val="nil"/>
              <w:bottom w:val="nil"/>
              <w:right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kern w:val="0"/>
                <w:sz w:val="18"/>
              </w:rPr>
              <w:t>99.87</w:t>
            </w:r>
          </w:p>
        </w:tc>
      </w:tr>
      <w:tr w:rsidR="00200A9B" w:rsidTr="00C427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10"/>
        </w:trPr>
        <w:tc>
          <w:tcPr>
            <w:tcW w:w="4217" w:type="dxa"/>
            <w:gridSpan w:val="3"/>
            <w:tcBorders>
              <w:top w:val="nil"/>
              <w:left w:val="nil"/>
              <w:bottom w:val="nil"/>
            </w:tcBorders>
            <w:vAlign w:val="center"/>
          </w:tcPr>
          <w:p w:rsidR="00200A9B" w:rsidRPr="00C42712" w:rsidRDefault="00200A9B" w:rsidP="00200A9B">
            <w:pPr>
              <w:ind w:leftChars="200" w:left="480" w:rightChars="20" w:right="48"/>
              <w:jc w:val="distribute"/>
              <w:rPr>
                <w:rFonts w:ascii="標楷體" w:eastAsia="標楷體" w:hAnsi="標楷體"/>
                <w:spacing w:val="-24"/>
                <w:kern w:val="0"/>
                <w:sz w:val="22"/>
                <w:szCs w:val="22"/>
              </w:rPr>
            </w:pPr>
            <w:r w:rsidRPr="00C42712">
              <w:rPr>
                <w:rFonts w:ascii="標楷體" w:eastAsia="標楷體" w:hAnsi="標楷體" w:hint="eastAsia"/>
                <w:spacing w:val="-24"/>
                <w:kern w:val="0"/>
                <w:sz w:val="22"/>
                <w:szCs w:val="22"/>
              </w:rPr>
              <w:t>未計利息股利之本期賸餘（短絀）</w:t>
            </w:r>
          </w:p>
        </w:tc>
        <w:tc>
          <w:tcPr>
            <w:tcW w:w="1692"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hint="eastAsia"/>
                <w:kern w:val="0"/>
                <w:sz w:val="18"/>
              </w:rPr>
              <w:t>1,216,445,000</w:t>
            </w:r>
          </w:p>
        </w:tc>
        <w:tc>
          <w:tcPr>
            <w:tcW w:w="1692"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kern w:val="0"/>
                <w:sz w:val="18"/>
              </w:rPr>
              <w:t>1,756,513,544</w:t>
            </w:r>
          </w:p>
        </w:tc>
        <w:tc>
          <w:tcPr>
            <w:tcW w:w="1470"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kern w:val="0"/>
                <w:sz w:val="18"/>
              </w:rPr>
              <w:t>540,068,544</w:t>
            </w:r>
          </w:p>
        </w:tc>
        <w:tc>
          <w:tcPr>
            <w:tcW w:w="889" w:type="dxa"/>
            <w:gridSpan w:val="4"/>
            <w:tcBorders>
              <w:top w:val="nil"/>
              <w:bottom w:val="nil"/>
              <w:right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kern w:val="0"/>
                <w:sz w:val="18"/>
              </w:rPr>
              <w:t>44.40</w:t>
            </w:r>
          </w:p>
        </w:tc>
      </w:tr>
      <w:tr w:rsidR="00200A9B" w:rsidTr="00C427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10"/>
        </w:trPr>
        <w:tc>
          <w:tcPr>
            <w:tcW w:w="4217" w:type="dxa"/>
            <w:gridSpan w:val="3"/>
            <w:tcBorders>
              <w:top w:val="nil"/>
              <w:left w:val="nil"/>
              <w:bottom w:val="nil"/>
            </w:tcBorders>
            <w:vAlign w:val="center"/>
          </w:tcPr>
          <w:p w:rsidR="00200A9B" w:rsidRPr="00C42712" w:rsidRDefault="00200A9B" w:rsidP="00200A9B">
            <w:pPr>
              <w:ind w:leftChars="200" w:left="480" w:rightChars="20" w:right="48"/>
              <w:jc w:val="distribute"/>
              <w:rPr>
                <w:rFonts w:ascii="標楷體" w:eastAsia="標楷體" w:hAnsi="標楷體"/>
                <w:spacing w:val="-24"/>
                <w:kern w:val="0"/>
                <w:sz w:val="22"/>
                <w:szCs w:val="22"/>
              </w:rPr>
            </w:pPr>
            <w:r w:rsidRPr="00C42712">
              <w:rPr>
                <w:rFonts w:ascii="標楷體" w:eastAsia="標楷體" w:hAnsi="標楷體" w:hint="eastAsia"/>
                <w:spacing w:val="-24"/>
                <w:kern w:val="0"/>
                <w:sz w:val="22"/>
                <w:szCs w:val="22"/>
              </w:rPr>
              <w:t>調整項目</w:t>
            </w:r>
          </w:p>
        </w:tc>
        <w:tc>
          <w:tcPr>
            <w:tcW w:w="1692"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hint="eastAsia"/>
                <w:kern w:val="0"/>
                <w:sz w:val="18"/>
              </w:rPr>
              <w:t>1,647,330,000</w:t>
            </w:r>
          </w:p>
        </w:tc>
        <w:tc>
          <w:tcPr>
            <w:tcW w:w="1692"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kern w:val="0"/>
                <w:sz w:val="18"/>
              </w:rPr>
              <w:t>3,062,932,320</w:t>
            </w:r>
          </w:p>
        </w:tc>
        <w:tc>
          <w:tcPr>
            <w:tcW w:w="1470"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kern w:val="0"/>
                <w:sz w:val="18"/>
              </w:rPr>
              <w:t>1,415,602,320</w:t>
            </w:r>
          </w:p>
        </w:tc>
        <w:tc>
          <w:tcPr>
            <w:tcW w:w="889" w:type="dxa"/>
            <w:gridSpan w:val="4"/>
            <w:tcBorders>
              <w:top w:val="nil"/>
              <w:bottom w:val="nil"/>
              <w:right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kern w:val="0"/>
                <w:sz w:val="18"/>
              </w:rPr>
              <w:t>85.93</w:t>
            </w:r>
          </w:p>
        </w:tc>
      </w:tr>
      <w:tr w:rsidR="00200A9B" w:rsidTr="00C427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10"/>
        </w:trPr>
        <w:tc>
          <w:tcPr>
            <w:tcW w:w="4217" w:type="dxa"/>
            <w:gridSpan w:val="3"/>
            <w:tcBorders>
              <w:top w:val="nil"/>
              <w:left w:val="nil"/>
              <w:bottom w:val="nil"/>
            </w:tcBorders>
            <w:vAlign w:val="center"/>
          </w:tcPr>
          <w:p w:rsidR="00200A9B" w:rsidRPr="00C42712" w:rsidRDefault="00200A9B" w:rsidP="00200A9B">
            <w:pPr>
              <w:ind w:leftChars="200" w:left="480" w:rightChars="20" w:right="48"/>
              <w:jc w:val="distribute"/>
              <w:rPr>
                <w:rFonts w:ascii="標楷體" w:eastAsia="標楷體" w:hAnsi="標楷體"/>
                <w:spacing w:val="-24"/>
                <w:kern w:val="0"/>
                <w:sz w:val="22"/>
                <w:szCs w:val="22"/>
              </w:rPr>
            </w:pPr>
            <w:r w:rsidRPr="00C42712">
              <w:rPr>
                <w:rFonts w:ascii="標楷體" w:eastAsia="標楷體" w:hAnsi="標楷體" w:hint="eastAsia"/>
                <w:spacing w:val="-24"/>
                <w:kern w:val="0"/>
                <w:sz w:val="22"/>
                <w:szCs w:val="22"/>
              </w:rPr>
              <w:t>未計利息股利之現金流入（流出）</w:t>
            </w:r>
          </w:p>
        </w:tc>
        <w:tc>
          <w:tcPr>
            <w:tcW w:w="1692"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hint="eastAsia"/>
                <w:kern w:val="0"/>
                <w:sz w:val="18"/>
              </w:rPr>
              <w:t>2,863,775,000</w:t>
            </w:r>
          </w:p>
        </w:tc>
        <w:tc>
          <w:tcPr>
            <w:tcW w:w="1692"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kern w:val="0"/>
                <w:sz w:val="18"/>
              </w:rPr>
              <w:t>4,819,445,864</w:t>
            </w:r>
          </w:p>
        </w:tc>
        <w:tc>
          <w:tcPr>
            <w:tcW w:w="1470"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kern w:val="0"/>
                <w:sz w:val="18"/>
              </w:rPr>
              <w:t>1,955,670,864</w:t>
            </w:r>
          </w:p>
        </w:tc>
        <w:tc>
          <w:tcPr>
            <w:tcW w:w="889" w:type="dxa"/>
            <w:gridSpan w:val="4"/>
            <w:tcBorders>
              <w:top w:val="nil"/>
              <w:bottom w:val="nil"/>
              <w:right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kern w:val="0"/>
                <w:sz w:val="18"/>
              </w:rPr>
              <w:t>68.29</w:t>
            </w:r>
          </w:p>
        </w:tc>
      </w:tr>
      <w:tr w:rsidR="00200A9B" w:rsidTr="00C427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10"/>
        </w:trPr>
        <w:tc>
          <w:tcPr>
            <w:tcW w:w="4217" w:type="dxa"/>
            <w:gridSpan w:val="3"/>
            <w:tcBorders>
              <w:top w:val="nil"/>
              <w:left w:val="nil"/>
              <w:bottom w:val="nil"/>
            </w:tcBorders>
            <w:vAlign w:val="center"/>
          </w:tcPr>
          <w:p w:rsidR="00200A9B" w:rsidRPr="00C42712" w:rsidRDefault="00200A9B" w:rsidP="00200A9B">
            <w:pPr>
              <w:ind w:leftChars="200" w:left="480" w:rightChars="20" w:right="48"/>
              <w:jc w:val="distribute"/>
              <w:rPr>
                <w:rFonts w:ascii="標楷體" w:eastAsia="標楷體" w:hAnsi="標楷體"/>
                <w:spacing w:val="-24"/>
                <w:kern w:val="0"/>
                <w:sz w:val="22"/>
                <w:szCs w:val="22"/>
              </w:rPr>
            </w:pPr>
            <w:r w:rsidRPr="00C42712">
              <w:rPr>
                <w:rFonts w:ascii="標楷體" w:eastAsia="標楷體" w:hAnsi="標楷體" w:hint="eastAsia"/>
                <w:spacing w:val="-24"/>
                <w:kern w:val="0"/>
                <w:sz w:val="22"/>
                <w:szCs w:val="22"/>
              </w:rPr>
              <w:t>收取利息</w:t>
            </w:r>
          </w:p>
        </w:tc>
        <w:tc>
          <w:tcPr>
            <w:tcW w:w="1692"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hint="eastAsia"/>
                <w:kern w:val="0"/>
                <w:sz w:val="18"/>
              </w:rPr>
              <w:t>57,761,000</w:t>
            </w:r>
          </w:p>
        </w:tc>
        <w:tc>
          <w:tcPr>
            <w:tcW w:w="1692"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kern w:val="0"/>
                <w:sz w:val="18"/>
              </w:rPr>
              <w:t>106,582,308</w:t>
            </w:r>
          </w:p>
        </w:tc>
        <w:tc>
          <w:tcPr>
            <w:tcW w:w="1470"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kern w:val="0"/>
                <w:sz w:val="18"/>
              </w:rPr>
              <w:t>48,821,308</w:t>
            </w:r>
          </w:p>
        </w:tc>
        <w:tc>
          <w:tcPr>
            <w:tcW w:w="889" w:type="dxa"/>
            <w:gridSpan w:val="4"/>
            <w:tcBorders>
              <w:top w:val="nil"/>
              <w:bottom w:val="nil"/>
              <w:right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kern w:val="0"/>
                <w:sz w:val="18"/>
              </w:rPr>
              <w:t>84.52</w:t>
            </w:r>
          </w:p>
        </w:tc>
      </w:tr>
      <w:tr w:rsidR="00200A9B" w:rsidTr="00C427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10"/>
        </w:trPr>
        <w:tc>
          <w:tcPr>
            <w:tcW w:w="4217" w:type="dxa"/>
            <w:gridSpan w:val="3"/>
            <w:tcBorders>
              <w:top w:val="nil"/>
              <w:left w:val="nil"/>
              <w:bottom w:val="nil"/>
            </w:tcBorders>
            <w:vAlign w:val="center"/>
          </w:tcPr>
          <w:p w:rsidR="00200A9B" w:rsidRPr="00C42712" w:rsidRDefault="00200A9B" w:rsidP="00200A9B">
            <w:pPr>
              <w:ind w:leftChars="100" w:left="240" w:rightChars="20" w:right="48"/>
              <w:jc w:val="distribute"/>
              <w:rPr>
                <w:rFonts w:ascii="標楷體" w:eastAsia="標楷體" w:hAnsi="標楷體"/>
                <w:kern w:val="0"/>
              </w:rPr>
            </w:pPr>
            <w:r w:rsidRPr="00C42712">
              <w:rPr>
                <w:rFonts w:ascii="標楷體" w:eastAsia="標楷體" w:hAnsi="標楷體" w:hint="eastAsia"/>
                <w:b/>
                <w:spacing w:val="-24"/>
                <w:kern w:val="0"/>
                <w:sz w:val="22"/>
                <w:szCs w:val="22"/>
              </w:rPr>
              <w:t>業務活動之淨現金流入（流出）</w:t>
            </w:r>
          </w:p>
        </w:tc>
        <w:tc>
          <w:tcPr>
            <w:tcW w:w="1692"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2,921,536,000</w:t>
            </w:r>
          </w:p>
        </w:tc>
        <w:tc>
          <w:tcPr>
            <w:tcW w:w="1692"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b/>
                <w:kern w:val="0"/>
                <w:sz w:val="18"/>
              </w:rPr>
              <w:t>4,926,028,172</w:t>
            </w:r>
          </w:p>
        </w:tc>
        <w:tc>
          <w:tcPr>
            <w:tcW w:w="1470"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b/>
                <w:kern w:val="0"/>
                <w:sz w:val="18"/>
              </w:rPr>
              <w:t>2,004,492,172</w:t>
            </w:r>
          </w:p>
        </w:tc>
        <w:tc>
          <w:tcPr>
            <w:tcW w:w="889" w:type="dxa"/>
            <w:gridSpan w:val="4"/>
            <w:tcBorders>
              <w:top w:val="nil"/>
              <w:bottom w:val="nil"/>
              <w:right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b/>
                <w:kern w:val="0"/>
                <w:sz w:val="18"/>
              </w:rPr>
              <w:t>68.61</w:t>
            </w:r>
          </w:p>
        </w:tc>
      </w:tr>
      <w:tr w:rsidR="00200A9B" w:rsidTr="00C427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10"/>
        </w:trPr>
        <w:tc>
          <w:tcPr>
            <w:tcW w:w="4217" w:type="dxa"/>
            <w:gridSpan w:val="3"/>
            <w:tcBorders>
              <w:top w:val="nil"/>
              <w:left w:val="nil"/>
              <w:bottom w:val="nil"/>
            </w:tcBorders>
            <w:vAlign w:val="center"/>
          </w:tcPr>
          <w:p w:rsidR="00200A9B" w:rsidRPr="00C42712" w:rsidRDefault="00200A9B" w:rsidP="00200A9B">
            <w:pPr>
              <w:ind w:rightChars="20" w:right="48"/>
              <w:jc w:val="distribute"/>
              <w:rPr>
                <w:rFonts w:ascii="標楷體" w:eastAsia="標楷體" w:hAnsi="標楷體"/>
                <w:kern w:val="0"/>
              </w:rPr>
            </w:pPr>
            <w:r w:rsidRPr="00C42712">
              <w:rPr>
                <w:rFonts w:ascii="標楷體" w:eastAsia="標楷體" w:hAnsi="標楷體" w:hint="eastAsia"/>
                <w:b/>
                <w:kern w:val="0"/>
                <w:sz w:val="22"/>
                <w:szCs w:val="22"/>
              </w:rPr>
              <w:t>投資活動之現金流量</w:t>
            </w:r>
          </w:p>
        </w:tc>
        <w:tc>
          <w:tcPr>
            <w:tcW w:w="1692"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p>
        </w:tc>
        <w:tc>
          <w:tcPr>
            <w:tcW w:w="1692"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p>
        </w:tc>
        <w:tc>
          <w:tcPr>
            <w:tcW w:w="1470"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p>
        </w:tc>
        <w:tc>
          <w:tcPr>
            <w:tcW w:w="889" w:type="dxa"/>
            <w:gridSpan w:val="4"/>
            <w:tcBorders>
              <w:top w:val="nil"/>
              <w:bottom w:val="nil"/>
              <w:right w:val="nil"/>
            </w:tcBorders>
            <w:vAlign w:val="center"/>
          </w:tcPr>
          <w:p w:rsidR="00200A9B" w:rsidRDefault="00200A9B" w:rsidP="00200A9B">
            <w:pPr>
              <w:autoSpaceDE w:val="0"/>
              <w:autoSpaceDN w:val="0"/>
              <w:adjustRightInd w:val="0"/>
              <w:jc w:val="right"/>
              <w:rPr>
                <w:rFonts w:ascii="新細明體" w:hAnsi="新細明體"/>
                <w:kern w:val="0"/>
                <w:sz w:val="18"/>
              </w:rPr>
            </w:pPr>
          </w:p>
        </w:tc>
      </w:tr>
      <w:tr w:rsidR="00200A9B" w:rsidTr="00C427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10"/>
        </w:trPr>
        <w:tc>
          <w:tcPr>
            <w:tcW w:w="4217" w:type="dxa"/>
            <w:gridSpan w:val="3"/>
            <w:tcBorders>
              <w:top w:val="nil"/>
              <w:left w:val="nil"/>
              <w:bottom w:val="nil"/>
            </w:tcBorders>
            <w:vAlign w:val="center"/>
          </w:tcPr>
          <w:p w:rsidR="00200A9B" w:rsidRPr="00C42712" w:rsidRDefault="00200A9B" w:rsidP="00200A9B">
            <w:pPr>
              <w:ind w:leftChars="200" w:left="480" w:rightChars="20" w:right="48"/>
              <w:jc w:val="distribute"/>
              <w:rPr>
                <w:rFonts w:ascii="標楷體" w:eastAsia="標楷體" w:hAnsi="標楷體"/>
                <w:kern w:val="0"/>
              </w:rPr>
            </w:pPr>
            <w:r w:rsidRPr="00C42712">
              <w:rPr>
                <w:rFonts w:ascii="標楷體" w:eastAsia="標楷體" w:hAnsi="標楷體" w:hint="eastAsia"/>
                <w:spacing w:val="-24"/>
                <w:kern w:val="0"/>
                <w:sz w:val="22"/>
                <w:szCs w:val="22"/>
              </w:rPr>
              <w:t>減少流動金融資產及短期貸墊款</w:t>
            </w:r>
          </w:p>
        </w:tc>
        <w:tc>
          <w:tcPr>
            <w:tcW w:w="1692"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1692"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kern w:val="0"/>
                <w:sz w:val="18"/>
              </w:rPr>
              <w:t>170,006,100</w:t>
            </w:r>
          </w:p>
        </w:tc>
        <w:tc>
          <w:tcPr>
            <w:tcW w:w="1470"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kern w:val="0"/>
                <w:sz w:val="18"/>
              </w:rPr>
              <w:t>170,006,100</w:t>
            </w:r>
          </w:p>
        </w:tc>
        <w:tc>
          <w:tcPr>
            <w:tcW w:w="889" w:type="dxa"/>
            <w:gridSpan w:val="4"/>
            <w:tcBorders>
              <w:top w:val="nil"/>
              <w:bottom w:val="nil"/>
              <w:right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200A9B" w:rsidTr="00C427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10"/>
        </w:trPr>
        <w:tc>
          <w:tcPr>
            <w:tcW w:w="4217" w:type="dxa"/>
            <w:gridSpan w:val="3"/>
            <w:tcBorders>
              <w:top w:val="nil"/>
              <w:left w:val="nil"/>
              <w:bottom w:val="nil"/>
            </w:tcBorders>
            <w:vAlign w:val="center"/>
          </w:tcPr>
          <w:p w:rsidR="00200A9B" w:rsidRPr="00C42712" w:rsidRDefault="00200A9B" w:rsidP="00200A9B">
            <w:pPr>
              <w:ind w:leftChars="200" w:left="480"/>
              <w:jc w:val="distribute"/>
              <w:rPr>
                <w:rFonts w:ascii="標楷體" w:eastAsia="標楷體" w:hAnsi="標楷體"/>
                <w:kern w:val="0"/>
              </w:rPr>
            </w:pPr>
            <w:r w:rsidRPr="00C42712">
              <w:rPr>
                <w:rFonts w:ascii="標楷體" w:eastAsia="標楷體" w:hAnsi="標楷體" w:hint="eastAsia"/>
                <w:kern w:val="0"/>
                <w:sz w:val="22"/>
                <w:szCs w:val="22"/>
              </w:rPr>
              <w:t>減少無形資產及其他資產</w:t>
            </w:r>
          </w:p>
        </w:tc>
        <w:tc>
          <w:tcPr>
            <w:tcW w:w="1692"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hint="eastAsia"/>
                <w:kern w:val="0"/>
                <w:sz w:val="18"/>
              </w:rPr>
              <w:t>31,043,000</w:t>
            </w:r>
          </w:p>
        </w:tc>
        <w:tc>
          <w:tcPr>
            <w:tcW w:w="1692"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kern w:val="0"/>
                <w:sz w:val="18"/>
              </w:rPr>
              <w:t>154,910,104</w:t>
            </w:r>
          </w:p>
        </w:tc>
        <w:tc>
          <w:tcPr>
            <w:tcW w:w="1470"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kern w:val="0"/>
                <w:sz w:val="18"/>
              </w:rPr>
              <w:t>123,867,104</w:t>
            </w:r>
          </w:p>
        </w:tc>
        <w:tc>
          <w:tcPr>
            <w:tcW w:w="889" w:type="dxa"/>
            <w:gridSpan w:val="4"/>
            <w:tcBorders>
              <w:top w:val="nil"/>
              <w:bottom w:val="nil"/>
              <w:right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kern w:val="0"/>
                <w:sz w:val="18"/>
              </w:rPr>
              <w:t>399.02</w:t>
            </w:r>
          </w:p>
        </w:tc>
      </w:tr>
      <w:tr w:rsidR="00200A9B" w:rsidTr="00C427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10"/>
        </w:trPr>
        <w:tc>
          <w:tcPr>
            <w:tcW w:w="4217" w:type="dxa"/>
            <w:gridSpan w:val="3"/>
            <w:tcBorders>
              <w:top w:val="nil"/>
              <w:left w:val="nil"/>
              <w:bottom w:val="nil"/>
            </w:tcBorders>
            <w:vAlign w:val="center"/>
          </w:tcPr>
          <w:p w:rsidR="00200A9B" w:rsidRPr="00C42712" w:rsidRDefault="00200A9B" w:rsidP="00200A9B">
            <w:pPr>
              <w:ind w:leftChars="200" w:left="480" w:rightChars="20" w:right="48"/>
              <w:jc w:val="distribute"/>
              <w:rPr>
                <w:rFonts w:ascii="標楷體" w:eastAsia="標楷體" w:hAnsi="標楷體"/>
                <w:kern w:val="0"/>
              </w:rPr>
            </w:pPr>
            <w:r w:rsidRPr="00C42712">
              <w:rPr>
                <w:rFonts w:ascii="標楷體" w:eastAsia="標楷體" w:hAnsi="標楷體" w:hint="eastAsia"/>
                <w:spacing w:val="-24"/>
                <w:kern w:val="0"/>
                <w:sz w:val="22"/>
                <w:szCs w:val="22"/>
              </w:rPr>
              <w:t>增加流動金融資產及短期貸墊款</w:t>
            </w:r>
          </w:p>
        </w:tc>
        <w:tc>
          <w:tcPr>
            <w:tcW w:w="1692"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hint="eastAsia"/>
                <w:kern w:val="0"/>
                <w:sz w:val="18"/>
              </w:rPr>
              <w:t>－</w:t>
            </w:r>
          </w:p>
        </w:tc>
        <w:tc>
          <w:tcPr>
            <w:tcW w:w="1692"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kern w:val="0"/>
                <w:sz w:val="18"/>
              </w:rPr>
              <w:t>- 858,670,000</w:t>
            </w:r>
          </w:p>
        </w:tc>
        <w:tc>
          <w:tcPr>
            <w:tcW w:w="1470"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kern w:val="0"/>
                <w:sz w:val="18"/>
              </w:rPr>
              <w:t>- 858,670,000</w:t>
            </w:r>
          </w:p>
        </w:tc>
        <w:tc>
          <w:tcPr>
            <w:tcW w:w="889" w:type="dxa"/>
            <w:gridSpan w:val="4"/>
            <w:tcBorders>
              <w:top w:val="nil"/>
              <w:bottom w:val="nil"/>
              <w:right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kern w:val="0"/>
                <w:sz w:val="18"/>
              </w:rPr>
              <w:t>--</w:t>
            </w:r>
          </w:p>
        </w:tc>
      </w:tr>
      <w:tr w:rsidR="00200A9B" w:rsidTr="00C427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10"/>
        </w:trPr>
        <w:tc>
          <w:tcPr>
            <w:tcW w:w="4217" w:type="dxa"/>
            <w:gridSpan w:val="3"/>
            <w:tcBorders>
              <w:top w:val="nil"/>
              <w:left w:val="nil"/>
              <w:bottom w:val="nil"/>
            </w:tcBorders>
            <w:vAlign w:val="center"/>
          </w:tcPr>
          <w:p w:rsidR="00200A9B" w:rsidRPr="00C42712" w:rsidRDefault="00200A9B" w:rsidP="00200A9B">
            <w:pPr>
              <w:ind w:leftChars="200" w:left="480" w:rightChars="20" w:right="48"/>
              <w:jc w:val="distribute"/>
              <w:rPr>
                <w:rFonts w:ascii="標楷體" w:eastAsia="標楷體" w:hAnsi="標楷體"/>
                <w:kern w:val="0"/>
              </w:rPr>
            </w:pPr>
            <w:r w:rsidRPr="00C42712">
              <w:rPr>
                <w:rFonts w:ascii="標楷體" w:eastAsia="標楷體" w:hAnsi="標楷體" w:hint="eastAsia"/>
                <w:spacing w:val="-24"/>
                <w:kern w:val="0"/>
                <w:sz w:val="22"/>
                <w:szCs w:val="22"/>
              </w:rPr>
              <w:t>增加不動產、廠房及設備、礦產資源</w:t>
            </w:r>
          </w:p>
        </w:tc>
        <w:tc>
          <w:tcPr>
            <w:tcW w:w="1692"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- 1,531,532,000</w:t>
            </w:r>
          </w:p>
        </w:tc>
        <w:tc>
          <w:tcPr>
            <w:tcW w:w="1692"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kern w:val="0"/>
                <w:sz w:val="18"/>
              </w:rPr>
              <w:t>- 1,513,980,435</w:t>
            </w:r>
          </w:p>
        </w:tc>
        <w:tc>
          <w:tcPr>
            <w:tcW w:w="1470"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kern w:val="0"/>
                <w:sz w:val="18"/>
              </w:rPr>
              <w:t>17,551,565</w:t>
            </w:r>
          </w:p>
        </w:tc>
        <w:tc>
          <w:tcPr>
            <w:tcW w:w="889" w:type="dxa"/>
            <w:gridSpan w:val="4"/>
            <w:tcBorders>
              <w:top w:val="nil"/>
              <w:bottom w:val="nil"/>
              <w:right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kern w:val="0"/>
                <w:sz w:val="18"/>
              </w:rPr>
              <w:t>- 1.15</w:t>
            </w:r>
          </w:p>
        </w:tc>
      </w:tr>
      <w:tr w:rsidR="00200A9B" w:rsidTr="00C427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10"/>
        </w:trPr>
        <w:tc>
          <w:tcPr>
            <w:tcW w:w="4217" w:type="dxa"/>
            <w:gridSpan w:val="3"/>
            <w:tcBorders>
              <w:top w:val="nil"/>
              <w:left w:val="nil"/>
              <w:bottom w:val="nil"/>
            </w:tcBorders>
            <w:vAlign w:val="center"/>
          </w:tcPr>
          <w:p w:rsidR="00200A9B" w:rsidRPr="00C42712" w:rsidRDefault="00200A9B" w:rsidP="00200A9B">
            <w:pPr>
              <w:ind w:leftChars="200" w:left="480"/>
              <w:jc w:val="distribute"/>
              <w:rPr>
                <w:rFonts w:ascii="標楷體" w:eastAsia="標楷體" w:hAnsi="標楷體"/>
                <w:kern w:val="0"/>
              </w:rPr>
            </w:pPr>
            <w:r w:rsidRPr="00C42712">
              <w:rPr>
                <w:rFonts w:ascii="標楷體" w:eastAsia="標楷體" w:hAnsi="標楷體" w:hint="eastAsia"/>
                <w:kern w:val="0"/>
                <w:sz w:val="22"/>
                <w:szCs w:val="22"/>
              </w:rPr>
              <w:t>增加無形資產及其他資產</w:t>
            </w:r>
          </w:p>
        </w:tc>
        <w:tc>
          <w:tcPr>
            <w:tcW w:w="1692"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- 231,649,000</w:t>
            </w:r>
          </w:p>
        </w:tc>
        <w:tc>
          <w:tcPr>
            <w:tcW w:w="1692"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kern w:val="0"/>
                <w:sz w:val="18"/>
              </w:rPr>
              <w:t>- 1,107,035,935</w:t>
            </w:r>
          </w:p>
        </w:tc>
        <w:tc>
          <w:tcPr>
            <w:tcW w:w="1470"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kern w:val="0"/>
                <w:sz w:val="18"/>
              </w:rPr>
              <w:t>- 875,386,935</w:t>
            </w:r>
          </w:p>
        </w:tc>
        <w:tc>
          <w:tcPr>
            <w:tcW w:w="889" w:type="dxa"/>
            <w:gridSpan w:val="4"/>
            <w:tcBorders>
              <w:top w:val="nil"/>
              <w:bottom w:val="nil"/>
              <w:right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kern w:val="0"/>
                <w:sz w:val="18"/>
              </w:rPr>
              <w:t>377.89</w:t>
            </w:r>
          </w:p>
        </w:tc>
      </w:tr>
      <w:tr w:rsidR="00200A9B" w:rsidTr="00C427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10"/>
        </w:trPr>
        <w:tc>
          <w:tcPr>
            <w:tcW w:w="4217" w:type="dxa"/>
            <w:gridSpan w:val="3"/>
            <w:tcBorders>
              <w:top w:val="nil"/>
              <w:left w:val="nil"/>
              <w:bottom w:val="nil"/>
            </w:tcBorders>
            <w:vAlign w:val="center"/>
          </w:tcPr>
          <w:p w:rsidR="00200A9B" w:rsidRPr="00C42712" w:rsidRDefault="00200A9B" w:rsidP="00200A9B">
            <w:pPr>
              <w:ind w:leftChars="100" w:left="240" w:rightChars="20" w:right="48"/>
              <w:jc w:val="distribute"/>
              <w:rPr>
                <w:rFonts w:ascii="標楷體" w:eastAsia="標楷體" w:hAnsi="標楷體"/>
                <w:kern w:val="0"/>
              </w:rPr>
            </w:pPr>
            <w:r w:rsidRPr="00C42712">
              <w:rPr>
                <w:rFonts w:ascii="標楷體" w:eastAsia="標楷體" w:hAnsi="標楷體" w:hint="eastAsia"/>
                <w:b/>
                <w:spacing w:val="-24"/>
                <w:kern w:val="0"/>
                <w:sz w:val="22"/>
                <w:szCs w:val="22"/>
              </w:rPr>
              <w:t>投資活動之淨現金流入（流出）</w:t>
            </w:r>
          </w:p>
        </w:tc>
        <w:tc>
          <w:tcPr>
            <w:tcW w:w="1692"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- 1,732,138,000</w:t>
            </w:r>
          </w:p>
        </w:tc>
        <w:tc>
          <w:tcPr>
            <w:tcW w:w="1692"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b/>
                <w:kern w:val="0"/>
                <w:sz w:val="18"/>
              </w:rPr>
              <w:t>- 3,154,770,166</w:t>
            </w:r>
          </w:p>
        </w:tc>
        <w:tc>
          <w:tcPr>
            <w:tcW w:w="1470"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b/>
                <w:kern w:val="0"/>
                <w:sz w:val="18"/>
              </w:rPr>
              <w:t>- 1,422,632,166</w:t>
            </w:r>
          </w:p>
        </w:tc>
        <w:tc>
          <w:tcPr>
            <w:tcW w:w="889" w:type="dxa"/>
            <w:gridSpan w:val="4"/>
            <w:tcBorders>
              <w:top w:val="nil"/>
              <w:bottom w:val="nil"/>
              <w:right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b/>
                <w:kern w:val="0"/>
                <w:sz w:val="18"/>
              </w:rPr>
              <w:t>82.13</w:t>
            </w:r>
          </w:p>
        </w:tc>
      </w:tr>
      <w:tr w:rsidR="00200A9B" w:rsidTr="00C427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10"/>
        </w:trPr>
        <w:tc>
          <w:tcPr>
            <w:tcW w:w="4217" w:type="dxa"/>
            <w:gridSpan w:val="3"/>
            <w:tcBorders>
              <w:top w:val="nil"/>
              <w:left w:val="nil"/>
              <w:bottom w:val="nil"/>
            </w:tcBorders>
            <w:vAlign w:val="center"/>
          </w:tcPr>
          <w:p w:rsidR="00200A9B" w:rsidRPr="00C42712" w:rsidRDefault="00200A9B" w:rsidP="00200A9B">
            <w:pPr>
              <w:ind w:rightChars="20" w:right="48"/>
              <w:jc w:val="distribute"/>
              <w:rPr>
                <w:rFonts w:ascii="標楷體" w:eastAsia="標楷體" w:hAnsi="標楷體"/>
                <w:kern w:val="0"/>
              </w:rPr>
            </w:pPr>
            <w:r w:rsidRPr="00C42712">
              <w:rPr>
                <w:rFonts w:ascii="標楷體" w:eastAsia="標楷體" w:hAnsi="標楷體" w:hint="eastAsia"/>
                <w:b/>
                <w:kern w:val="0"/>
                <w:sz w:val="22"/>
                <w:szCs w:val="22"/>
              </w:rPr>
              <w:t>籌資活動之現金流量</w:t>
            </w:r>
          </w:p>
        </w:tc>
        <w:tc>
          <w:tcPr>
            <w:tcW w:w="1692"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p>
        </w:tc>
        <w:tc>
          <w:tcPr>
            <w:tcW w:w="1692"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p>
        </w:tc>
        <w:tc>
          <w:tcPr>
            <w:tcW w:w="1470"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p>
        </w:tc>
        <w:tc>
          <w:tcPr>
            <w:tcW w:w="889" w:type="dxa"/>
            <w:gridSpan w:val="4"/>
            <w:tcBorders>
              <w:top w:val="nil"/>
              <w:bottom w:val="nil"/>
              <w:right w:val="nil"/>
            </w:tcBorders>
            <w:vAlign w:val="center"/>
          </w:tcPr>
          <w:p w:rsidR="00200A9B" w:rsidRDefault="00200A9B" w:rsidP="00200A9B">
            <w:pPr>
              <w:autoSpaceDE w:val="0"/>
              <w:autoSpaceDN w:val="0"/>
              <w:adjustRightInd w:val="0"/>
              <w:jc w:val="right"/>
              <w:rPr>
                <w:rFonts w:ascii="新細明體" w:hAnsi="新細明體"/>
                <w:kern w:val="0"/>
                <w:sz w:val="18"/>
              </w:rPr>
            </w:pPr>
          </w:p>
        </w:tc>
      </w:tr>
      <w:tr w:rsidR="00200A9B" w:rsidTr="00C427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10"/>
        </w:trPr>
        <w:tc>
          <w:tcPr>
            <w:tcW w:w="4217" w:type="dxa"/>
            <w:gridSpan w:val="3"/>
            <w:tcBorders>
              <w:top w:val="nil"/>
              <w:left w:val="nil"/>
              <w:bottom w:val="nil"/>
            </w:tcBorders>
            <w:vAlign w:val="center"/>
          </w:tcPr>
          <w:p w:rsidR="00200A9B" w:rsidRPr="00C42712" w:rsidRDefault="00200A9B" w:rsidP="00200A9B">
            <w:pPr>
              <w:ind w:leftChars="200" w:left="480" w:rightChars="20" w:right="48"/>
              <w:jc w:val="distribute"/>
              <w:rPr>
                <w:rFonts w:ascii="標楷體" w:eastAsia="標楷體" w:hAnsi="標楷體"/>
                <w:spacing w:val="-24"/>
                <w:kern w:val="0"/>
                <w:sz w:val="22"/>
                <w:szCs w:val="22"/>
              </w:rPr>
            </w:pPr>
            <w:r w:rsidRPr="00C42712">
              <w:rPr>
                <w:rFonts w:ascii="標楷體" w:eastAsia="標楷體" w:hAnsi="標楷體" w:hint="eastAsia"/>
                <w:spacing w:val="-24"/>
                <w:kern w:val="0"/>
                <w:sz w:val="22"/>
                <w:szCs w:val="22"/>
              </w:rPr>
              <w:t>增加短期債務、流動金融負債及其他負債</w:t>
            </w:r>
          </w:p>
        </w:tc>
        <w:tc>
          <w:tcPr>
            <w:tcW w:w="1692"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hint="eastAsia"/>
                <w:kern w:val="0"/>
                <w:sz w:val="18"/>
              </w:rPr>
              <w:t>155,317,000</w:t>
            </w:r>
          </w:p>
        </w:tc>
        <w:tc>
          <w:tcPr>
            <w:tcW w:w="1692"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kern w:val="0"/>
                <w:sz w:val="18"/>
              </w:rPr>
              <w:t>725,637,542</w:t>
            </w:r>
          </w:p>
        </w:tc>
        <w:tc>
          <w:tcPr>
            <w:tcW w:w="1470"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kern w:val="0"/>
                <w:sz w:val="18"/>
              </w:rPr>
              <w:t>570,320,542</w:t>
            </w:r>
          </w:p>
        </w:tc>
        <w:tc>
          <w:tcPr>
            <w:tcW w:w="889" w:type="dxa"/>
            <w:gridSpan w:val="4"/>
            <w:tcBorders>
              <w:top w:val="nil"/>
              <w:bottom w:val="nil"/>
              <w:right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kern w:val="0"/>
                <w:sz w:val="18"/>
              </w:rPr>
              <w:t>367.20</w:t>
            </w:r>
          </w:p>
        </w:tc>
      </w:tr>
      <w:tr w:rsidR="00200A9B" w:rsidTr="00C427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10"/>
        </w:trPr>
        <w:tc>
          <w:tcPr>
            <w:tcW w:w="4217" w:type="dxa"/>
            <w:gridSpan w:val="3"/>
            <w:tcBorders>
              <w:top w:val="nil"/>
              <w:left w:val="nil"/>
              <w:bottom w:val="nil"/>
            </w:tcBorders>
            <w:vAlign w:val="center"/>
          </w:tcPr>
          <w:p w:rsidR="00200A9B" w:rsidRPr="00C42712" w:rsidRDefault="00200A9B" w:rsidP="00200A9B">
            <w:pPr>
              <w:ind w:leftChars="200" w:left="480" w:rightChars="20" w:right="48"/>
              <w:jc w:val="distribute"/>
              <w:rPr>
                <w:rFonts w:ascii="標楷體" w:eastAsia="標楷體" w:hAnsi="標楷體"/>
                <w:spacing w:val="-24"/>
                <w:kern w:val="0"/>
                <w:sz w:val="22"/>
                <w:szCs w:val="22"/>
              </w:rPr>
            </w:pPr>
            <w:r w:rsidRPr="00C42712">
              <w:rPr>
                <w:rFonts w:ascii="標楷體" w:eastAsia="標楷體" w:hAnsi="標楷體" w:hint="eastAsia"/>
                <w:spacing w:val="-24"/>
                <w:kern w:val="0"/>
                <w:sz w:val="22"/>
                <w:szCs w:val="22"/>
              </w:rPr>
              <w:t>增加基金、公積及填補短絀</w:t>
            </w:r>
          </w:p>
        </w:tc>
        <w:tc>
          <w:tcPr>
            <w:tcW w:w="1692"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hint="eastAsia"/>
                <w:kern w:val="0"/>
                <w:sz w:val="18"/>
              </w:rPr>
              <w:t>79,915,000</w:t>
            </w:r>
          </w:p>
        </w:tc>
        <w:tc>
          <w:tcPr>
            <w:tcW w:w="1692"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kern w:val="0"/>
                <w:sz w:val="18"/>
              </w:rPr>
              <w:t>82,317,000</w:t>
            </w:r>
          </w:p>
        </w:tc>
        <w:tc>
          <w:tcPr>
            <w:tcW w:w="1470"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kern w:val="0"/>
                <w:sz w:val="18"/>
              </w:rPr>
              <w:t>2,402,000</w:t>
            </w:r>
          </w:p>
        </w:tc>
        <w:tc>
          <w:tcPr>
            <w:tcW w:w="889" w:type="dxa"/>
            <w:gridSpan w:val="4"/>
            <w:tcBorders>
              <w:top w:val="nil"/>
              <w:bottom w:val="nil"/>
              <w:right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kern w:val="0"/>
                <w:sz w:val="18"/>
              </w:rPr>
              <w:t>3.01</w:t>
            </w:r>
          </w:p>
        </w:tc>
      </w:tr>
      <w:tr w:rsidR="00200A9B" w:rsidTr="00C427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10"/>
        </w:trPr>
        <w:tc>
          <w:tcPr>
            <w:tcW w:w="4217" w:type="dxa"/>
            <w:gridSpan w:val="3"/>
            <w:tcBorders>
              <w:top w:val="nil"/>
              <w:left w:val="nil"/>
              <w:bottom w:val="nil"/>
            </w:tcBorders>
            <w:vAlign w:val="center"/>
          </w:tcPr>
          <w:p w:rsidR="00200A9B" w:rsidRPr="00C42712" w:rsidRDefault="00200A9B" w:rsidP="00200A9B">
            <w:pPr>
              <w:ind w:leftChars="200" w:left="480" w:rightChars="20" w:right="48"/>
              <w:jc w:val="distribute"/>
              <w:rPr>
                <w:rFonts w:ascii="標楷體" w:eastAsia="標楷體" w:hAnsi="標楷體"/>
                <w:spacing w:val="-24"/>
                <w:kern w:val="0"/>
                <w:sz w:val="22"/>
                <w:szCs w:val="22"/>
              </w:rPr>
            </w:pPr>
            <w:r w:rsidRPr="00C42712">
              <w:rPr>
                <w:rFonts w:ascii="標楷體" w:eastAsia="標楷體" w:hAnsi="標楷體" w:hint="eastAsia"/>
                <w:spacing w:val="-24"/>
                <w:kern w:val="0"/>
                <w:sz w:val="22"/>
                <w:szCs w:val="22"/>
              </w:rPr>
              <w:t>減少短期債務、流動金融負債及其他負債</w:t>
            </w:r>
          </w:p>
        </w:tc>
        <w:tc>
          <w:tcPr>
            <w:tcW w:w="1692"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hint="eastAsia"/>
                <w:kern w:val="0"/>
                <w:sz w:val="18"/>
              </w:rPr>
              <w:t>- 21,795,000</w:t>
            </w:r>
          </w:p>
        </w:tc>
        <w:tc>
          <w:tcPr>
            <w:tcW w:w="1692"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kern w:val="0"/>
                <w:sz w:val="18"/>
              </w:rPr>
              <w:t>- 188,955,190</w:t>
            </w:r>
          </w:p>
        </w:tc>
        <w:tc>
          <w:tcPr>
            <w:tcW w:w="1470"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kern w:val="0"/>
                <w:sz w:val="18"/>
              </w:rPr>
              <w:t>- 167,160,190</w:t>
            </w:r>
          </w:p>
        </w:tc>
        <w:tc>
          <w:tcPr>
            <w:tcW w:w="889" w:type="dxa"/>
            <w:gridSpan w:val="4"/>
            <w:tcBorders>
              <w:top w:val="nil"/>
              <w:bottom w:val="nil"/>
              <w:right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kern w:val="0"/>
                <w:sz w:val="18"/>
              </w:rPr>
              <w:t>766.97</w:t>
            </w:r>
          </w:p>
        </w:tc>
      </w:tr>
      <w:tr w:rsidR="00200A9B" w:rsidTr="00C427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10"/>
        </w:trPr>
        <w:tc>
          <w:tcPr>
            <w:tcW w:w="4217" w:type="dxa"/>
            <w:gridSpan w:val="3"/>
            <w:tcBorders>
              <w:top w:val="nil"/>
              <w:left w:val="nil"/>
              <w:bottom w:val="nil"/>
            </w:tcBorders>
            <w:vAlign w:val="center"/>
          </w:tcPr>
          <w:p w:rsidR="00200A9B" w:rsidRPr="00C42712" w:rsidRDefault="00200A9B" w:rsidP="00200A9B">
            <w:pPr>
              <w:ind w:leftChars="100" w:left="240" w:rightChars="20" w:right="48"/>
              <w:jc w:val="distribute"/>
              <w:rPr>
                <w:rFonts w:ascii="標楷體" w:eastAsia="標楷體" w:hAnsi="標楷體"/>
                <w:kern w:val="0"/>
              </w:rPr>
            </w:pPr>
            <w:r w:rsidRPr="00C42712">
              <w:rPr>
                <w:rFonts w:ascii="標楷體" w:eastAsia="標楷體" w:hAnsi="標楷體" w:hint="eastAsia"/>
                <w:b/>
                <w:spacing w:val="-24"/>
                <w:kern w:val="0"/>
                <w:sz w:val="22"/>
                <w:szCs w:val="22"/>
              </w:rPr>
              <w:t>籌資活動之淨現金流入（流出）</w:t>
            </w:r>
          </w:p>
        </w:tc>
        <w:tc>
          <w:tcPr>
            <w:tcW w:w="1692"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213,437,000</w:t>
            </w:r>
          </w:p>
        </w:tc>
        <w:tc>
          <w:tcPr>
            <w:tcW w:w="1692"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b/>
                <w:kern w:val="0"/>
                <w:sz w:val="18"/>
              </w:rPr>
              <w:t>618,999,352</w:t>
            </w:r>
          </w:p>
        </w:tc>
        <w:tc>
          <w:tcPr>
            <w:tcW w:w="1470"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b/>
                <w:kern w:val="0"/>
                <w:sz w:val="18"/>
              </w:rPr>
              <w:t>405,562,352</w:t>
            </w:r>
          </w:p>
        </w:tc>
        <w:tc>
          <w:tcPr>
            <w:tcW w:w="889" w:type="dxa"/>
            <w:gridSpan w:val="4"/>
            <w:tcBorders>
              <w:top w:val="nil"/>
              <w:bottom w:val="nil"/>
              <w:right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b/>
                <w:kern w:val="0"/>
                <w:sz w:val="18"/>
              </w:rPr>
              <w:t>190.02</w:t>
            </w:r>
          </w:p>
        </w:tc>
      </w:tr>
      <w:tr w:rsidR="00200A9B" w:rsidTr="00C427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10"/>
        </w:trPr>
        <w:tc>
          <w:tcPr>
            <w:tcW w:w="4217" w:type="dxa"/>
            <w:gridSpan w:val="3"/>
            <w:tcBorders>
              <w:top w:val="nil"/>
              <w:left w:val="nil"/>
              <w:bottom w:val="nil"/>
            </w:tcBorders>
            <w:vAlign w:val="center"/>
          </w:tcPr>
          <w:p w:rsidR="00200A9B" w:rsidRPr="00C42712" w:rsidRDefault="00200A9B" w:rsidP="00200A9B">
            <w:pPr>
              <w:ind w:rightChars="20" w:right="48"/>
              <w:jc w:val="distribute"/>
              <w:rPr>
                <w:rFonts w:ascii="標楷體" w:eastAsia="標楷體" w:hAnsi="標楷體"/>
                <w:kern w:val="0"/>
              </w:rPr>
            </w:pPr>
            <w:r w:rsidRPr="00C42712">
              <w:rPr>
                <w:rFonts w:ascii="標楷體" w:eastAsia="標楷體" w:hAnsi="標楷體" w:hint="eastAsia"/>
                <w:b/>
                <w:spacing w:val="-24"/>
                <w:kern w:val="0"/>
                <w:sz w:val="22"/>
                <w:szCs w:val="22"/>
              </w:rPr>
              <w:t>現金及約當現金之淨增（淨減）</w:t>
            </w:r>
          </w:p>
        </w:tc>
        <w:tc>
          <w:tcPr>
            <w:tcW w:w="1692"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1,402,835,000</w:t>
            </w:r>
          </w:p>
        </w:tc>
        <w:tc>
          <w:tcPr>
            <w:tcW w:w="1692"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b/>
                <w:kern w:val="0"/>
                <w:sz w:val="18"/>
              </w:rPr>
              <w:t>2,390,257,358</w:t>
            </w:r>
          </w:p>
        </w:tc>
        <w:tc>
          <w:tcPr>
            <w:tcW w:w="1470"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b/>
                <w:kern w:val="0"/>
                <w:sz w:val="18"/>
              </w:rPr>
              <w:t>987,422,358</w:t>
            </w:r>
          </w:p>
        </w:tc>
        <w:tc>
          <w:tcPr>
            <w:tcW w:w="889" w:type="dxa"/>
            <w:gridSpan w:val="4"/>
            <w:tcBorders>
              <w:top w:val="nil"/>
              <w:bottom w:val="nil"/>
              <w:right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b/>
                <w:kern w:val="0"/>
                <w:sz w:val="18"/>
              </w:rPr>
              <w:t>70.39</w:t>
            </w:r>
          </w:p>
        </w:tc>
      </w:tr>
      <w:tr w:rsidR="00200A9B" w:rsidTr="00C4271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10"/>
        </w:trPr>
        <w:tc>
          <w:tcPr>
            <w:tcW w:w="4217" w:type="dxa"/>
            <w:gridSpan w:val="3"/>
            <w:tcBorders>
              <w:top w:val="nil"/>
              <w:left w:val="nil"/>
              <w:bottom w:val="nil"/>
            </w:tcBorders>
            <w:vAlign w:val="center"/>
          </w:tcPr>
          <w:p w:rsidR="00200A9B" w:rsidRPr="00C42712" w:rsidRDefault="00200A9B" w:rsidP="00200A9B">
            <w:pPr>
              <w:ind w:rightChars="20" w:right="48"/>
              <w:jc w:val="distribute"/>
              <w:rPr>
                <w:rFonts w:ascii="標楷體" w:eastAsia="標楷體" w:hAnsi="標楷體"/>
                <w:kern w:val="0"/>
              </w:rPr>
            </w:pPr>
            <w:r w:rsidRPr="00C42712">
              <w:rPr>
                <w:rFonts w:ascii="標楷體" w:eastAsia="標楷體" w:hAnsi="標楷體" w:hint="eastAsia"/>
                <w:b/>
                <w:kern w:val="0"/>
                <w:sz w:val="22"/>
                <w:szCs w:val="22"/>
              </w:rPr>
              <w:t>期初現金及約當現金</w:t>
            </w:r>
          </w:p>
        </w:tc>
        <w:tc>
          <w:tcPr>
            <w:tcW w:w="1692"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21,821,477,000</w:t>
            </w:r>
          </w:p>
        </w:tc>
        <w:tc>
          <w:tcPr>
            <w:tcW w:w="1692"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b/>
                <w:kern w:val="0"/>
                <w:sz w:val="18"/>
              </w:rPr>
              <w:t>23,216,475,440</w:t>
            </w:r>
          </w:p>
        </w:tc>
        <w:tc>
          <w:tcPr>
            <w:tcW w:w="1470" w:type="dxa"/>
            <w:gridSpan w:val="2"/>
            <w:tcBorders>
              <w:top w:val="nil"/>
              <w:bottom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b/>
                <w:kern w:val="0"/>
                <w:sz w:val="18"/>
              </w:rPr>
              <w:t>1,394,998,440</w:t>
            </w:r>
          </w:p>
        </w:tc>
        <w:tc>
          <w:tcPr>
            <w:tcW w:w="889" w:type="dxa"/>
            <w:gridSpan w:val="4"/>
            <w:tcBorders>
              <w:top w:val="nil"/>
              <w:bottom w:val="nil"/>
              <w:right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b/>
                <w:kern w:val="0"/>
                <w:sz w:val="18"/>
              </w:rPr>
              <w:t>6.39</w:t>
            </w:r>
          </w:p>
        </w:tc>
      </w:tr>
      <w:tr w:rsidR="00200A9B" w:rsidTr="00D3212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61"/>
        </w:trPr>
        <w:tc>
          <w:tcPr>
            <w:tcW w:w="4217" w:type="dxa"/>
            <w:gridSpan w:val="3"/>
            <w:tcBorders>
              <w:top w:val="nil"/>
              <w:left w:val="nil"/>
              <w:bottom w:val="single" w:sz="4" w:space="0" w:color="auto"/>
            </w:tcBorders>
            <w:vAlign w:val="center"/>
          </w:tcPr>
          <w:p w:rsidR="00200A9B" w:rsidRPr="00C42712" w:rsidRDefault="00200A9B" w:rsidP="00200A9B">
            <w:pPr>
              <w:ind w:rightChars="20" w:right="48"/>
              <w:jc w:val="distribute"/>
              <w:rPr>
                <w:rFonts w:ascii="標楷體" w:eastAsia="標楷體" w:hAnsi="標楷體"/>
                <w:kern w:val="0"/>
              </w:rPr>
            </w:pPr>
            <w:r w:rsidRPr="00C42712">
              <w:rPr>
                <w:rFonts w:ascii="標楷體" w:eastAsia="標楷體" w:hAnsi="標楷體" w:hint="eastAsia"/>
                <w:b/>
                <w:kern w:val="0"/>
                <w:sz w:val="22"/>
                <w:szCs w:val="22"/>
              </w:rPr>
              <w:t>期末現金及約當現金</w:t>
            </w:r>
          </w:p>
        </w:tc>
        <w:tc>
          <w:tcPr>
            <w:tcW w:w="1692" w:type="dxa"/>
            <w:gridSpan w:val="2"/>
            <w:tcBorders>
              <w:top w:val="nil"/>
              <w:bottom w:val="single" w:sz="4" w:space="0" w:color="auto"/>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hint="eastAsia"/>
                <w:b/>
                <w:kern w:val="0"/>
                <w:sz w:val="18"/>
              </w:rPr>
              <w:t>23,224,312,000</w:t>
            </w:r>
          </w:p>
        </w:tc>
        <w:tc>
          <w:tcPr>
            <w:tcW w:w="1692" w:type="dxa"/>
            <w:gridSpan w:val="2"/>
            <w:tcBorders>
              <w:top w:val="nil"/>
              <w:bottom w:val="single" w:sz="4" w:space="0" w:color="auto"/>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b/>
                <w:kern w:val="0"/>
                <w:sz w:val="18"/>
              </w:rPr>
              <w:t>25,606,732,798</w:t>
            </w:r>
          </w:p>
        </w:tc>
        <w:tc>
          <w:tcPr>
            <w:tcW w:w="1470" w:type="dxa"/>
            <w:gridSpan w:val="2"/>
            <w:tcBorders>
              <w:top w:val="nil"/>
              <w:bottom w:val="single" w:sz="4" w:space="0" w:color="auto"/>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b/>
                <w:kern w:val="0"/>
                <w:sz w:val="18"/>
              </w:rPr>
              <w:t>2,382,420,798</w:t>
            </w:r>
          </w:p>
        </w:tc>
        <w:tc>
          <w:tcPr>
            <w:tcW w:w="889" w:type="dxa"/>
            <w:gridSpan w:val="4"/>
            <w:tcBorders>
              <w:top w:val="nil"/>
              <w:bottom w:val="single" w:sz="4" w:space="0" w:color="auto"/>
              <w:right w:val="nil"/>
            </w:tcBorders>
            <w:vAlign w:val="center"/>
          </w:tcPr>
          <w:p w:rsidR="00200A9B" w:rsidRDefault="00200A9B" w:rsidP="00200A9B">
            <w:pPr>
              <w:autoSpaceDE w:val="0"/>
              <w:autoSpaceDN w:val="0"/>
              <w:adjustRightInd w:val="0"/>
              <w:jc w:val="right"/>
              <w:rPr>
                <w:rFonts w:ascii="新細明體" w:hAnsi="新細明體"/>
                <w:kern w:val="0"/>
                <w:sz w:val="18"/>
              </w:rPr>
            </w:pPr>
            <w:r w:rsidRPr="00412AFD">
              <w:rPr>
                <w:rFonts w:ascii="新細明體" w:hAnsi="新細明體"/>
                <w:b/>
                <w:kern w:val="0"/>
                <w:sz w:val="18"/>
              </w:rPr>
              <w:t>10.26</w:t>
            </w:r>
          </w:p>
        </w:tc>
      </w:tr>
    </w:tbl>
    <w:p w:rsidR="000A1C63" w:rsidRPr="00AD6D2F" w:rsidRDefault="000A1C63" w:rsidP="000A1C63">
      <w:pPr>
        <w:adjustRightInd w:val="0"/>
        <w:snapToGrid w:val="0"/>
        <w:spacing w:line="240" w:lineRule="exact"/>
        <w:ind w:leftChars="-12" w:left="637" w:hangingChars="370" w:hanging="666"/>
        <w:rPr>
          <w:rFonts w:ascii="標楷體" w:eastAsia="標楷體" w:hAnsi="標楷體"/>
          <w:sz w:val="18"/>
        </w:rPr>
      </w:pPr>
      <w:r w:rsidRPr="00AD6D2F">
        <w:rPr>
          <w:rFonts w:ascii="標楷體" w:eastAsia="標楷體" w:hAnsi="標楷體" w:hint="eastAsia"/>
          <w:sz w:val="18"/>
        </w:rPr>
        <w:t>註：1.本表係採現金及約當現金基礎，包括現金及自投資日起3個月內到期或清償之債權證券。</w:t>
      </w:r>
    </w:p>
    <w:p w:rsidR="000A1C63" w:rsidRDefault="000A1C63" w:rsidP="007A1525">
      <w:pPr>
        <w:adjustRightInd w:val="0"/>
        <w:snapToGrid w:val="0"/>
        <w:spacing w:line="240" w:lineRule="exact"/>
        <w:ind w:leftChars="140" w:left="516" w:hangingChars="100" w:hanging="180"/>
        <w:rPr>
          <w:rFonts w:ascii="標楷體" w:eastAsia="標楷體" w:hAnsi="標楷體"/>
          <w:sz w:val="20"/>
        </w:rPr>
      </w:pPr>
      <w:r w:rsidRPr="00AD6D2F">
        <w:rPr>
          <w:rFonts w:ascii="標楷體" w:eastAsia="標楷體" w:hAnsi="標楷體" w:hint="eastAsia"/>
          <w:sz w:val="18"/>
        </w:rPr>
        <w:t>2.本表「調整項目」欄所列，包括提存呆帳、醫療折讓及評價短絀、提存各項準備、折舊、減損及折耗、攤銷、兌換短絀（賸餘）、處理資產短絀（賸餘）、債務整理短絀（賸餘）、其他、流動資產淨減（淨增）及流動負</w:t>
      </w:r>
      <w:r w:rsidRPr="00412AFD">
        <w:rPr>
          <w:rFonts w:ascii="標楷體" w:eastAsia="標楷體" w:hAnsi="標楷體" w:hint="eastAsia"/>
          <w:sz w:val="20"/>
        </w:rPr>
        <w:t>債淨增（淨減）。</w:t>
      </w:r>
    </w:p>
    <w:p w:rsidR="000A1C63" w:rsidRPr="00E31FA1" w:rsidRDefault="000A1C63" w:rsidP="000A1C63">
      <w:pPr>
        <w:tabs>
          <w:tab w:val="left" w:pos="408"/>
        </w:tabs>
        <w:adjustRightInd w:val="0"/>
        <w:snapToGrid w:val="0"/>
        <w:spacing w:line="240" w:lineRule="exact"/>
        <w:ind w:left="616" w:hangingChars="308" w:hanging="616"/>
        <w:rPr>
          <w:rFonts w:ascii="標楷體" w:eastAsia="標楷體" w:hAnsi="標楷體"/>
          <w:sz w:val="20"/>
        </w:rPr>
        <w:sectPr w:rsidR="000A1C63" w:rsidRPr="00E31FA1" w:rsidSect="00687A37">
          <w:headerReference w:type="even" r:id="rId11"/>
          <w:headerReference w:type="default" r:id="rId12"/>
          <w:pgSz w:w="11906" w:h="16838" w:code="9"/>
          <w:pgMar w:top="1418" w:right="851" w:bottom="1418" w:left="851" w:header="1020" w:footer="737" w:gutter="284"/>
          <w:cols w:space="425"/>
          <w:docGrid w:type="lines" w:linePitch="360"/>
        </w:sectPr>
      </w:pP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0A1C63" w:rsidTr="00687A37">
        <w:trPr>
          <w:tblHeader/>
        </w:trPr>
        <w:tc>
          <w:tcPr>
            <w:tcW w:w="9960" w:type="dxa"/>
            <w:gridSpan w:val="7"/>
            <w:tcBorders>
              <w:bottom w:val="single" w:sz="8" w:space="0" w:color="auto"/>
            </w:tcBorders>
          </w:tcPr>
          <w:p w:rsidR="000A1C63" w:rsidRDefault="000A1C63" w:rsidP="00687A37">
            <w:pPr>
              <w:tabs>
                <w:tab w:val="left" w:pos="3836"/>
                <w:tab w:val="left" w:pos="3976"/>
              </w:tabs>
              <w:snapToGrid w:val="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r w:rsidRPr="00004D6F">
              <w:rPr>
                <w:rFonts w:ascii="標楷體" w:eastAsia="標楷體" w:hAnsi="標楷體"/>
                <w:b/>
                <w:sz w:val="32"/>
                <w:u w:val="single"/>
              </w:rPr>
              <w:t>醫療藥品基金</w:t>
            </w:r>
            <w:r>
              <w:rPr>
                <w:rFonts w:ascii="標楷體" w:eastAsia="標楷體" w:hAnsi="標楷體" w:hint="eastAsia"/>
                <w:b/>
                <w:sz w:val="32"/>
                <w:u w:val="single"/>
              </w:rPr>
              <w:t xml:space="preserve">餘絀審定後平衡表　</w:t>
            </w:r>
          </w:p>
          <w:p w:rsidR="000A1C63" w:rsidRDefault="000A1C63" w:rsidP="0096331A">
            <w:pPr>
              <w:tabs>
                <w:tab w:val="left" w:pos="3738"/>
                <w:tab w:val="left" w:pos="8520"/>
              </w:tabs>
              <w:snapToGrid w:val="0"/>
              <w:ind w:rightChars="15" w:right="36"/>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004F04E1">
              <w:rPr>
                <w:rFonts w:ascii="標楷體" w:eastAsia="標楷體" w:hAnsi="標楷體"/>
              </w:rPr>
              <w:t>111</w:t>
            </w:r>
            <w:r>
              <w:rPr>
                <w:rFonts w:ascii="標楷體" w:eastAsia="標楷體" w:hAnsi="標楷體" w:hint="eastAsia"/>
              </w:rPr>
              <w:t>年12月31日</w:t>
            </w:r>
            <w:r>
              <w:rPr>
                <w:rFonts w:ascii="標楷體" w:eastAsia="標楷體" w:hAnsi="標楷體" w:hint="eastAsia"/>
              </w:rPr>
              <w:tab/>
            </w:r>
            <w:r>
              <w:rPr>
                <w:rFonts w:ascii="標楷體" w:eastAsia="標楷體" w:hAnsi="標楷體" w:hint="eastAsia"/>
                <w:spacing w:val="-20"/>
                <w:kern w:val="0"/>
              </w:rPr>
              <w:t>單位：新臺幣元</w:t>
            </w:r>
          </w:p>
        </w:tc>
      </w:tr>
      <w:tr w:rsidR="000A1C63" w:rsidTr="00687A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3023" w:type="dxa"/>
            <w:vMerge w:val="restart"/>
            <w:tcBorders>
              <w:top w:val="single" w:sz="8" w:space="0" w:color="auto"/>
              <w:left w:val="nil"/>
              <w:bottom w:val="nil"/>
            </w:tcBorders>
            <w:vAlign w:val="center"/>
          </w:tcPr>
          <w:p w:rsidR="000A1C63" w:rsidRDefault="000A1C63" w:rsidP="00687A37">
            <w:pPr>
              <w:ind w:left="113" w:right="113"/>
              <w:jc w:val="distribute"/>
              <w:rPr>
                <w:rFonts w:ascii="標楷體" w:eastAsia="標楷體" w:hAnsi="標楷體"/>
              </w:rPr>
            </w:pPr>
            <w:r>
              <w:rPr>
                <w:rFonts w:ascii="標楷體" w:eastAsia="標楷體" w:hAnsi="標楷體" w:hint="eastAsia"/>
              </w:rPr>
              <w:t>科目</w:t>
            </w:r>
          </w:p>
        </w:tc>
        <w:tc>
          <w:tcPr>
            <w:tcW w:w="2436" w:type="dxa"/>
            <w:gridSpan w:val="2"/>
            <w:tcBorders>
              <w:top w:val="single" w:sz="8" w:space="0" w:color="auto"/>
              <w:bottom w:val="nil"/>
            </w:tcBorders>
            <w:vAlign w:val="center"/>
          </w:tcPr>
          <w:p w:rsidR="000A1C63" w:rsidRDefault="004F04E1" w:rsidP="00687A37">
            <w:pPr>
              <w:ind w:left="70" w:right="42"/>
              <w:jc w:val="distribute"/>
              <w:rPr>
                <w:rFonts w:ascii="標楷體" w:eastAsia="標楷體" w:hAnsi="標楷體"/>
                <w:spacing w:val="-20"/>
              </w:rPr>
            </w:pPr>
            <w:r>
              <w:rPr>
                <w:rFonts w:ascii="標楷體" w:eastAsia="標楷體" w:hAnsi="標楷體"/>
              </w:rPr>
              <w:t>111</w:t>
            </w:r>
            <w:r w:rsidR="000A1C63">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rsidR="000A1C63" w:rsidRDefault="004F04E1" w:rsidP="00687A37">
            <w:pPr>
              <w:ind w:left="1" w:right="42" w:firstLineChars="27" w:firstLine="65"/>
              <w:jc w:val="distribute"/>
              <w:rPr>
                <w:rFonts w:ascii="標楷體" w:eastAsia="標楷體" w:hAnsi="標楷體"/>
                <w:spacing w:val="-20"/>
              </w:rPr>
            </w:pPr>
            <w:r>
              <w:rPr>
                <w:rFonts w:ascii="標楷體" w:eastAsia="標楷體" w:hAnsi="標楷體"/>
              </w:rPr>
              <w:t>110</w:t>
            </w:r>
            <w:r w:rsidR="000A1C63">
              <w:rPr>
                <w:rFonts w:ascii="標楷體" w:eastAsia="標楷體" w:hAnsi="標楷體" w:hint="eastAsia"/>
                <w:spacing w:val="-20"/>
              </w:rPr>
              <w:t>年12月31日</w:t>
            </w:r>
          </w:p>
        </w:tc>
        <w:tc>
          <w:tcPr>
            <w:tcW w:w="2065" w:type="dxa"/>
            <w:gridSpan w:val="2"/>
            <w:tcBorders>
              <w:top w:val="single" w:sz="8" w:space="0" w:color="auto"/>
              <w:bottom w:val="nil"/>
              <w:right w:val="nil"/>
            </w:tcBorders>
            <w:vAlign w:val="center"/>
          </w:tcPr>
          <w:p w:rsidR="000A1C63" w:rsidRDefault="000A1C63" w:rsidP="00D47200">
            <w:pPr>
              <w:spacing w:line="240" w:lineRule="exact"/>
              <w:ind w:firstLineChars="10" w:firstLine="24"/>
              <w:jc w:val="distribute"/>
              <w:rPr>
                <w:rFonts w:ascii="標楷體" w:eastAsia="標楷體" w:hAnsi="標楷體"/>
              </w:rPr>
            </w:pPr>
            <w:r>
              <w:rPr>
                <w:rFonts w:ascii="標楷體" w:eastAsia="標楷體" w:hAnsi="標楷體" w:hint="eastAsia"/>
              </w:rPr>
              <w:t>比較增減</w:t>
            </w:r>
          </w:p>
        </w:tc>
      </w:tr>
      <w:tr w:rsidR="000A1C63" w:rsidTr="006E113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8"/>
          <w:tblHeader/>
        </w:trPr>
        <w:tc>
          <w:tcPr>
            <w:tcW w:w="3023" w:type="dxa"/>
            <w:vMerge/>
            <w:tcBorders>
              <w:top w:val="nil"/>
              <w:left w:val="nil"/>
              <w:bottom w:val="single" w:sz="8" w:space="0" w:color="auto"/>
            </w:tcBorders>
            <w:vAlign w:val="center"/>
          </w:tcPr>
          <w:p w:rsidR="000A1C63" w:rsidRDefault="000A1C63" w:rsidP="00687A37">
            <w:pPr>
              <w:ind w:left="113" w:right="113"/>
              <w:jc w:val="distribute"/>
              <w:rPr>
                <w:rFonts w:ascii="標楷體" w:eastAsia="標楷體" w:hAnsi="標楷體"/>
              </w:rPr>
            </w:pPr>
          </w:p>
        </w:tc>
        <w:tc>
          <w:tcPr>
            <w:tcW w:w="1779" w:type="dxa"/>
            <w:tcBorders>
              <w:bottom w:val="single" w:sz="8" w:space="0" w:color="auto"/>
            </w:tcBorders>
            <w:vAlign w:val="center"/>
          </w:tcPr>
          <w:p w:rsidR="000A1C63" w:rsidRDefault="000A1C63" w:rsidP="00687A37">
            <w:pPr>
              <w:ind w:left="113" w:right="113"/>
              <w:jc w:val="distribute"/>
              <w:rPr>
                <w:rFonts w:ascii="標楷體" w:eastAsia="標楷體" w:hAnsi="標楷體"/>
              </w:rPr>
            </w:pPr>
            <w:r>
              <w:rPr>
                <w:rFonts w:ascii="標楷體" w:eastAsia="標楷體" w:hAnsi="標楷體" w:hint="eastAsia"/>
              </w:rPr>
              <w:t>金額</w:t>
            </w:r>
          </w:p>
        </w:tc>
        <w:tc>
          <w:tcPr>
            <w:tcW w:w="657" w:type="dxa"/>
            <w:tcBorders>
              <w:bottom w:val="single" w:sz="8" w:space="0" w:color="auto"/>
            </w:tcBorders>
            <w:vAlign w:val="center"/>
          </w:tcPr>
          <w:p w:rsidR="000A1C63" w:rsidRDefault="000A1C63" w:rsidP="00687A37">
            <w:pPr>
              <w:ind w:left="113" w:right="113"/>
              <w:jc w:val="distribute"/>
              <w:rPr>
                <w:rFonts w:ascii="標楷體" w:eastAsia="標楷體" w:hAnsi="標楷體"/>
              </w:rPr>
            </w:pPr>
            <w:r>
              <w:rPr>
                <w:rFonts w:ascii="標楷體" w:eastAsia="標楷體" w:hAnsi="標楷體" w:hint="eastAsia"/>
              </w:rPr>
              <w:t>％</w:t>
            </w:r>
          </w:p>
        </w:tc>
        <w:tc>
          <w:tcPr>
            <w:tcW w:w="1764" w:type="dxa"/>
            <w:tcBorders>
              <w:bottom w:val="single" w:sz="8" w:space="0" w:color="auto"/>
            </w:tcBorders>
            <w:vAlign w:val="center"/>
          </w:tcPr>
          <w:p w:rsidR="000A1C63" w:rsidRDefault="000A1C63" w:rsidP="00687A37">
            <w:pPr>
              <w:ind w:left="113" w:right="113"/>
              <w:jc w:val="distribute"/>
              <w:rPr>
                <w:rFonts w:ascii="標楷體" w:eastAsia="標楷體" w:hAnsi="標楷體"/>
              </w:rPr>
            </w:pPr>
            <w:r>
              <w:rPr>
                <w:rFonts w:ascii="標楷體" w:eastAsia="標楷體" w:hAnsi="標楷體" w:hint="eastAsia"/>
              </w:rPr>
              <w:t>金額</w:t>
            </w:r>
          </w:p>
        </w:tc>
        <w:tc>
          <w:tcPr>
            <w:tcW w:w="672" w:type="dxa"/>
            <w:tcBorders>
              <w:bottom w:val="single" w:sz="8" w:space="0" w:color="auto"/>
            </w:tcBorders>
            <w:vAlign w:val="center"/>
          </w:tcPr>
          <w:p w:rsidR="000A1C63" w:rsidRDefault="000A1C63" w:rsidP="00687A37">
            <w:pPr>
              <w:ind w:left="113" w:right="113"/>
              <w:jc w:val="distribute"/>
              <w:rPr>
                <w:rFonts w:ascii="標楷體" w:eastAsia="標楷體" w:hAnsi="標楷體"/>
              </w:rPr>
            </w:pPr>
            <w:r>
              <w:rPr>
                <w:rFonts w:ascii="標楷體" w:eastAsia="標楷體" w:hAnsi="標楷體" w:hint="eastAsia"/>
              </w:rPr>
              <w:t>％</w:t>
            </w:r>
          </w:p>
        </w:tc>
        <w:tc>
          <w:tcPr>
            <w:tcW w:w="1414" w:type="dxa"/>
            <w:tcBorders>
              <w:bottom w:val="single" w:sz="8" w:space="0" w:color="auto"/>
            </w:tcBorders>
            <w:vAlign w:val="center"/>
          </w:tcPr>
          <w:p w:rsidR="000A1C63" w:rsidRDefault="000A1C63" w:rsidP="000333CF">
            <w:pPr>
              <w:ind w:leftChars="9" w:left="46" w:right="113" w:hangingChars="10" w:hanging="24"/>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rsidR="000A1C63" w:rsidRDefault="000A1C63" w:rsidP="00687A37">
            <w:pPr>
              <w:ind w:left="113" w:right="113"/>
              <w:jc w:val="distribute"/>
              <w:rPr>
                <w:rFonts w:ascii="標楷體" w:eastAsia="標楷體" w:hAnsi="標楷體"/>
              </w:rPr>
            </w:pPr>
            <w:r>
              <w:rPr>
                <w:rFonts w:ascii="標楷體" w:eastAsia="標楷體" w:hAnsi="標楷體" w:hint="eastAsia"/>
              </w:rPr>
              <w:t>％</w:t>
            </w:r>
          </w:p>
        </w:tc>
      </w:tr>
      <w:tr w:rsidR="00200A9B" w:rsidTr="00687A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23" w:type="dxa"/>
            <w:tcBorders>
              <w:top w:val="nil"/>
              <w:left w:val="nil"/>
              <w:bottom w:val="nil"/>
            </w:tcBorders>
            <w:vAlign w:val="center"/>
          </w:tcPr>
          <w:p w:rsidR="00200A9B" w:rsidRDefault="00200A9B" w:rsidP="00D80A5D">
            <w:pPr>
              <w:ind w:rightChars="10" w:right="24"/>
              <w:jc w:val="distribute"/>
              <w:rPr>
                <w:rFonts w:ascii="標楷體" w:eastAsia="標楷體" w:hAnsi="標楷體"/>
                <w:spacing w:val="-6"/>
                <w:kern w:val="0"/>
                <w:sz w:val="22"/>
              </w:rPr>
            </w:pPr>
            <w:r w:rsidRPr="00004D6F">
              <w:rPr>
                <w:rFonts w:ascii="標楷體" w:eastAsia="標楷體" w:hAnsi="標楷體"/>
                <w:b/>
                <w:spacing w:val="-6"/>
                <w:kern w:val="0"/>
              </w:rPr>
              <w:t>資產</w:t>
            </w:r>
          </w:p>
        </w:tc>
        <w:tc>
          <w:tcPr>
            <w:tcW w:w="1779"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b/>
                <w:sz w:val="18"/>
              </w:rPr>
              <w:t>76,290,341,816</w:t>
            </w:r>
          </w:p>
        </w:tc>
        <w:tc>
          <w:tcPr>
            <w:tcW w:w="657"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b/>
                <w:sz w:val="18"/>
              </w:rPr>
              <w:t>71,054,495,962</w:t>
            </w:r>
          </w:p>
        </w:tc>
        <w:tc>
          <w:tcPr>
            <w:tcW w:w="672"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rsidR="00200A9B" w:rsidRPr="00190A22" w:rsidRDefault="00200A9B" w:rsidP="00200A9B">
            <w:pPr>
              <w:jc w:val="right"/>
              <w:rPr>
                <w:rFonts w:ascii="新細明體" w:hAnsi="新細明體"/>
                <w:noProof/>
                <w:sz w:val="18"/>
              </w:rPr>
            </w:pPr>
            <w:r w:rsidRPr="00004D6F">
              <w:rPr>
                <w:rFonts w:ascii="新細明體" w:hAnsi="新細明體"/>
                <w:b/>
                <w:noProof/>
                <w:sz w:val="18"/>
              </w:rPr>
              <w:t>5,235,845,854</w:t>
            </w:r>
          </w:p>
        </w:tc>
        <w:tc>
          <w:tcPr>
            <w:tcW w:w="651" w:type="dxa"/>
            <w:tcBorders>
              <w:top w:val="nil"/>
              <w:bottom w:val="nil"/>
              <w:right w:val="nil"/>
            </w:tcBorders>
            <w:vAlign w:val="center"/>
          </w:tcPr>
          <w:p w:rsidR="00200A9B" w:rsidRPr="00190A22" w:rsidRDefault="00200A9B" w:rsidP="00200A9B">
            <w:pPr>
              <w:jc w:val="right"/>
              <w:rPr>
                <w:rFonts w:ascii="新細明體" w:hAnsi="新細明體"/>
                <w:kern w:val="0"/>
                <w:sz w:val="18"/>
              </w:rPr>
            </w:pPr>
            <w:r w:rsidRPr="00004D6F">
              <w:rPr>
                <w:rFonts w:ascii="新細明體" w:hAnsi="新細明體"/>
                <w:b/>
                <w:kern w:val="0"/>
                <w:sz w:val="18"/>
              </w:rPr>
              <w:t>7.37</w:t>
            </w:r>
          </w:p>
        </w:tc>
      </w:tr>
      <w:tr w:rsidR="00200A9B" w:rsidTr="00687A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23" w:type="dxa"/>
            <w:tcBorders>
              <w:top w:val="nil"/>
              <w:left w:val="nil"/>
              <w:bottom w:val="nil"/>
            </w:tcBorders>
            <w:vAlign w:val="center"/>
          </w:tcPr>
          <w:p w:rsidR="00200A9B" w:rsidRDefault="00200A9B" w:rsidP="00D80A5D">
            <w:pPr>
              <w:ind w:leftChars="100" w:left="240" w:rightChars="10" w:right="24"/>
              <w:jc w:val="distribute"/>
              <w:rPr>
                <w:rFonts w:ascii="標楷體" w:eastAsia="標楷體" w:hAnsi="標楷體"/>
                <w:spacing w:val="-6"/>
                <w:kern w:val="0"/>
                <w:sz w:val="22"/>
              </w:rPr>
            </w:pPr>
            <w:r w:rsidRPr="00004D6F">
              <w:rPr>
                <w:rFonts w:ascii="標楷體" w:eastAsia="標楷體" w:hAnsi="標楷體"/>
                <w:spacing w:val="-6"/>
                <w:kern w:val="0"/>
                <w:sz w:val="22"/>
              </w:rPr>
              <w:t>流動資產</w:t>
            </w:r>
          </w:p>
        </w:tc>
        <w:tc>
          <w:tcPr>
            <w:tcW w:w="1779"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45,660,864,132</w:t>
            </w:r>
          </w:p>
        </w:tc>
        <w:tc>
          <w:tcPr>
            <w:tcW w:w="657"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59.85</w:t>
            </w:r>
          </w:p>
        </w:tc>
        <w:tc>
          <w:tcPr>
            <w:tcW w:w="1764"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41,862,613,867</w:t>
            </w:r>
          </w:p>
        </w:tc>
        <w:tc>
          <w:tcPr>
            <w:tcW w:w="672"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58.92</w:t>
            </w:r>
          </w:p>
        </w:tc>
        <w:tc>
          <w:tcPr>
            <w:tcW w:w="1414" w:type="dxa"/>
            <w:tcBorders>
              <w:top w:val="nil"/>
              <w:bottom w:val="nil"/>
            </w:tcBorders>
            <w:vAlign w:val="center"/>
          </w:tcPr>
          <w:p w:rsidR="00200A9B" w:rsidRPr="00190A22" w:rsidRDefault="00200A9B" w:rsidP="00200A9B">
            <w:pPr>
              <w:jc w:val="right"/>
              <w:rPr>
                <w:rFonts w:ascii="新細明體" w:hAnsi="新細明體"/>
                <w:noProof/>
                <w:sz w:val="18"/>
              </w:rPr>
            </w:pPr>
            <w:r w:rsidRPr="00004D6F">
              <w:rPr>
                <w:rFonts w:ascii="新細明體" w:hAnsi="新細明體"/>
                <w:noProof/>
                <w:sz w:val="18"/>
              </w:rPr>
              <w:t>3,798,250,265</w:t>
            </w:r>
          </w:p>
        </w:tc>
        <w:tc>
          <w:tcPr>
            <w:tcW w:w="651" w:type="dxa"/>
            <w:tcBorders>
              <w:top w:val="nil"/>
              <w:bottom w:val="nil"/>
              <w:right w:val="nil"/>
            </w:tcBorders>
            <w:vAlign w:val="center"/>
          </w:tcPr>
          <w:p w:rsidR="00200A9B" w:rsidRPr="00190A22" w:rsidRDefault="00200A9B" w:rsidP="00200A9B">
            <w:pPr>
              <w:jc w:val="right"/>
              <w:rPr>
                <w:rFonts w:ascii="新細明體" w:hAnsi="新細明體"/>
                <w:kern w:val="0"/>
                <w:sz w:val="18"/>
              </w:rPr>
            </w:pPr>
            <w:r w:rsidRPr="00004D6F">
              <w:rPr>
                <w:rFonts w:ascii="新細明體" w:hAnsi="新細明體"/>
                <w:kern w:val="0"/>
                <w:sz w:val="18"/>
              </w:rPr>
              <w:t>9.07</w:t>
            </w:r>
          </w:p>
        </w:tc>
      </w:tr>
      <w:tr w:rsidR="00200A9B" w:rsidTr="00687A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23" w:type="dxa"/>
            <w:tcBorders>
              <w:top w:val="nil"/>
              <w:left w:val="nil"/>
              <w:bottom w:val="nil"/>
            </w:tcBorders>
            <w:vAlign w:val="center"/>
          </w:tcPr>
          <w:p w:rsidR="00200A9B" w:rsidRDefault="00200A9B" w:rsidP="00D80A5D">
            <w:pPr>
              <w:ind w:leftChars="200" w:left="480" w:rightChars="10" w:right="24"/>
              <w:jc w:val="distribute"/>
              <w:rPr>
                <w:rFonts w:ascii="標楷體" w:eastAsia="標楷體" w:hAnsi="標楷體"/>
                <w:spacing w:val="-6"/>
                <w:kern w:val="0"/>
                <w:sz w:val="22"/>
              </w:rPr>
            </w:pPr>
            <w:r w:rsidRPr="00004D6F">
              <w:rPr>
                <w:rFonts w:ascii="標楷體" w:eastAsia="標楷體" w:hAnsi="標楷體"/>
                <w:spacing w:val="-6"/>
                <w:kern w:val="0"/>
                <w:sz w:val="22"/>
              </w:rPr>
              <w:t>現金</w:t>
            </w:r>
          </w:p>
        </w:tc>
        <w:tc>
          <w:tcPr>
            <w:tcW w:w="1779"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25,606,732,798</w:t>
            </w:r>
          </w:p>
        </w:tc>
        <w:tc>
          <w:tcPr>
            <w:tcW w:w="657"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33.56</w:t>
            </w:r>
          </w:p>
        </w:tc>
        <w:tc>
          <w:tcPr>
            <w:tcW w:w="1764"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23,216,475,440</w:t>
            </w:r>
          </w:p>
        </w:tc>
        <w:tc>
          <w:tcPr>
            <w:tcW w:w="672"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32.67</w:t>
            </w:r>
          </w:p>
        </w:tc>
        <w:tc>
          <w:tcPr>
            <w:tcW w:w="1414" w:type="dxa"/>
            <w:tcBorders>
              <w:top w:val="nil"/>
              <w:bottom w:val="nil"/>
            </w:tcBorders>
            <w:vAlign w:val="center"/>
          </w:tcPr>
          <w:p w:rsidR="00200A9B" w:rsidRPr="00190A22" w:rsidRDefault="00200A9B" w:rsidP="00200A9B">
            <w:pPr>
              <w:jc w:val="right"/>
              <w:rPr>
                <w:rFonts w:ascii="新細明體" w:hAnsi="新細明體"/>
                <w:noProof/>
                <w:sz w:val="18"/>
              </w:rPr>
            </w:pPr>
            <w:r w:rsidRPr="00004D6F">
              <w:rPr>
                <w:rFonts w:ascii="新細明體" w:hAnsi="新細明體"/>
                <w:noProof/>
                <w:sz w:val="18"/>
              </w:rPr>
              <w:t>2,390,257,358</w:t>
            </w:r>
          </w:p>
        </w:tc>
        <w:tc>
          <w:tcPr>
            <w:tcW w:w="651" w:type="dxa"/>
            <w:tcBorders>
              <w:top w:val="nil"/>
              <w:bottom w:val="nil"/>
              <w:right w:val="nil"/>
            </w:tcBorders>
            <w:vAlign w:val="center"/>
          </w:tcPr>
          <w:p w:rsidR="00200A9B" w:rsidRPr="00190A22" w:rsidRDefault="00200A9B" w:rsidP="00200A9B">
            <w:pPr>
              <w:jc w:val="right"/>
              <w:rPr>
                <w:rFonts w:ascii="新細明體" w:hAnsi="新細明體"/>
                <w:kern w:val="0"/>
                <w:sz w:val="18"/>
              </w:rPr>
            </w:pPr>
            <w:r w:rsidRPr="00004D6F">
              <w:rPr>
                <w:rFonts w:ascii="新細明體" w:hAnsi="新細明體"/>
                <w:kern w:val="0"/>
                <w:sz w:val="18"/>
              </w:rPr>
              <w:t>10.30</w:t>
            </w:r>
          </w:p>
        </w:tc>
      </w:tr>
      <w:tr w:rsidR="00200A9B" w:rsidTr="00687A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23" w:type="dxa"/>
            <w:tcBorders>
              <w:top w:val="nil"/>
              <w:left w:val="nil"/>
              <w:bottom w:val="nil"/>
            </w:tcBorders>
            <w:vAlign w:val="center"/>
          </w:tcPr>
          <w:p w:rsidR="00200A9B" w:rsidRDefault="00200A9B" w:rsidP="00D80A5D">
            <w:pPr>
              <w:ind w:leftChars="200" w:left="480" w:rightChars="10" w:right="24"/>
              <w:jc w:val="distribute"/>
              <w:rPr>
                <w:rFonts w:ascii="標楷體" w:eastAsia="標楷體" w:hAnsi="標楷體"/>
                <w:spacing w:val="-6"/>
                <w:kern w:val="0"/>
                <w:sz w:val="22"/>
              </w:rPr>
            </w:pPr>
            <w:r w:rsidRPr="00004D6F">
              <w:rPr>
                <w:rFonts w:ascii="標楷體" w:eastAsia="標楷體" w:hAnsi="標楷體"/>
                <w:spacing w:val="-6"/>
                <w:kern w:val="0"/>
                <w:sz w:val="22"/>
              </w:rPr>
              <w:t>流動金融資產</w:t>
            </w:r>
          </w:p>
        </w:tc>
        <w:tc>
          <w:tcPr>
            <w:tcW w:w="1779"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13,988,053,000</w:t>
            </w:r>
          </w:p>
        </w:tc>
        <w:tc>
          <w:tcPr>
            <w:tcW w:w="657"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18.34</w:t>
            </w:r>
          </w:p>
        </w:tc>
        <w:tc>
          <w:tcPr>
            <w:tcW w:w="1764"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13,299,389,100</w:t>
            </w:r>
          </w:p>
        </w:tc>
        <w:tc>
          <w:tcPr>
            <w:tcW w:w="672"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18.72</w:t>
            </w:r>
          </w:p>
        </w:tc>
        <w:tc>
          <w:tcPr>
            <w:tcW w:w="1414" w:type="dxa"/>
            <w:tcBorders>
              <w:top w:val="nil"/>
              <w:bottom w:val="nil"/>
            </w:tcBorders>
            <w:vAlign w:val="center"/>
          </w:tcPr>
          <w:p w:rsidR="00200A9B" w:rsidRPr="00190A22" w:rsidRDefault="00200A9B" w:rsidP="00200A9B">
            <w:pPr>
              <w:jc w:val="right"/>
              <w:rPr>
                <w:rFonts w:ascii="新細明體" w:hAnsi="新細明體"/>
                <w:noProof/>
                <w:sz w:val="18"/>
              </w:rPr>
            </w:pPr>
            <w:r w:rsidRPr="00004D6F">
              <w:rPr>
                <w:rFonts w:ascii="新細明體" w:hAnsi="新細明體"/>
                <w:noProof/>
                <w:sz w:val="18"/>
              </w:rPr>
              <w:t>688,663,900</w:t>
            </w:r>
          </w:p>
        </w:tc>
        <w:tc>
          <w:tcPr>
            <w:tcW w:w="651" w:type="dxa"/>
            <w:tcBorders>
              <w:top w:val="nil"/>
              <w:bottom w:val="nil"/>
              <w:right w:val="nil"/>
            </w:tcBorders>
            <w:vAlign w:val="center"/>
          </w:tcPr>
          <w:p w:rsidR="00200A9B" w:rsidRPr="00190A22" w:rsidRDefault="00200A9B" w:rsidP="00200A9B">
            <w:pPr>
              <w:jc w:val="right"/>
              <w:rPr>
                <w:rFonts w:ascii="新細明體" w:hAnsi="新細明體"/>
                <w:kern w:val="0"/>
                <w:sz w:val="18"/>
              </w:rPr>
            </w:pPr>
            <w:r w:rsidRPr="00004D6F">
              <w:rPr>
                <w:rFonts w:ascii="新細明體" w:hAnsi="新細明體"/>
                <w:kern w:val="0"/>
                <w:sz w:val="18"/>
              </w:rPr>
              <w:t>5.18</w:t>
            </w:r>
          </w:p>
        </w:tc>
      </w:tr>
      <w:tr w:rsidR="00200A9B" w:rsidTr="00687A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23" w:type="dxa"/>
            <w:tcBorders>
              <w:top w:val="nil"/>
              <w:left w:val="nil"/>
              <w:bottom w:val="nil"/>
            </w:tcBorders>
            <w:vAlign w:val="center"/>
          </w:tcPr>
          <w:p w:rsidR="00200A9B" w:rsidRDefault="00200A9B" w:rsidP="00D80A5D">
            <w:pPr>
              <w:ind w:leftChars="200" w:left="480" w:rightChars="10" w:right="24"/>
              <w:jc w:val="distribute"/>
              <w:rPr>
                <w:rFonts w:ascii="標楷體" w:eastAsia="標楷體" w:hAnsi="標楷體"/>
                <w:spacing w:val="-6"/>
                <w:kern w:val="0"/>
                <w:sz w:val="22"/>
              </w:rPr>
            </w:pPr>
            <w:r w:rsidRPr="00004D6F">
              <w:rPr>
                <w:rFonts w:ascii="標楷體" w:eastAsia="標楷體" w:hAnsi="標楷體"/>
                <w:spacing w:val="-6"/>
                <w:kern w:val="0"/>
                <w:sz w:val="22"/>
              </w:rPr>
              <w:t>應收款項</w:t>
            </w:r>
          </w:p>
        </w:tc>
        <w:tc>
          <w:tcPr>
            <w:tcW w:w="1779"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4,995,201,222</w:t>
            </w:r>
          </w:p>
        </w:tc>
        <w:tc>
          <w:tcPr>
            <w:tcW w:w="657"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6.55</w:t>
            </w:r>
          </w:p>
        </w:tc>
        <w:tc>
          <w:tcPr>
            <w:tcW w:w="1764"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4,387,027,624</w:t>
            </w:r>
          </w:p>
        </w:tc>
        <w:tc>
          <w:tcPr>
            <w:tcW w:w="672"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6.17</w:t>
            </w:r>
          </w:p>
        </w:tc>
        <w:tc>
          <w:tcPr>
            <w:tcW w:w="1414" w:type="dxa"/>
            <w:tcBorders>
              <w:top w:val="nil"/>
              <w:bottom w:val="nil"/>
            </w:tcBorders>
            <w:vAlign w:val="center"/>
          </w:tcPr>
          <w:p w:rsidR="00200A9B" w:rsidRPr="00190A22" w:rsidRDefault="00200A9B" w:rsidP="00200A9B">
            <w:pPr>
              <w:jc w:val="right"/>
              <w:rPr>
                <w:rFonts w:ascii="新細明體" w:hAnsi="新細明體"/>
                <w:noProof/>
                <w:sz w:val="18"/>
              </w:rPr>
            </w:pPr>
            <w:r w:rsidRPr="00004D6F">
              <w:rPr>
                <w:rFonts w:ascii="新細明體" w:hAnsi="新細明體"/>
                <w:noProof/>
                <w:sz w:val="18"/>
              </w:rPr>
              <w:t>608,173,598</w:t>
            </w:r>
          </w:p>
        </w:tc>
        <w:tc>
          <w:tcPr>
            <w:tcW w:w="651" w:type="dxa"/>
            <w:tcBorders>
              <w:top w:val="nil"/>
              <w:bottom w:val="nil"/>
              <w:right w:val="nil"/>
            </w:tcBorders>
            <w:vAlign w:val="center"/>
          </w:tcPr>
          <w:p w:rsidR="00200A9B" w:rsidRPr="00190A22" w:rsidRDefault="00200A9B" w:rsidP="00200A9B">
            <w:pPr>
              <w:jc w:val="right"/>
              <w:rPr>
                <w:rFonts w:ascii="新細明體" w:hAnsi="新細明體"/>
                <w:kern w:val="0"/>
                <w:sz w:val="18"/>
              </w:rPr>
            </w:pPr>
            <w:r w:rsidRPr="00004D6F">
              <w:rPr>
                <w:rFonts w:ascii="新細明體" w:hAnsi="新細明體"/>
                <w:kern w:val="0"/>
                <w:sz w:val="18"/>
              </w:rPr>
              <w:t>13.86</w:t>
            </w:r>
          </w:p>
        </w:tc>
      </w:tr>
      <w:tr w:rsidR="00200A9B" w:rsidTr="00687A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23" w:type="dxa"/>
            <w:tcBorders>
              <w:top w:val="nil"/>
              <w:left w:val="nil"/>
              <w:bottom w:val="nil"/>
            </w:tcBorders>
            <w:vAlign w:val="center"/>
          </w:tcPr>
          <w:p w:rsidR="00200A9B" w:rsidRDefault="00200A9B" w:rsidP="00D80A5D">
            <w:pPr>
              <w:ind w:leftChars="200" w:left="480" w:rightChars="10" w:right="24"/>
              <w:jc w:val="distribute"/>
              <w:rPr>
                <w:rFonts w:ascii="標楷體" w:eastAsia="標楷體" w:hAnsi="標楷體"/>
                <w:spacing w:val="-6"/>
                <w:kern w:val="0"/>
                <w:sz w:val="22"/>
              </w:rPr>
            </w:pPr>
            <w:r w:rsidRPr="00004D6F">
              <w:rPr>
                <w:rFonts w:ascii="標楷體" w:eastAsia="標楷體" w:hAnsi="標楷體"/>
                <w:spacing w:val="-6"/>
                <w:kern w:val="0"/>
                <w:sz w:val="22"/>
              </w:rPr>
              <w:t>存貨</w:t>
            </w:r>
          </w:p>
        </w:tc>
        <w:tc>
          <w:tcPr>
            <w:tcW w:w="1779"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726,999,894</w:t>
            </w:r>
          </w:p>
        </w:tc>
        <w:tc>
          <w:tcPr>
            <w:tcW w:w="657"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0.95</w:t>
            </w:r>
          </w:p>
        </w:tc>
        <w:tc>
          <w:tcPr>
            <w:tcW w:w="1764"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617,803,464</w:t>
            </w:r>
          </w:p>
        </w:tc>
        <w:tc>
          <w:tcPr>
            <w:tcW w:w="672"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0.87</w:t>
            </w:r>
          </w:p>
        </w:tc>
        <w:tc>
          <w:tcPr>
            <w:tcW w:w="1414" w:type="dxa"/>
            <w:tcBorders>
              <w:top w:val="nil"/>
              <w:bottom w:val="nil"/>
            </w:tcBorders>
            <w:vAlign w:val="center"/>
          </w:tcPr>
          <w:p w:rsidR="00200A9B" w:rsidRPr="00190A22" w:rsidRDefault="00200A9B" w:rsidP="00200A9B">
            <w:pPr>
              <w:jc w:val="right"/>
              <w:rPr>
                <w:rFonts w:ascii="新細明體" w:hAnsi="新細明體"/>
                <w:noProof/>
                <w:sz w:val="18"/>
              </w:rPr>
            </w:pPr>
            <w:r w:rsidRPr="00004D6F">
              <w:rPr>
                <w:rFonts w:ascii="新細明體" w:hAnsi="新細明體"/>
                <w:noProof/>
                <w:sz w:val="18"/>
              </w:rPr>
              <w:t>109,196,430</w:t>
            </w:r>
          </w:p>
        </w:tc>
        <w:tc>
          <w:tcPr>
            <w:tcW w:w="651" w:type="dxa"/>
            <w:tcBorders>
              <w:top w:val="nil"/>
              <w:bottom w:val="nil"/>
              <w:right w:val="nil"/>
            </w:tcBorders>
            <w:vAlign w:val="center"/>
          </w:tcPr>
          <w:p w:rsidR="00200A9B" w:rsidRPr="00190A22" w:rsidRDefault="00200A9B" w:rsidP="00200A9B">
            <w:pPr>
              <w:jc w:val="right"/>
              <w:rPr>
                <w:rFonts w:ascii="新細明體" w:hAnsi="新細明體"/>
                <w:kern w:val="0"/>
                <w:sz w:val="18"/>
              </w:rPr>
            </w:pPr>
            <w:r w:rsidRPr="00004D6F">
              <w:rPr>
                <w:rFonts w:ascii="新細明體" w:hAnsi="新細明體"/>
                <w:kern w:val="0"/>
                <w:sz w:val="18"/>
              </w:rPr>
              <w:t>17.67</w:t>
            </w:r>
          </w:p>
        </w:tc>
      </w:tr>
      <w:tr w:rsidR="00200A9B" w:rsidTr="00687A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23" w:type="dxa"/>
            <w:tcBorders>
              <w:top w:val="nil"/>
              <w:left w:val="nil"/>
              <w:bottom w:val="nil"/>
            </w:tcBorders>
            <w:vAlign w:val="center"/>
          </w:tcPr>
          <w:p w:rsidR="00200A9B" w:rsidRDefault="00200A9B" w:rsidP="00D80A5D">
            <w:pPr>
              <w:ind w:leftChars="200" w:left="480" w:rightChars="10" w:right="24"/>
              <w:jc w:val="distribute"/>
              <w:rPr>
                <w:rFonts w:ascii="標楷體" w:eastAsia="標楷體" w:hAnsi="標楷體"/>
                <w:spacing w:val="-6"/>
                <w:kern w:val="0"/>
                <w:sz w:val="22"/>
              </w:rPr>
            </w:pPr>
            <w:r w:rsidRPr="00004D6F">
              <w:rPr>
                <w:rFonts w:ascii="標楷體" w:eastAsia="標楷體" w:hAnsi="標楷體"/>
                <w:spacing w:val="-6"/>
                <w:kern w:val="0"/>
                <w:sz w:val="22"/>
              </w:rPr>
              <w:t>預付款項</w:t>
            </w:r>
          </w:p>
        </w:tc>
        <w:tc>
          <w:tcPr>
            <w:tcW w:w="1779"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343,877,218</w:t>
            </w:r>
          </w:p>
        </w:tc>
        <w:tc>
          <w:tcPr>
            <w:tcW w:w="657"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0.45</w:t>
            </w:r>
          </w:p>
        </w:tc>
        <w:tc>
          <w:tcPr>
            <w:tcW w:w="1764"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341,918,239</w:t>
            </w:r>
          </w:p>
        </w:tc>
        <w:tc>
          <w:tcPr>
            <w:tcW w:w="672"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0.48</w:t>
            </w:r>
          </w:p>
        </w:tc>
        <w:tc>
          <w:tcPr>
            <w:tcW w:w="1414" w:type="dxa"/>
            <w:tcBorders>
              <w:top w:val="nil"/>
              <w:bottom w:val="nil"/>
            </w:tcBorders>
            <w:vAlign w:val="center"/>
          </w:tcPr>
          <w:p w:rsidR="00200A9B" w:rsidRPr="00190A22" w:rsidRDefault="00200A9B" w:rsidP="00200A9B">
            <w:pPr>
              <w:jc w:val="right"/>
              <w:rPr>
                <w:rFonts w:ascii="新細明體" w:hAnsi="新細明體"/>
                <w:noProof/>
                <w:sz w:val="18"/>
              </w:rPr>
            </w:pPr>
            <w:r w:rsidRPr="00004D6F">
              <w:rPr>
                <w:rFonts w:ascii="新細明體" w:hAnsi="新細明體"/>
                <w:noProof/>
                <w:sz w:val="18"/>
              </w:rPr>
              <w:t>1,958,979</w:t>
            </w:r>
          </w:p>
        </w:tc>
        <w:tc>
          <w:tcPr>
            <w:tcW w:w="651" w:type="dxa"/>
            <w:tcBorders>
              <w:top w:val="nil"/>
              <w:bottom w:val="nil"/>
              <w:right w:val="nil"/>
            </w:tcBorders>
            <w:vAlign w:val="center"/>
          </w:tcPr>
          <w:p w:rsidR="00200A9B" w:rsidRPr="00190A22" w:rsidRDefault="00200A9B" w:rsidP="00200A9B">
            <w:pPr>
              <w:jc w:val="right"/>
              <w:rPr>
                <w:rFonts w:ascii="新細明體" w:hAnsi="新細明體"/>
                <w:kern w:val="0"/>
                <w:sz w:val="18"/>
              </w:rPr>
            </w:pPr>
            <w:r w:rsidRPr="00004D6F">
              <w:rPr>
                <w:rFonts w:ascii="新細明體" w:hAnsi="新細明體"/>
                <w:kern w:val="0"/>
                <w:sz w:val="18"/>
              </w:rPr>
              <w:t>0.57</w:t>
            </w:r>
          </w:p>
        </w:tc>
      </w:tr>
      <w:tr w:rsidR="00200A9B" w:rsidTr="00687A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23" w:type="dxa"/>
            <w:tcBorders>
              <w:top w:val="nil"/>
              <w:left w:val="nil"/>
              <w:bottom w:val="nil"/>
            </w:tcBorders>
            <w:vAlign w:val="center"/>
          </w:tcPr>
          <w:p w:rsidR="00200A9B" w:rsidRDefault="00200A9B" w:rsidP="00D80A5D">
            <w:pPr>
              <w:ind w:leftChars="100" w:left="240" w:rightChars="10" w:right="24"/>
              <w:jc w:val="distribute"/>
              <w:rPr>
                <w:rFonts w:ascii="標楷體" w:eastAsia="標楷體" w:hAnsi="標楷體"/>
                <w:spacing w:val="-6"/>
                <w:kern w:val="0"/>
                <w:sz w:val="22"/>
              </w:rPr>
            </w:pPr>
            <w:r w:rsidRPr="00004D6F">
              <w:rPr>
                <w:rFonts w:ascii="標楷體" w:eastAsia="標楷體" w:hAnsi="標楷體"/>
                <w:spacing w:val="-24"/>
                <w:kern w:val="0"/>
                <w:sz w:val="22"/>
              </w:rPr>
              <w:t>投資、長期應收款、貸墊款及準備金</w:t>
            </w:r>
          </w:p>
        </w:tc>
        <w:tc>
          <w:tcPr>
            <w:tcW w:w="1779"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1,022,413,979</w:t>
            </w:r>
          </w:p>
        </w:tc>
        <w:tc>
          <w:tcPr>
            <w:tcW w:w="657"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1.34</w:t>
            </w:r>
          </w:p>
        </w:tc>
        <w:tc>
          <w:tcPr>
            <w:tcW w:w="1764"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1,018,044,394</w:t>
            </w:r>
          </w:p>
        </w:tc>
        <w:tc>
          <w:tcPr>
            <w:tcW w:w="672"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1.43</w:t>
            </w:r>
          </w:p>
        </w:tc>
        <w:tc>
          <w:tcPr>
            <w:tcW w:w="1414" w:type="dxa"/>
            <w:tcBorders>
              <w:top w:val="nil"/>
              <w:bottom w:val="nil"/>
            </w:tcBorders>
            <w:vAlign w:val="center"/>
          </w:tcPr>
          <w:p w:rsidR="00200A9B" w:rsidRPr="00190A22" w:rsidRDefault="00200A9B" w:rsidP="00200A9B">
            <w:pPr>
              <w:jc w:val="right"/>
              <w:rPr>
                <w:rFonts w:ascii="新細明體" w:hAnsi="新細明體"/>
                <w:noProof/>
                <w:sz w:val="18"/>
              </w:rPr>
            </w:pPr>
            <w:r w:rsidRPr="00004D6F">
              <w:rPr>
                <w:rFonts w:ascii="新細明體" w:hAnsi="新細明體"/>
                <w:noProof/>
                <w:sz w:val="18"/>
              </w:rPr>
              <w:t>4,369,585</w:t>
            </w:r>
          </w:p>
        </w:tc>
        <w:tc>
          <w:tcPr>
            <w:tcW w:w="651" w:type="dxa"/>
            <w:tcBorders>
              <w:top w:val="nil"/>
              <w:bottom w:val="nil"/>
              <w:right w:val="nil"/>
            </w:tcBorders>
            <w:vAlign w:val="center"/>
          </w:tcPr>
          <w:p w:rsidR="00200A9B" w:rsidRPr="00190A22" w:rsidRDefault="00200A9B" w:rsidP="00200A9B">
            <w:pPr>
              <w:jc w:val="right"/>
              <w:rPr>
                <w:rFonts w:ascii="新細明體" w:hAnsi="新細明體"/>
                <w:kern w:val="0"/>
                <w:sz w:val="18"/>
              </w:rPr>
            </w:pPr>
            <w:r w:rsidRPr="00004D6F">
              <w:rPr>
                <w:rFonts w:ascii="新細明體" w:hAnsi="新細明體"/>
                <w:kern w:val="0"/>
                <w:sz w:val="18"/>
              </w:rPr>
              <w:t>0.43</w:t>
            </w:r>
          </w:p>
        </w:tc>
      </w:tr>
      <w:tr w:rsidR="00200A9B" w:rsidTr="00687A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23" w:type="dxa"/>
            <w:tcBorders>
              <w:top w:val="nil"/>
              <w:left w:val="nil"/>
              <w:bottom w:val="nil"/>
            </w:tcBorders>
            <w:vAlign w:val="center"/>
          </w:tcPr>
          <w:p w:rsidR="00200A9B" w:rsidRDefault="00200A9B" w:rsidP="00D80A5D">
            <w:pPr>
              <w:ind w:leftChars="200" w:left="480" w:rightChars="10" w:right="24"/>
              <w:jc w:val="distribute"/>
              <w:rPr>
                <w:rFonts w:ascii="標楷體" w:eastAsia="標楷體" w:hAnsi="標楷體"/>
                <w:spacing w:val="-6"/>
                <w:kern w:val="0"/>
                <w:sz w:val="22"/>
              </w:rPr>
            </w:pPr>
            <w:r w:rsidRPr="00004D6F">
              <w:rPr>
                <w:rFonts w:ascii="標楷體" w:eastAsia="標楷體" w:hAnsi="標楷體"/>
                <w:spacing w:val="-6"/>
                <w:kern w:val="0"/>
                <w:sz w:val="22"/>
              </w:rPr>
              <w:t>非流動金融資產</w:t>
            </w:r>
          </w:p>
        </w:tc>
        <w:tc>
          <w:tcPr>
            <w:tcW w:w="1779"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913,000,000</w:t>
            </w:r>
          </w:p>
        </w:tc>
        <w:tc>
          <w:tcPr>
            <w:tcW w:w="657"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1.20</w:t>
            </w:r>
          </w:p>
        </w:tc>
        <w:tc>
          <w:tcPr>
            <w:tcW w:w="1764"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913,000,000</w:t>
            </w:r>
          </w:p>
        </w:tc>
        <w:tc>
          <w:tcPr>
            <w:tcW w:w="672"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1.28</w:t>
            </w:r>
          </w:p>
        </w:tc>
        <w:tc>
          <w:tcPr>
            <w:tcW w:w="1414" w:type="dxa"/>
            <w:tcBorders>
              <w:top w:val="nil"/>
              <w:bottom w:val="nil"/>
            </w:tcBorders>
            <w:vAlign w:val="center"/>
          </w:tcPr>
          <w:p w:rsidR="00200A9B" w:rsidRPr="00190A22" w:rsidRDefault="00200A9B" w:rsidP="00200A9B">
            <w:pPr>
              <w:jc w:val="right"/>
              <w:rPr>
                <w:rFonts w:ascii="新細明體" w:hAnsi="新細明體"/>
                <w:noProof/>
                <w:sz w:val="18"/>
              </w:rPr>
            </w:pPr>
            <w:r w:rsidRPr="00004D6F">
              <w:rPr>
                <w:rFonts w:ascii="新細明體" w:hAnsi="新細明體"/>
                <w:noProof/>
                <w:sz w:val="18"/>
              </w:rPr>
              <w:t>－</w:t>
            </w:r>
          </w:p>
        </w:tc>
        <w:tc>
          <w:tcPr>
            <w:tcW w:w="651" w:type="dxa"/>
            <w:tcBorders>
              <w:top w:val="nil"/>
              <w:bottom w:val="nil"/>
              <w:right w:val="nil"/>
            </w:tcBorders>
            <w:vAlign w:val="center"/>
          </w:tcPr>
          <w:p w:rsidR="00200A9B" w:rsidRPr="00190A22" w:rsidRDefault="00200A9B" w:rsidP="00200A9B">
            <w:pPr>
              <w:jc w:val="right"/>
              <w:rPr>
                <w:rFonts w:ascii="新細明體" w:hAnsi="新細明體"/>
                <w:kern w:val="0"/>
                <w:sz w:val="18"/>
              </w:rPr>
            </w:pPr>
            <w:r w:rsidRPr="00004D6F">
              <w:rPr>
                <w:rFonts w:ascii="新細明體" w:hAnsi="新細明體"/>
                <w:kern w:val="0"/>
                <w:sz w:val="18"/>
              </w:rPr>
              <w:t>－</w:t>
            </w:r>
          </w:p>
        </w:tc>
      </w:tr>
      <w:tr w:rsidR="00200A9B" w:rsidTr="00687A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23" w:type="dxa"/>
            <w:tcBorders>
              <w:top w:val="nil"/>
              <w:left w:val="nil"/>
              <w:bottom w:val="nil"/>
            </w:tcBorders>
            <w:vAlign w:val="center"/>
          </w:tcPr>
          <w:p w:rsidR="00200A9B" w:rsidRDefault="00200A9B" w:rsidP="00D80A5D">
            <w:pPr>
              <w:ind w:leftChars="200" w:left="480" w:rightChars="10" w:right="24"/>
              <w:jc w:val="distribute"/>
              <w:rPr>
                <w:rFonts w:ascii="標楷體" w:eastAsia="標楷體" w:hAnsi="標楷體"/>
                <w:spacing w:val="-6"/>
                <w:kern w:val="0"/>
                <w:sz w:val="22"/>
              </w:rPr>
            </w:pPr>
            <w:r w:rsidRPr="00004D6F">
              <w:rPr>
                <w:rFonts w:ascii="標楷體" w:eastAsia="標楷體" w:hAnsi="標楷體"/>
                <w:spacing w:val="-6"/>
                <w:kern w:val="0"/>
                <w:sz w:val="22"/>
              </w:rPr>
              <w:t>準備金</w:t>
            </w:r>
          </w:p>
        </w:tc>
        <w:tc>
          <w:tcPr>
            <w:tcW w:w="1779"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109,413,979</w:t>
            </w:r>
          </w:p>
        </w:tc>
        <w:tc>
          <w:tcPr>
            <w:tcW w:w="657"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0.14</w:t>
            </w:r>
          </w:p>
        </w:tc>
        <w:tc>
          <w:tcPr>
            <w:tcW w:w="1764"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105,044,394</w:t>
            </w:r>
          </w:p>
        </w:tc>
        <w:tc>
          <w:tcPr>
            <w:tcW w:w="672"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0.15</w:t>
            </w:r>
          </w:p>
        </w:tc>
        <w:tc>
          <w:tcPr>
            <w:tcW w:w="1414" w:type="dxa"/>
            <w:tcBorders>
              <w:top w:val="nil"/>
              <w:bottom w:val="nil"/>
            </w:tcBorders>
            <w:vAlign w:val="center"/>
          </w:tcPr>
          <w:p w:rsidR="00200A9B" w:rsidRPr="00190A22" w:rsidRDefault="00200A9B" w:rsidP="00200A9B">
            <w:pPr>
              <w:jc w:val="right"/>
              <w:rPr>
                <w:rFonts w:ascii="新細明體" w:hAnsi="新細明體"/>
                <w:noProof/>
                <w:sz w:val="18"/>
              </w:rPr>
            </w:pPr>
            <w:r w:rsidRPr="00004D6F">
              <w:rPr>
                <w:rFonts w:ascii="新細明體" w:hAnsi="新細明體"/>
                <w:noProof/>
                <w:sz w:val="18"/>
              </w:rPr>
              <w:t>4,369,585</w:t>
            </w:r>
          </w:p>
        </w:tc>
        <w:tc>
          <w:tcPr>
            <w:tcW w:w="651" w:type="dxa"/>
            <w:tcBorders>
              <w:top w:val="nil"/>
              <w:bottom w:val="nil"/>
              <w:right w:val="nil"/>
            </w:tcBorders>
            <w:vAlign w:val="center"/>
          </w:tcPr>
          <w:p w:rsidR="00200A9B" w:rsidRPr="00190A22" w:rsidRDefault="00200A9B" w:rsidP="00200A9B">
            <w:pPr>
              <w:jc w:val="right"/>
              <w:rPr>
                <w:rFonts w:ascii="新細明體" w:hAnsi="新細明體"/>
                <w:kern w:val="0"/>
                <w:sz w:val="18"/>
              </w:rPr>
            </w:pPr>
            <w:r w:rsidRPr="00004D6F">
              <w:rPr>
                <w:rFonts w:ascii="新細明體" w:hAnsi="新細明體"/>
                <w:kern w:val="0"/>
                <w:sz w:val="18"/>
              </w:rPr>
              <w:t>4.16</w:t>
            </w:r>
          </w:p>
        </w:tc>
      </w:tr>
      <w:tr w:rsidR="00200A9B" w:rsidTr="00687A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23" w:type="dxa"/>
            <w:tcBorders>
              <w:top w:val="nil"/>
              <w:left w:val="nil"/>
              <w:bottom w:val="nil"/>
            </w:tcBorders>
            <w:vAlign w:val="center"/>
          </w:tcPr>
          <w:p w:rsidR="00200A9B" w:rsidRDefault="00200A9B" w:rsidP="00D80A5D">
            <w:pPr>
              <w:ind w:leftChars="100" w:left="240" w:rightChars="10" w:right="24"/>
              <w:jc w:val="distribute"/>
              <w:rPr>
                <w:rFonts w:ascii="標楷體" w:eastAsia="標楷體" w:hAnsi="標楷體"/>
                <w:spacing w:val="-6"/>
                <w:kern w:val="0"/>
                <w:sz w:val="22"/>
              </w:rPr>
            </w:pPr>
            <w:r w:rsidRPr="00004D6F">
              <w:rPr>
                <w:rFonts w:ascii="標楷體" w:eastAsia="標楷體" w:hAnsi="標楷體"/>
                <w:spacing w:val="-6"/>
                <w:kern w:val="0"/>
                <w:sz w:val="22"/>
              </w:rPr>
              <w:t>不動產、廠房及設備</w:t>
            </w:r>
          </w:p>
        </w:tc>
        <w:tc>
          <w:tcPr>
            <w:tcW w:w="1779"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15,358,160,187</w:t>
            </w:r>
          </w:p>
        </w:tc>
        <w:tc>
          <w:tcPr>
            <w:tcW w:w="657"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20.13</w:t>
            </w:r>
          </w:p>
        </w:tc>
        <w:tc>
          <w:tcPr>
            <w:tcW w:w="1764"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14,333,278,139</w:t>
            </w:r>
          </w:p>
        </w:tc>
        <w:tc>
          <w:tcPr>
            <w:tcW w:w="672"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20.17</w:t>
            </w:r>
          </w:p>
        </w:tc>
        <w:tc>
          <w:tcPr>
            <w:tcW w:w="1414" w:type="dxa"/>
            <w:tcBorders>
              <w:top w:val="nil"/>
              <w:bottom w:val="nil"/>
            </w:tcBorders>
            <w:vAlign w:val="center"/>
          </w:tcPr>
          <w:p w:rsidR="00200A9B" w:rsidRPr="00190A22" w:rsidRDefault="00200A9B" w:rsidP="00200A9B">
            <w:pPr>
              <w:jc w:val="right"/>
              <w:rPr>
                <w:rFonts w:ascii="新細明體" w:hAnsi="新細明體"/>
                <w:noProof/>
                <w:sz w:val="18"/>
              </w:rPr>
            </w:pPr>
            <w:r w:rsidRPr="00004D6F">
              <w:rPr>
                <w:rFonts w:ascii="新細明體" w:hAnsi="新細明體"/>
                <w:noProof/>
                <w:sz w:val="18"/>
              </w:rPr>
              <w:t>1,024,882,048</w:t>
            </w:r>
          </w:p>
        </w:tc>
        <w:tc>
          <w:tcPr>
            <w:tcW w:w="651" w:type="dxa"/>
            <w:tcBorders>
              <w:top w:val="nil"/>
              <w:bottom w:val="nil"/>
              <w:right w:val="nil"/>
            </w:tcBorders>
            <w:vAlign w:val="center"/>
          </w:tcPr>
          <w:p w:rsidR="00200A9B" w:rsidRPr="00190A22" w:rsidRDefault="00200A9B" w:rsidP="00200A9B">
            <w:pPr>
              <w:jc w:val="right"/>
              <w:rPr>
                <w:rFonts w:ascii="新細明體" w:hAnsi="新細明體"/>
                <w:kern w:val="0"/>
                <w:sz w:val="18"/>
              </w:rPr>
            </w:pPr>
            <w:r w:rsidRPr="00004D6F">
              <w:rPr>
                <w:rFonts w:ascii="新細明體" w:hAnsi="新細明體"/>
                <w:kern w:val="0"/>
                <w:sz w:val="18"/>
              </w:rPr>
              <w:t>7.15</w:t>
            </w:r>
          </w:p>
        </w:tc>
      </w:tr>
      <w:tr w:rsidR="00200A9B" w:rsidTr="00687A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23" w:type="dxa"/>
            <w:tcBorders>
              <w:top w:val="nil"/>
              <w:left w:val="nil"/>
              <w:bottom w:val="nil"/>
            </w:tcBorders>
            <w:vAlign w:val="center"/>
          </w:tcPr>
          <w:p w:rsidR="00200A9B" w:rsidRDefault="00200A9B" w:rsidP="00D80A5D">
            <w:pPr>
              <w:ind w:leftChars="200" w:left="480" w:rightChars="10" w:right="24"/>
              <w:jc w:val="distribute"/>
              <w:rPr>
                <w:rFonts w:ascii="標楷體" w:eastAsia="標楷體" w:hAnsi="標楷體"/>
                <w:spacing w:val="-6"/>
                <w:kern w:val="0"/>
                <w:sz w:val="22"/>
              </w:rPr>
            </w:pPr>
            <w:r w:rsidRPr="00004D6F">
              <w:rPr>
                <w:rFonts w:ascii="標楷體" w:eastAsia="標楷體" w:hAnsi="標楷體"/>
                <w:spacing w:val="-6"/>
                <w:kern w:val="0"/>
                <w:sz w:val="22"/>
              </w:rPr>
              <w:t>土地</w:t>
            </w:r>
          </w:p>
        </w:tc>
        <w:tc>
          <w:tcPr>
            <w:tcW w:w="1779"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4,471,254,659</w:t>
            </w:r>
          </w:p>
        </w:tc>
        <w:tc>
          <w:tcPr>
            <w:tcW w:w="657"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5.86</w:t>
            </w:r>
          </w:p>
        </w:tc>
        <w:tc>
          <w:tcPr>
            <w:tcW w:w="1764"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3,856,131,668</w:t>
            </w:r>
          </w:p>
        </w:tc>
        <w:tc>
          <w:tcPr>
            <w:tcW w:w="672"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5.43</w:t>
            </w:r>
          </w:p>
        </w:tc>
        <w:tc>
          <w:tcPr>
            <w:tcW w:w="1414" w:type="dxa"/>
            <w:tcBorders>
              <w:top w:val="nil"/>
              <w:bottom w:val="nil"/>
            </w:tcBorders>
            <w:vAlign w:val="center"/>
          </w:tcPr>
          <w:p w:rsidR="00200A9B" w:rsidRPr="00190A22" w:rsidRDefault="00200A9B" w:rsidP="00200A9B">
            <w:pPr>
              <w:jc w:val="right"/>
              <w:rPr>
                <w:rFonts w:ascii="新細明體" w:hAnsi="新細明體"/>
                <w:noProof/>
                <w:sz w:val="18"/>
              </w:rPr>
            </w:pPr>
            <w:r w:rsidRPr="00004D6F">
              <w:rPr>
                <w:rFonts w:ascii="新細明體" w:hAnsi="新細明體"/>
                <w:noProof/>
                <w:sz w:val="18"/>
              </w:rPr>
              <w:t>615,122,991</w:t>
            </w:r>
          </w:p>
        </w:tc>
        <w:tc>
          <w:tcPr>
            <w:tcW w:w="651" w:type="dxa"/>
            <w:tcBorders>
              <w:top w:val="nil"/>
              <w:bottom w:val="nil"/>
              <w:right w:val="nil"/>
            </w:tcBorders>
            <w:vAlign w:val="center"/>
          </w:tcPr>
          <w:p w:rsidR="00200A9B" w:rsidRPr="00190A22" w:rsidRDefault="00200A9B" w:rsidP="00200A9B">
            <w:pPr>
              <w:jc w:val="right"/>
              <w:rPr>
                <w:rFonts w:ascii="新細明體" w:hAnsi="新細明體"/>
                <w:kern w:val="0"/>
                <w:sz w:val="18"/>
              </w:rPr>
            </w:pPr>
            <w:r w:rsidRPr="00004D6F">
              <w:rPr>
                <w:rFonts w:ascii="新細明體" w:hAnsi="新細明體"/>
                <w:kern w:val="0"/>
                <w:sz w:val="18"/>
              </w:rPr>
              <w:t>15.95</w:t>
            </w:r>
          </w:p>
        </w:tc>
      </w:tr>
      <w:tr w:rsidR="00200A9B" w:rsidTr="00687A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23" w:type="dxa"/>
            <w:tcBorders>
              <w:top w:val="nil"/>
              <w:left w:val="nil"/>
              <w:bottom w:val="nil"/>
            </w:tcBorders>
            <w:vAlign w:val="center"/>
          </w:tcPr>
          <w:p w:rsidR="00200A9B" w:rsidRDefault="00200A9B" w:rsidP="00D80A5D">
            <w:pPr>
              <w:ind w:leftChars="200" w:left="480" w:rightChars="10" w:right="24"/>
              <w:jc w:val="distribute"/>
              <w:rPr>
                <w:rFonts w:ascii="標楷體" w:eastAsia="標楷體" w:hAnsi="標楷體"/>
                <w:spacing w:val="-6"/>
                <w:kern w:val="0"/>
                <w:sz w:val="22"/>
              </w:rPr>
            </w:pPr>
            <w:r w:rsidRPr="00004D6F">
              <w:rPr>
                <w:rFonts w:ascii="標楷體" w:eastAsia="標楷體" w:hAnsi="標楷體"/>
                <w:spacing w:val="-6"/>
                <w:kern w:val="0"/>
                <w:sz w:val="22"/>
              </w:rPr>
              <w:t>土地改良物</w:t>
            </w:r>
          </w:p>
        </w:tc>
        <w:tc>
          <w:tcPr>
            <w:tcW w:w="1779"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20,351,019</w:t>
            </w:r>
          </w:p>
        </w:tc>
        <w:tc>
          <w:tcPr>
            <w:tcW w:w="657"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0.03</w:t>
            </w:r>
          </w:p>
        </w:tc>
        <w:tc>
          <w:tcPr>
            <w:tcW w:w="1764"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24,044,106</w:t>
            </w:r>
          </w:p>
        </w:tc>
        <w:tc>
          <w:tcPr>
            <w:tcW w:w="672"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0.03</w:t>
            </w:r>
          </w:p>
        </w:tc>
        <w:tc>
          <w:tcPr>
            <w:tcW w:w="1414" w:type="dxa"/>
            <w:tcBorders>
              <w:top w:val="nil"/>
              <w:bottom w:val="nil"/>
            </w:tcBorders>
            <w:vAlign w:val="center"/>
          </w:tcPr>
          <w:p w:rsidR="00200A9B" w:rsidRPr="00190A22" w:rsidRDefault="00200A9B" w:rsidP="00200A9B">
            <w:pPr>
              <w:jc w:val="right"/>
              <w:rPr>
                <w:rFonts w:ascii="新細明體" w:hAnsi="新細明體"/>
                <w:noProof/>
                <w:sz w:val="18"/>
              </w:rPr>
            </w:pPr>
            <w:r w:rsidRPr="00004D6F">
              <w:rPr>
                <w:rFonts w:ascii="新細明體" w:hAnsi="新細明體"/>
                <w:noProof/>
                <w:sz w:val="18"/>
              </w:rPr>
              <w:t>- 3,693,087</w:t>
            </w:r>
          </w:p>
        </w:tc>
        <w:tc>
          <w:tcPr>
            <w:tcW w:w="651" w:type="dxa"/>
            <w:tcBorders>
              <w:top w:val="nil"/>
              <w:bottom w:val="nil"/>
              <w:right w:val="nil"/>
            </w:tcBorders>
            <w:vAlign w:val="center"/>
          </w:tcPr>
          <w:p w:rsidR="00200A9B" w:rsidRPr="00190A22" w:rsidRDefault="00200A9B" w:rsidP="00200A9B">
            <w:pPr>
              <w:jc w:val="right"/>
              <w:rPr>
                <w:rFonts w:ascii="新細明體" w:hAnsi="新細明體"/>
                <w:kern w:val="0"/>
                <w:sz w:val="18"/>
              </w:rPr>
            </w:pPr>
            <w:r w:rsidRPr="00004D6F">
              <w:rPr>
                <w:rFonts w:ascii="新細明體" w:hAnsi="新細明體"/>
                <w:kern w:val="0"/>
                <w:sz w:val="18"/>
              </w:rPr>
              <w:t>- 15.36</w:t>
            </w:r>
          </w:p>
        </w:tc>
      </w:tr>
      <w:tr w:rsidR="00200A9B" w:rsidTr="00687A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23" w:type="dxa"/>
            <w:tcBorders>
              <w:top w:val="nil"/>
              <w:left w:val="nil"/>
              <w:bottom w:val="nil"/>
            </w:tcBorders>
            <w:vAlign w:val="center"/>
          </w:tcPr>
          <w:p w:rsidR="00200A9B" w:rsidRDefault="00200A9B" w:rsidP="00D80A5D">
            <w:pPr>
              <w:ind w:leftChars="200" w:left="480" w:rightChars="10" w:right="24"/>
              <w:jc w:val="distribute"/>
              <w:rPr>
                <w:rFonts w:ascii="標楷體" w:eastAsia="標楷體" w:hAnsi="標楷體"/>
                <w:spacing w:val="-6"/>
                <w:kern w:val="0"/>
                <w:sz w:val="22"/>
              </w:rPr>
            </w:pPr>
            <w:r w:rsidRPr="00004D6F">
              <w:rPr>
                <w:rFonts w:ascii="標楷體" w:eastAsia="標楷體" w:hAnsi="標楷體"/>
                <w:spacing w:val="-6"/>
                <w:kern w:val="0"/>
                <w:sz w:val="22"/>
              </w:rPr>
              <w:t>房屋及建築</w:t>
            </w:r>
          </w:p>
        </w:tc>
        <w:tc>
          <w:tcPr>
            <w:tcW w:w="1779"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5,459,344,515</w:t>
            </w:r>
          </w:p>
        </w:tc>
        <w:tc>
          <w:tcPr>
            <w:tcW w:w="657"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7.16</w:t>
            </w:r>
          </w:p>
        </w:tc>
        <w:tc>
          <w:tcPr>
            <w:tcW w:w="1764"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5,473,824,439</w:t>
            </w:r>
          </w:p>
        </w:tc>
        <w:tc>
          <w:tcPr>
            <w:tcW w:w="672"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7.70</w:t>
            </w:r>
          </w:p>
        </w:tc>
        <w:tc>
          <w:tcPr>
            <w:tcW w:w="1414" w:type="dxa"/>
            <w:tcBorders>
              <w:top w:val="nil"/>
              <w:bottom w:val="nil"/>
            </w:tcBorders>
            <w:vAlign w:val="center"/>
          </w:tcPr>
          <w:p w:rsidR="00200A9B" w:rsidRPr="00190A22" w:rsidRDefault="00200A9B" w:rsidP="00200A9B">
            <w:pPr>
              <w:jc w:val="right"/>
              <w:rPr>
                <w:rFonts w:ascii="新細明體" w:hAnsi="新細明體"/>
                <w:noProof/>
                <w:sz w:val="18"/>
              </w:rPr>
            </w:pPr>
            <w:r w:rsidRPr="00004D6F">
              <w:rPr>
                <w:rFonts w:ascii="新細明體" w:hAnsi="新細明體"/>
                <w:noProof/>
                <w:sz w:val="18"/>
              </w:rPr>
              <w:t>- 14,479,924</w:t>
            </w:r>
          </w:p>
        </w:tc>
        <w:tc>
          <w:tcPr>
            <w:tcW w:w="651" w:type="dxa"/>
            <w:tcBorders>
              <w:top w:val="nil"/>
              <w:bottom w:val="nil"/>
              <w:right w:val="nil"/>
            </w:tcBorders>
            <w:vAlign w:val="center"/>
          </w:tcPr>
          <w:p w:rsidR="00200A9B" w:rsidRPr="00190A22" w:rsidRDefault="00200A9B" w:rsidP="00200A9B">
            <w:pPr>
              <w:jc w:val="right"/>
              <w:rPr>
                <w:rFonts w:ascii="新細明體" w:hAnsi="新細明體"/>
                <w:kern w:val="0"/>
                <w:sz w:val="18"/>
              </w:rPr>
            </w:pPr>
            <w:r w:rsidRPr="00004D6F">
              <w:rPr>
                <w:rFonts w:ascii="新細明體" w:hAnsi="新細明體"/>
                <w:kern w:val="0"/>
                <w:sz w:val="18"/>
              </w:rPr>
              <w:t>- 0.26</w:t>
            </w:r>
          </w:p>
        </w:tc>
      </w:tr>
      <w:tr w:rsidR="00200A9B" w:rsidTr="00687A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23" w:type="dxa"/>
            <w:tcBorders>
              <w:top w:val="nil"/>
              <w:left w:val="nil"/>
              <w:bottom w:val="nil"/>
            </w:tcBorders>
            <w:vAlign w:val="center"/>
          </w:tcPr>
          <w:p w:rsidR="00200A9B" w:rsidRDefault="00200A9B" w:rsidP="00D80A5D">
            <w:pPr>
              <w:ind w:leftChars="200" w:left="480" w:rightChars="10" w:right="24"/>
              <w:jc w:val="distribute"/>
              <w:rPr>
                <w:rFonts w:ascii="標楷體" w:eastAsia="標楷體" w:hAnsi="標楷體"/>
                <w:spacing w:val="-6"/>
                <w:kern w:val="0"/>
                <w:sz w:val="22"/>
              </w:rPr>
            </w:pPr>
            <w:r w:rsidRPr="00004D6F">
              <w:rPr>
                <w:rFonts w:ascii="標楷體" w:eastAsia="標楷體" w:hAnsi="標楷體"/>
                <w:spacing w:val="-6"/>
                <w:kern w:val="0"/>
                <w:sz w:val="22"/>
              </w:rPr>
              <w:t>機械及設備</w:t>
            </w:r>
          </w:p>
        </w:tc>
        <w:tc>
          <w:tcPr>
            <w:tcW w:w="1779"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3,237,294,398</w:t>
            </w:r>
          </w:p>
        </w:tc>
        <w:tc>
          <w:tcPr>
            <w:tcW w:w="657"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4.24</w:t>
            </w:r>
          </w:p>
        </w:tc>
        <w:tc>
          <w:tcPr>
            <w:tcW w:w="1764"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3,242,692,823</w:t>
            </w:r>
          </w:p>
        </w:tc>
        <w:tc>
          <w:tcPr>
            <w:tcW w:w="672"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4.56</w:t>
            </w:r>
          </w:p>
        </w:tc>
        <w:tc>
          <w:tcPr>
            <w:tcW w:w="1414" w:type="dxa"/>
            <w:tcBorders>
              <w:top w:val="nil"/>
              <w:bottom w:val="nil"/>
            </w:tcBorders>
            <w:vAlign w:val="center"/>
          </w:tcPr>
          <w:p w:rsidR="00200A9B" w:rsidRPr="00190A22" w:rsidRDefault="00200A9B" w:rsidP="00200A9B">
            <w:pPr>
              <w:jc w:val="right"/>
              <w:rPr>
                <w:rFonts w:ascii="新細明體" w:hAnsi="新細明體"/>
                <w:noProof/>
                <w:sz w:val="18"/>
              </w:rPr>
            </w:pPr>
            <w:r w:rsidRPr="00004D6F">
              <w:rPr>
                <w:rFonts w:ascii="新細明體" w:hAnsi="新細明體"/>
                <w:noProof/>
                <w:sz w:val="18"/>
              </w:rPr>
              <w:t>- 5,398,425</w:t>
            </w:r>
          </w:p>
        </w:tc>
        <w:tc>
          <w:tcPr>
            <w:tcW w:w="651" w:type="dxa"/>
            <w:tcBorders>
              <w:top w:val="nil"/>
              <w:bottom w:val="nil"/>
              <w:right w:val="nil"/>
            </w:tcBorders>
            <w:vAlign w:val="center"/>
          </w:tcPr>
          <w:p w:rsidR="00200A9B" w:rsidRPr="00190A22" w:rsidRDefault="00200A9B" w:rsidP="00200A9B">
            <w:pPr>
              <w:jc w:val="right"/>
              <w:rPr>
                <w:rFonts w:ascii="新細明體" w:hAnsi="新細明體"/>
                <w:kern w:val="0"/>
                <w:sz w:val="18"/>
              </w:rPr>
            </w:pPr>
            <w:r w:rsidRPr="00004D6F">
              <w:rPr>
                <w:rFonts w:ascii="新細明體" w:hAnsi="新細明體"/>
                <w:kern w:val="0"/>
                <w:sz w:val="18"/>
              </w:rPr>
              <w:t>- 0.17</w:t>
            </w:r>
          </w:p>
        </w:tc>
      </w:tr>
      <w:tr w:rsidR="00200A9B" w:rsidTr="00687A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23" w:type="dxa"/>
            <w:tcBorders>
              <w:top w:val="nil"/>
              <w:left w:val="nil"/>
              <w:bottom w:val="nil"/>
            </w:tcBorders>
            <w:vAlign w:val="center"/>
          </w:tcPr>
          <w:p w:rsidR="00200A9B" w:rsidRDefault="00200A9B" w:rsidP="00D80A5D">
            <w:pPr>
              <w:ind w:leftChars="200" w:left="480" w:rightChars="10" w:right="24"/>
              <w:jc w:val="distribute"/>
              <w:rPr>
                <w:rFonts w:ascii="標楷體" w:eastAsia="標楷體" w:hAnsi="標楷體"/>
                <w:spacing w:val="-6"/>
                <w:kern w:val="0"/>
                <w:sz w:val="22"/>
              </w:rPr>
            </w:pPr>
            <w:r w:rsidRPr="00004D6F">
              <w:rPr>
                <w:rFonts w:ascii="標楷體" w:eastAsia="標楷體" w:hAnsi="標楷體"/>
                <w:spacing w:val="-6"/>
                <w:kern w:val="0"/>
                <w:sz w:val="22"/>
              </w:rPr>
              <w:t>交通及運輸設備</w:t>
            </w:r>
          </w:p>
        </w:tc>
        <w:tc>
          <w:tcPr>
            <w:tcW w:w="1779"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202,604,773</w:t>
            </w:r>
          </w:p>
        </w:tc>
        <w:tc>
          <w:tcPr>
            <w:tcW w:w="657"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0.27</w:t>
            </w:r>
          </w:p>
        </w:tc>
        <w:tc>
          <w:tcPr>
            <w:tcW w:w="1764"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192,369,211</w:t>
            </w:r>
          </w:p>
        </w:tc>
        <w:tc>
          <w:tcPr>
            <w:tcW w:w="672"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0.27</w:t>
            </w:r>
          </w:p>
        </w:tc>
        <w:tc>
          <w:tcPr>
            <w:tcW w:w="1414" w:type="dxa"/>
            <w:tcBorders>
              <w:top w:val="nil"/>
              <w:bottom w:val="nil"/>
            </w:tcBorders>
            <w:vAlign w:val="center"/>
          </w:tcPr>
          <w:p w:rsidR="00200A9B" w:rsidRPr="00190A22" w:rsidRDefault="00200A9B" w:rsidP="00200A9B">
            <w:pPr>
              <w:jc w:val="right"/>
              <w:rPr>
                <w:rFonts w:ascii="新細明體" w:hAnsi="新細明體"/>
                <w:noProof/>
                <w:sz w:val="18"/>
              </w:rPr>
            </w:pPr>
            <w:r w:rsidRPr="00004D6F">
              <w:rPr>
                <w:rFonts w:ascii="新細明體" w:hAnsi="新細明體"/>
                <w:noProof/>
                <w:sz w:val="18"/>
              </w:rPr>
              <w:t>10,235,562</w:t>
            </w:r>
          </w:p>
        </w:tc>
        <w:tc>
          <w:tcPr>
            <w:tcW w:w="651" w:type="dxa"/>
            <w:tcBorders>
              <w:top w:val="nil"/>
              <w:bottom w:val="nil"/>
              <w:right w:val="nil"/>
            </w:tcBorders>
            <w:vAlign w:val="center"/>
          </w:tcPr>
          <w:p w:rsidR="00200A9B" w:rsidRPr="00190A22" w:rsidRDefault="00200A9B" w:rsidP="00200A9B">
            <w:pPr>
              <w:jc w:val="right"/>
              <w:rPr>
                <w:rFonts w:ascii="新細明體" w:hAnsi="新細明體"/>
                <w:kern w:val="0"/>
                <w:sz w:val="18"/>
              </w:rPr>
            </w:pPr>
            <w:r w:rsidRPr="00004D6F">
              <w:rPr>
                <w:rFonts w:ascii="新細明體" w:hAnsi="新細明體"/>
                <w:kern w:val="0"/>
                <w:sz w:val="18"/>
              </w:rPr>
              <w:t>5.32</w:t>
            </w:r>
          </w:p>
        </w:tc>
      </w:tr>
      <w:tr w:rsidR="00200A9B" w:rsidTr="00687A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23" w:type="dxa"/>
            <w:tcBorders>
              <w:top w:val="nil"/>
              <w:left w:val="nil"/>
              <w:bottom w:val="nil"/>
            </w:tcBorders>
            <w:vAlign w:val="center"/>
          </w:tcPr>
          <w:p w:rsidR="00200A9B" w:rsidRDefault="00200A9B" w:rsidP="00D80A5D">
            <w:pPr>
              <w:ind w:leftChars="200" w:left="480" w:rightChars="10" w:right="24"/>
              <w:jc w:val="distribute"/>
              <w:rPr>
                <w:rFonts w:ascii="標楷體" w:eastAsia="標楷體" w:hAnsi="標楷體"/>
                <w:spacing w:val="-6"/>
                <w:kern w:val="0"/>
                <w:sz w:val="22"/>
              </w:rPr>
            </w:pPr>
            <w:r w:rsidRPr="00004D6F">
              <w:rPr>
                <w:rFonts w:ascii="標楷體" w:eastAsia="標楷體" w:hAnsi="標楷體"/>
                <w:spacing w:val="-6"/>
                <w:kern w:val="0"/>
                <w:sz w:val="22"/>
              </w:rPr>
              <w:t>什項設備</w:t>
            </w:r>
          </w:p>
        </w:tc>
        <w:tc>
          <w:tcPr>
            <w:tcW w:w="1779"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349,781,127</w:t>
            </w:r>
          </w:p>
        </w:tc>
        <w:tc>
          <w:tcPr>
            <w:tcW w:w="657"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0.46</w:t>
            </w:r>
          </w:p>
        </w:tc>
        <w:tc>
          <w:tcPr>
            <w:tcW w:w="1764"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334,323,179</w:t>
            </w:r>
          </w:p>
        </w:tc>
        <w:tc>
          <w:tcPr>
            <w:tcW w:w="672"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0.47</w:t>
            </w:r>
          </w:p>
        </w:tc>
        <w:tc>
          <w:tcPr>
            <w:tcW w:w="1414" w:type="dxa"/>
            <w:tcBorders>
              <w:top w:val="nil"/>
              <w:bottom w:val="nil"/>
            </w:tcBorders>
            <w:vAlign w:val="center"/>
          </w:tcPr>
          <w:p w:rsidR="00200A9B" w:rsidRPr="00190A22" w:rsidRDefault="00200A9B" w:rsidP="00200A9B">
            <w:pPr>
              <w:jc w:val="right"/>
              <w:rPr>
                <w:rFonts w:ascii="新細明體" w:hAnsi="新細明體"/>
                <w:noProof/>
                <w:sz w:val="18"/>
              </w:rPr>
            </w:pPr>
            <w:r w:rsidRPr="00004D6F">
              <w:rPr>
                <w:rFonts w:ascii="新細明體" w:hAnsi="新細明體"/>
                <w:noProof/>
                <w:sz w:val="18"/>
              </w:rPr>
              <w:t>15,457,948</w:t>
            </w:r>
          </w:p>
        </w:tc>
        <w:tc>
          <w:tcPr>
            <w:tcW w:w="651" w:type="dxa"/>
            <w:tcBorders>
              <w:top w:val="nil"/>
              <w:bottom w:val="nil"/>
              <w:right w:val="nil"/>
            </w:tcBorders>
            <w:vAlign w:val="center"/>
          </w:tcPr>
          <w:p w:rsidR="00200A9B" w:rsidRPr="00190A22" w:rsidRDefault="00200A9B" w:rsidP="00200A9B">
            <w:pPr>
              <w:jc w:val="right"/>
              <w:rPr>
                <w:rFonts w:ascii="新細明體" w:hAnsi="新細明體"/>
                <w:kern w:val="0"/>
                <w:sz w:val="18"/>
              </w:rPr>
            </w:pPr>
            <w:r w:rsidRPr="00004D6F">
              <w:rPr>
                <w:rFonts w:ascii="新細明體" w:hAnsi="新細明體"/>
                <w:kern w:val="0"/>
                <w:sz w:val="18"/>
              </w:rPr>
              <w:t>4.62</w:t>
            </w:r>
          </w:p>
        </w:tc>
      </w:tr>
      <w:tr w:rsidR="00200A9B" w:rsidTr="00687A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23" w:type="dxa"/>
            <w:tcBorders>
              <w:top w:val="nil"/>
              <w:left w:val="nil"/>
              <w:bottom w:val="nil"/>
            </w:tcBorders>
            <w:vAlign w:val="center"/>
          </w:tcPr>
          <w:p w:rsidR="00200A9B" w:rsidRDefault="00200A9B" w:rsidP="00D80A5D">
            <w:pPr>
              <w:ind w:leftChars="200" w:left="480" w:rightChars="10" w:right="24"/>
              <w:jc w:val="distribute"/>
              <w:rPr>
                <w:rFonts w:ascii="標楷體" w:eastAsia="標楷體" w:hAnsi="標楷體"/>
                <w:spacing w:val="-6"/>
                <w:kern w:val="0"/>
                <w:sz w:val="22"/>
              </w:rPr>
            </w:pPr>
            <w:r w:rsidRPr="00004D6F">
              <w:rPr>
                <w:rFonts w:ascii="標楷體" w:eastAsia="標楷體" w:hAnsi="標楷體"/>
                <w:spacing w:val="-6"/>
                <w:kern w:val="0"/>
                <w:sz w:val="22"/>
              </w:rPr>
              <w:t>租賃權益改良</w:t>
            </w:r>
          </w:p>
        </w:tc>
        <w:tc>
          <w:tcPr>
            <w:tcW w:w="1779"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99,009,582</w:t>
            </w:r>
          </w:p>
        </w:tc>
        <w:tc>
          <w:tcPr>
            <w:tcW w:w="657"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0.13</w:t>
            </w:r>
          </w:p>
        </w:tc>
        <w:tc>
          <w:tcPr>
            <w:tcW w:w="1764"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4,108,640</w:t>
            </w:r>
          </w:p>
        </w:tc>
        <w:tc>
          <w:tcPr>
            <w:tcW w:w="672"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0.01</w:t>
            </w:r>
          </w:p>
        </w:tc>
        <w:tc>
          <w:tcPr>
            <w:tcW w:w="1414" w:type="dxa"/>
            <w:tcBorders>
              <w:top w:val="nil"/>
              <w:bottom w:val="nil"/>
            </w:tcBorders>
            <w:vAlign w:val="center"/>
          </w:tcPr>
          <w:p w:rsidR="00200A9B" w:rsidRPr="00190A22" w:rsidRDefault="00200A9B" w:rsidP="00200A9B">
            <w:pPr>
              <w:jc w:val="right"/>
              <w:rPr>
                <w:rFonts w:ascii="新細明體" w:hAnsi="新細明體"/>
                <w:noProof/>
                <w:sz w:val="18"/>
              </w:rPr>
            </w:pPr>
            <w:r w:rsidRPr="00004D6F">
              <w:rPr>
                <w:rFonts w:ascii="新細明體" w:hAnsi="新細明體"/>
                <w:noProof/>
                <w:sz w:val="18"/>
              </w:rPr>
              <w:t>94,900,942</w:t>
            </w:r>
          </w:p>
        </w:tc>
        <w:tc>
          <w:tcPr>
            <w:tcW w:w="651" w:type="dxa"/>
            <w:tcBorders>
              <w:top w:val="nil"/>
              <w:bottom w:val="nil"/>
              <w:right w:val="nil"/>
            </w:tcBorders>
            <w:vAlign w:val="center"/>
          </w:tcPr>
          <w:p w:rsidR="00200A9B" w:rsidRPr="00190A22" w:rsidRDefault="00200A9B" w:rsidP="00200A9B">
            <w:pPr>
              <w:jc w:val="right"/>
              <w:rPr>
                <w:rFonts w:ascii="新細明體" w:hAnsi="新細明體"/>
                <w:kern w:val="0"/>
                <w:sz w:val="18"/>
              </w:rPr>
            </w:pPr>
            <w:r w:rsidRPr="00004D6F">
              <w:rPr>
                <w:rFonts w:ascii="新細明體" w:hAnsi="新細明體"/>
                <w:kern w:val="0"/>
                <w:sz w:val="18"/>
              </w:rPr>
              <w:t>2,309.79</w:t>
            </w:r>
          </w:p>
        </w:tc>
      </w:tr>
      <w:tr w:rsidR="00200A9B" w:rsidTr="00687A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23" w:type="dxa"/>
            <w:tcBorders>
              <w:top w:val="nil"/>
              <w:left w:val="nil"/>
              <w:bottom w:val="nil"/>
            </w:tcBorders>
            <w:vAlign w:val="center"/>
          </w:tcPr>
          <w:p w:rsidR="00200A9B" w:rsidRDefault="00200A9B" w:rsidP="00D80A5D">
            <w:pPr>
              <w:ind w:leftChars="200" w:left="480" w:rightChars="10" w:right="24"/>
              <w:jc w:val="distribute"/>
              <w:rPr>
                <w:rFonts w:ascii="標楷體" w:eastAsia="標楷體" w:hAnsi="標楷體"/>
                <w:spacing w:val="-6"/>
                <w:kern w:val="0"/>
                <w:sz w:val="22"/>
              </w:rPr>
            </w:pPr>
            <w:r w:rsidRPr="00004D6F">
              <w:rPr>
                <w:rFonts w:ascii="標楷體" w:eastAsia="標楷體" w:hAnsi="標楷體"/>
                <w:spacing w:val="-6"/>
                <w:kern w:val="0"/>
                <w:sz w:val="22"/>
              </w:rPr>
              <w:t>購建中固定資產</w:t>
            </w:r>
          </w:p>
        </w:tc>
        <w:tc>
          <w:tcPr>
            <w:tcW w:w="1779"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1,518,520,114</w:t>
            </w:r>
          </w:p>
        </w:tc>
        <w:tc>
          <w:tcPr>
            <w:tcW w:w="657"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1.99</w:t>
            </w:r>
          </w:p>
        </w:tc>
        <w:tc>
          <w:tcPr>
            <w:tcW w:w="1764"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1,205,784,073</w:t>
            </w:r>
          </w:p>
        </w:tc>
        <w:tc>
          <w:tcPr>
            <w:tcW w:w="672"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1.70</w:t>
            </w:r>
          </w:p>
        </w:tc>
        <w:tc>
          <w:tcPr>
            <w:tcW w:w="1414" w:type="dxa"/>
            <w:tcBorders>
              <w:top w:val="nil"/>
              <w:bottom w:val="nil"/>
            </w:tcBorders>
            <w:vAlign w:val="center"/>
          </w:tcPr>
          <w:p w:rsidR="00200A9B" w:rsidRPr="00190A22" w:rsidRDefault="00200A9B" w:rsidP="00200A9B">
            <w:pPr>
              <w:jc w:val="right"/>
              <w:rPr>
                <w:rFonts w:ascii="新細明體" w:hAnsi="新細明體"/>
                <w:noProof/>
                <w:sz w:val="18"/>
              </w:rPr>
            </w:pPr>
            <w:r w:rsidRPr="00004D6F">
              <w:rPr>
                <w:rFonts w:ascii="新細明體" w:hAnsi="新細明體"/>
                <w:noProof/>
                <w:sz w:val="18"/>
              </w:rPr>
              <w:t>312,736,041</w:t>
            </w:r>
          </w:p>
        </w:tc>
        <w:tc>
          <w:tcPr>
            <w:tcW w:w="651" w:type="dxa"/>
            <w:tcBorders>
              <w:top w:val="nil"/>
              <w:bottom w:val="nil"/>
              <w:right w:val="nil"/>
            </w:tcBorders>
            <w:vAlign w:val="center"/>
          </w:tcPr>
          <w:p w:rsidR="00200A9B" w:rsidRPr="00190A22" w:rsidRDefault="00200A9B" w:rsidP="00200A9B">
            <w:pPr>
              <w:jc w:val="right"/>
              <w:rPr>
                <w:rFonts w:ascii="新細明體" w:hAnsi="新細明體"/>
                <w:kern w:val="0"/>
                <w:sz w:val="18"/>
              </w:rPr>
            </w:pPr>
            <w:r w:rsidRPr="00004D6F">
              <w:rPr>
                <w:rFonts w:ascii="新細明體" w:hAnsi="新細明體"/>
                <w:kern w:val="0"/>
                <w:sz w:val="18"/>
              </w:rPr>
              <w:t>25.94</w:t>
            </w:r>
          </w:p>
        </w:tc>
      </w:tr>
      <w:tr w:rsidR="00200A9B" w:rsidTr="00687A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23" w:type="dxa"/>
            <w:tcBorders>
              <w:top w:val="nil"/>
              <w:left w:val="nil"/>
              <w:bottom w:val="nil"/>
            </w:tcBorders>
            <w:vAlign w:val="center"/>
          </w:tcPr>
          <w:p w:rsidR="00200A9B" w:rsidRDefault="00200A9B" w:rsidP="00D80A5D">
            <w:pPr>
              <w:ind w:leftChars="100" w:left="240" w:rightChars="10" w:right="24"/>
              <w:jc w:val="distribute"/>
              <w:rPr>
                <w:rFonts w:ascii="標楷體" w:eastAsia="標楷體" w:hAnsi="標楷體"/>
                <w:spacing w:val="-6"/>
                <w:kern w:val="0"/>
                <w:sz w:val="22"/>
              </w:rPr>
            </w:pPr>
            <w:r w:rsidRPr="00004D6F">
              <w:rPr>
                <w:rFonts w:ascii="標楷體" w:eastAsia="標楷體" w:hAnsi="標楷體"/>
                <w:spacing w:val="-6"/>
                <w:kern w:val="0"/>
                <w:sz w:val="22"/>
              </w:rPr>
              <w:t>無形資產</w:t>
            </w:r>
          </w:p>
        </w:tc>
        <w:tc>
          <w:tcPr>
            <w:tcW w:w="1779"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255,804,762</w:t>
            </w:r>
          </w:p>
        </w:tc>
        <w:tc>
          <w:tcPr>
            <w:tcW w:w="657"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0.34</w:t>
            </w:r>
          </w:p>
        </w:tc>
        <w:tc>
          <w:tcPr>
            <w:tcW w:w="1764"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212,982,582</w:t>
            </w:r>
          </w:p>
        </w:tc>
        <w:tc>
          <w:tcPr>
            <w:tcW w:w="672"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0.30</w:t>
            </w:r>
          </w:p>
        </w:tc>
        <w:tc>
          <w:tcPr>
            <w:tcW w:w="1414" w:type="dxa"/>
            <w:tcBorders>
              <w:top w:val="nil"/>
              <w:bottom w:val="nil"/>
            </w:tcBorders>
            <w:vAlign w:val="center"/>
          </w:tcPr>
          <w:p w:rsidR="00200A9B" w:rsidRPr="00190A22" w:rsidRDefault="00200A9B" w:rsidP="00200A9B">
            <w:pPr>
              <w:jc w:val="right"/>
              <w:rPr>
                <w:rFonts w:ascii="新細明體" w:hAnsi="新細明體"/>
                <w:noProof/>
                <w:sz w:val="18"/>
              </w:rPr>
            </w:pPr>
            <w:r w:rsidRPr="00004D6F">
              <w:rPr>
                <w:rFonts w:ascii="新細明體" w:hAnsi="新細明體"/>
                <w:noProof/>
                <w:sz w:val="18"/>
              </w:rPr>
              <w:t>42,822,180</w:t>
            </w:r>
          </w:p>
        </w:tc>
        <w:tc>
          <w:tcPr>
            <w:tcW w:w="651" w:type="dxa"/>
            <w:tcBorders>
              <w:top w:val="nil"/>
              <w:bottom w:val="nil"/>
              <w:right w:val="nil"/>
            </w:tcBorders>
            <w:vAlign w:val="center"/>
          </w:tcPr>
          <w:p w:rsidR="00200A9B" w:rsidRPr="00190A22" w:rsidRDefault="00200A9B" w:rsidP="00200A9B">
            <w:pPr>
              <w:jc w:val="right"/>
              <w:rPr>
                <w:rFonts w:ascii="新細明體" w:hAnsi="新細明體"/>
                <w:kern w:val="0"/>
                <w:sz w:val="18"/>
              </w:rPr>
            </w:pPr>
            <w:r w:rsidRPr="00004D6F">
              <w:rPr>
                <w:rFonts w:ascii="新細明體" w:hAnsi="新細明體"/>
                <w:kern w:val="0"/>
                <w:sz w:val="18"/>
              </w:rPr>
              <w:t>20.11</w:t>
            </w:r>
          </w:p>
        </w:tc>
      </w:tr>
      <w:tr w:rsidR="00200A9B" w:rsidTr="00687A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23" w:type="dxa"/>
            <w:tcBorders>
              <w:top w:val="nil"/>
              <w:left w:val="nil"/>
              <w:bottom w:val="nil"/>
            </w:tcBorders>
            <w:vAlign w:val="center"/>
          </w:tcPr>
          <w:p w:rsidR="00200A9B" w:rsidRDefault="00200A9B" w:rsidP="00D80A5D">
            <w:pPr>
              <w:ind w:leftChars="200" w:left="480" w:rightChars="10" w:right="24"/>
              <w:jc w:val="distribute"/>
              <w:rPr>
                <w:rFonts w:ascii="標楷體" w:eastAsia="標楷體" w:hAnsi="標楷體"/>
                <w:spacing w:val="-6"/>
                <w:kern w:val="0"/>
                <w:sz w:val="22"/>
              </w:rPr>
            </w:pPr>
            <w:r w:rsidRPr="00004D6F">
              <w:rPr>
                <w:rFonts w:ascii="標楷體" w:eastAsia="標楷體" w:hAnsi="標楷體"/>
                <w:spacing w:val="-6"/>
                <w:kern w:val="0"/>
                <w:sz w:val="22"/>
              </w:rPr>
              <w:t>無形資產</w:t>
            </w:r>
          </w:p>
        </w:tc>
        <w:tc>
          <w:tcPr>
            <w:tcW w:w="1779"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255,804,762</w:t>
            </w:r>
          </w:p>
        </w:tc>
        <w:tc>
          <w:tcPr>
            <w:tcW w:w="657"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0.34</w:t>
            </w:r>
          </w:p>
        </w:tc>
        <w:tc>
          <w:tcPr>
            <w:tcW w:w="1764"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212,982,582</w:t>
            </w:r>
          </w:p>
        </w:tc>
        <w:tc>
          <w:tcPr>
            <w:tcW w:w="672"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0.30</w:t>
            </w:r>
          </w:p>
        </w:tc>
        <w:tc>
          <w:tcPr>
            <w:tcW w:w="1414" w:type="dxa"/>
            <w:tcBorders>
              <w:top w:val="nil"/>
              <w:bottom w:val="nil"/>
            </w:tcBorders>
            <w:vAlign w:val="center"/>
          </w:tcPr>
          <w:p w:rsidR="00200A9B" w:rsidRPr="00190A22" w:rsidRDefault="00200A9B" w:rsidP="00200A9B">
            <w:pPr>
              <w:jc w:val="right"/>
              <w:rPr>
                <w:rFonts w:ascii="新細明體" w:hAnsi="新細明體"/>
                <w:noProof/>
                <w:sz w:val="18"/>
              </w:rPr>
            </w:pPr>
            <w:r w:rsidRPr="00004D6F">
              <w:rPr>
                <w:rFonts w:ascii="新細明體" w:hAnsi="新細明體"/>
                <w:noProof/>
                <w:sz w:val="18"/>
              </w:rPr>
              <w:t>42,822,180</w:t>
            </w:r>
          </w:p>
        </w:tc>
        <w:tc>
          <w:tcPr>
            <w:tcW w:w="651" w:type="dxa"/>
            <w:tcBorders>
              <w:top w:val="nil"/>
              <w:bottom w:val="nil"/>
              <w:right w:val="nil"/>
            </w:tcBorders>
            <w:vAlign w:val="center"/>
          </w:tcPr>
          <w:p w:rsidR="00200A9B" w:rsidRPr="00190A22" w:rsidRDefault="00200A9B" w:rsidP="00200A9B">
            <w:pPr>
              <w:jc w:val="right"/>
              <w:rPr>
                <w:rFonts w:ascii="新細明體" w:hAnsi="新細明體"/>
                <w:kern w:val="0"/>
                <w:sz w:val="18"/>
              </w:rPr>
            </w:pPr>
            <w:r w:rsidRPr="00004D6F">
              <w:rPr>
                <w:rFonts w:ascii="新細明體" w:hAnsi="新細明體"/>
                <w:kern w:val="0"/>
                <w:sz w:val="18"/>
              </w:rPr>
              <w:t>20.11</w:t>
            </w:r>
          </w:p>
        </w:tc>
      </w:tr>
      <w:tr w:rsidR="00200A9B" w:rsidTr="00687A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23" w:type="dxa"/>
            <w:tcBorders>
              <w:top w:val="nil"/>
              <w:left w:val="nil"/>
              <w:bottom w:val="nil"/>
            </w:tcBorders>
            <w:vAlign w:val="center"/>
          </w:tcPr>
          <w:p w:rsidR="00200A9B" w:rsidRDefault="00200A9B" w:rsidP="00D80A5D">
            <w:pPr>
              <w:ind w:leftChars="100" w:left="240" w:rightChars="10" w:right="24"/>
              <w:jc w:val="distribute"/>
              <w:rPr>
                <w:rFonts w:ascii="標楷體" w:eastAsia="標楷體" w:hAnsi="標楷體"/>
                <w:spacing w:val="-6"/>
                <w:kern w:val="0"/>
                <w:sz w:val="22"/>
              </w:rPr>
            </w:pPr>
            <w:r w:rsidRPr="00004D6F">
              <w:rPr>
                <w:rFonts w:ascii="標楷體" w:eastAsia="標楷體" w:hAnsi="標楷體"/>
                <w:spacing w:val="-6"/>
                <w:kern w:val="0"/>
                <w:sz w:val="22"/>
              </w:rPr>
              <w:t>其他資產</w:t>
            </w:r>
          </w:p>
        </w:tc>
        <w:tc>
          <w:tcPr>
            <w:tcW w:w="1779"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13,993,098,756</w:t>
            </w:r>
          </w:p>
        </w:tc>
        <w:tc>
          <w:tcPr>
            <w:tcW w:w="657"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18.34</w:t>
            </w:r>
          </w:p>
        </w:tc>
        <w:tc>
          <w:tcPr>
            <w:tcW w:w="1764"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13,627,576,980</w:t>
            </w:r>
          </w:p>
        </w:tc>
        <w:tc>
          <w:tcPr>
            <w:tcW w:w="672"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19.18</w:t>
            </w:r>
          </w:p>
        </w:tc>
        <w:tc>
          <w:tcPr>
            <w:tcW w:w="1414" w:type="dxa"/>
            <w:tcBorders>
              <w:top w:val="nil"/>
              <w:bottom w:val="nil"/>
            </w:tcBorders>
            <w:vAlign w:val="center"/>
          </w:tcPr>
          <w:p w:rsidR="00200A9B" w:rsidRPr="00190A22" w:rsidRDefault="00200A9B" w:rsidP="00200A9B">
            <w:pPr>
              <w:jc w:val="right"/>
              <w:rPr>
                <w:rFonts w:ascii="新細明體" w:hAnsi="新細明體"/>
                <w:noProof/>
                <w:sz w:val="18"/>
              </w:rPr>
            </w:pPr>
            <w:r w:rsidRPr="00004D6F">
              <w:rPr>
                <w:rFonts w:ascii="新細明體" w:hAnsi="新細明體"/>
                <w:noProof/>
                <w:sz w:val="18"/>
              </w:rPr>
              <w:t>365,521,776</w:t>
            </w:r>
          </w:p>
        </w:tc>
        <w:tc>
          <w:tcPr>
            <w:tcW w:w="651" w:type="dxa"/>
            <w:tcBorders>
              <w:top w:val="nil"/>
              <w:bottom w:val="nil"/>
              <w:right w:val="nil"/>
            </w:tcBorders>
            <w:vAlign w:val="center"/>
          </w:tcPr>
          <w:p w:rsidR="00200A9B" w:rsidRPr="00190A22" w:rsidRDefault="00200A9B" w:rsidP="00200A9B">
            <w:pPr>
              <w:jc w:val="right"/>
              <w:rPr>
                <w:rFonts w:ascii="新細明體" w:hAnsi="新細明體"/>
                <w:kern w:val="0"/>
                <w:sz w:val="18"/>
              </w:rPr>
            </w:pPr>
            <w:r w:rsidRPr="00004D6F">
              <w:rPr>
                <w:rFonts w:ascii="新細明體" w:hAnsi="新細明體"/>
                <w:kern w:val="0"/>
                <w:sz w:val="18"/>
              </w:rPr>
              <w:t>2.68</w:t>
            </w:r>
          </w:p>
        </w:tc>
      </w:tr>
      <w:tr w:rsidR="00200A9B" w:rsidTr="00687A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23" w:type="dxa"/>
            <w:tcBorders>
              <w:top w:val="nil"/>
              <w:left w:val="nil"/>
              <w:bottom w:val="nil"/>
            </w:tcBorders>
            <w:vAlign w:val="center"/>
          </w:tcPr>
          <w:p w:rsidR="00200A9B" w:rsidRDefault="00200A9B" w:rsidP="00D80A5D">
            <w:pPr>
              <w:ind w:leftChars="200" w:left="480" w:rightChars="10" w:right="24"/>
              <w:jc w:val="distribute"/>
              <w:rPr>
                <w:rFonts w:ascii="標楷體" w:eastAsia="標楷體" w:hAnsi="標楷體"/>
                <w:spacing w:val="-6"/>
                <w:kern w:val="0"/>
                <w:sz w:val="22"/>
              </w:rPr>
            </w:pPr>
            <w:r w:rsidRPr="00004D6F">
              <w:rPr>
                <w:rFonts w:ascii="標楷體" w:eastAsia="標楷體" w:hAnsi="標楷體"/>
                <w:spacing w:val="-6"/>
                <w:kern w:val="0"/>
                <w:sz w:val="22"/>
              </w:rPr>
              <w:t>遞延資產</w:t>
            </w:r>
          </w:p>
        </w:tc>
        <w:tc>
          <w:tcPr>
            <w:tcW w:w="1779"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1,571,402,281</w:t>
            </w:r>
          </w:p>
        </w:tc>
        <w:tc>
          <w:tcPr>
            <w:tcW w:w="657"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2.06</w:t>
            </w:r>
          </w:p>
        </w:tc>
        <w:tc>
          <w:tcPr>
            <w:tcW w:w="1764"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1,526,632,703</w:t>
            </w:r>
          </w:p>
        </w:tc>
        <w:tc>
          <w:tcPr>
            <w:tcW w:w="672"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2.15</w:t>
            </w:r>
          </w:p>
        </w:tc>
        <w:tc>
          <w:tcPr>
            <w:tcW w:w="1414" w:type="dxa"/>
            <w:tcBorders>
              <w:top w:val="nil"/>
              <w:bottom w:val="nil"/>
            </w:tcBorders>
            <w:vAlign w:val="center"/>
          </w:tcPr>
          <w:p w:rsidR="00200A9B" w:rsidRPr="00190A22" w:rsidRDefault="00200A9B" w:rsidP="00200A9B">
            <w:pPr>
              <w:jc w:val="right"/>
              <w:rPr>
                <w:rFonts w:ascii="新細明體" w:hAnsi="新細明體"/>
                <w:noProof/>
                <w:sz w:val="18"/>
              </w:rPr>
            </w:pPr>
            <w:r w:rsidRPr="00004D6F">
              <w:rPr>
                <w:rFonts w:ascii="新細明體" w:hAnsi="新細明體"/>
                <w:noProof/>
                <w:sz w:val="18"/>
              </w:rPr>
              <w:t>44,769,578</w:t>
            </w:r>
          </w:p>
        </w:tc>
        <w:tc>
          <w:tcPr>
            <w:tcW w:w="651" w:type="dxa"/>
            <w:tcBorders>
              <w:top w:val="nil"/>
              <w:bottom w:val="nil"/>
              <w:right w:val="nil"/>
            </w:tcBorders>
            <w:vAlign w:val="center"/>
          </w:tcPr>
          <w:p w:rsidR="00200A9B" w:rsidRPr="00190A22" w:rsidRDefault="00200A9B" w:rsidP="00200A9B">
            <w:pPr>
              <w:jc w:val="right"/>
              <w:rPr>
                <w:rFonts w:ascii="新細明體" w:hAnsi="新細明體"/>
                <w:kern w:val="0"/>
                <w:sz w:val="18"/>
              </w:rPr>
            </w:pPr>
            <w:r w:rsidRPr="00004D6F">
              <w:rPr>
                <w:rFonts w:ascii="新細明體" w:hAnsi="新細明體"/>
                <w:kern w:val="0"/>
                <w:sz w:val="18"/>
              </w:rPr>
              <w:t>2.93</w:t>
            </w:r>
          </w:p>
        </w:tc>
      </w:tr>
      <w:tr w:rsidR="00200A9B" w:rsidTr="00687A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23" w:type="dxa"/>
            <w:tcBorders>
              <w:top w:val="nil"/>
              <w:left w:val="nil"/>
              <w:bottom w:val="nil"/>
            </w:tcBorders>
            <w:vAlign w:val="center"/>
          </w:tcPr>
          <w:p w:rsidR="00200A9B" w:rsidRDefault="00200A9B" w:rsidP="00D80A5D">
            <w:pPr>
              <w:ind w:leftChars="200" w:left="480" w:rightChars="10" w:right="24"/>
              <w:jc w:val="distribute"/>
              <w:rPr>
                <w:rFonts w:ascii="標楷體" w:eastAsia="標楷體" w:hAnsi="標楷體"/>
                <w:spacing w:val="-6"/>
                <w:kern w:val="0"/>
                <w:sz w:val="22"/>
              </w:rPr>
            </w:pPr>
            <w:r w:rsidRPr="00004D6F">
              <w:rPr>
                <w:rFonts w:ascii="標楷體" w:eastAsia="標楷體" w:hAnsi="標楷體"/>
                <w:spacing w:val="-6"/>
                <w:kern w:val="0"/>
                <w:sz w:val="22"/>
              </w:rPr>
              <w:t>什項資產</w:t>
            </w:r>
          </w:p>
        </w:tc>
        <w:tc>
          <w:tcPr>
            <w:tcW w:w="1779"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12,419,891,695</w:t>
            </w:r>
          </w:p>
        </w:tc>
        <w:tc>
          <w:tcPr>
            <w:tcW w:w="657"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16.28</w:t>
            </w:r>
          </w:p>
        </w:tc>
        <w:tc>
          <w:tcPr>
            <w:tcW w:w="1764"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12,099,139,497</w:t>
            </w:r>
          </w:p>
        </w:tc>
        <w:tc>
          <w:tcPr>
            <w:tcW w:w="672"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17.03</w:t>
            </w:r>
          </w:p>
        </w:tc>
        <w:tc>
          <w:tcPr>
            <w:tcW w:w="1414" w:type="dxa"/>
            <w:tcBorders>
              <w:top w:val="nil"/>
              <w:bottom w:val="nil"/>
            </w:tcBorders>
            <w:vAlign w:val="center"/>
          </w:tcPr>
          <w:p w:rsidR="00200A9B" w:rsidRPr="00190A22" w:rsidRDefault="00200A9B" w:rsidP="00200A9B">
            <w:pPr>
              <w:jc w:val="right"/>
              <w:rPr>
                <w:rFonts w:ascii="新細明體" w:hAnsi="新細明體"/>
                <w:noProof/>
                <w:sz w:val="18"/>
              </w:rPr>
            </w:pPr>
            <w:r w:rsidRPr="00004D6F">
              <w:rPr>
                <w:rFonts w:ascii="新細明體" w:hAnsi="新細明體"/>
                <w:noProof/>
                <w:sz w:val="18"/>
              </w:rPr>
              <w:t>320,752,198</w:t>
            </w:r>
          </w:p>
        </w:tc>
        <w:tc>
          <w:tcPr>
            <w:tcW w:w="651" w:type="dxa"/>
            <w:tcBorders>
              <w:top w:val="nil"/>
              <w:bottom w:val="nil"/>
              <w:right w:val="nil"/>
            </w:tcBorders>
            <w:vAlign w:val="center"/>
          </w:tcPr>
          <w:p w:rsidR="00200A9B" w:rsidRPr="00190A22" w:rsidRDefault="00200A9B" w:rsidP="00200A9B">
            <w:pPr>
              <w:jc w:val="right"/>
              <w:rPr>
                <w:rFonts w:ascii="新細明體" w:hAnsi="新細明體"/>
                <w:kern w:val="0"/>
                <w:sz w:val="18"/>
              </w:rPr>
            </w:pPr>
            <w:r w:rsidRPr="00004D6F">
              <w:rPr>
                <w:rFonts w:ascii="新細明體" w:hAnsi="新細明體"/>
                <w:kern w:val="0"/>
                <w:sz w:val="18"/>
              </w:rPr>
              <w:t>2.65</w:t>
            </w:r>
          </w:p>
        </w:tc>
      </w:tr>
      <w:tr w:rsidR="00200A9B" w:rsidTr="00687A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23" w:type="dxa"/>
            <w:tcBorders>
              <w:top w:val="nil"/>
              <w:left w:val="nil"/>
              <w:bottom w:val="nil"/>
            </w:tcBorders>
            <w:vAlign w:val="center"/>
          </w:tcPr>
          <w:p w:rsidR="00200A9B" w:rsidRDefault="00200A9B" w:rsidP="00D80A5D">
            <w:pPr>
              <w:ind w:leftChars="200" w:left="480" w:rightChars="10" w:right="24"/>
              <w:jc w:val="distribute"/>
              <w:rPr>
                <w:rFonts w:ascii="標楷體" w:eastAsia="標楷體" w:hAnsi="標楷體"/>
                <w:spacing w:val="-6"/>
                <w:kern w:val="0"/>
                <w:sz w:val="22"/>
              </w:rPr>
            </w:pPr>
            <w:r w:rsidRPr="00004D6F">
              <w:rPr>
                <w:rFonts w:ascii="標楷體" w:eastAsia="標楷體" w:hAnsi="標楷體"/>
                <w:spacing w:val="-6"/>
                <w:kern w:val="0"/>
                <w:sz w:val="22"/>
              </w:rPr>
              <w:t>待處理資產</w:t>
            </w:r>
          </w:p>
        </w:tc>
        <w:tc>
          <w:tcPr>
            <w:tcW w:w="1779"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1,804,780</w:t>
            </w:r>
          </w:p>
        </w:tc>
        <w:tc>
          <w:tcPr>
            <w:tcW w:w="657"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0.00</w:t>
            </w:r>
          </w:p>
        </w:tc>
        <w:tc>
          <w:tcPr>
            <w:tcW w:w="1764"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1,804,780</w:t>
            </w:r>
          </w:p>
        </w:tc>
        <w:tc>
          <w:tcPr>
            <w:tcW w:w="672"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0.00</w:t>
            </w:r>
          </w:p>
        </w:tc>
        <w:tc>
          <w:tcPr>
            <w:tcW w:w="1414" w:type="dxa"/>
            <w:tcBorders>
              <w:top w:val="nil"/>
              <w:bottom w:val="nil"/>
            </w:tcBorders>
            <w:vAlign w:val="center"/>
          </w:tcPr>
          <w:p w:rsidR="00200A9B" w:rsidRPr="00190A22" w:rsidRDefault="00200A9B" w:rsidP="00200A9B">
            <w:pPr>
              <w:jc w:val="right"/>
              <w:rPr>
                <w:rFonts w:ascii="新細明體" w:hAnsi="新細明體"/>
                <w:noProof/>
                <w:sz w:val="18"/>
              </w:rPr>
            </w:pPr>
            <w:r w:rsidRPr="00004D6F">
              <w:rPr>
                <w:rFonts w:ascii="新細明體" w:hAnsi="新細明體"/>
                <w:noProof/>
                <w:sz w:val="18"/>
              </w:rPr>
              <w:t>－</w:t>
            </w:r>
          </w:p>
        </w:tc>
        <w:tc>
          <w:tcPr>
            <w:tcW w:w="651" w:type="dxa"/>
            <w:tcBorders>
              <w:top w:val="nil"/>
              <w:bottom w:val="nil"/>
              <w:right w:val="nil"/>
            </w:tcBorders>
            <w:vAlign w:val="center"/>
          </w:tcPr>
          <w:p w:rsidR="00200A9B" w:rsidRPr="00190A22" w:rsidRDefault="00200A9B" w:rsidP="00200A9B">
            <w:pPr>
              <w:jc w:val="right"/>
              <w:rPr>
                <w:rFonts w:ascii="新細明體" w:hAnsi="新細明體"/>
                <w:kern w:val="0"/>
                <w:sz w:val="18"/>
              </w:rPr>
            </w:pPr>
            <w:r w:rsidRPr="00004D6F">
              <w:rPr>
                <w:rFonts w:ascii="新細明體" w:hAnsi="新細明體"/>
                <w:kern w:val="0"/>
                <w:sz w:val="18"/>
              </w:rPr>
              <w:t>－</w:t>
            </w:r>
          </w:p>
        </w:tc>
      </w:tr>
      <w:tr w:rsidR="00200A9B" w:rsidTr="00687A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2"/>
        </w:trPr>
        <w:tc>
          <w:tcPr>
            <w:tcW w:w="3023" w:type="dxa"/>
            <w:tcBorders>
              <w:top w:val="nil"/>
              <w:left w:val="nil"/>
              <w:bottom w:val="single" w:sz="8" w:space="0" w:color="auto"/>
            </w:tcBorders>
            <w:vAlign w:val="center"/>
          </w:tcPr>
          <w:p w:rsidR="00200A9B" w:rsidRDefault="00200A9B" w:rsidP="00D80A5D">
            <w:pPr>
              <w:ind w:rightChars="10" w:right="24"/>
              <w:jc w:val="distribute"/>
              <w:rPr>
                <w:rFonts w:ascii="標楷體" w:eastAsia="標楷體" w:hAnsi="標楷體"/>
                <w:spacing w:val="-6"/>
                <w:kern w:val="0"/>
                <w:sz w:val="22"/>
              </w:rPr>
            </w:pPr>
            <w:r w:rsidRPr="00004D6F">
              <w:rPr>
                <w:rFonts w:ascii="標楷體" w:eastAsia="標楷體" w:hAnsi="標楷體"/>
                <w:b/>
                <w:spacing w:val="-6"/>
                <w:kern w:val="0"/>
              </w:rPr>
              <w:t>合計</w:t>
            </w:r>
          </w:p>
        </w:tc>
        <w:tc>
          <w:tcPr>
            <w:tcW w:w="1779" w:type="dxa"/>
            <w:tcBorders>
              <w:top w:val="nil"/>
              <w:bottom w:val="single" w:sz="8" w:space="0" w:color="auto"/>
            </w:tcBorders>
            <w:vAlign w:val="center"/>
          </w:tcPr>
          <w:p w:rsidR="00200A9B" w:rsidRPr="00190A22" w:rsidRDefault="00200A9B" w:rsidP="00200A9B">
            <w:pPr>
              <w:jc w:val="right"/>
              <w:rPr>
                <w:rFonts w:ascii="新細明體" w:hAnsi="新細明體"/>
                <w:sz w:val="18"/>
              </w:rPr>
            </w:pPr>
            <w:r w:rsidRPr="00004D6F">
              <w:rPr>
                <w:rFonts w:ascii="新細明體" w:hAnsi="新細明體"/>
                <w:b/>
                <w:sz w:val="18"/>
              </w:rPr>
              <w:t>76,290,341,816</w:t>
            </w:r>
          </w:p>
        </w:tc>
        <w:tc>
          <w:tcPr>
            <w:tcW w:w="657" w:type="dxa"/>
            <w:tcBorders>
              <w:top w:val="nil"/>
              <w:bottom w:val="single" w:sz="8" w:space="0" w:color="auto"/>
            </w:tcBorders>
            <w:vAlign w:val="center"/>
          </w:tcPr>
          <w:p w:rsidR="00200A9B" w:rsidRPr="00190A22" w:rsidRDefault="00200A9B" w:rsidP="00200A9B">
            <w:pPr>
              <w:jc w:val="right"/>
              <w:rPr>
                <w:rFonts w:ascii="新細明體" w:hAnsi="新細明體"/>
                <w:sz w:val="18"/>
              </w:rPr>
            </w:pPr>
            <w:r w:rsidRPr="00004D6F">
              <w:rPr>
                <w:rFonts w:ascii="新細明體" w:hAnsi="新細明體"/>
                <w:b/>
                <w:sz w:val="18"/>
              </w:rPr>
              <w:t>100.00</w:t>
            </w:r>
          </w:p>
        </w:tc>
        <w:tc>
          <w:tcPr>
            <w:tcW w:w="1764" w:type="dxa"/>
            <w:tcBorders>
              <w:top w:val="nil"/>
              <w:bottom w:val="single" w:sz="8" w:space="0" w:color="auto"/>
            </w:tcBorders>
            <w:vAlign w:val="center"/>
          </w:tcPr>
          <w:p w:rsidR="00200A9B" w:rsidRPr="00190A22" w:rsidRDefault="00200A9B" w:rsidP="00200A9B">
            <w:pPr>
              <w:jc w:val="right"/>
              <w:rPr>
                <w:rFonts w:ascii="新細明體" w:hAnsi="新細明體"/>
                <w:sz w:val="18"/>
              </w:rPr>
            </w:pPr>
            <w:r w:rsidRPr="00004D6F">
              <w:rPr>
                <w:rFonts w:ascii="新細明體" w:hAnsi="新細明體"/>
                <w:b/>
                <w:sz w:val="18"/>
              </w:rPr>
              <w:t>71,054,495,962</w:t>
            </w:r>
          </w:p>
        </w:tc>
        <w:tc>
          <w:tcPr>
            <w:tcW w:w="672" w:type="dxa"/>
            <w:tcBorders>
              <w:top w:val="nil"/>
              <w:bottom w:val="single" w:sz="8" w:space="0" w:color="auto"/>
            </w:tcBorders>
            <w:vAlign w:val="center"/>
          </w:tcPr>
          <w:p w:rsidR="00200A9B" w:rsidRPr="00190A22" w:rsidRDefault="00200A9B" w:rsidP="00200A9B">
            <w:pPr>
              <w:jc w:val="right"/>
              <w:rPr>
                <w:rFonts w:ascii="新細明體" w:hAnsi="新細明體"/>
                <w:sz w:val="18"/>
              </w:rPr>
            </w:pPr>
            <w:r w:rsidRPr="00004D6F">
              <w:rPr>
                <w:rFonts w:ascii="新細明體" w:hAnsi="新細明體"/>
                <w:b/>
                <w:sz w:val="18"/>
              </w:rPr>
              <w:t>100.00</w:t>
            </w:r>
          </w:p>
        </w:tc>
        <w:tc>
          <w:tcPr>
            <w:tcW w:w="1414" w:type="dxa"/>
            <w:tcBorders>
              <w:top w:val="nil"/>
              <w:bottom w:val="single" w:sz="8" w:space="0" w:color="auto"/>
            </w:tcBorders>
            <w:vAlign w:val="center"/>
          </w:tcPr>
          <w:p w:rsidR="00200A9B" w:rsidRPr="00190A22" w:rsidRDefault="00200A9B" w:rsidP="00200A9B">
            <w:pPr>
              <w:jc w:val="right"/>
              <w:rPr>
                <w:rFonts w:ascii="新細明體" w:hAnsi="新細明體"/>
                <w:noProof/>
                <w:sz w:val="18"/>
              </w:rPr>
            </w:pPr>
            <w:r w:rsidRPr="00004D6F">
              <w:rPr>
                <w:rFonts w:ascii="新細明體" w:hAnsi="新細明體"/>
                <w:b/>
                <w:noProof/>
                <w:sz w:val="18"/>
              </w:rPr>
              <w:t>5,235,845,854</w:t>
            </w:r>
          </w:p>
        </w:tc>
        <w:tc>
          <w:tcPr>
            <w:tcW w:w="651" w:type="dxa"/>
            <w:tcBorders>
              <w:top w:val="nil"/>
              <w:bottom w:val="single" w:sz="8" w:space="0" w:color="auto"/>
              <w:right w:val="nil"/>
            </w:tcBorders>
            <w:vAlign w:val="center"/>
          </w:tcPr>
          <w:p w:rsidR="00200A9B" w:rsidRPr="00190A22" w:rsidRDefault="00200A9B" w:rsidP="00200A9B">
            <w:pPr>
              <w:jc w:val="right"/>
              <w:rPr>
                <w:rFonts w:ascii="新細明體" w:hAnsi="新細明體"/>
                <w:kern w:val="0"/>
                <w:sz w:val="18"/>
              </w:rPr>
            </w:pPr>
            <w:r w:rsidRPr="00004D6F">
              <w:rPr>
                <w:rFonts w:ascii="新細明體" w:hAnsi="新細明體"/>
                <w:b/>
                <w:kern w:val="0"/>
                <w:sz w:val="18"/>
              </w:rPr>
              <w:t>7.37</w:t>
            </w:r>
          </w:p>
        </w:tc>
      </w:tr>
    </w:tbl>
    <w:p w:rsidR="00687A37" w:rsidRPr="009C22C9" w:rsidRDefault="000A1C63" w:rsidP="00687A37">
      <w:pPr>
        <w:tabs>
          <w:tab w:val="left" w:pos="408"/>
        </w:tabs>
        <w:adjustRightInd w:val="0"/>
        <w:snapToGrid w:val="0"/>
        <w:spacing w:line="240" w:lineRule="exact"/>
        <w:ind w:left="502" w:hangingChars="279" w:hanging="502"/>
        <w:rPr>
          <w:rFonts w:ascii="標楷體" w:eastAsia="標楷體" w:hAnsi="標楷體"/>
          <w:sz w:val="18"/>
          <w:szCs w:val="18"/>
        </w:rPr>
      </w:pPr>
      <w:r w:rsidRPr="001D7558">
        <w:rPr>
          <w:rFonts w:ascii="標楷體" w:eastAsia="標楷體" w:hAnsi="標楷體"/>
          <w:sz w:val="18"/>
        </w:rPr>
        <w:t>註：</w:t>
      </w:r>
      <w:r w:rsidR="004F04E1" w:rsidRPr="004F04E1">
        <w:rPr>
          <w:rFonts w:ascii="標楷體" w:eastAsia="標楷體" w:hAnsi="標楷體" w:hint="eastAsia"/>
          <w:sz w:val="18"/>
          <w:szCs w:val="18"/>
        </w:rPr>
        <w:t>信託代理與保證資產（負債），111年底及110年底各有685,378,598元及699,162,274元。</w:t>
      </w:r>
    </w:p>
    <w:p w:rsidR="000A1C63" w:rsidRPr="00687A37" w:rsidRDefault="000A1C63" w:rsidP="000A1C63">
      <w:pPr>
        <w:tabs>
          <w:tab w:val="left" w:pos="408"/>
        </w:tabs>
        <w:adjustRightInd w:val="0"/>
        <w:snapToGrid w:val="0"/>
        <w:spacing w:line="240" w:lineRule="exact"/>
        <w:ind w:left="502" w:hangingChars="279" w:hanging="502"/>
        <w:rPr>
          <w:rFonts w:ascii="標楷體" w:eastAsia="標楷體" w:hAnsi="標楷體"/>
          <w:sz w:val="18"/>
        </w:rPr>
        <w:sectPr w:rsidR="000A1C63" w:rsidRPr="00687A37" w:rsidSect="00687A37">
          <w:pgSz w:w="11906" w:h="16838" w:code="9"/>
          <w:pgMar w:top="1418" w:right="851" w:bottom="1418" w:left="851" w:header="1020" w:footer="737" w:gutter="284"/>
          <w:cols w:space="425"/>
          <w:docGrid w:type="lines" w:linePitch="360"/>
        </w:sectPr>
      </w:pP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0A1C63" w:rsidTr="00687A37">
        <w:trPr>
          <w:tblHeader/>
        </w:trPr>
        <w:tc>
          <w:tcPr>
            <w:tcW w:w="9960" w:type="dxa"/>
            <w:gridSpan w:val="7"/>
            <w:tcBorders>
              <w:bottom w:val="single" w:sz="8" w:space="0" w:color="auto"/>
            </w:tcBorders>
          </w:tcPr>
          <w:p w:rsidR="000A1C63" w:rsidRDefault="000A1C63" w:rsidP="00687A37">
            <w:pPr>
              <w:snapToGrid w:val="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r w:rsidRPr="00004D6F">
              <w:rPr>
                <w:rFonts w:ascii="標楷體" w:eastAsia="標楷體" w:hAnsi="標楷體"/>
                <w:b/>
                <w:sz w:val="32"/>
                <w:u w:val="single"/>
              </w:rPr>
              <w:t>醫療藥品基金</w:t>
            </w:r>
            <w:r>
              <w:rPr>
                <w:rFonts w:ascii="標楷體" w:eastAsia="標楷體" w:hAnsi="標楷體" w:hint="eastAsia"/>
                <w:b/>
                <w:sz w:val="32"/>
                <w:u w:val="single"/>
              </w:rPr>
              <w:t xml:space="preserve">餘絀審定後平衡表　</w:t>
            </w:r>
            <w:r>
              <w:rPr>
                <w:rStyle w:val="a7"/>
                <w:rFonts w:ascii="標楷體" w:eastAsia="標楷體" w:hAnsi="標楷體"/>
              </w:rPr>
              <w:fldChar w:fldCharType="begin"/>
            </w:r>
            <w:r>
              <w:rPr>
                <w:rStyle w:val="a7"/>
                <w:rFonts w:ascii="標楷體" w:eastAsia="標楷體" w:hAnsi="標楷體"/>
              </w:rPr>
              <w:instrText xml:space="preserve"> IF </w:instrText>
            </w:r>
            <w:r>
              <w:rPr>
                <w:rStyle w:val="a7"/>
                <w:rFonts w:ascii="標楷體" w:eastAsia="標楷體" w:hAnsi="標楷體"/>
              </w:rPr>
              <w:fldChar w:fldCharType="begin"/>
            </w:r>
            <w:r>
              <w:rPr>
                <w:rStyle w:val="a7"/>
                <w:rFonts w:ascii="標楷體" w:eastAsia="標楷體" w:hAnsi="標楷體"/>
              </w:rPr>
              <w:instrText xml:space="preserve"> PAGE </w:instrText>
            </w:r>
            <w:r>
              <w:rPr>
                <w:rStyle w:val="a7"/>
                <w:rFonts w:ascii="標楷體" w:eastAsia="標楷體" w:hAnsi="標楷體"/>
              </w:rPr>
              <w:fldChar w:fldCharType="separate"/>
            </w:r>
            <w:r w:rsidR="00B70D74">
              <w:rPr>
                <w:rStyle w:val="a7"/>
                <w:rFonts w:ascii="標楷體" w:eastAsia="標楷體" w:hAnsi="標楷體"/>
                <w:noProof/>
              </w:rPr>
              <w:instrText>10</w:instrText>
            </w:r>
            <w:r>
              <w:rPr>
                <w:rStyle w:val="a7"/>
                <w:rFonts w:ascii="標楷體" w:eastAsia="標楷體" w:hAnsi="標楷體"/>
              </w:rPr>
              <w:fldChar w:fldCharType="end"/>
            </w:r>
            <w:r>
              <w:rPr>
                <w:rStyle w:val="a7"/>
                <w:rFonts w:ascii="標楷體" w:eastAsia="標楷體" w:hAnsi="標楷體" w:hint="eastAsia"/>
              </w:rPr>
              <w:instrText xml:space="preserve"> = 1 </w:instrText>
            </w:r>
            <w:r>
              <w:rPr>
                <w:rStyle w:val="a7"/>
                <w:rFonts w:ascii="標楷體" w:eastAsia="標楷體" w:hAnsi="標楷體"/>
              </w:rPr>
              <w:instrText>""</w:instrText>
            </w:r>
            <w:r>
              <w:rPr>
                <w:rStyle w:val="a7"/>
                <w:rFonts w:ascii="標楷體" w:eastAsia="標楷體" w:hAnsi="標楷體" w:hint="eastAsia"/>
              </w:rPr>
              <w:instrText xml:space="preserve"> "</w:instrText>
            </w:r>
            <w:r>
              <w:rPr>
                <w:rFonts w:ascii="標楷體" w:eastAsia="標楷體" w:hAnsi="標楷體" w:hint="eastAsia"/>
                <w:sz w:val="32"/>
              </w:rPr>
              <w:instrText>(續)"</w:instrText>
            </w:r>
            <w:r>
              <w:rPr>
                <w:rStyle w:val="a7"/>
                <w:rFonts w:ascii="標楷體" w:eastAsia="標楷體" w:hAnsi="標楷體"/>
              </w:rPr>
              <w:fldChar w:fldCharType="separate"/>
            </w:r>
            <w:r w:rsidR="00B70D74">
              <w:rPr>
                <w:rFonts w:ascii="標楷體" w:eastAsia="標楷體" w:hAnsi="標楷體" w:hint="eastAsia"/>
                <w:noProof/>
                <w:sz w:val="32"/>
              </w:rPr>
              <w:t>(續)</w:t>
            </w:r>
            <w:r>
              <w:rPr>
                <w:rStyle w:val="a7"/>
                <w:rFonts w:ascii="標楷體" w:eastAsia="標楷體" w:hAnsi="標楷體"/>
              </w:rPr>
              <w:fldChar w:fldCharType="end"/>
            </w:r>
          </w:p>
          <w:p w:rsidR="000A1C63" w:rsidRDefault="000A1C63" w:rsidP="00687A37">
            <w:pPr>
              <w:tabs>
                <w:tab w:val="left" w:pos="3600"/>
                <w:tab w:val="left" w:pos="8427"/>
                <w:tab w:val="left" w:pos="9057"/>
              </w:tabs>
              <w:snapToGrid w:val="0"/>
              <w:ind w:rightChars="-160" w:right="-384"/>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004F04E1">
              <w:rPr>
                <w:rFonts w:ascii="標楷體" w:eastAsia="標楷體" w:hAnsi="標楷體"/>
              </w:rPr>
              <w:t>111</w:t>
            </w:r>
            <w:r>
              <w:rPr>
                <w:rFonts w:ascii="標楷體" w:eastAsia="標楷體" w:hAnsi="標楷體" w:hint="eastAsia"/>
              </w:rPr>
              <w:t>年12月31日</w:t>
            </w:r>
            <w:r>
              <w:rPr>
                <w:rFonts w:ascii="標楷體" w:eastAsia="標楷體" w:hAnsi="標楷體" w:hint="eastAsia"/>
              </w:rPr>
              <w:tab/>
            </w:r>
            <w:r>
              <w:rPr>
                <w:rFonts w:ascii="標楷體" w:eastAsia="標楷體" w:hAnsi="標楷體" w:hint="eastAsia"/>
                <w:spacing w:val="-20"/>
                <w:kern w:val="0"/>
              </w:rPr>
              <w:t>單位：新臺幣元</w:t>
            </w:r>
          </w:p>
        </w:tc>
      </w:tr>
      <w:tr w:rsidR="000A1C63" w:rsidTr="00687A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3023" w:type="dxa"/>
            <w:vMerge w:val="restart"/>
            <w:tcBorders>
              <w:top w:val="single" w:sz="8" w:space="0" w:color="auto"/>
              <w:left w:val="nil"/>
              <w:bottom w:val="nil"/>
            </w:tcBorders>
            <w:vAlign w:val="center"/>
          </w:tcPr>
          <w:p w:rsidR="000A1C63" w:rsidRDefault="000A1C63" w:rsidP="00687A37">
            <w:pPr>
              <w:ind w:left="113" w:right="113"/>
              <w:jc w:val="distribute"/>
              <w:rPr>
                <w:rFonts w:ascii="標楷體" w:eastAsia="標楷體" w:hAnsi="標楷體"/>
              </w:rPr>
            </w:pPr>
            <w:r>
              <w:rPr>
                <w:rFonts w:ascii="標楷體" w:eastAsia="標楷體" w:hAnsi="標楷體" w:hint="eastAsia"/>
              </w:rPr>
              <w:t>科目</w:t>
            </w:r>
          </w:p>
        </w:tc>
        <w:tc>
          <w:tcPr>
            <w:tcW w:w="2436" w:type="dxa"/>
            <w:gridSpan w:val="2"/>
            <w:tcBorders>
              <w:top w:val="single" w:sz="8" w:space="0" w:color="auto"/>
              <w:bottom w:val="nil"/>
            </w:tcBorders>
            <w:vAlign w:val="center"/>
          </w:tcPr>
          <w:p w:rsidR="000A1C63" w:rsidRDefault="004F04E1" w:rsidP="00687A37">
            <w:pPr>
              <w:ind w:left="70" w:right="42"/>
              <w:jc w:val="distribute"/>
              <w:rPr>
                <w:rFonts w:ascii="標楷體" w:eastAsia="標楷體" w:hAnsi="標楷體"/>
                <w:spacing w:val="-20"/>
              </w:rPr>
            </w:pPr>
            <w:r>
              <w:rPr>
                <w:rFonts w:ascii="標楷體" w:eastAsia="標楷體" w:hAnsi="標楷體"/>
              </w:rPr>
              <w:t>111</w:t>
            </w:r>
            <w:r w:rsidR="000A1C63">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rsidR="000A1C63" w:rsidRDefault="004F04E1" w:rsidP="00687A37">
            <w:pPr>
              <w:ind w:left="1" w:right="42" w:firstLineChars="27" w:firstLine="65"/>
              <w:jc w:val="distribute"/>
              <w:rPr>
                <w:rFonts w:ascii="標楷體" w:eastAsia="標楷體" w:hAnsi="標楷體"/>
                <w:spacing w:val="-20"/>
              </w:rPr>
            </w:pPr>
            <w:r>
              <w:rPr>
                <w:rFonts w:ascii="標楷體" w:eastAsia="標楷體" w:hAnsi="標楷體"/>
              </w:rPr>
              <w:t>110</w:t>
            </w:r>
            <w:r w:rsidR="000A1C63">
              <w:rPr>
                <w:rFonts w:ascii="標楷體" w:eastAsia="標楷體" w:hAnsi="標楷體" w:hint="eastAsia"/>
                <w:spacing w:val="-20"/>
              </w:rPr>
              <w:t>年12月31日</w:t>
            </w:r>
          </w:p>
        </w:tc>
        <w:tc>
          <w:tcPr>
            <w:tcW w:w="2065" w:type="dxa"/>
            <w:gridSpan w:val="2"/>
            <w:tcBorders>
              <w:top w:val="single" w:sz="8" w:space="0" w:color="auto"/>
              <w:bottom w:val="nil"/>
              <w:right w:val="nil"/>
            </w:tcBorders>
            <w:vAlign w:val="center"/>
          </w:tcPr>
          <w:p w:rsidR="000A1C63" w:rsidRDefault="000A1C63" w:rsidP="00687A37">
            <w:pPr>
              <w:spacing w:line="240" w:lineRule="exact"/>
              <w:jc w:val="distribute"/>
              <w:rPr>
                <w:rFonts w:ascii="標楷體" w:eastAsia="標楷體" w:hAnsi="標楷體"/>
              </w:rPr>
            </w:pPr>
            <w:r>
              <w:rPr>
                <w:rFonts w:ascii="標楷體" w:eastAsia="標楷體" w:hAnsi="標楷體" w:hint="eastAsia"/>
              </w:rPr>
              <w:t>比較增減</w:t>
            </w:r>
          </w:p>
        </w:tc>
      </w:tr>
      <w:tr w:rsidR="000A1C63" w:rsidTr="00F80DE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8"/>
          <w:tblHeader/>
        </w:trPr>
        <w:tc>
          <w:tcPr>
            <w:tcW w:w="3023" w:type="dxa"/>
            <w:vMerge/>
            <w:tcBorders>
              <w:top w:val="nil"/>
              <w:left w:val="nil"/>
              <w:bottom w:val="single" w:sz="8" w:space="0" w:color="auto"/>
            </w:tcBorders>
            <w:vAlign w:val="center"/>
          </w:tcPr>
          <w:p w:rsidR="000A1C63" w:rsidRDefault="000A1C63" w:rsidP="00687A37">
            <w:pPr>
              <w:ind w:left="113" w:right="113"/>
              <w:jc w:val="distribute"/>
              <w:rPr>
                <w:rFonts w:ascii="標楷體" w:eastAsia="標楷體" w:hAnsi="標楷體"/>
              </w:rPr>
            </w:pPr>
          </w:p>
        </w:tc>
        <w:tc>
          <w:tcPr>
            <w:tcW w:w="1779" w:type="dxa"/>
            <w:tcBorders>
              <w:bottom w:val="single" w:sz="8" w:space="0" w:color="auto"/>
            </w:tcBorders>
            <w:vAlign w:val="center"/>
          </w:tcPr>
          <w:p w:rsidR="000A1C63" w:rsidRDefault="000A1C63" w:rsidP="00687A37">
            <w:pPr>
              <w:ind w:left="113" w:right="113"/>
              <w:jc w:val="distribute"/>
              <w:rPr>
                <w:rFonts w:ascii="標楷體" w:eastAsia="標楷體" w:hAnsi="標楷體"/>
              </w:rPr>
            </w:pPr>
            <w:r>
              <w:rPr>
                <w:rFonts w:ascii="標楷體" w:eastAsia="標楷體" w:hAnsi="標楷體" w:hint="eastAsia"/>
              </w:rPr>
              <w:t>金額</w:t>
            </w:r>
          </w:p>
        </w:tc>
        <w:tc>
          <w:tcPr>
            <w:tcW w:w="657" w:type="dxa"/>
            <w:tcBorders>
              <w:bottom w:val="single" w:sz="8" w:space="0" w:color="auto"/>
            </w:tcBorders>
            <w:vAlign w:val="center"/>
          </w:tcPr>
          <w:p w:rsidR="000A1C63" w:rsidRDefault="000A1C63" w:rsidP="00687A37">
            <w:pPr>
              <w:ind w:left="113" w:right="113"/>
              <w:jc w:val="distribute"/>
              <w:rPr>
                <w:rFonts w:ascii="標楷體" w:eastAsia="標楷體" w:hAnsi="標楷體"/>
              </w:rPr>
            </w:pPr>
            <w:r>
              <w:rPr>
                <w:rFonts w:ascii="標楷體" w:eastAsia="標楷體" w:hAnsi="標楷體" w:hint="eastAsia"/>
              </w:rPr>
              <w:t>％</w:t>
            </w:r>
          </w:p>
        </w:tc>
        <w:tc>
          <w:tcPr>
            <w:tcW w:w="1764" w:type="dxa"/>
            <w:tcBorders>
              <w:bottom w:val="single" w:sz="8" w:space="0" w:color="auto"/>
            </w:tcBorders>
            <w:vAlign w:val="center"/>
          </w:tcPr>
          <w:p w:rsidR="000A1C63" w:rsidRDefault="000A1C63" w:rsidP="00687A37">
            <w:pPr>
              <w:ind w:left="113" w:right="113"/>
              <w:jc w:val="distribute"/>
              <w:rPr>
                <w:rFonts w:ascii="標楷體" w:eastAsia="標楷體" w:hAnsi="標楷體"/>
              </w:rPr>
            </w:pPr>
            <w:r>
              <w:rPr>
                <w:rFonts w:ascii="標楷體" w:eastAsia="標楷體" w:hAnsi="標楷體" w:hint="eastAsia"/>
              </w:rPr>
              <w:t>金額</w:t>
            </w:r>
          </w:p>
        </w:tc>
        <w:tc>
          <w:tcPr>
            <w:tcW w:w="672" w:type="dxa"/>
            <w:tcBorders>
              <w:bottom w:val="single" w:sz="8" w:space="0" w:color="auto"/>
            </w:tcBorders>
            <w:vAlign w:val="center"/>
          </w:tcPr>
          <w:p w:rsidR="000A1C63" w:rsidRDefault="000A1C63" w:rsidP="00687A37">
            <w:pPr>
              <w:ind w:left="113" w:right="113"/>
              <w:jc w:val="distribute"/>
              <w:rPr>
                <w:rFonts w:ascii="標楷體" w:eastAsia="標楷體" w:hAnsi="標楷體"/>
              </w:rPr>
            </w:pPr>
            <w:r>
              <w:rPr>
                <w:rFonts w:ascii="標楷體" w:eastAsia="標楷體" w:hAnsi="標楷體" w:hint="eastAsia"/>
              </w:rPr>
              <w:t>％</w:t>
            </w:r>
          </w:p>
        </w:tc>
        <w:tc>
          <w:tcPr>
            <w:tcW w:w="1414" w:type="dxa"/>
            <w:tcBorders>
              <w:bottom w:val="single" w:sz="8" w:space="0" w:color="auto"/>
            </w:tcBorders>
            <w:vAlign w:val="center"/>
          </w:tcPr>
          <w:p w:rsidR="000A1C63" w:rsidRDefault="000A1C63" w:rsidP="00D47200">
            <w:pPr>
              <w:ind w:leftChars="9" w:left="46" w:right="113" w:hangingChars="10" w:hanging="24"/>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rsidR="000A1C63" w:rsidRDefault="000A1C63" w:rsidP="00687A37">
            <w:pPr>
              <w:ind w:left="113" w:right="113"/>
              <w:jc w:val="distribute"/>
              <w:rPr>
                <w:rFonts w:ascii="標楷體" w:eastAsia="標楷體" w:hAnsi="標楷體"/>
              </w:rPr>
            </w:pPr>
            <w:r>
              <w:rPr>
                <w:rFonts w:ascii="標楷體" w:eastAsia="標楷體" w:hAnsi="標楷體" w:hint="eastAsia"/>
              </w:rPr>
              <w:t>％</w:t>
            </w:r>
          </w:p>
        </w:tc>
      </w:tr>
      <w:tr w:rsidR="00200A9B" w:rsidTr="00687A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9"/>
        </w:trPr>
        <w:tc>
          <w:tcPr>
            <w:tcW w:w="3023" w:type="dxa"/>
            <w:tcBorders>
              <w:top w:val="nil"/>
              <w:left w:val="nil"/>
              <w:bottom w:val="nil"/>
            </w:tcBorders>
            <w:vAlign w:val="center"/>
          </w:tcPr>
          <w:p w:rsidR="00200A9B" w:rsidRDefault="00200A9B" w:rsidP="00200A9B">
            <w:pPr>
              <w:jc w:val="distribute"/>
              <w:rPr>
                <w:rFonts w:ascii="標楷體" w:eastAsia="標楷體" w:hAnsi="標楷體"/>
                <w:spacing w:val="-6"/>
                <w:kern w:val="0"/>
                <w:sz w:val="22"/>
              </w:rPr>
            </w:pPr>
            <w:r w:rsidRPr="00004D6F">
              <w:rPr>
                <w:rFonts w:ascii="標楷體" w:eastAsia="標楷體" w:hAnsi="標楷體"/>
                <w:b/>
                <w:spacing w:val="-6"/>
                <w:kern w:val="0"/>
              </w:rPr>
              <w:t>負債</w:t>
            </w:r>
          </w:p>
        </w:tc>
        <w:tc>
          <w:tcPr>
            <w:tcW w:w="1779"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b/>
                <w:sz w:val="18"/>
              </w:rPr>
              <w:t>27,721,937,544</w:t>
            </w:r>
          </w:p>
        </w:tc>
        <w:tc>
          <w:tcPr>
            <w:tcW w:w="657"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b/>
                <w:sz w:val="18"/>
              </w:rPr>
              <w:t>36.34</w:t>
            </w:r>
          </w:p>
        </w:tc>
        <w:tc>
          <w:tcPr>
            <w:tcW w:w="1764"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b/>
                <w:sz w:val="18"/>
              </w:rPr>
              <w:t>25,578,547,887</w:t>
            </w:r>
          </w:p>
        </w:tc>
        <w:tc>
          <w:tcPr>
            <w:tcW w:w="672"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b/>
                <w:sz w:val="18"/>
              </w:rPr>
              <w:t>36.00</w:t>
            </w:r>
          </w:p>
        </w:tc>
        <w:tc>
          <w:tcPr>
            <w:tcW w:w="1414" w:type="dxa"/>
            <w:tcBorders>
              <w:top w:val="nil"/>
              <w:bottom w:val="nil"/>
            </w:tcBorders>
            <w:vAlign w:val="center"/>
          </w:tcPr>
          <w:p w:rsidR="00200A9B" w:rsidRPr="00190A22" w:rsidRDefault="00200A9B" w:rsidP="00200A9B">
            <w:pPr>
              <w:jc w:val="right"/>
              <w:rPr>
                <w:rFonts w:ascii="新細明體" w:hAnsi="新細明體"/>
                <w:noProof/>
                <w:sz w:val="18"/>
              </w:rPr>
            </w:pPr>
            <w:r w:rsidRPr="00004D6F">
              <w:rPr>
                <w:rFonts w:ascii="新細明體" w:hAnsi="新細明體"/>
                <w:b/>
                <w:noProof/>
                <w:sz w:val="18"/>
              </w:rPr>
              <w:t>2,143,389,657</w:t>
            </w:r>
          </w:p>
        </w:tc>
        <w:tc>
          <w:tcPr>
            <w:tcW w:w="651" w:type="dxa"/>
            <w:tcBorders>
              <w:top w:val="nil"/>
              <w:bottom w:val="nil"/>
              <w:right w:val="nil"/>
            </w:tcBorders>
            <w:vAlign w:val="center"/>
          </w:tcPr>
          <w:p w:rsidR="00200A9B" w:rsidRPr="00190A22" w:rsidRDefault="00200A9B" w:rsidP="00200A9B">
            <w:pPr>
              <w:jc w:val="right"/>
              <w:rPr>
                <w:rFonts w:ascii="新細明體" w:hAnsi="新細明體"/>
                <w:kern w:val="0"/>
                <w:sz w:val="18"/>
              </w:rPr>
            </w:pPr>
            <w:r w:rsidRPr="00004D6F">
              <w:rPr>
                <w:rFonts w:ascii="新細明體" w:hAnsi="新細明體"/>
                <w:b/>
                <w:kern w:val="0"/>
                <w:sz w:val="18"/>
              </w:rPr>
              <w:t>8.38</w:t>
            </w:r>
          </w:p>
        </w:tc>
      </w:tr>
      <w:tr w:rsidR="00200A9B" w:rsidTr="00687A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9"/>
        </w:trPr>
        <w:tc>
          <w:tcPr>
            <w:tcW w:w="3023" w:type="dxa"/>
            <w:tcBorders>
              <w:top w:val="nil"/>
              <w:left w:val="nil"/>
              <w:bottom w:val="nil"/>
            </w:tcBorders>
            <w:vAlign w:val="center"/>
          </w:tcPr>
          <w:p w:rsidR="00200A9B" w:rsidRDefault="00200A9B" w:rsidP="00200A9B">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流動負債</w:t>
            </w:r>
          </w:p>
        </w:tc>
        <w:tc>
          <w:tcPr>
            <w:tcW w:w="1779"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13,951,764,220</w:t>
            </w:r>
          </w:p>
        </w:tc>
        <w:tc>
          <w:tcPr>
            <w:tcW w:w="657"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18.29</w:t>
            </w:r>
          </w:p>
        </w:tc>
        <w:tc>
          <w:tcPr>
            <w:tcW w:w="1764"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11,913,987,199</w:t>
            </w:r>
          </w:p>
        </w:tc>
        <w:tc>
          <w:tcPr>
            <w:tcW w:w="672"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16.77</w:t>
            </w:r>
          </w:p>
        </w:tc>
        <w:tc>
          <w:tcPr>
            <w:tcW w:w="1414" w:type="dxa"/>
            <w:tcBorders>
              <w:top w:val="nil"/>
              <w:bottom w:val="nil"/>
            </w:tcBorders>
            <w:vAlign w:val="center"/>
          </w:tcPr>
          <w:p w:rsidR="00200A9B" w:rsidRPr="00190A22" w:rsidRDefault="00200A9B" w:rsidP="00200A9B">
            <w:pPr>
              <w:jc w:val="right"/>
              <w:rPr>
                <w:rFonts w:ascii="新細明體" w:hAnsi="新細明體"/>
                <w:noProof/>
                <w:sz w:val="18"/>
              </w:rPr>
            </w:pPr>
            <w:r w:rsidRPr="00004D6F">
              <w:rPr>
                <w:rFonts w:ascii="新細明體" w:hAnsi="新細明體"/>
                <w:noProof/>
                <w:sz w:val="18"/>
              </w:rPr>
              <w:t>2,037,777,021</w:t>
            </w:r>
          </w:p>
        </w:tc>
        <w:tc>
          <w:tcPr>
            <w:tcW w:w="651" w:type="dxa"/>
            <w:tcBorders>
              <w:top w:val="nil"/>
              <w:bottom w:val="nil"/>
              <w:right w:val="nil"/>
            </w:tcBorders>
            <w:vAlign w:val="center"/>
          </w:tcPr>
          <w:p w:rsidR="00200A9B" w:rsidRPr="00190A22" w:rsidRDefault="00200A9B" w:rsidP="00200A9B">
            <w:pPr>
              <w:jc w:val="right"/>
              <w:rPr>
                <w:rFonts w:ascii="新細明體" w:hAnsi="新細明體"/>
                <w:kern w:val="0"/>
                <w:sz w:val="18"/>
              </w:rPr>
            </w:pPr>
            <w:r w:rsidRPr="00004D6F">
              <w:rPr>
                <w:rFonts w:ascii="新細明體" w:hAnsi="新細明體"/>
                <w:kern w:val="0"/>
                <w:sz w:val="18"/>
              </w:rPr>
              <w:t>17.10</w:t>
            </w:r>
          </w:p>
        </w:tc>
      </w:tr>
      <w:tr w:rsidR="00200A9B" w:rsidTr="00687A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9"/>
        </w:trPr>
        <w:tc>
          <w:tcPr>
            <w:tcW w:w="3023" w:type="dxa"/>
            <w:tcBorders>
              <w:top w:val="nil"/>
              <w:left w:val="nil"/>
              <w:bottom w:val="nil"/>
            </w:tcBorders>
            <w:vAlign w:val="center"/>
          </w:tcPr>
          <w:p w:rsidR="00200A9B" w:rsidRDefault="00200A9B" w:rsidP="00200A9B">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應付款項</w:t>
            </w:r>
          </w:p>
        </w:tc>
        <w:tc>
          <w:tcPr>
            <w:tcW w:w="1779"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13,728,766,698</w:t>
            </w:r>
          </w:p>
        </w:tc>
        <w:tc>
          <w:tcPr>
            <w:tcW w:w="657"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18.00</w:t>
            </w:r>
          </w:p>
        </w:tc>
        <w:tc>
          <w:tcPr>
            <w:tcW w:w="1764"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11,739,617,628</w:t>
            </w:r>
          </w:p>
        </w:tc>
        <w:tc>
          <w:tcPr>
            <w:tcW w:w="672"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16.52</w:t>
            </w:r>
          </w:p>
        </w:tc>
        <w:tc>
          <w:tcPr>
            <w:tcW w:w="1414" w:type="dxa"/>
            <w:tcBorders>
              <w:top w:val="nil"/>
              <w:bottom w:val="nil"/>
            </w:tcBorders>
            <w:vAlign w:val="center"/>
          </w:tcPr>
          <w:p w:rsidR="00200A9B" w:rsidRPr="00190A22" w:rsidRDefault="00200A9B" w:rsidP="00200A9B">
            <w:pPr>
              <w:jc w:val="right"/>
              <w:rPr>
                <w:rFonts w:ascii="新細明體" w:hAnsi="新細明體"/>
                <w:noProof/>
                <w:sz w:val="18"/>
              </w:rPr>
            </w:pPr>
            <w:r w:rsidRPr="00004D6F">
              <w:rPr>
                <w:rFonts w:ascii="新細明體" w:hAnsi="新細明體"/>
                <w:noProof/>
                <w:sz w:val="18"/>
              </w:rPr>
              <w:t>1,989,149,070</w:t>
            </w:r>
          </w:p>
        </w:tc>
        <w:tc>
          <w:tcPr>
            <w:tcW w:w="651" w:type="dxa"/>
            <w:tcBorders>
              <w:top w:val="nil"/>
              <w:bottom w:val="nil"/>
              <w:right w:val="nil"/>
            </w:tcBorders>
            <w:vAlign w:val="center"/>
          </w:tcPr>
          <w:p w:rsidR="00200A9B" w:rsidRPr="00190A22" w:rsidRDefault="00200A9B" w:rsidP="00200A9B">
            <w:pPr>
              <w:jc w:val="right"/>
              <w:rPr>
                <w:rFonts w:ascii="新細明體" w:hAnsi="新細明體"/>
                <w:kern w:val="0"/>
                <w:sz w:val="18"/>
              </w:rPr>
            </w:pPr>
            <w:r w:rsidRPr="00004D6F">
              <w:rPr>
                <w:rFonts w:ascii="新細明體" w:hAnsi="新細明體"/>
                <w:kern w:val="0"/>
                <w:sz w:val="18"/>
              </w:rPr>
              <w:t>16.94</w:t>
            </w:r>
          </w:p>
        </w:tc>
      </w:tr>
      <w:tr w:rsidR="00200A9B" w:rsidTr="00687A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9"/>
        </w:trPr>
        <w:tc>
          <w:tcPr>
            <w:tcW w:w="3023" w:type="dxa"/>
            <w:tcBorders>
              <w:top w:val="nil"/>
              <w:left w:val="nil"/>
              <w:bottom w:val="nil"/>
            </w:tcBorders>
            <w:vAlign w:val="center"/>
          </w:tcPr>
          <w:p w:rsidR="00200A9B" w:rsidRDefault="00200A9B" w:rsidP="00200A9B">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預收款項</w:t>
            </w:r>
          </w:p>
        </w:tc>
        <w:tc>
          <w:tcPr>
            <w:tcW w:w="1779"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222,997,522</w:t>
            </w:r>
          </w:p>
        </w:tc>
        <w:tc>
          <w:tcPr>
            <w:tcW w:w="657"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0.29</w:t>
            </w:r>
          </w:p>
        </w:tc>
        <w:tc>
          <w:tcPr>
            <w:tcW w:w="1764"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174,369,571</w:t>
            </w:r>
          </w:p>
        </w:tc>
        <w:tc>
          <w:tcPr>
            <w:tcW w:w="672"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0.25</w:t>
            </w:r>
          </w:p>
        </w:tc>
        <w:tc>
          <w:tcPr>
            <w:tcW w:w="1414" w:type="dxa"/>
            <w:tcBorders>
              <w:top w:val="nil"/>
              <w:bottom w:val="nil"/>
            </w:tcBorders>
            <w:vAlign w:val="center"/>
          </w:tcPr>
          <w:p w:rsidR="00200A9B" w:rsidRPr="00190A22" w:rsidRDefault="00200A9B" w:rsidP="00200A9B">
            <w:pPr>
              <w:jc w:val="right"/>
              <w:rPr>
                <w:rFonts w:ascii="新細明體" w:hAnsi="新細明體"/>
                <w:noProof/>
                <w:sz w:val="18"/>
              </w:rPr>
            </w:pPr>
            <w:r w:rsidRPr="00004D6F">
              <w:rPr>
                <w:rFonts w:ascii="新細明體" w:hAnsi="新細明體"/>
                <w:noProof/>
                <w:sz w:val="18"/>
              </w:rPr>
              <w:t>48,627,951</w:t>
            </w:r>
          </w:p>
        </w:tc>
        <w:tc>
          <w:tcPr>
            <w:tcW w:w="651" w:type="dxa"/>
            <w:tcBorders>
              <w:top w:val="nil"/>
              <w:bottom w:val="nil"/>
              <w:right w:val="nil"/>
            </w:tcBorders>
            <w:vAlign w:val="center"/>
          </w:tcPr>
          <w:p w:rsidR="00200A9B" w:rsidRPr="00190A22" w:rsidRDefault="00200A9B" w:rsidP="00200A9B">
            <w:pPr>
              <w:jc w:val="right"/>
              <w:rPr>
                <w:rFonts w:ascii="新細明體" w:hAnsi="新細明體"/>
                <w:kern w:val="0"/>
                <w:sz w:val="18"/>
              </w:rPr>
            </w:pPr>
            <w:r w:rsidRPr="00004D6F">
              <w:rPr>
                <w:rFonts w:ascii="新細明體" w:hAnsi="新細明體"/>
                <w:kern w:val="0"/>
                <w:sz w:val="18"/>
              </w:rPr>
              <w:t>27.89</w:t>
            </w:r>
          </w:p>
        </w:tc>
      </w:tr>
      <w:tr w:rsidR="00200A9B" w:rsidTr="00687A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9"/>
        </w:trPr>
        <w:tc>
          <w:tcPr>
            <w:tcW w:w="3023" w:type="dxa"/>
            <w:tcBorders>
              <w:top w:val="nil"/>
              <w:left w:val="nil"/>
              <w:bottom w:val="nil"/>
            </w:tcBorders>
            <w:vAlign w:val="center"/>
          </w:tcPr>
          <w:p w:rsidR="00200A9B" w:rsidRDefault="00200A9B" w:rsidP="00200A9B">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其他負債</w:t>
            </w:r>
          </w:p>
        </w:tc>
        <w:tc>
          <w:tcPr>
            <w:tcW w:w="1779"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13,770,173,324</w:t>
            </w:r>
          </w:p>
        </w:tc>
        <w:tc>
          <w:tcPr>
            <w:tcW w:w="657"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18.05</w:t>
            </w:r>
          </w:p>
        </w:tc>
        <w:tc>
          <w:tcPr>
            <w:tcW w:w="1764"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13,664,560,688</w:t>
            </w:r>
          </w:p>
        </w:tc>
        <w:tc>
          <w:tcPr>
            <w:tcW w:w="672"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19.23</w:t>
            </w:r>
          </w:p>
        </w:tc>
        <w:tc>
          <w:tcPr>
            <w:tcW w:w="1414" w:type="dxa"/>
            <w:tcBorders>
              <w:top w:val="nil"/>
              <w:bottom w:val="nil"/>
            </w:tcBorders>
            <w:vAlign w:val="center"/>
          </w:tcPr>
          <w:p w:rsidR="00200A9B" w:rsidRPr="00190A22" w:rsidRDefault="00200A9B" w:rsidP="00200A9B">
            <w:pPr>
              <w:jc w:val="right"/>
              <w:rPr>
                <w:rFonts w:ascii="新細明體" w:hAnsi="新細明體"/>
                <w:noProof/>
                <w:sz w:val="18"/>
              </w:rPr>
            </w:pPr>
            <w:r w:rsidRPr="00004D6F">
              <w:rPr>
                <w:rFonts w:ascii="新細明體" w:hAnsi="新細明體"/>
                <w:noProof/>
                <w:sz w:val="18"/>
              </w:rPr>
              <w:t>105,612,636</w:t>
            </w:r>
          </w:p>
        </w:tc>
        <w:tc>
          <w:tcPr>
            <w:tcW w:w="651" w:type="dxa"/>
            <w:tcBorders>
              <w:top w:val="nil"/>
              <w:bottom w:val="nil"/>
              <w:right w:val="nil"/>
            </w:tcBorders>
            <w:vAlign w:val="center"/>
          </w:tcPr>
          <w:p w:rsidR="00200A9B" w:rsidRPr="00190A22" w:rsidRDefault="00200A9B" w:rsidP="00200A9B">
            <w:pPr>
              <w:jc w:val="right"/>
              <w:rPr>
                <w:rFonts w:ascii="新細明體" w:hAnsi="新細明體"/>
                <w:kern w:val="0"/>
                <w:sz w:val="18"/>
              </w:rPr>
            </w:pPr>
            <w:r w:rsidRPr="00004D6F">
              <w:rPr>
                <w:rFonts w:ascii="新細明體" w:hAnsi="新細明體"/>
                <w:kern w:val="0"/>
                <w:sz w:val="18"/>
              </w:rPr>
              <w:t>0.77</w:t>
            </w:r>
          </w:p>
        </w:tc>
      </w:tr>
      <w:tr w:rsidR="00200A9B" w:rsidTr="00687A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9"/>
        </w:trPr>
        <w:tc>
          <w:tcPr>
            <w:tcW w:w="3023" w:type="dxa"/>
            <w:tcBorders>
              <w:top w:val="nil"/>
              <w:left w:val="nil"/>
              <w:bottom w:val="nil"/>
            </w:tcBorders>
            <w:vAlign w:val="center"/>
          </w:tcPr>
          <w:p w:rsidR="00200A9B" w:rsidRDefault="00200A9B" w:rsidP="00200A9B">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遞延負債</w:t>
            </w:r>
          </w:p>
        </w:tc>
        <w:tc>
          <w:tcPr>
            <w:tcW w:w="1779"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173,414,230</w:t>
            </w:r>
          </w:p>
        </w:tc>
        <w:tc>
          <w:tcPr>
            <w:tcW w:w="657"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0.23</w:t>
            </w:r>
          </w:p>
        </w:tc>
        <w:tc>
          <w:tcPr>
            <w:tcW w:w="1764"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124,644,664</w:t>
            </w:r>
          </w:p>
        </w:tc>
        <w:tc>
          <w:tcPr>
            <w:tcW w:w="672"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0.18</w:t>
            </w:r>
          </w:p>
        </w:tc>
        <w:tc>
          <w:tcPr>
            <w:tcW w:w="1414" w:type="dxa"/>
            <w:tcBorders>
              <w:top w:val="nil"/>
              <w:bottom w:val="nil"/>
            </w:tcBorders>
            <w:vAlign w:val="center"/>
          </w:tcPr>
          <w:p w:rsidR="00200A9B" w:rsidRPr="00190A22" w:rsidRDefault="00200A9B" w:rsidP="00200A9B">
            <w:pPr>
              <w:jc w:val="right"/>
              <w:rPr>
                <w:rFonts w:ascii="新細明體" w:hAnsi="新細明體"/>
                <w:noProof/>
                <w:sz w:val="18"/>
              </w:rPr>
            </w:pPr>
            <w:r w:rsidRPr="00004D6F">
              <w:rPr>
                <w:rFonts w:ascii="新細明體" w:hAnsi="新細明體"/>
                <w:noProof/>
                <w:sz w:val="18"/>
              </w:rPr>
              <w:t>48,769,566</w:t>
            </w:r>
          </w:p>
        </w:tc>
        <w:tc>
          <w:tcPr>
            <w:tcW w:w="651" w:type="dxa"/>
            <w:tcBorders>
              <w:top w:val="nil"/>
              <w:bottom w:val="nil"/>
              <w:right w:val="nil"/>
            </w:tcBorders>
            <w:vAlign w:val="center"/>
          </w:tcPr>
          <w:p w:rsidR="00200A9B" w:rsidRPr="00190A22" w:rsidRDefault="00200A9B" w:rsidP="00200A9B">
            <w:pPr>
              <w:jc w:val="right"/>
              <w:rPr>
                <w:rFonts w:ascii="新細明體" w:hAnsi="新細明體"/>
                <w:kern w:val="0"/>
                <w:sz w:val="18"/>
              </w:rPr>
            </w:pPr>
            <w:r w:rsidRPr="00004D6F">
              <w:rPr>
                <w:rFonts w:ascii="新細明體" w:hAnsi="新細明體"/>
                <w:kern w:val="0"/>
                <w:sz w:val="18"/>
              </w:rPr>
              <w:t>39.13</w:t>
            </w:r>
          </w:p>
        </w:tc>
      </w:tr>
      <w:tr w:rsidR="00200A9B" w:rsidTr="00687A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9"/>
        </w:trPr>
        <w:tc>
          <w:tcPr>
            <w:tcW w:w="3023" w:type="dxa"/>
            <w:tcBorders>
              <w:top w:val="nil"/>
              <w:left w:val="nil"/>
              <w:bottom w:val="nil"/>
            </w:tcBorders>
            <w:vAlign w:val="center"/>
          </w:tcPr>
          <w:p w:rsidR="00200A9B" w:rsidRDefault="00200A9B" w:rsidP="00200A9B">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什項負債</w:t>
            </w:r>
          </w:p>
        </w:tc>
        <w:tc>
          <w:tcPr>
            <w:tcW w:w="1779"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13,596,759,094</w:t>
            </w:r>
          </w:p>
        </w:tc>
        <w:tc>
          <w:tcPr>
            <w:tcW w:w="657"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17.82</w:t>
            </w:r>
          </w:p>
        </w:tc>
        <w:tc>
          <w:tcPr>
            <w:tcW w:w="1764"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13,539,916,024</w:t>
            </w:r>
          </w:p>
        </w:tc>
        <w:tc>
          <w:tcPr>
            <w:tcW w:w="672"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19.06</w:t>
            </w:r>
          </w:p>
        </w:tc>
        <w:tc>
          <w:tcPr>
            <w:tcW w:w="1414" w:type="dxa"/>
            <w:tcBorders>
              <w:top w:val="nil"/>
              <w:bottom w:val="nil"/>
            </w:tcBorders>
            <w:vAlign w:val="center"/>
          </w:tcPr>
          <w:p w:rsidR="00200A9B" w:rsidRPr="00190A22" w:rsidRDefault="00200A9B" w:rsidP="00200A9B">
            <w:pPr>
              <w:jc w:val="right"/>
              <w:rPr>
                <w:rFonts w:ascii="新細明體" w:hAnsi="新細明體"/>
                <w:noProof/>
                <w:sz w:val="18"/>
              </w:rPr>
            </w:pPr>
            <w:r w:rsidRPr="00004D6F">
              <w:rPr>
                <w:rFonts w:ascii="新細明體" w:hAnsi="新細明體"/>
                <w:noProof/>
                <w:sz w:val="18"/>
              </w:rPr>
              <w:t>56,843,070</w:t>
            </w:r>
          </w:p>
        </w:tc>
        <w:tc>
          <w:tcPr>
            <w:tcW w:w="651" w:type="dxa"/>
            <w:tcBorders>
              <w:top w:val="nil"/>
              <w:bottom w:val="nil"/>
              <w:right w:val="nil"/>
            </w:tcBorders>
            <w:vAlign w:val="center"/>
          </w:tcPr>
          <w:p w:rsidR="00200A9B" w:rsidRPr="00190A22" w:rsidRDefault="00200A9B" w:rsidP="00200A9B">
            <w:pPr>
              <w:jc w:val="right"/>
              <w:rPr>
                <w:rFonts w:ascii="新細明體" w:hAnsi="新細明體"/>
                <w:kern w:val="0"/>
                <w:sz w:val="18"/>
              </w:rPr>
            </w:pPr>
            <w:r w:rsidRPr="00004D6F">
              <w:rPr>
                <w:rFonts w:ascii="新細明體" w:hAnsi="新細明體"/>
                <w:kern w:val="0"/>
                <w:sz w:val="18"/>
              </w:rPr>
              <w:t>0.42</w:t>
            </w:r>
          </w:p>
        </w:tc>
      </w:tr>
      <w:tr w:rsidR="00200A9B" w:rsidTr="00687A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9"/>
        </w:trPr>
        <w:tc>
          <w:tcPr>
            <w:tcW w:w="3023" w:type="dxa"/>
            <w:tcBorders>
              <w:top w:val="nil"/>
              <w:left w:val="nil"/>
              <w:bottom w:val="nil"/>
            </w:tcBorders>
            <w:vAlign w:val="center"/>
          </w:tcPr>
          <w:p w:rsidR="00200A9B" w:rsidRDefault="00200A9B" w:rsidP="00200A9B">
            <w:pPr>
              <w:jc w:val="distribute"/>
              <w:rPr>
                <w:rFonts w:ascii="標楷體" w:eastAsia="標楷體" w:hAnsi="標楷體"/>
                <w:spacing w:val="-6"/>
                <w:kern w:val="0"/>
                <w:sz w:val="22"/>
              </w:rPr>
            </w:pPr>
            <w:r w:rsidRPr="00004D6F">
              <w:rPr>
                <w:rFonts w:ascii="標楷體" w:eastAsia="標楷體" w:hAnsi="標楷體"/>
                <w:b/>
                <w:spacing w:val="-6"/>
                <w:kern w:val="0"/>
              </w:rPr>
              <w:t>淨值</w:t>
            </w:r>
          </w:p>
        </w:tc>
        <w:tc>
          <w:tcPr>
            <w:tcW w:w="1779"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b/>
                <w:sz w:val="18"/>
              </w:rPr>
              <w:t>48,568,404,272</w:t>
            </w:r>
          </w:p>
        </w:tc>
        <w:tc>
          <w:tcPr>
            <w:tcW w:w="657"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b/>
                <w:sz w:val="18"/>
              </w:rPr>
              <w:t>63.66</w:t>
            </w:r>
          </w:p>
        </w:tc>
        <w:tc>
          <w:tcPr>
            <w:tcW w:w="1764"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b/>
                <w:sz w:val="18"/>
              </w:rPr>
              <w:t>45,475,948,075</w:t>
            </w:r>
          </w:p>
        </w:tc>
        <w:tc>
          <w:tcPr>
            <w:tcW w:w="672"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b/>
                <w:sz w:val="18"/>
              </w:rPr>
              <w:t>64.00</w:t>
            </w:r>
          </w:p>
        </w:tc>
        <w:tc>
          <w:tcPr>
            <w:tcW w:w="1414" w:type="dxa"/>
            <w:tcBorders>
              <w:top w:val="nil"/>
              <w:bottom w:val="nil"/>
            </w:tcBorders>
            <w:vAlign w:val="center"/>
          </w:tcPr>
          <w:p w:rsidR="00200A9B" w:rsidRPr="00190A22" w:rsidRDefault="00200A9B" w:rsidP="00200A9B">
            <w:pPr>
              <w:jc w:val="right"/>
              <w:rPr>
                <w:rFonts w:ascii="新細明體" w:hAnsi="新細明體"/>
                <w:noProof/>
                <w:sz w:val="18"/>
              </w:rPr>
            </w:pPr>
            <w:r w:rsidRPr="00004D6F">
              <w:rPr>
                <w:rFonts w:ascii="新細明體" w:hAnsi="新細明體"/>
                <w:b/>
                <w:noProof/>
                <w:sz w:val="18"/>
              </w:rPr>
              <w:t>3,092,456,197</w:t>
            </w:r>
          </w:p>
        </w:tc>
        <w:tc>
          <w:tcPr>
            <w:tcW w:w="651" w:type="dxa"/>
            <w:tcBorders>
              <w:top w:val="nil"/>
              <w:bottom w:val="nil"/>
              <w:right w:val="nil"/>
            </w:tcBorders>
            <w:vAlign w:val="center"/>
          </w:tcPr>
          <w:p w:rsidR="00200A9B" w:rsidRPr="00190A22" w:rsidRDefault="00200A9B" w:rsidP="00200A9B">
            <w:pPr>
              <w:jc w:val="right"/>
              <w:rPr>
                <w:rFonts w:ascii="新細明體" w:hAnsi="新細明體"/>
                <w:kern w:val="0"/>
                <w:sz w:val="18"/>
              </w:rPr>
            </w:pPr>
            <w:r w:rsidRPr="00004D6F">
              <w:rPr>
                <w:rFonts w:ascii="新細明體" w:hAnsi="新細明體"/>
                <w:b/>
                <w:kern w:val="0"/>
                <w:sz w:val="18"/>
              </w:rPr>
              <w:t>6.80</w:t>
            </w:r>
          </w:p>
        </w:tc>
      </w:tr>
      <w:tr w:rsidR="00200A9B" w:rsidTr="00687A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9"/>
        </w:trPr>
        <w:tc>
          <w:tcPr>
            <w:tcW w:w="3023" w:type="dxa"/>
            <w:tcBorders>
              <w:top w:val="nil"/>
              <w:left w:val="nil"/>
              <w:bottom w:val="nil"/>
            </w:tcBorders>
            <w:vAlign w:val="center"/>
          </w:tcPr>
          <w:p w:rsidR="00200A9B" w:rsidRDefault="00200A9B" w:rsidP="00200A9B">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基金</w:t>
            </w:r>
          </w:p>
        </w:tc>
        <w:tc>
          <w:tcPr>
            <w:tcW w:w="1779"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18,324,940,270</w:t>
            </w:r>
          </w:p>
        </w:tc>
        <w:tc>
          <w:tcPr>
            <w:tcW w:w="657"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24.02</w:t>
            </w:r>
          </w:p>
        </w:tc>
        <w:tc>
          <w:tcPr>
            <w:tcW w:w="1764"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17,569,841,086</w:t>
            </w:r>
          </w:p>
        </w:tc>
        <w:tc>
          <w:tcPr>
            <w:tcW w:w="672"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24.73</w:t>
            </w:r>
          </w:p>
        </w:tc>
        <w:tc>
          <w:tcPr>
            <w:tcW w:w="1414" w:type="dxa"/>
            <w:tcBorders>
              <w:top w:val="nil"/>
              <w:bottom w:val="nil"/>
            </w:tcBorders>
            <w:vAlign w:val="center"/>
          </w:tcPr>
          <w:p w:rsidR="00200A9B" w:rsidRPr="00190A22" w:rsidRDefault="00200A9B" w:rsidP="00200A9B">
            <w:pPr>
              <w:jc w:val="right"/>
              <w:rPr>
                <w:rFonts w:ascii="新細明體" w:hAnsi="新細明體"/>
                <w:noProof/>
                <w:sz w:val="18"/>
              </w:rPr>
            </w:pPr>
            <w:r w:rsidRPr="00004D6F">
              <w:rPr>
                <w:rFonts w:ascii="新細明體" w:hAnsi="新細明體"/>
                <w:noProof/>
                <w:sz w:val="18"/>
              </w:rPr>
              <w:t>755,099,184</w:t>
            </w:r>
          </w:p>
        </w:tc>
        <w:tc>
          <w:tcPr>
            <w:tcW w:w="651" w:type="dxa"/>
            <w:tcBorders>
              <w:top w:val="nil"/>
              <w:bottom w:val="nil"/>
              <w:right w:val="nil"/>
            </w:tcBorders>
            <w:vAlign w:val="center"/>
          </w:tcPr>
          <w:p w:rsidR="00200A9B" w:rsidRPr="00190A22" w:rsidRDefault="00200A9B" w:rsidP="00200A9B">
            <w:pPr>
              <w:jc w:val="right"/>
              <w:rPr>
                <w:rFonts w:ascii="新細明體" w:hAnsi="新細明體"/>
                <w:kern w:val="0"/>
                <w:sz w:val="18"/>
              </w:rPr>
            </w:pPr>
            <w:r w:rsidRPr="00004D6F">
              <w:rPr>
                <w:rFonts w:ascii="新細明體" w:hAnsi="新細明體"/>
                <w:kern w:val="0"/>
                <w:sz w:val="18"/>
              </w:rPr>
              <w:t>4.30</w:t>
            </w:r>
          </w:p>
        </w:tc>
      </w:tr>
      <w:tr w:rsidR="00200A9B" w:rsidTr="00687A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9"/>
        </w:trPr>
        <w:tc>
          <w:tcPr>
            <w:tcW w:w="3023" w:type="dxa"/>
            <w:tcBorders>
              <w:top w:val="nil"/>
              <w:left w:val="nil"/>
              <w:bottom w:val="nil"/>
            </w:tcBorders>
            <w:vAlign w:val="center"/>
          </w:tcPr>
          <w:p w:rsidR="00200A9B" w:rsidRDefault="00200A9B" w:rsidP="00200A9B">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基金</w:t>
            </w:r>
          </w:p>
        </w:tc>
        <w:tc>
          <w:tcPr>
            <w:tcW w:w="1779"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18,324,940,270</w:t>
            </w:r>
          </w:p>
        </w:tc>
        <w:tc>
          <w:tcPr>
            <w:tcW w:w="657"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24.02</w:t>
            </w:r>
          </w:p>
        </w:tc>
        <w:tc>
          <w:tcPr>
            <w:tcW w:w="1764"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17,569,841,086</w:t>
            </w:r>
          </w:p>
        </w:tc>
        <w:tc>
          <w:tcPr>
            <w:tcW w:w="672"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24.73</w:t>
            </w:r>
          </w:p>
        </w:tc>
        <w:tc>
          <w:tcPr>
            <w:tcW w:w="1414" w:type="dxa"/>
            <w:tcBorders>
              <w:top w:val="nil"/>
              <w:bottom w:val="nil"/>
            </w:tcBorders>
            <w:vAlign w:val="center"/>
          </w:tcPr>
          <w:p w:rsidR="00200A9B" w:rsidRPr="00190A22" w:rsidRDefault="00200A9B" w:rsidP="00200A9B">
            <w:pPr>
              <w:jc w:val="right"/>
              <w:rPr>
                <w:rFonts w:ascii="新細明體" w:hAnsi="新細明體"/>
                <w:noProof/>
                <w:sz w:val="18"/>
              </w:rPr>
            </w:pPr>
            <w:r w:rsidRPr="00004D6F">
              <w:rPr>
                <w:rFonts w:ascii="新細明體" w:hAnsi="新細明體"/>
                <w:noProof/>
                <w:sz w:val="18"/>
              </w:rPr>
              <w:t>755,099,184</w:t>
            </w:r>
          </w:p>
        </w:tc>
        <w:tc>
          <w:tcPr>
            <w:tcW w:w="651" w:type="dxa"/>
            <w:tcBorders>
              <w:top w:val="nil"/>
              <w:bottom w:val="nil"/>
              <w:right w:val="nil"/>
            </w:tcBorders>
            <w:vAlign w:val="center"/>
          </w:tcPr>
          <w:p w:rsidR="00200A9B" w:rsidRPr="00190A22" w:rsidRDefault="00200A9B" w:rsidP="00200A9B">
            <w:pPr>
              <w:jc w:val="right"/>
              <w:rPr>
                <w:rFonts w:ascii="新細明體" w:hAnsi="新細明體"/>
                <w:kern w:val="0"/>
                <w:sz w:val="18"/>
              </w:rPr>
            </w:pPr>
            <w:r w:rsidRPr="00004D6F">
              <w:rPr>
                <w:rFonts w:ascii="新細明體" w:hAnsi="新細明體"/>
                <w:kern w:val="0"/>
                <w:sz w:val="18"/>
              </w:rPr>
              <w:t>4.30</w:t>
            </w:r>
          </w:p>
        </w:tc>
      </w:tr>
      <w:tr w:rsidR="00200A9B" w:rsidTr="00687A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9"/>
        </w:trPr>
        <w:tc>
          <w:tcPr>
            <w:tcW w:w="3023" w:type="dxa"/>
            <w:tcBorders>
              <w:top w:val="nil"/>
              <w:left w:val="nil"/>
              <w:bottom w:val="nil"/>
            </w:tcBorders>
            <w:vAlign w:val="center"/>
          </w:tcPr>
          <w:p w:rsidR="00200A9B" w:rsidRDefault="00200A9B" w:rsidP="00200A9B">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公積</w:t>
            </w:r>
          </w:p>
        </w:tc>
        <w:tc>
          <w:tcPr>
            <w:tcW w:w="1779"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23,026,682,738</w:t>
            </w:r>
          </w:p>
        </w:tc>
        <w:tc>
          <w:tcPr>
            <w:tcW w:w="657"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30.18</w:t>
            </w:r>
          </w:p>
        </w:tc>
        <w:tc>
          <w:tcPr>
            <w:tcW w:w="1764"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21,346,403,130</w:t>
            </w:r>
          </w:p>
        </w:tc>
        <w:tc>
          <w:tcPr>
            <w:tcW w:w="672"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30.04</w:t>
            </w:r>
          </w:p>
        </w:tc>
        <w:tc>
          <w:tcPr>
            <w:tcW w:w="1414" w:type="dxa"/>
            <w:tcBorders>
              <w:top w:val="nil"/>
              <w:bottom w:val="nil"/>
            </w:tcBorders>
            <w:vAlign w:val="center"/>
          </w:tcPr>
          <w:p w:rsidR="00200A9B" w:rsidRPr="00190A22" w:rsidRDefault="00200A9B" w:rsidP="00200A9B">
            <w:pPr>
              <w:jc w:val="right"/>
              <w:rPr>
                <w:rFonts w:ascii="新細明體" w:hAnsi="新細明體"/>
                <w:noProof/>
                <w:sz w:val="18"/>
              </w:rPr>
            </w:pPr>
            <w:r w:rsidRPr="00004D6F">
              <w:rPr>
                <w:rFonts w:ascii="新細明體" w:hAnsi="新細明體"/>
                <w:noProof/>
                <w:sz w:val="18"/>
              </w:rPr>
              <w:t>1,680,279,608</w:t>
            </w:r>
          </w:p>
        </w:tc>
        <w:tc>
          <w:tcPr>
            <w:tcW w:w="651" w:type="dxa"/>
            <w:tcBorders>
              <w:top w:val="nil"/>
              <w:bottom w:val="nil"/>
              <w:right w:val="nil"/>
            </w:tcBorders>
            <w:vAlign w:val="center"/>
          </w:tcPr>
          <w:p w:rsidR="00200A9B" w:rsidRPr="00190A22" w:rsidRDefault="00200A9B" w:rsidP="00200A9B">
            <w:pPr>
              <w:jc w:val="right"/>
              <w:rPr>
                <w:rFonts w:ascii="新細明體" w:hAnsi="新細明體"/>
                <w:kern w:val="0"/>
                <w:sz w:val="18"/>
              </w:rPr>
            </w:pPr>
            <w:r w:rsidRPr="00004D6F">
              <w:rPr>
                <w:rFonts w:ascii="新細明體" w:hAnsi="新細明體"/>
                <w:kern w:val="0"/>
                <w:sz w:val="18"/>
              </w:rPr>
              <w:t>7.87</w:t>
            </w:r>
          </w:p>
        </w:tc>
      </w:tr>
      <w:tr w:rsidR="00200A9B" w:rsidTr="00687A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9"/>
        </w:trPr>
        <w:tc>
          <w:tcPr>
            <w:tcW w:w="3023" w:type="dxa"/>
            <w:tcBorders>
              <w:top w:val="nil"/>
              <w:left w:val="nil"/>
              <w:bottom w:val="nil"/>
            </w:tcBorders>
            <w:vAlign w:val="center"/>
          </w:tcPr>
          <w:p w:rsidR="00200A9B" w:rsidRDefault="00200A9B" w:rsidP="00200A9B">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資本公積</w:t>
            </w:r>
          </w:p>
        </w:tc>
        <w:tc>
          <w:tcPr>
            <w:tcW w:w="1779"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12,544,826,640</w:t>
            </w:r>
          </w:p>
        </w:tc>
        <w:tc>
          <w:tcPr>
            <w:tcW w:w="657"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16.44</w:t>
            </w:r>
          </w:p>
        </w:tc>
        <w:tc>
          <w:tcPr>
            <w:tcW w:w="1764"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12,142,467,032</w:t>
            </w:r>
          </w:p>
        </w:tc>
        <w:tc>
          <w:tcPr>
            <w:tcW w:w="672"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17.09</w:t>
            </w:r>
          </w:p>
        </w:tc>
        <w:tc>
          <w:tcPr>
            <w:tcW w:w="1414" w:type="dxa"/>
            <w:tcBorders>
              <w:top w:val="nil"/>
              <w:bottom w:val="nil"/>
            </w:tcBorders>
            <w:vAlign w:val="center"/>
          </w:tcPr>
          <w:p w:rsidR="00200A9B" w:rsidRPr="00190A22" w:rsidRDefault="00200A9B" w:rsidP="00200A9B">
            <w:pPr>
              <w:jc w:val="right"/>
              <w:rPr>
                <w:rFonts w:ascii="新細明體" w:hAnsi="新細明體"/>
                <w:noProof/>
                <w:sz w:val="18"/>
              </w:rPr>
            </w:pPr>
            <w:r w:rsidRPr="00004D6F">
              <w:rPr>
                <w:rFonts w:ascii="新細明體" w:hAnsi="新細明體"/>
                <w:noProof/>
                <w:sz w:val="18"/>
              </w:rPr>
              <w:t>402,359,608</w:t>
            </w:r>
          </w:p>
        </w:tc>
        <w:tc>
          <w:tcPr>
            <w:tcW w:w="651" w:type="dxa"/>
            <w:tcBorders>
              <w:top w:val="nil"/>
              <w:bottom w:val="nil"/>
              <w:right w:val="nil"/>
            </w:tcBorders>
            <w:vAlign w:val="center"/>
          </w:tcPr>
          <w:p w:rsidR="00200A9B" w:rsidRPr="00190A22" w:rsidRDefault="00200A9B" w:rsidP="00200A9B">
            <w:pPr>
              <w:jc w:val="right"/>
              <w:rPr>
                <w:rFonts w:ascii="新細明體" w:hAnsi="新細明體"/>
                <w:kern w:val="0"/>
                <w:sz w:val="18"/>
              </w:rPr>
            </w:pPr>
            <w:r w:rsidRPr="00004D6F">
              <w:rPr>
                <w:rFonts w:ascii="新細明體" w:hAnsi="新細明體"/>
                <w:kern w:val="0"/>
                <w:sz w:val="18"/>
              </w:rPr>
              <w:t>3.31</w:t>
            </w:r>
          </w:p>
        </w:tc>
      </w:tr>
      <w:tr w:rsidR="00200A9B" w:rsidTr="00687A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9"/>
        </w:trPr>
        <w:tc>
          <w:tcPr>
            <w:tcW w:w="3023" w:type="dxa"/>
            <w:tcBorders>
              <w:top w:val="nil"/>
              <w:left w:val="nil"/>
              <w:bottom w:val="nil"/>
            </w:tcBorders>
            <w:vAlign w:val="center"/>
          </w:tcPr>
          <w:p w:rsidR="00200A9B" w:rsidRDefault="00200A9B" w:rsidP="00200A9B">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特別公積</w:t>
            </w:r>
          </w:p>
        </w:tc>
        <w:tc>
          <w:tcPr>
            <w:tcW w:w="1779"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10,481,856,098</w:t>
            </w:r>
          </w:p>
        </w:tc>
        <w:tc>
          <w:tcPr>
            <w:tcW w:w="657"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13.74</w:t>
            </w:r>
          </w:p>
        </w:tc>
        <w:tc>
          <w:tcPr>
            <w:tcW w:w="1764"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9,203,936,098</w:t>
            </w:r>
          </w:p>
        </w:tc>
        <w:tc>
          <w:tcPr>
            <w:tcW w:w="672"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12.95</w:t>
            </w:r>
          </w:p>
        </w:tc>
        <w:tc>
          <w:tcPr>
            <w:tcW w:w="1414" w:type="dxa"/>
            <w:tcBorders>
              <w:top w:val="nil"/>
              <w:bottom w:val="nil"/>
            </w:tcBorders>
            <w:vAlign w:val="center"/>
          </w:tcPr>
          <w:p w:rsidR="00200A9B" w:rsidRPr="00190A22" w:rsidRDefault="00200A9B" w:rsidP="00200A9B">
            <w:pPr>
              <w:jc w:val="right"/>
              <w:rPr>
                <w:rFonts w:ascii="新細明體" w:hAnsi="新細明體"/>
                <w:noProof/>
                <w:sz w:val="18"/>
              </w:rPr>
            </w:pPr>
            <w:r w:rsidRPr="00004D6F">
              <w:rPr>
                <w:rFonts w:ascii="新細明體" w:hAnsi="新細明體"/>
                <w:noProof/>
                <w:sz w:val="18"/>
              </w:rPr>
              <w:t>1,277,920,000</w:t>
            </w:r>
          </w:p>
        </w:tc>
        <w:tc>
          <w:tcPr>
            <w:tcW w:w="651" w:type="dxa"/>
            <w:tcBorders>
              <w:top w:val="nil"/>
              <w:bottom w:val="nil"/>
              <w:right w:val="nil"/>
            </w:tcBorders>
            <w:vAlign w:val="center"/>
          </w:tcPr>
          <w:p w:rsidR="00200A9B" w:rsidRPr="00190A22" w:rsidRDefault="00200A9B" w:rsidP="00200A9B">
            <w:pPr>
              <w:jc w:val="right"/>
              <w:rPr>
                <w:rFonts w:ascii="新細明體" w:hAnsi="新細明體"/>
                <w:kern w:val="0"/>
                <w:sz w:val="18"/>
              </w:rPr>
            </w:pPr>
            <w:r w:rsidRPr="00004D6F">
              <w:rPr>
                <w:rFonts w:ascii="新細明體" w:hAnsi="新細明體"/>
                <w:kern w:val="0"/>
                <w:sz w:val="18"/>
              </w:rPr>
              <w:t>13.88</w:t>
            </w:r>
          </w:p>
        </w:tc>
      </w:tr>
      <w:tr w:rsidR="00200A9B" w:rsidTr="00687A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9"/>
        </w:trPr>
        <w:tc>
          <w:tcPr>
            <w:tcW w:w="3023" w:type="dxa"/>
            <w:tcBorders>
              <w:top w:val="nil"/>
              <w:left w:val="nil"/>
              <w:bottom w:val="nil"/>
            </w:tcBorders>
            <w:vAlign w:val="center"/>
          </w:tcPr>
          <w:p w:rsidR="00200A9B" w:rsidRDefault="00200A9B" w:rsidP="00200A9B">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累積餘絀</w:t>
            </w:r>
          </w:p>
        </w:tc>
        <w:tc>
          <w:tcPr>
            <w:tcW w:w="1779"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3,897,338,621</w:t>
            </w:r>
          </w:p>
        </w:tc>
        <w:tc>
          <w:tcPr>
            <w:tcW w:w="657"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5.11</w:t>
            </w:r>
          </w:p>
        </w:tc>
        <w:tc>
          <w:tcPr>
            <w:tcW w:w="1764"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3,272,644,421</w:t>
            </w:r>
          </w:p>
        </w:tc>
        <w:tc>
          <w:tcPr>
            <w:tcW w:w="672"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4.61</w:t>
            </w:r>
          </w:p>
        </w:tc>
        <w:tc>
          <w:tcPr>
            <w:tcW w:w="1414" w:type="dxa"/>
            <w:tcBorders>
              <w:top w:val="nil"/>
              <w:bottom w:val="nil"/>
            </w:tcBorders>
            <w:vAlign w:val="center"/>
          </w:tcPr>
          <w:p w:rsidR="00200A9B" w:rsidRPr="00190A22" w:rsidRDefault="00200A9B" w:rsidP="00200A9B">
            <w:pPr>
              <w:jc w:val="right"/>
              <w:rPr>
                <w:rFonts w:ascii="新細明體" w:hAnsi="新細明體"/>
                <w:noProof/>
                <w:sz w:val="18"/>
              </w:rPr>
            </w:pPr>
            <w:r w:rsidRPr="00004D6F">
              <w:rPr>
                <w:rFonts w:ascii="新細明體" w:hAnsi="新細明體"/>
                <w:noProof/>
                <w:sz w:val="18"/>
              </w:rPr>
              <w:t>624,694,200</w:t>
            </w:r>
          </w:p>
        </w:tc>
        <w:tc>
          <w:tcPr>
            <w:tcW w:w="651" w:type="dxa"/>
            <w:tcBorders>
              <w:top w:val="nil"/>
              <w:bottom w:val="nil"/>
              <w:right w:val="nil"/>
            </w:tcBorders>
            <w:vAlign w:val="center"/>
          </w:tcPr>
          <w:p w:rsidR="00200A9B" w:rsidRPr="00190A22" w:rsidRDefault="00200A9B" w:rsidP="00200A9B">
            <w:pPr>
              <w:jc w:val="right"/>
              <w:rPr>
                <w:rFonts w:ascii="新細明體" w:hAnsi="新細明體"/>
                <w:kern w:val="0"/>
                <w:sz w:val="18"/>
              </w:rPr>
            </w:pPr>
            <w:r w:rsidRPr="00004D6F">
              <w:rPr>
                <w:rFonts w:ascii="新細明體" w:hAnsi="新細明體"/>
                <w:kern w:val="0"/>
                <w:sz w:val="18"/>
              </w:rPr>
              <w:t>19.09</w:t>
            </w:r>
          </w:p>
        </w:tc>
      </w:tr>
      <w:tr w:rsidR="00200A9B" w:rsidTr="00687A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9"/>
        </w:trPr>
        <w:tc>
          <w:tcPr>
            <w:tcW w:w="3023" w:type="dxa"/>
            <w:tcBorders>
              <w:top w:val="nil"/>
              <w:left w:val="nil"/>
              <w:bottom w:val="nil"/>
            </w:tcBorders>
            <w:vAlign w:val="center"/>
          </w:tcPr>
          <w:p w:rsidR="00200A9B" w:rsidRDefault="00200A9B" w:rsidP="00200A9B">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累積賸餘</w:t>
            </w:r>
          </w:p>
        </w:tc>
        <w:tc>
          <w:tcPr>
            <w:tcW w:w="1779"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3,897,338,621</w:t>
            </w:r>
          </w:p>
        </w:tc>
        <w:tc>
          <w:tcPr>
            <w:tcW w:w="657"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5.11</w:t>
            </w:r>
          </w:p>
        </w:tc>
        <w:tc>
          <w:tcPr>
            <w:tcW w:w="1764"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3,272,644,421</w:t>
            </w:r>
          </w:p>
        </w:tc>
        <w:tc>
          <w:tcPr>
            <w:tcW w:w="672"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4.61</w:t>
            </w:r>
          </w:p>
        </w:tc>
        <w:tc>
          <w:tcPr>
            <w:tcW w:w="1414" w:type="dxa"/>
            <w:tcBorders>
              <w:top w:val="nil"/>
              <w:bottom w:val="nil"/>
            </w:tcBorders>
            <w:vAlign w:val="center"/>
          </w:tcPr>
          <w:p w:rsidR="00200A9B" w:rsidRPr="00190A22" w:rsidRDefault="00200A9B" w:rsidP="00200A9B">
            <w:pPr>
              <w:jc w:val="right"/>
              <w:rPr>
                <w:rFonts w:ascii="新細明體" w:hAnsi="新細明體"/>
                <w:noProof/>
                <w:sz w:val="18"/>
              </w:rPr>
            </w:pPr>
            <w:r w:rsidRPr="00004D6F">
              <w:rPr>
                <w:rFonts w:ascii="新細明體" w:hAnsi="新細明體"/>
                <w:noProof/>
                <w:sz w:val="18"/>
              </w:rPr>
              <w:t>624,694,200</w:t>
            </w:r>
          </w:p>
        </w:tc>
        <w:tc>
          <w:tcPr>
            <w:tcW w:w="651" w:type="dxa"/>
            <w:tcBorders>
              <w:top w:val="nil"/>
              <w:bottom w:val="nil"/>
              <w:right w:val="nil"/>
            </w:tcBorders>
            <w:vAlign w:val="center"/>
          </w:tcPr>
          <w:p w:rsidR="00200A9B" w:rsidRPr="00190A22" w:rsidRDefault="00200A9B" w:rsidP="00200A9B">
            <w:pPr>
              <w:jc w:val="right"/>
              <w:rPr>
                <w:rFonts w:ascii="新細明體" w:hAnsi="新細明體"/>
                <w:kern w:val="0"/>
                <w:sz w:val="18"/>
              </w:rPr>
            </w:pPr>
            <w:r w:rsidRPr="00004D6F">
              <w:rPr>
                <w:rFonts w:ascii="新細明體" w:hAnsi="新細明體"/>
                <w:kern w:val="0"/>
                <w:sz w:val="18"/>
              </w:rPr>
              <w:t>19.09</w:t>
            </w:r>
          </w:p>
        </w:tc>
      </w:tr>
      <w:tr w:rsidR="00200A9B" w:rsidTr="00687A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9"/>
        </w:trPr>
        <w:tc>
          <w:tcPr>
            <w:tcW w:w="3023" w:type="dxa"/>
            <w:tcBorders>
              <w:top w:val="nil"/>
              <w:left w:val="nil"/>
              <w:bottom w:val="nil"/>
            </w:tcBorders>
            <w:vAlign w:val="center"/>
          </w:tcPr>
          <w:p w:rsidR="00200A9B" w:rsidRDefault="00200A9B" w:rsidP="00200A9B">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淨值其他項目</w:t>
            </w:r>
          </w:p>
        </w:tc>
        <w:tc>
          <w:tcPr>
            <w:tcW w:w="1779"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3,319,442,643</w:t>
            </w:r>
          </w:p>
        </w:tc>
        <w:tc>
          <w:tcPr>
            <w:tcW w:w="657"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4.35</w:t>
            </w:r>
          </w:p>
        </w:tc>
        <w:tc>
          <w:tcPr>
            <w:tcW w:w="1764"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3,287,059,438</w:t>
            </w:r>
          </w:p>
        </w:tc>
        <w:tc>
          <w:tcPr>
            <w:tcW w:w="672"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4.63</w:t>
            </w:r>
          </w:p>
        </w:tc>
        <w:tc>
          <w:tcPr>
            <w:tcW w:w="1414" w:type="dxa"/>
            <w:tcBorders>
              <w:top w:val="nil"/>
              <w:bottom w:val="nil"/>
            </w:tcBorders>
            <w:vAlign w:val="center"/>
          </w:tcPr>
          <w:p w:rsidR="00200A9B" w:rsidRPr="00190A22" w:rsidRDefault="00200A9B" w:rsidP="00200A9B">
            <w:pPr>
              <w:jc w:val="right"/>
              <w:rPr>
                <w:rFonts w:ascii="新細明體" w:hAnsi="新細明體"/>
                <w:noProof/>
                <w:sz w:val="18"/>
              </w:rPr>
            </w:pPr>
            <w:r w:rsidRPr="00004D6F">
              <w:rPr>
                <w:rFonts w:ascii="新細明體" w:hAnsi="新細明體"/>
                <w:noProof/>
                <w:sz w:val="18"/>
              </w:rPr>
              <w:t>32,383,205</w:t>
            </w:r>
          </w:p>
        </w:tc>
        <w:tc>
          <w:tcPr>
            <w:tcW w:w="651" w:type="dxa"/>
            <w:tcBorders>
              <w:top w:val="nil"/>
              <w:bottom w:val="nil"/>
              <w:right w:val="nil"/>
            </w:tcBorders>
            <w:vAlign w:val="center"/>
          </w:tcPr>
          <w:p w:rsidR="00200A9B" w:rsidRPr="00190A22" w:rsidRDefault="00200A9B" w:rsidP="00200A9B">
            <w:pPr>
              <w:jc w:val="right"/>
              <w:rPr>
                <w:rFonts w:ascii="新細明體" w:hAnsi="新細明體"/>
                <w:kern w:val="0"/>
                <w:sz w:val="18"/>
              </w:rPr>
            </w:pPr>
            <w:r w:rsidRPr="00004D6F">
              <w:rPr>
                <w:rFonts w:ascii="新細明體" w:hAnsi="新細明體"/>
                <w:kern w:val="0"/>
                <w:sz w:val="18"/>
              </w:rPr>
              <w:t>0.99</w:t>
            </w:r>
          </w:p>
        </w:tc>
      </w:tr>
      <w:tr w:rsidR="00200A9B" w:rsidTr="00687A3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79"/>
        </w:trPr>
        <w:tc>
          <w:tcPr>
            <w:tcW w:w="3023" w:type="dxa"/>
            <w:tcBorders>
              <w:top w:val="nil"/>
              <w:left w:val="nil"/>
              <w:bottom w:val="nil"/>
            </w:tcBorders>
            <w:vAlign w:val="center"/>
          </w:tcPr>
          <w:p w:rsidR="00200A9B" w:rsidRDefault="00200A9B" w:rsidP="00200A9B">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累積其他綜合餘絀</w:t>
            </w:r>
          </w:p>
        </w:tc>
        <w:tc>
          <w:tcPr>
            <w:tcW w:w="1779"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3,319,442,643</w:t>
            </w:r>
          </w:p>
        </w:tc>
        <w:tc>
          <w:tcPr>
            <w:tcW w:w="657"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4.35</w:t>
            </w:r>
          </w:p>
        </w:tc>
        <w:tc>
          <w:tcPr>
            <w:tcW w:w="1764"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3,287,059,438</w:t>
            </w:r>
          </w:p>
        </w:tc>
        <w:tc>
          <w:tcPr>
            <w:tcW w:w="672" w:type="dxa"/>
            <w:tcBorders>
              <w:top w:val="nil"/>
              <w:bottom w:val="nil"/>
            </w:tcBorders>
            <w:vAlign w:val="center"/>
          </w:tcPr>
          <w:p w:rsidR="00200A9B" w:rsidRPr="00190A22" w:rsidRDefault="00200A9B" w:rsidP="00200A9B">
            <w:pPr>
              <w:jc w:val="right"/>
              <w:rPr>
                <w:rFonts w:ascii="新細明體" w:hAnsi="新細明體"/>
                <w:sz w:val="18"/>
              </w:rPr>
            </w:pPr>
            <w:r w:rsidRPr="00004D6F">
              <w:rPr>
                <w:rFonts w:ascii="新細明體" w:hAnsi="新細明體"/>
                <w:sz w:val="18"/>
              </w:rPr>
              <w:t>4.63</w:t>
            </w:r>
          </w:p>
        </w:tc>
        <w:tc>
          <w:tcPr>
            <w:tcW w:w="1414" w:type="dxa"/>
            <w:tcBorders>
              <w:top w:val="nil"/>
              <w:bottom w:val="nil"/>
            </w:tcBorders>
            <w:vAlign w:val="center"/>
          </w:tcPr>
          <w:p w:rsidR="00200A9B" w:rsidRPr="00190A22" w:rsidRDefault="00200A9B" w:rsidP="00200A9B">
            <w:pPr>
              <w:jc w:val="right"/>
              <w:rPr>
                <w:rFonts w:ascii="新細明體" w:hAnsi="新細明體"/>
                <w:noProof/>
                <w:sz w:val="18"/>
              </w:rPr>
            </w:pPr>
            <w:r w:rsidRPr="00004D6F">
              <w:rPr>
                <w:rFonts w:ascii="新細明體" w:hAnsi="新細明體"/>
                <w:noProof/>
                <w:sz w:val="18"/>
              </w:rPr>
              <w:t>32,383,205</w:t>
            </w:r>
          </w:p>
        </w:tc>
        <w:tc>
          <w:tcPr>
            <w:tcW w:w="651" w:type="dxa"/>
            <w:tcBorders>
              <w:top w:val="nil"/>
              <w:bottom w:val="nil"/>
              <w:right w:val="nil"/>
            </w:tcBorders>
            <w:vAlign w:val="center"/>
          </w:tcPr>
          <w:p w:rsidR="00200A9B" w:rsidRPr="00190A22" w:rsidRDefault="00200A9B" w:rsidP="00200A9B">
            <w:pPr>
              <w:jc w:val="right"/>
              <w:rPr>
                <w:rFonts w:ascii="新細明體" w:hAnsi="新細明體"/>
                <w:kern w:val="0"/>
                <w:sz w:val="18"/>
              </w:rPr>
            </w:pPr>
            <w:r w:rsidRPr="00004D6F">
              <w:rPr>
                <w:rFonts w:ascii="新細明體" w:hAnsi="新細明體"/>
                <w:kern w:val="0"/>
                <w:sz w:val="18"/>
              </w:rPr>
              <w:t>0.99</w:t>
            </w:r>
          </w:p>
        </w:tc>
      </w:tr>
      <w:tr w:rsidR="00200A9B" w:rsidTr="004120B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48"/>
        </w:trPr>
        <w:tc>
          <w:tcPr>
            <w:tcW w:w="3023" w:type="dxa"/>
            <w:tcBorders>
              <w:top w:val="nil"/>
              <w:left w:val="nil"/>
              <w:bottom w:val="single" w:sz="8" w:space="0" w:color="auto"/>
            </w:tcBorders>
            <w:vAlign w:val="center"/>
          </w:tcPr>
          <w:p w:rsidR="00200A9B" w:rsidRDefault="00200A9B" w:rsidP="00200A9B">
            <w:pPr>
              <w:jc w:val="distribute"/>
              <w:rPr>
                <w:rFonts w:ascii="標楷體" w:eastAsia="標楷體" w:hAnsi="標楷體"/>
                <w:spacing w:val="-6"/>
                <w:kern w:val="0"/>
                <w:sz w:val="22"/>
              </w:rPr>
            </w:pPr>
            <w:r w:rsidRPr="00004D6F">
              <w:rPr>
                <w:rFonts w:ascii="標楷體" w:eastAsia="標楷體" w:hAnsi="標楷體"/>
                <w:b/>
                <w:spacing w:val="-6"/>
                <w:kern w:val="0"/>
              </w:rPr>
              <w:t>合計</w:t>
            </w:r>
          </w:p>
        </w:tc>
        <w:tc>
          <w:tcPr>
            <w:tcW w:w="1779" w:type="dxa"/>
            <w:tcBorders>
              <w:top w:val="nil"/>
              <w:bottom w:val="single" w:sz="8" w:space="0" w:color="auto"/>
            </w:tcBorders>
            <w:vAlign w:val="center"/>
          </w:tcPr>
          <w:p w:rsidR="00200A9B" w:rsidRPr="00190A22" w:rsidRDefault="00200A9B" w:rsidP="00200A9B">
            <w:pPr>
              <w:jc w:val="right"/>
              <w:rPr>
                <w:rFonts w:ascii="新細明體" w:hAnsi="新細明體"/>
                <w:sz w:val="18"/>
              </w:rPr>
            </w:pPr>
            <w:r w:rsidRPr="00004D6F">
              <w:rPr>
                <w:rFonts w:ascii="新細明體" w:hAnsi="新細明體"/>
                <w:b/>
                <w:sz w:val="18"/>
              </w:rPr>
              <w:t>76,290,341,816</w:t>
            </w:r>
          </w:p>
        </w:tc>
        <w:tc>
          <w:tcPr>
            <w:tcW w:w="657" w:type="dxa"/>
            <w:tcBorders>
              <w:top w:val="nil"/>
              <w:bottom w:val="single" w:sz="8" w:space="0" w:color="auto"/>
            </w:tcBorders>
            <w:vAlign w:val="center"/>
          </w:tcPr>
          <w:p w:rsidR="00200A9B" w:rsidRPr="00190A22" w:rsidRDefault="00200A9B" w:rsidP="00200A9B">
            <w:pPr>
              <w:jc w:val="right"/>
              <w:rPr>
                <w:rFonts w:ascii="新細明體" w:hAnsi="新細明體"/>
                <w:sz w:val="18"/>
              </w:rPr>
            </w:pPr>
            <w:r w:rsidRPr="00004D6F">
              <w:rPr>
                <w:rFonts w:ascii="新細明體" w:hAnsi="新細明體"/>
                <w:b/>
                <w:sz w:val="18"/>
              </w:rPr>
              <w:t>100.00</w:t>
            </w:r>
          </w:p>
        </w:tc>
        <w:tc>
          <w:tcPr>
            <w:tcW w:w="1764" w:type="dxa"/>
            <w:tcBorders>
              <w:top w:val="nil"/>
              <w:bottom w:val="single" w:sz="8" w:space="0" w:color="auto"/>
            </w:tcBorders>
            <w:vAlign w:val="center"/>
          </w:tcPr>
          <w:p w:rsidR="00200A9B" w:rsidRPr="00190A22" w:rsidRDefault="00200A9B" w:rsidP="00200A9B">
            <w:pPr>
              <w:jc w:val="right"/>
              <w:rPr>
                <w:rFonts w:ascii="新細明體" w:hAnsi="新細明體"/>
                <w:sz w:val="18"/>
              </w:rPr>
            </w:pPr>
            <w:r w:rsidRPr="00004D6F">
              <w:rPr>
                <w:rFonts w:ascii="新細明體" w:hAnsi="新細明體"/>
                <w:b/>
                <w:sz w:val="18"/>
              </w:rPr>
              <w:t>71,054,495,962</w:t>
            </w:r>
          </w:p>
        </w:tc>
        <w:tc>
          <w:tcPr>
            <w:tcW w:w="672" w:type="dxa"/>
            <w:tcBorders>
              <w:top w:val="nil"/>
              <w:bottom w:val="single" w:sz="8" w:space="0" w:color="auto"/>
            </w:tcBorders>
            <w:vAlign w:val="center"/>
          </w:tcPr>
          <w:p w:rsidR="00200A9B" w:rsidRPr="00190A22" w:rsidRDefault="00200A9B" w:rsidP="00200A9B">
            <w:pPr>
              <w:jc w:val="right"/>
              <w:rPr>
                <w:rFonts w:ascii="新細明體" w:hAnsi="新細明體"/>
                <w:sz w:val="18"/>
              </w:rPr>
            </w:pPr>
            <w:r w:rsidRPr="00004D6F">
              <w:rPr>
                <w:rFonts w:ascii="新細明體" w:hAnsi="新細明體"/>
                <w:b/>
                <w:sz w:val="18"/>
              </w:rPr>
              <w:t>100.00</w:t>
            </w:r>
          </w:p>
        </w:tc>
        <w:tc>
          <w:tcPr>
            <w:tcW w:w="1414" w:type="dxa"/>
            <w:tcBorders>
              <w:top w:val="nil"/>
              <w:bottom w:val="single" w:sz="8" w:space="0" w:color="auto"/>
            </w:tcBorders>
            <w:vAlign w:val="center"/>
          </w:tcPr>
          <w:p w:rsidR="00200A9B" w:rsidRPr="00190A22" w:rsidRDefault="00200A9B" w:rsidP="00200A9B">
            <w:pPr>
              <w:jc w:val="right"/>
              <w:rPr>
                <w:rFonts w:ascii="新細明體" w:hAnsi="新細明體"/>
                <w:noProof/>
                <w:sz w:val="18"/>
              </w:rPr>
            </w:pPr>
            <w:r w:rsidRPr="00004D6F">
              <w:rPr>
                <w:rFonts w:ascii="新細明體" w:hAnsi="新細明體"/>
                <w:b/>
                <w:noProof/>
                <w:sz w:val="18"/>
              </w:rPr>
              <w:t>5,235,845,854</w:t>
            </w:r>
          </w:p>
        </w:tc>
        <w:tc>
          <w:tcPr>
            <w:tcW w:w="651" w:type="dxa"/>
            <w:tcBorders>
              <w:top w:val="nil"/>
              <w:bottom w:val="single" w:sz="8" w:space="0" w:color="auto"/>
              <w:right w:val="nil"/>
            </w:tcBorders>
            <w:vAlign w:val="center"/>
          </w:tcPr>
          <w:p w:rsidR="00200A9B" w:rsidRPr="00190A22" w:rsidRDefault="00200A9B" w:rsidP="00200A9B">
            <w:pPr>
              <w:jc w:val="right"/>
              <w:rPr>
                <w:rFonts w:ascii="新細明體" w:hAnsi="新細明體"/>
                <w:kern w:val="0"/>
                <w:sz w:val="18"/>
              </w:rPr>
            </w:pPr>
            <w:r w:rsidRPr="00004D6F">
              <w:rPr>
                <w:rFonts w:ascii="新細明體" w:hAnsi="新細明體"/>
                <w:b/>
                <w:kern w:val="0"/>
                <w:sz w:val="18"/>
              </w:rPr>
              <w:t>7.37</w:t>
            </w:r>
          </w:p>
        </w:tc>
      </w:tr>
    </w:tbl>
    <w:p w:rsidR="000A1C63" w:rsidRDefault="000A1C63" w:rsidP="000A1C63">
      <w:pPr>
        <w:tabs>
          <w:tab w:val="left" w:pos="408"/>
        </w:tabs>
        <w:adjustRightInd w:val="0"/>
        <w:snapToGrid w:val="0"/>
        <w:spacing w:line="240" w:lineRule="exact"/>
        <w:rPr>
          <w:rFonts w:ascii="標楷體" w:eastAsia="標楷體" w:hAnsi="標楷體"/>
          <w:sz w:val="20"/>
        </w:rPr>
        <w:sectPr w:rsidR="000A1C63" w:rsidSect="00687A37">
          <w:pgSz w:w="11906" w:h="16838" w:code="9"/>
          <w:pgMar w:top="1418" w:right="851" w:bottom="1418" w:left="851" w:header="1020" w:footer="737" w:gutter="284"/>
          <w:cols w:space="425"/>
          <w:docGrid w:type="lines" w:linePitch="360"/>
        </w:sectPr>
      </w:pPr>
    </w:p>
    <w:tbl>
      <w:tblPr>
        <w:tblW w:w="10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33"/>
        <w:gridCol w:w="950"/>
        <w:gridCol w:w="835"/>
        <w:gridCol w:w="945"/>
        <w:gridCol w:w="945"/>
        <w:gridCol w:w="945"/>
        <w:gridCol w:w="941"/>
        <w:gridCol w:w="830"/>
        <w:gridCol w:w="830"/>
        <w:gridCol w:w="829"/>
        <w:gridCol w:w="655"/>
      </w:tblGrid>
      <w:tr w:rsidR="000A1C63" w:rsidTr="00687A37">
        <w:trPr>
          <w:trHeight w:val="707"/>
          <w:jc w:val="center"/>
        </w:trPr>
        <w:tc>
          <w:tcPr>
            <w:tcW w:w="10038" w:type="dxa"/>
            <w:gridSpan w:val="11"/>
            <w:tcBorders>
              <w:top w:val="nil"/>
              <w:left w:val="nil"/>
              <w:right w:val="nil"/>
            </w:tcBorders>
          </w:tcPr>
          <w:p w:rsidR="000A1C63" w:rsidRDefault="000A1C63" w:rsidP="00687A37">
            <w:pPr>
              <w:tabs>
                <w:tab w:val="center" w:pos="4920"/>
              </w:tabs>
              <w:snapToGrid w:val="0"/>
              <w:jc w:val="center"/>
              <w:rPr>
                <w:rFonts w:ascii="標楷體" w:eastAsia="標楷體" w:hAnsi="標楷體"/>
                <w:b/>
                <w:sz w:val="32"/>
                <w:u w:val="single"/>
              </w:rPr>
            </w:pPr>
            <w:r>
              <w:rPr>
                <w:rFonts w:ascii="標楷體" w:eastAsia="標楷體" w:hAnsi="標楷體" w:hint="eastAsia"/>
                <w:b/>
                <w:sz w:val="32"/>
                <w:u w:val="single"/>
              </w:rPr>
              <w:lastRenderedPageBreak/>
              <w:t xml:space="preserve">　醫療藥品基金所屬分預算收支餘絀概況表　</w:t>
            </w:r>
          </w:p>
          <w:p w:rsidR="000A1C63" w:rsidRDefault="000A1C63" w:rsidP="00687A37">
            <w:pPr>
              <w:tabs>
                <w:tab w:val="left" w:pos="8253"/>
              </w:tabs>
              <w:spacing w:line="0" w:lineRule="atLeast"/>
              <w:ind w:leftChars="249" w:left="598" w:firstLineChars="1476" w:firstLine="3542"/>
              <w:jc w:val="center"/>
              <w:rPr>
                <w:rFonts w:eastAsia="標楷體"/>
                <w:sz w:val="22"/>
              </w:rPr>
            </w:pPr>
            <w:r>
              <w:rPr>
                <w:rFonts w:ascii="標楷體" w:eastAsia="標楷體" w:hAnsi="標楷體" w:hint="eastAsia"/>
              </w:rPr>
              <w:t>中華民國</w:t>
            </w:r>
            <w:r w:rsidR="0081777A">
              <w:rPr>
                <w:rFonts w:ascii="標楷體" w:eastAsia="標楷體" w:hAnsi="標楷體" w:hint="eastAsia"/>
              </w:rPr>
              <w:t>11</w:t>
            </w:r>
            <w:r w:rsidR="0081777A">
              <w:rPr>
                <w:rFonts w:ascii="標楷體" w:eastAsia="標楷體" w:hAnsi="標楷體"/>
              </w:rPr>
              <w:t>1</w:t>
            </w:r>
            <w:r>
              <w:rPr>
                <w:rFonts w:ascii="標楷體" w:eastAsia="標楷體" w:hAnsi="標楷體" w:hint="eastAsia"/>
              </w:rPr>
              <w:t>年度</w:t>
            </w:r>
            <w:r>
              <w:rPr>
                <w:rFonts w:ascii="標楷體" w:eastAsia="標楷體" w:hAnsi="標楷體"/>
              </w:rPr>
              <w:tab/>
            </w:r>
            <w:r>
              <w:rPr>
                <w:rFonts w:ascii="標楷體" w:eastAsia="標楷體" w:hAnsi="標楷體" w:hint="eastAsia"/>
                <w:spacing w:val="-20"/>
              </w:rPr>
              <w:t>單位：新臺幣千元</w:t>
            </w:r>
          </w:p>
        </w:tc>
      </w:tr>
      <w:tr w:rsidR="000A1C63" w:rsidTr="00EF7533">
        <w:tblPrEx>
          <w:tblBorders>
            <w:top w:val="single" w:sz="8" w:space="0" w:color="auto"/>
            <w:left w:val="single" w:sz="8" w:space="0" w:color="auto"/>
            <w:bottom w:val="single" w:sz="8" w:space="0" w:color="auto"/>
            <w:right w:val="single" w:sz="8" w:space="0" w:color="auto"/>
          </w:tblBorders>
          <w:tblCellMar>
            <w:right w:w="34" w:type="dxa"/>
          </w:tblCellMar>
        </w:tblPrEx>
        <w:trPr>
          <w:cantSplit/>
          <w:trHeight w:val="288"/>
          <w:jc w:val="center"/>
        </w:trPr>
        <w:tc>
          <w:tcPr>
            <w:tcW w:w="1333" w:type="dxa"/>
            <w:vMerge w:val="restart"/>
            <w:tcBorders>
              <w:top w:val="single" w:sz="8" w:space="0" w:color="auto"/>
              <w:left w:val="nil"/>
            </w:tcBorders>
            <w:vAlign w:val="center"/>
          </w:tcPr>
          <w:p w:rsidR="000A1C63" w:rsidRPr="00B549A2" w:rsidRDefault="000A1C63" w:rsidP="00687A37">
            <w:pPr>
              <w:spacing w:line="0" w:lineRule="atLeast"/>
              <w:ind w:leftChars="-2" w:left="-5" w:firstLineChars="16" w:firstLine="35"/>
              <w:jc w:val="distribute"/>
              <w:rPr>
                <w:rFonts w:eastAsia="標楷體"/>
                <w:sz w:val="22"/>
              </w:rPr>
            </w:pPr>
            <w:r w:rsidRPr="00B549A2">
              <w:rPr>
                <w:rFonts w:eastAsia="標楷體" w:hint="eastAsia"/>
                <w:sz w:val="22"/>
              </w:rPr>
              <w:t>分預算名稱</w:t>
            </w:r>
          </w:p>
        </w:tc>
        <w:tc>
          <w:tcPr>
            <w:tcW w:w="950" w:type="dxa"/>
            <w:vMerge w:val="restart"/>
            <w:tcBorders>
              <w:top w:val="single" w:sz="8" w:space="0" w:color="auto"/>
            </w:tcBorders>
            <w:vAlign w:val="center"/>
          </w:tcPr>
          <w:p w:rsidR="000A1C63" w:rsidRPr="00B549A2" w:rsidRDefault="000A1C63" w:rsidP="00687A37">
            <w:pPr>
              <w:spacing w:line="0" w:lineRule="atLeast"/>
              <w:jc w:val="center"/>
              <w:rPr>
                <w:rFonts w:eastAsia="標楷體"/>
                <w:sz w:val="22"/>
              </w:rPr>
            </w:pPr>
            <w:r w:rsidRPr="00B549A2">
              <w:rPr>
                <w:rFonts w:eastAsia="標楷體" w:hint="eastAsia"/>
                <w:sz w:val="22"/>
              </w:rPr>
              <w:t>業務收入</w:t>
            </w:r>
          </w:p>
        </w:tc>
        <w:tc>
          <w:tcPr>
            <w:tcW w:w="835" w:type="dxa"/>
            <w:vMerge w:val="restart"/>
            <w:tcBorders>
              <w:top w:val="single" w:sz="8" w:space="0" w:color="auto"/>
            </w:tcBorders>
            <w:vAlign w:val="center"/>
          </w:tcPr>
          <w:p w:rsidR="000A1C63" w:rsidRPr="00B549A2" w:rsidRDefault="000A1C63" w:rsidP="00687A37">
            <w:pPr>
              <w:spacing w:line="0" w:lineRule="atLeast"/>
              <w:jc w:val="center"/>
              <w:rPr>
                <w:rFonts w:eastAsia="標楷體"/>
                <w:sz w:val="22"/>
              </w:rPr>
            </w:pPr>
            <w:r w:rsidRPr="00B549A2">
              <w:rPr>
                <w:rFonts w:eastAsia="標楷體" w:hint="eastAsia"/>
                <w:spacing w:val="-20"/>
                <w:sz w:val="22"/>
              </w:rPr>
              <w:t>業務成本與費用</w:t>
            </w:r>
          </w:p>
        </w:tc>
        <w:tc>
          <w:tcPr>
            <w:tcW w:w="945" w:type="dxa"/>
            <w:vMerge w:val="restart"/>
            <w:tcBorders>
              <w:top w:val="single" w:sz="8" w:space="0" w:color="auto"/>
            </w:tcBorders>
            <w:vAlign w:val="center"/>
          </w:tcPr>
          <w:p w:rsidR="000A1C63" w:rsidRPr="00B549A2" w:rsidRDefault="000A1C63" w:rsidP="00687A37">
            <w:pPr>
              <w:spacing w:line="0" w:lineRule="atLeast"/>
              <w:jc w:val="distribute"/>
              <w:rPr>
                <w:rFonts w:eastAsia="標楷體"/>
                <w:spacing w:val="-10"/>
                <w:sz w:val="22"/>
              </w:rPr>
            </w:pPr>
            <w:r w:rsidRPr="00B549A2">
              <w:rPr>
                <w:rFonts w:eastAsia="標楷體" w:hint="eastAsia"/>
                <w:spacing w:val="-10"/>
                <w:sz w:val="22"/>
              </w:rPr>
              <w:t>業務賸餘</w:t>
            </w:r>
          </w:p>
          <w:p w:rsidR="000A1C63" w:rsidRPr="00B549A2" w:rsidRDefault="000A1C63" w:rsidP="00687A37">
            <w:pPr>
              <w:spacing w:line="0" w:lineRule="atLeast"/>
              <w:jc w:val="distribute"/>
              <w:rPr>
                <w:rFonts w:eastAsia="標楷體"/>
                <w:spacing w:val="-24"/>
                <w:sz w:val="22"/>
              </w:rPr>
            </w:pPr>
            <w:r w:rsidRPr="00B549A2">
              <w:rPr>
                <w:rFonts w:eastAsia="標楷體" w:hint="eastAsia"/>
                <w:spacing w:val="-24"/>
                <w:sz w:val="22"/>
              </w:rPr>
              <w:t>（短絀）</w:t>
            </w:r>
          </w:p>
        </w:tc>
        <w:tc>
          <w:tcPr>
            <w:tcW w:w="945" w:type="dxa"/>
            <w:vMerge w:val="restart"/>
            <w:tcBorders>
              <w:top w:val="single" w:sz="8" w:space="0" w:color="auto"/>
            </w:tcBorders>
            <w:vAlign w:val="center"/>
          </w:tcPr>
          <w:p w:rsidR="000A1C63" w:rsidRPr="00B549A2" w:rsidRDefault="000A1C63" w:rsidP="00687A37">
            <w:pPr>
              <w:spacing w:line="0" w:lineRule="atLeast"/>
              <w:jc w:val="center"/>
              <w:rPr>
                <w:rFonts w:eastAsia="標楷體"/>
                <w:spacing w:val="-24"/>
                <w:sz w:val="22"/>
              </w:rPr>
            </w:pPr>
            <w:r w:rsidRPr="00B549A2">
              <w:rPr>
                <w:rFonts w:eastAsia="標楷體" w:hint="eastAsia"/>
                <w:spacing w:val="-24"/>
                <w:sz w:val="22"/>
              </w:rPr>
              <w:t>業務外收入</w:t>
            </w:r>
          </w:p>
        </w:tc>
        <w:tc>
          <w:tcPr>
            <w:tcW w:w="945" w:type="dxa"/>
            <w:vMerge w:val="restart"/>
            <w:tcBorders>
              <w:top w:val="single" w:sz="8" w:space="0" w:color="auto"/>
            </w:tcBorders>
            <w:vAlign w:val="center"/>
          </w:tcPr>
          <w:p w:rsidR="000A1C63" w:rsidRPr="00B549A2" w:rsidRDefault="000A1C63" w:rsidP="00687A37">
            <w:pPr>
              <w:spacing w:line="0" w:lineRule="atLeast"/>
              <w:jc w:val="center"/>
              <w:rPr>
                <w:rFonts w:eastAsia="標楷體"/>
                <w:spacing w:val="-24"/>
                <w:sz w:val="22"/>
              </w:rPr>
            </w:pPr>
            <w:r w:rsidRPr="00B549A2">
              <w:rPr>
                <w:rFonts w:eastAsia="標楷體" w:hint="eastAsia"/>
                <w:spacing w:val="-24"/>
                <w:sz w:val="22"/>
              </w:rPr>
              <w:t>業務外費用</w:t>
            </w:r>
          </w:p>
        </w:tc>
        <w:tc>
          <w:tcPr>
            <w:tcW w:w="941" w:type="dxa"/>
            <w:vMerge w:val="restart"/>
            <w:tcBorders>
              <w:top w:val="single" w:sz="8" w:space="0" w:color="auto"/>
            </w:tcBorders>
            <w:vAlign w:val="center"/>
          </w:tcPr>
          <w:p w:rsidR="000A1C63" w:rsidRPr="00B549A2" w:rsidRDefault="000A1C63" w:rsidP="00687A37">
            <w:pPr>
              <w:spacing w:line="0" w:lineRule="atLeast"/>
              <w:rPr>
                <w:rFonts w:eastAsia="標楷體"/>
                <w:spacing w:val="-24"/>
                <w:sz w:val="22"/>
              </w:rPr>
            </w:pPr>
            <w:r w:rsidRPr="00B549A2">
              <w:rPr>
                <w:rFonts w:eastAsia="標楷體" w:hint="eastAsia"/>
                <w:spacing w:val="-24"/>
                <w:sz w:val="22"/>
              </w:rPr>
              <w:t>業務外賸餘</w:t>
            </w:r>
          </w:p>
          <w:p w:rsidR="000A1C63" w:rsidRPr="00B549A2" w:rsidRDefault="000A1C63" w:rsidP="00D47200">
            <w:pPr>
              <w:spacing w:line="0" w:lineRule="atLeast"/>
              <w:jc w:val="distribute"/>
              <w:rPr>
                <w:rFonts w:eastAsia="標楷體"/>
                <w:sz w:val="22"/>
              </w:rPr>
            </w:pPr>
            <w:r w:rsidRPr="00D47200">
              <w:rPr>
                <w:rFonts w:eastAsia="標楷體" w:hint="eastAsia"/>
                <w:spacing w:val="-24"/>
                <w:sz w:val="22"/>
              </w:rPr>
              <w:t>（短絀）</w:t>
            </w:r>
          </w:p>
        </w:tc>
        <w:tc>
          <w:tcPr>
            <w:tcW w:w="3144" w:type="dxa"/>
            <w:gridSpan w:val="4"/>
            <w:tcBorders>
              <w:top w:val="single" w:sz="8" w:space="0" w:color="auto"/>
              <w:bottom w:val="single" w:sz="4" w:space="0" w:color="auto"/>
              <w:right w:val="nil"/>
            </w:tcBorders>
            <w:vAlign w:val="center"/>
          </w:tcPr>
          <w:p w:rsidR="000A1C63" w:rsidRPr="00B549A2" w:rsidRDefault="000A1C63" w:rsidP="00687A37">
            <w:pPr>
              <w:spacing w:line="0" w:lineRule="atLeast"/>
              <w:jc w:val="distribute"/>
              <w:rPr>
                <w:rFonts w:eastAsia="標楷體"/>
                <w:sz w:val="22"/>
              </w:rPr>
            </w:pPr>
            <w:r w:rsidRPr="00B549A2">
              <w:rPr>
                <w:rFonts w:eastAsia="標楷體" w:hint="eastAsia"/>
                <w:spacing w:val="-20"/>
                <w:sz w:val="22"/>
              </w:rPr>
              <w:t>本期賸餘</w:t>
            </w:r>
            <w:r w:rsidRPr="00B549A2">
              <w:rPr>
                <w:rFonts w:eastAsia="標楷體" w:hint="eastAsia"/>
                <w:sz w:val="22"/>
              </w:rPr>
              <w:t>（短絀）</w:t>
            </w:r>
          </w:p>
        </w:tc>
      </w:tr>
      <w:tr w:rsidR="000A1C63" w:rsidTr="00EF7533">
        <w:tblPrEx>
          <w:tblBorders>
            <w:top w:val="single" w:sz="8" w:space="0" w:color="auto"/>
            <w:left w:val="single" w:sz="8" w:space="0" w:color="auto"/>
            <w:bottom w:val="single" w:sz="8" w:space="0" w:color="auto"/>
            <w:right w:val="single" w:sz="8" w:space="0" w:color="auto"/>
          </w:tblBorders>
          <w:tblCellMar>
            <w:right w:w="34" w:type="dxa"/>
          </w:tblCellMar>
        </w:tblPrEx>
        <w:trPr>
          <w:cantSplit/>
          <w:trHeight w:val="184"/>
          <w:jc w:val="center"/>
        </w:trPr>
        <w:tc>
          <w:tcPr>
            <w:tcW w:w="1333" w:type="dxa"/>
            <w:vMerge/>
            <w:tcBorders>
              <w:left w:val="nil"/>
            </w:tcBorders>
            <w:vAlign w:val="center"/>
          </w:tcPr>
          <w:p w:rsidR="000A1C63" w:rsidRPr="00B549A2" w:rsidRDefault="000A1C63" w:rsidP="00687A37">
            <w:pPr>
              <w:spacing w:line="0" w:lineRule="atLeast"/>
              <w:ind w:left="113" w:right="113"/>
              <w:jc w:val="distribute"/>
              <w:rPr>
                <w:rFonts w:eastAsia="標楷體"/>
                <w:sz w:val="22"/>
              </w:rPr>
            </w:pPr>
          </w:p>
        </w:tc>
        <w:tc>
          <w:tcPr>
            <w:tcW w:w="950" w:type="dxa"/>
            <w:vMerge/>
            <w:vAlign w:val="center"/>
          </w:tcPr>
          <w:p w:rsidR="000A1C63" w:rsidRPr="00B549A2" w:rsidRDefault="000A1C63" w:rsidP="00687A37">
            <w:pPr>
              <w:spacing w:line="0" w:lineRule="atLeast"/>
              <w:jc w:val="center"/>
              <w:rPr>
                <w:rFonts w:eastAsia="標楷體"/>
                <w:sz w:val="22"/>
              </w:rPr>
            </w:pPr>
          </w:p>
        </w:tc>
        <w:tc>
          <w:tcPr>
            <w:tcW w:w="835" w:type="dxa"/>
            <w:vMerge/>
            <w:vAlign w:val="center"/>
          </w:tcPr>
          <w:p w:rsidR="000A1C63" w:rsidRPr="00B549A2" w:rsidRDefault="000A1C63" w:rsidP="00687A37">
            <w:pPr>
              <w:spacing w:line="0" w:lineRule="atLeast"/>
              <w:jc w:val="center"/>
              <w:rPr>
                <w:rFonts w:eastAsia="標楷體"/>
                <w:spacing w:val="-10"/>
                <w:sz w:val="22"/>
              </w:rPr>
            </w:pPr>
          </w:p>
        </w:tc>
        <w:tc>
          <w:tcPr>
            <w:tcW w:w="945" w:type="dxa"/>
            <w:vMerge/>
            <w:vAlign w:val="center"/>
          </w:tcPr>
          <w:p w:rsidR="000A1C63" w:rsidRPr="00B549A2" w:rsidRDefault="000A1C63" w:rsidP="00687A37">
            <w:pPr>
              <w:spacing w:line="0" w:lineRule="atLeast"/>
              <w:jc w:val="center"/>
              <w:rPr>
                <w:rFonts w:eastAsia="標楷體"/>
                <w:spacing w:val="-10"/>
                <w:sz w:val="22"/>
              </w:rPr>
            </w:pPr>
          </w:p>
        </w:tc>
        <w:tc>
          <w:tcPr>
            <w:tcW w:w="945" w:type="dxa"/>
            <w:vMerge/>
            <w:vAlign w:val="center"/>
          </w:tcPr>
          <w:p w:rsidR="000A1C63" w:rsidRPr="00B549A2" w:rsidRDefault="000A1C63" w:rsidP="00687A37">
            <w:pPr>
              <w:spacing w:line="0" w:lineRule="atLeast"/>
              <w:jc w:val="center"/>
              <w:rPr>
                <w:rFonts w:eastAsia="標楷體"/>
                <w:spacing w:val="-20"/>
                <w:sz w:val="22"/>
              </w:rPr>
            </w:pPr>
          </w:p>
        </w:tc>
        <w:tc>
          <w:tcPr>
            <w:tcW w:w="945" w:type="dxa"/>
            <w:vMerge/>
            <w:vAlign w:val="center"/>
          </w:tcPr>
          <w:p w:rsidR="000A1C63" w:rsidRPr="00B549A2" w:rsidRDefault="000A1C63" w:rsidP="00687A37">
            <w:pPr>
              <w:spacing w:line="0" w:lineRule="atLeast"/>
              <w:jc w:val="center"/>
              <w:rPr>
                <w:rFonts w:eastAsia="標楷體"/>
                <w:spacing w:val="-20"/>
                <w:sz w:val="22"/>
              </w:rPr>
            </w:pPr>
          </w:p>
        </w:tc>
        <w:tc>
          <w:tcPr>
            <w:tcW w:w="941" w:type="dxa"/>
            <w:vMerge/>
            <w:vAlign w:val="center"/>
          </w:tcPr>
          <w:p w:rsidR="000A1C63" w:rsidRPr="00B549A2" w:rsidRDefault="000A1C63" w:rsidP="00687A37">
            <w:pPr>
              <w:spacing w:line="0" w:lineRule="atLeast"/>
              <w:jc w:val="center"/>
              <w:rPr>
                <w:rFonts w:eastAsia="標楷體"/>
                <w:spacing w:val="-16"/>
                <w:sz w:val="22"/>
              </w:rPr>
            </w:pPr>
          </w:p>
        </w:tc>
        <w:tc>
          <w:tcPr>
            <w:tcW w:w="830" w:type="dxa"/>
            <w:vMerge w:val="restart"/>
            <w:tcBorders>
              <w:top w:val="single" w:sz="4" w:space="0" w:color="auto"/>
              <w:right w:val="nil"/>
            </w:tcBorders>
            <w:vAlign w:val="center"/>
          </w:tcPr>
          <w:p w:rsidR="000A1C63" w:rsidRPr="00B549A2" w:rsidRDefault="000A1C63" w:rsidP="0096331A">
            <w:pPr>
              <w:spacing w:line="0" w:lineRule="atLeast"/>
              <w:ind w:rightChars="20" w:right="48"/>
              <w:jc w:val="distribute"/>
              <w:rPr>
                <w:rFonts w:eastAsia="標楷體"/>
                <w:spacing w:val="-20"/>
                <w:sz w:val="22"/>
              </w:rPr>
            </w:pPr>
            <w:r w:rsidRPr="00B549A2">
              <w:rPr>
                <w:rFonts w:eastAsia="標楷體" w:hint="eastAsia"/>
                <w:spacing w:val="-20"/>
                <w:sz w:val="22"/>
              </w:rPr>
              <w:t>預算數</w:t>
            </w:r>
          </w:p>
        </w:tc>
        <w:tc>
          <w:tcPr>
            <w:tcW w:w="830" w:type="dxa"/>
            <w:vMerge w:val="restart"/>
            <w:tcBorders>
              <w:top w:val="single" w:sz="4" w:space="0" w:color="auto"/>
              <w:right w:val="nil"/>
            </w:tcBorders>
            <w:vAlign w:val="center"/>
          </w:tcPr>
          <w:p w:rsidR="000A1C63" w:rsidRPr="00B549A2" w:rsidRDefault="000A1C63" w:rsidP="0096331A">
            <w:pPr>
              <w:spacing w:line="0" w:lineRule="atLeast"/>
              <w:ind w:rightChars="20" w:right="48"/>
              <w:jc w:val="distribute"/>
              <w:rPr>
                <w:rFonts w:eastAsia="標楷體"/>
                <w:spacing w:val="-20"/>
                <w:sz w:val="22"/>
              </w:rPr>
            </w:pPr>
            <w:r w:rsidRPr="00B549A2">
              <w:rPr>
                <w:rFonts w:eastAsia="標楷體" w:hint="eastAsia"/>
                <w:spacing w:val="-20"/>
                <w:sz w:val="22"/>
              </w:rPr>
              <w:t>審定數</w:t>
            </w:r>
          </w:p>
        </w:tc>
        <w:tc>
          <w:tcPr>
            <w:tcW w:w="1484" w:type="dxa"/>
            <w:gridSpan w:val="2"/>
            <w:tcBorders>
              <w:top w:val="single" w:sz="4" w:space="0" w:color="auto"/>
              <w:bottom w:val="single" w:sz="4" w:space="0" w:color="auto"/>
              <w:right w:val="nil"/>
            </w:tcBorders>
            <w:vAlign w:val="center"/>
          </w:tcPr>
          <w:p w:rsidR="000A1C63" w:rsidRPr="00B549A2" w:rsidRDefault="000A1C63" w:rsidP="00687A37">
            <w:pPr>
              <w:spacing w:line="0" w:lineRule="atLeast"/>
              <w:jc w:val="distribute"/>
              <w:rPr>
                <w:rFonts w:eastAsia="標楷體"/>
                <w:spacing w:val="-20"/>
                <w:sz w:val="22"/>
              </w:rPr>
            </w:pPr>
            <w:r w:rsidRPr="00B549A2">
              <w:rPr>
                <w:rFonts w:eastAsia="標楷體" w:hint="eastAsia"/>
                <w:spacing w:val="-20"/>
                <w:sz w:val="22"/>
              </w:rPr>
              <w:t>比較增減</w:t>
            </w:r>
          </w:p>
        </w:tc>
      </w:tr>
      <w:tr w:rsidR="000A1C63" w:rsidTr="00EF7533">
        <w:tblPrEx>
          <w:tblBorders>
            <w:top w:val="single" w:sz="8" w:space="0" w:color="auto"/>
            <w:left w:val="single" w:sz="8" w:space="0" w:color="auto"/>
            <w:bottom w:val="single" w:sz="8" w:space="0" w:color="auto"/>
            <w:right w:val="single" w:sz="8" w:space="0" w:color="auto"/>
          </w:tblBorders>
          <w:tblCellMar>
            <w:right w:w="34" w:type="dxa"/>
          </w:tblCellMar>
        </w:tblPrEx>
        <w:trPr>
          <w:cantSplit/>
          <w:trHeight w:val="417"/>
          <w:jc w:val="center"/>
        </w:trPr>
        <w:tc>
          <w:tcPr>
            <w:tcW w:w="1333" w:type="dxa"/>
            <w:vMerge/>
            <w:tcBorders>
              <w:left w:val="nil"/>
              <w:bottom w:val="nil"/>
            </w:tcBorders>
            <w:vAlign w:val="center"/>
          </w:tcPr>
          <w:p w:rsidR="000A1C63" w:rsidRPr="00B549A2" w:rsidRDefault="000A1C63" w:rsidP="00687A37">
            <w:pPr>
              <w:spacing w:line="0" w:lineRule="atLeast"/>
              <w:ind w:left="113" w:right="113"/>
              <w:jc w:val="distribute"/>
              <w:rPr>
                <w:rFonts w:eastAsia="標楷體"/>
                <w:sz w:val="22"/>
              </w:rPr>
            </w:pPr>
          </w:p>
        </w:tc>
        <w:tc>
          <w:tcPr>
            <w:tcW w:w="950" w:type="dxa"/>
            <w:vMerge/>
            <w:tcBorders>
              <w:bottom w:val="nil"/>
            </w:tcBorders>
            <w:vAlign w:val="center"/>
          </w:tcPr>
          <w:p w:rsidR="000A1C63" w:rsidRPr="00B549A2" w:rsidRDefault="000A1C63" w:rsidP="00687A37">
            <w:pPr>
              <w:spacing w:line="0" w:lineRule="atLeast"/>
              <w:jc w:val="center"/>
              <w:rPr>
                <w:rFonts w:eastAsia="標楷體"/>
                <w:sz w:val="22"/>
              </w:rPr>
            </w:pPr>
          </w:p>
        </w:tc>
        <w:tc>
          <w:tcPr>
            <w:tcW w:w="835" w:type="dxa"/>
            <w:vMerge/>
            <w:tcBorders>
              <w:bottom w:val="nil"/>
            </w:tcBorders>
            <w:vAlign w:val="center"/>
          </w:tcPr>
          <w:p w:rsidR="000A1C63" w:rsidRPr="00B549A2" w:rsidRDefault="000A1C63" w:rsidP="00687A37">
            <w:pPr>
              <w:spacing w:line="0" w:lineRule="atLeast"/>
              <w:jc w:val="center"/>
              <w:rPr>
                <w:rFonts w:eastAsia="標楷體"/>
                <w:spacing w:val="-10"/>
                <w:sz w:val="22"/>
              </w:rPr>
            </w:pPr>
          </w:p>
        </w:tc>
        <w:tc>
          <w:tcPr>
            <w:tcW w:w="945" w:type="dxa"/>
            <w:vMerge/>
            <w:tcBorders>
              <w:bottom w:val="nil"/>
            </w:tcBorders>
            <w:vAlign w:val="center"/>
          </w:tcPr>
          <w:p w:rsidR="000A1C63" w:rsidRPr="00B549A2" w:rsidRDefault="000A1C63" w:rsidP="00687A37">
            <w:pPr>
              <w:spacing w:line="0" w:lineRule="atLeast"/>
              <w:jc w:val="center"/>
              <w:rPr>
                <w:rFonts w:eastAsia="標楷體"/>
                <w:spacing w:val="-10"/>
                <w:sz w:val="22"/>
              </w:rPr>
            </w:pPr>
          </w:p>
        </w:tc>
        <w:tc>
          <w:tcPr>
            <w:tcW w:w="945" w:type="dxa"/>
            <w:vMerge/>
            <w:tcBorders>
              <w:bottom w:val="nil"/>
            </w:tcBorders>
            <w:vAlign w:val="center"/>
          </w:tcPr>
          <w:p w:rsidR="000A1C63" w:rsidRPr="00B549A2" w:rsidRDefault="000A1C63" w:rsidP="00687A37">
            <w:pPr>
              <w:spacing w:line="0" w:lineRule="atLeast"/>
              <w:jc w:val="center"/>
              <w:rPr>
                <w:rFonts w:eastAsia="標楷體"/>
                <w:spacing w:val="-20"/>
                <w:sz w:val="22"/>
              </w:rPr>
            </w:pPr>
          </w:p>
        </w:tc>
        <w:tc>
          <w:tcPr>
            <w:tcW w:w="945" w:type="dxa"/>
            <w:vMerge/>
            <w:tcBorders>
              <w:bottom w:val="nil"/>
            </w:tcBorders>
            <w:vAlign w:val="center"/>
          </w:tcPr>
          <w:p w:rsidR="000A1C63" w:rsidRPr="00B549A2" w:rsidRDefault="000A1C63" w:rsidP="00687A37">
            <w:pPr>
              <w:spacing w:line="0" w:lineRule="atLeast"/>
              <w:jc w:val="center"/>
              <w:rPr>
                <w:rFonts w:eastAsia="標楷體"/>
                <w:spacing w:val="-20"/>
                <w:sz w:val="22"/>
              </w:rPr>
            </w:pPr>
          </w:p>
        </w:tc>
        <w:tc>
          <w:tcPr>
            <w:tcW w:w="941" w:type="dxa"/>
            <w:vMerge/>
            <w:tcBorders>
              <w:bottom w:val="nil"/>
            </w:tcBorders>
            <w:vAlign w:val="center"/>
          </w:tcPr>
          <w:p w:rsidR="000A1C63" w:rsidRPr="00B549A2" w:rsidRDefault="000A1C63" w:rsidP="00687A37">
            <w:pPr>
              <w:spacing w:line="0" w:lineRule="atLeast"/>
              <w:jc w:val="center"/>
              <w:rPr>
                <w:rFonts w:eastAsia="標楷體"/>
                <w:spacing w:val="-16"/>
                <w:sz w:val="22"/>
              </w:rPr>
            </w:pPr>
          </w:p>
        </w:tc>
        <w:tc>
          <w:tcPr>
            <w:tcW w:w="830" w:type="dxa"/>
            <w:vMerge/>
            <w:tcBorders>
              <w:bottom w:val="nil"/>
              <w:right w:val="nil"/>
            </w:tcBorders>
            <w:vAlign w:val="center"/>
          </w:tcPr>
          <w:p w:rsidR="000A1C63" w:rsidRPr="00B549A2" w:rsidRDefault="000A1C63" w:rsidP="00687A37">
            <w:pPr>
              <w:spacing w:line="0" w:lineRule="atLeast"/>
              <w:jc w:val="center"/>
              <w:rPr>
                <w:rFonts w:eastAsia="標楷體"/>
                <w:spacing w:val="-20"/>
                <w:sz w:val="22"/>
              </w:rPr>
            </w:pPr>
          </w:p>
        </w:tc>
        <w:tc>
          <w:tcPr>
            <w:tcW w:w="830" w:type="dxa"/>
            <w:vMerge/>
            <w:tcBorders>
              <w:bottom w:val="nil"/>
              <w:right w:val="nil"/>
            </w:tcBorders>
            <w:vAlign w:val="center"/>
          </w:tcPr>
          <w:p w:rsidR="000A1C63" w:rsidRPr="00B549A2" w:rsidRDefault="000A1C63" w:rsidP="00687A37">
            <w:pPr>
              <w:spacing w:line="0" w:lineRule="atLeast"/>
              <w:jc w:val="center"/>
              <w:rPr>
                <w:rFonts w:eastAsia="標楷體"/>
                <w:spacing w:val="-20"/>
                <w:sz w:val="22"/>
              </w:rPr>
            </w:pPr>
          </w:p>
        </w:tc>
        <w:tc>
          <w:tcPr>
            <w:tcW w:w="829" w:type="dxa"/>
            <w:tcBorders>
              <w:top w:val="single" w:sz="4" w:space="0" w:color="auto"/>
              <w:bottom w:val="nil"/>
              <w:right w:val="nil"/>
            </w:tcBorders>
            <w:vAlign w:val="center"/>
          </w:tcPr>
          <w:p w:rsidR="000A1C63" w:rsidRPr="00B549A2" w:rsidRDefault="000A1C63" w:rsidP="00C226D7">
            <w:pPr>
              <w:spacing w:line="0" w:lineRule="atLeast"/>
              <w:ind w:rightChars="5" w:right="12"/>
              <w:jc w:val="distribute"/>
              <w:rPr>
                <w:rFonts w:eastAsia="標楷體"/>
                <w:spacing w:val="-20"/>
                <w:sz w:val="22"/>
              </w:rPr>
            </w:pPr>
            <w:r w:rsidRPr="00B549A2">
              <w:rPr>
                <w:rFonts w:eastAsia="標楷體" w:hint="eastAsia"/>
                <w:spacing w:val="-20"/>
                <w:sz w:val="22"/>
              </w:rPr>
              <w:t>金額</w:t>
            </w:r>
          </w:p>
        </w:tc>
        <w:tc>
          <w:tcPr>
            <w:tcW w:w="655" w:type="dxa"/>
            <w:tcBorders>
              <w:top w:val="single" w:sz="4" w:space="0" w:color="auto"/>
              <w:bottom w:val="nil"/>
              <w:right w:val="nil"/>
            </w:tcBorders>
            <w:vAlign w:val="center"/>
          </w:tcPr>
          <w:p w:rsidR="000A1C63" w:rsidRPr="00B549A2" w:rsidRDefault="000A1C63" w:rsidP="00687A37">
            <w:pPr>
              <w:spacing w:line="0" w:lineRule="atLeast"/>
              <w:jc w:val="center"/>
              <w:rPr>
                <w:rFonts w:eastAsia="標楷體"/>
                <w:spacing w:val="-20"/>
                <w:sz w:val="22"/>
              </w:rPr>
            </w:pPr>
            <w:r w:rsidRPr="00B549A2">
              <w:rPr>
                <w:rFonts w:eastAsia="標楷體" w:hint="eastAsia"/>
                <w:spacing w:val="-20"/>
                <w:sz w:val="22"/>
              </w:rPr>
              <w:t>％</w:t>
            </w:r>
          </w:p>
        </w:tc>
      </w:tr>
      <w:tr w:rsidR="00B32989" w:rsidRPr="00B75511" w:rsidTr="00EF7533">
        <w:tblPrEx>
          <w:tblBorders>
            <w:top w:val="single" w:sz="8" w:space="0" w:color="auto"/>
            <w:left w:val="single" w:sz="8" w:space="0" w:color="auto"/>
            <w:bottom w:val="single" w:sz="8" w:space="0" w:color="auto"/>
            <w:right w:val="single" w:sz="8" w:space="0" w:color="auto"/>
          </w:tblBorders>
          <w:tblCellMar>
            <w:right w:w="34" w:type="dxa"/>
          </w:tblCellMar>
        </w:tblPrEx>
        <w:trPr>
          <w:trHeight w:val="458"/>
          <w:jc w:val="center"/>
        </w:trPr>
        <w:tc>
          <w:tcPr>
            <w:tcW w:w="1333" w:type="dxa"/>
            <w:tcBorders>
              <w:top w:val="single" w:sz="8" w:space="0" w:color="auto"/>
              <w:left w:val="nil"/>
              <w:bottom w:val="nil"/>
            </w:tcBorders>
            <w:shd w:val="clear" w:color="auto" w:fill="auto"/>
            <w:vAlign w:val="center"/>
          </w:tcPr>
          <w:p w:rsidR="00B32989" w:rsidRDefault="00B32989" w:rsidP="00455D2B">
            <w:pPr>
              <w:spacing w:line="240" w:lineRule="exact"/>
              <w:jc w:val="distribute"/>
              <w:rPr>
                <w:rFonts w:ascii="標楷體" w:eastAsia="標楷體" w:hAnsi="標楷體"/>
                <w:spacing w:val="-10"/>
                <w:sz w:val="22"/>
              </w:rPr>
            </w:pPr>
            <w:r w:rsidRPr="00041C73">
              <w:rPr>
                <w:rFonts w:ascii="標楷體" w:eastAsia="標楷體" w:hAnsi="標楷體" w:hint="eastAsia"/>
                <w:noProof/>
                <w:spacing w:val="-10"/>
                <w:sz w:val="22"/>
              </w:rPr>
              <w:t>基隆醫院</w:t>
            </w:r>
          </w:p>
        </w:tc>
        <w:tc>
          <w:tcPr>
            <w:tcW w:w="950" w:type="dxa"/>
            <w:tcBorders>
              <w:top w:val="single" w:sz="8" w:space="0" w:color="auto"/>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1,787,614</w:t>
            </w:r>
          </w:p>
        </w:tc>
        <w:tc>
          <w:tcPr>
            <w:tcW w:w="835" w:type="dxa"/>
            <w:tcBorders>
              <w:top w:val="single" w:sz="8" w:space="0" w:color="auto"/>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1,748,370</w:t>
            </w:r>
          </w:p>
        </w:tc>
        <w:tc>
          <w:tcPr>
            <w:tcW w:w="945" w:type="dxa"/>
            <w:tcBorders>
              <w:top w:val="single" w:sz="8" w:space="0" w:color="auto"/>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39,243</w:t>
            </w:r>
          </w:p>
        </w:tc>
        <w:tc>
          <w:tcPr>
            <w:tcW w:w="945" w:type="dxa"/>
            <w:tcBorders>
              <w:top w:val="single" w:sz="8" w:space="0" w:color="auto"/>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129,342</w:t>
            </w:r>
          </w:p>
        </w:tc>
        <w:tc>
          <w:tcPr>
            <w:tcW w:w="945" w:type="dxa"/>
            <w:tcBorders>
              <w:top w:val="single" w:sz="8" w:space="0" w:color="auto"/>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92,194</w:t>
            </w:r>
          </w:p>
        </w:tc>
        <w:tc>
          <w:tcPr>
            <w:tcW w:w="941" w:type="dxa"/>
            <w:tcBorders>
              <w:top w:val="single" w:sz="8" w:space="0" w:color="auto"/>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37,148</w:t>
            </w:r>
          </w:p>
        </w:tc>
        <w:tc>
          <w:tcPr>
            <w:tcW w:w="830" w:type="dxa"/>
            <w:tcBorders>
              <w:top w:val="single" w:sz="8" w:space="0" w:color="auto"/>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73,884</w:t>
            </w:r>
          </w:p>
        </w:tc>
        <w:tc>
          <w:tcPr>
            <w:tcW w:w="830" w:type="dxa"/>
            <w:tcBorders>
              <w:top w:val="single" w:sz="8" w:space="0" w:color="auto"/>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76,391</w:t>
            </w:r>
          </w:p>
        </w:tc>
        <w:tc>
          <w:tcPr>
            <w:tcW w:w="829" w:type="dxa"/>
            <w:tcBorders>
              <w:top w:val="single" w:sz="8" w:space="0" w:color="auto"/>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2,507</w:t>
            </w:r>
          </w:p>
        </w:tc>
        <w:tc>
          <w:tcPr>
            <w:tcW w:w="655" w:type="dxa"/>
            <w:tcBorders>
              <w:top w:val="single" w:sz="8" w:space="0" w:color="auto"/>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3.39</w:t>
            </w:r>
          </w:p>
        </w:tc>
      </w:tr>
      <w:tr w:rsidR="00B32989" w:rsidTr="00EF7533">
        <w:tblPrEx>
          <w:tblBorders>
            <w:top w:val="single" w:sz="8" w:space="0" w:color="auto"/>
            <w:left w:val="single" w:sz="8" w:space="0" w:color="auto"/>
            <w:bottom w:val="single" w:sz="8" w:space="0" w:color="auto"/>
            <w:right w:val="single" w:sz="8" w:space="0" w:color="auto"/>
          </w:tblBorders>
          <w:tblCellMar>
            <w:right w:w="34" w:type="dxa"/>
          </w:tblCellMar>
        </w:tblPrEx>
        <w:trPr>
          <w:trHeight w:val="458"/>
          <w:jc w:val="center"/>
        </w:trPr>
        <w:tc>
          <w:tcPr>
            <w:tcW w:w="1333" w:type="dxa"/>
            <w:tcBorders>
              <w:top w:val="nil"/>
              <w:left w:val="nil"/>
              <w:bottom w:val="nil"/>
            </w:tcBorders>
            <w:shd w:val="clear" w:color="auto" w:fill="auto"/>
            <w:vAlign w:val="center"/>
          </w:tcPr>
          <w:p w:rsidR="00B32989" w:rsidRDefault="00B32989" w:rsidP="00455D2B">
            <w:pPr>
              <w:spacing w:line="240" w:lineRule="exact"/>
              <w:jc w:val="distribute"/>
              <w:rPr>
                <w:rFonts w:ascii="標楷體" w:eastAsia="標楷體" w:hAnsi="標楷體"/>
                <w:spacing w:val="-10"/>
                <w:sz w:val="22"/>
              </w:rPr>
            </w:pPr>
            <w:r w:rsidRPr="00041C73">
              <w:rPr>
                <w:rFonts w:ascii="標楷體" w:eastAsia="標楷體" w:hAnsi="標楷體" w:hint="eastAsia"/>
                <w:noProof/>
                <w:spacing w:val="-10"/>
                <w:sz w:val="22"/>
              </w:rPr>
              <w:t>臺北醫院</w:t>
            </w:r>
          </w:p>
        </w:tc>
        <w:tc>
          <w:tcPr>
            <w:tcW w:w="950"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3,700,431</w:t>
            </w:r>
          </w:p>
        </w:tc>
        <w:tc>
          <w:tcPr>
            <w:tcW w:w="83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3,539,321</w:t>
            </w:r>
          </w:p>
        </w:tc>
        <w:tc>
          <w:tcPr>
            <w:tcW w:w="94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161,110</w:t>
            </w:r>
          </w:p>
        </w:tc>
        <w:tc>
          <w:tcPr>
            <w:tcW w:w="94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101,373</w:t>
            </w:r>
          </w:p>
        </w:tc>
        <w:tc>
          <w:tcPr>
            <w:tcW w:w="94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92,296</w:t>
            </w:r>
          </w:p>
        </w:tc>
        <w:tc>
          <w:tcPr>
            <w:tcW w:w="941"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9,076</w:t>
            </w:r>
          </w:p>
        </w:tc>
        <w:tc>
          <w:tcPr>
            <w:tcW w:w="830"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116,798</w:t>
            </w:r>
          </w:p>
        </w:tc>
        <w:tc>
          <w:tcPr>
            <w:tcW w:w="830"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170,186</w:t>
            </w:r>
          </w:p>
        </w:tc>
        <w:tc>
          <w:tcPr>
            <w:tcW w:w="829"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53,388</w:t>
            </w:r>
          </w:p>
        </w:tc>
        <w:tc>
          <w:tcPr>
            <w:tcW w:w="655"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45.71</w:t>
            </w:r>
          </w:p>
        </w:tc>
      </w:tr>
      <w:tr w:rsidR="00B32989" w:rsidTr="00EF7533">
        <w:tblPrEx>
          <w:tblBorders>
            <w:top w:val="single" w:sz="8" w:space="0" w:color="auto"/>
            <w:left w:val="single" w:sz="8" w:space="0" w:color="auto"/>
            <w:bottom w:val="single" w:sz="8" w:space="0" w:color="auto"/>
            <w:right w:val="single" w:sz="8" w:space="0" w:color="auto"/>
          </w:tblBorders>
          <w:tblCellMar>
            <w:right w:w="34" w:type="dxa"/>
          </w:tblCellMar>
        </w:tblPrEx>
        <w:trPr>
          <w:trHeight w:val="458"/>
          <w:jc w:val="center"/>
        </w:trPr>
        <w:tc>
          <w:tcPr>
            <w:tcW w:w="1333" w:type="dxa"/>
            <w:tcBorders>
              <w:top w:val="nil"/>
              <w:left w:val="nil"/>
              <w:bottom w:val="nil"/>
            </w:tcBorders>
            <w:shd w:val="clear" w:color="auto" w:fill="auto"/>
            <w:vAlign w:val="center"/>
          </w:tcPr>
          <w:p w:rsidR="00B32989" w:rsidRDefault="00B32989" w:rsidP="00455D2B">
            <w:pPr>
              <w:spacing w:line="240" w:lineRule="exact"/>
              <w:jc w:val="distribute"/>
              <w:rPr>
                <w:rFonts w:ascii="標楷體" w:eastAsia="標楷體" w:hAnsi="標楷體"/>
                <w:spacing w:val="-10"/>
                <w:sz w:val="22"/>
              </w:rPr>
            </w:pPr>
            <w:r w:rsidRPr="00041C73">
              <w:rPr>
                <w:rFonts w:ascii="標楷體" w:eastAsia="標楷體" w:hAnsi="標楷體" w:hint="eastAsia"/>
                <w:noProof/>
                <w:spacing w:val="-10"/>
                <w:sz w:val="22"/>
              </w:rPr>
              <w:t>桃園醫院</w:t>
            </w:r>
          </w:p>
        </w:tc>
        <w:tc>
          <w:tcPr>
            <w:tcW w:w="950"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8,061,491</w:t>
            </w:r>
          </w:p>
        </w:tc>
        <w:tc>
          <w:tcPr>
            <w:tcW w:w="83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7,799,135</w:t>
            </w:r>
          </w:p>
        </w:tc>
        <w:tc>
          <w:tcPr>
            <w:tcW w:w="94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262,355</w:t>
            </w:r>
          </w:p>
        </w:tc>
        <w:tc>
          <w:tcPr>
            <w:tcW w:w="94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392,440</w:t>
            </w:r>
          </w:p>
        </w:tc>
        <w:tc>
          <w:tcPr>
            <w:tcW w:w="94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321,020</w:t>
            </w:r>
          </w:p>
        </w:tc>
        <w:tc>
          <w:tcPr>
            <w:tcW w:w="941"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71,419</w:t>
            </w:r>
          </w:p>
        </w:tc>
        <w:tc>
          <w:tcPr>
            <w:tcW w:w="830"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299,223</w:t>
            </w:r>
          </w:p>
        </w:tc>
        <w:tc>
          <w:tcPr>
            <w:tcW w:w="830"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333,775</w:t>
            </w:r>
          </w:p>
        </w:tc>
        <w:tc>
          <w:tcPr>
            <w:tcW w:w="829"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34,552</w:t>
            </w:r>
          </w:p>
        </w:tc>
        <w:tc>
          <w:tcPr>
            <w:tcW w:w="655"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11.55</w:t>
            </w:r>
          </w:p>
        </w:tc>
      </w:tr>
      <w:tr w:rsidR="00B32989" w:rsidTr="00EF7533">
        <w:tblPrEx>
          <w:tblBorders>
            <w:top w:val="single" w:sz="8" w:space="0" w:color="auto"/>
            <w:left w:val="single" w:sz="8" w:space="0" w:color="auto"/>
            <w:bottom w:val="single" w:sz="8" w:space="0" w:color="auto"/>
            <w:right w:val="single" w:sz="8" w:space="0" w:color="auto"/>
          </w:tblBorders>
          <w:tblCellMar>
            <w:right w:w="34" w:type="dxa"/>
          </w:tblCellMar>
        </w:tblPrEx>
        <w:trPr>
          <w:trHeight w:val="458"/>
          <w:jc w:val="center"/>
        </w:trPr>
        <w:tc>
          <w:tcPr>
            <w:tcW w:w="1333" w:type="dxa"/>
            <w:tcBorders>
              <w:top w:val="nil"/>
              <w:left w:val="nil"/>
              <w:bottom w:val="nil"/>
            </w:tcBorders>
            <w:shd w:val="clear" w:color="auto" w:fill="auto"/>
            <w:vAlign w:val="center"/>
          </w:tcPr>
          <w:p w:rsidR="00B32989" w:rsidRDefault="00B32989" w:rsidP="00455D2B">
            <w:pPr>
              <w:spacing w:line="240" w:lineRule="exact"/>
              <w:jc w:val="distribute"/>
              <w:rPr>
                <w:rFonts w:ascii="標楷體" w:eastAsia="標楷體" w:hAnsi="標楷體"/>
                <w:spacing w:val="-10"/>
                <w:sz w:val="22"/>
              </w:rPr>
            </w:pPr>
            <w:r w:rsidRPr="00041C73">
              <w:rPr>
                <w:rFonts w:ascii="標楷體" w:eastAsia="標楷體" w:hAnsi="標楷體" w:hint="eastAsia"/>
                <w:noProof/>
                <w:spacing w:val="-10"/>
                <w:sz w:val="22"/>
              </w:rPr>
              <w:t>苗栗醫院</w:t>
            </w:r>
          </w:p>
        </w:tc>
        <w:tc>
          <w:tcPr>
            <w:tcW w:w="950"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1,382,423</w:t>
            </w:r>
          </w:p>
        </w:tc>
        <w:tc>
          <w:tcPr>
            <w:tcW w:w="83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1,321,638</w:t>
            </w:r>
          </w:p>
        </w:tc>
        <w:tc>
          <w:tcPr>
            <w:tcW w:w="94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60,784</w:t>
            </w:r>
          </w:p>
        </w:tc>
        <w:tc>
          <w:tcPr>
            <w:tcW w:w="94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86,627</w:t>
            </w:r>
          </w:p>
        </w:tc>
        <w:tc>
          <w:tcPr>
            <w:tcW w:w="94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65,994</w:t>
            </w:r>
          </w:p>
        </w:tc>
        <w:tc>
          <w:tcPr>
            <w:tcW w:w="941"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20,633</w:t>
            </w:r>
          </w:p>
        </w:tc>
        <w:tc>
          <w:tcPr>
            <w:tcW w:w="830"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59,504</w:t>
            </w:r>
          </w:p>
        </w:tc>
        <w:tc>
          <w:tcPr>
            <w:tcW w:w="830"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81,418</w:t>
            </w:r>
          </w:p>
        </w:tc>
        <w:tc>
          <w:tcPr>
            <w:tcW w:w="829"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21,914</w:t>
            </w:r>
          </w:p>
        </w:tc>
        <w:tc>
          <w:tcPr>
            <w:tcW w:w="655"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36.83</w:t>
            </w:r>
          </w:p>
        </w:tc>
      </w:tr>
      <w:tr w:rsidR="00B32989" w:rsidTr="00EF7533">
        <w:tblPrEx>
          <w:tblBorders>
            <w:top w:val="single" w:sz="8" w:space="0" w:color="auto"/>
            <w:left w:val="single" w:sz="8" w:space="0" w:color="auto"/>
            <w:bottom w:val="single" w:sz="8" w:space="0" w:color="auto"/>
            <w:right w:val="single" w:sz="8" w:space="0" w:color="auto"/>
          </w:tblBorders>
          <w:tblCellMar>
            <w:right w:w="34" w:type="dxa"/>
          </w:tblCellMar>
        </w:tblPrEx>
        <w:trPr>
          <w:trHeight w:val="458"/>
          <w:jc w:val="center"/>
        </w:trPr>
        <w:tc>
          <w:tcPr>
            <w:tcW w:w="1333" w:type="dxa"/>
            <w:tcBorders>
              <w:top w:val="nil"/>
              <w:left w:val="nil"/>
              <w:bottom w:val="nil"/>
            </w:tcBorders>
            <w:shd w:val="clear" w:color="auto" w:fill="auto"/>
            <w:vAlign w:val="center"/>
          </w:tcPr>
          <w:p w:rsidR="00B32989" w:rsidRDefault="00B32989" w:rsidP="00455D2B">
            <w:pPr>
              <w:spacing w:line="240" w:lineRule="exact"/>
              <w:jc w:val="distribute"/>
              <w:rPr>
                <w:rFonts w:ascii="標楷體" w:eastAsia="標楷體" w:hAnsi="標楷體"/>
                <w:spacing w:val="-10"/>
                <w:sz w:val="22"/>
              </w:rPr>
            </w:pPr>
            <w:r w:rsidRPr="00041C73">
              <w:rPr>
                <w:rFonts w:ascii="標楷體" w:eastAsia="標楷體" w:hAnsi="標楷體" w:hint="eastAsia"/>
                <w:noProof/>
                <w:spacing w:val="-10"/>
                <w:sz w:val="22"/>
              </w:rPr>
              <w:t>豐原醫院</w:t>
            </w:r>
          </w:p>
        </w:tc>
        <w:tc>
          <w:tcPr>
            <w:tcW w:w="950"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2,868,087</w:t>
            </w:r>
          </w:p>
        </w:tc>
        <w:tc>
          <w:tcPr>
            <w:tcW w:w="83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2,764,796</w:t>
            </w:r>
          </w:p>
        </w:tc>
        <w:tc>
          <w:tcPr>
            <w:tcW w:w="94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103,290</w:t>
            </w:r>
          </w:p>
        </w:tc>
        <w:tc>
          <w:tcPr>
            <w:tcW w:w="94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193,229</w:t>
            </w:r>
          </w:p>
        </w:tc>
        <w:tc>
          <w:tcPr>
            <w:tcW w:w="94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157,876</w:t>
            </w:r>
          </w:p>
        </w:tc>
        <w:tc>
          <w:tcPr>
            <w:tcW w:w="941"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35,352</w:t>
            </w:r>
          </w:p>
        </w:tc>
        <w:tc>
          <w:tcPr>
            <w:tcW w:w="830"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94,138</w:t>
            </w:r>
          </w:p>
        </w:tc>
        <w:tc>
          <w:tcPr>
            <w:tcW w:w="830"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138,642</w:t>
            </w:r>
          </w:p>
        </w:tc>
        <w:tc>
          <w:tcPr>
            <w:tcW w:w="829"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44,504</w:t>
            </w:r>
          </w:p>
        </w:tc>
        <w:tc>
          <w:tcPr>
            <w:tcW w:w="655"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47.28</w:t>
            </w:r>
          </w:p>
        </w:tc>
      </w:tr>
      <w:tr w:rsidR="00B32989" w:rsidTr="00EF7533">
        <w:tblPrEx>
          <w:tblBorders>
            <w:top w:val="single" w:sz="8" w:space="0" w:color="auto"/>
            <w:left w:val="single" w:sz="8" w:space="0" w:color="auto"/>
            <w:bottom w:val="single" w:sz="8" w:space="0" w:color="auto"/>
            <w:right w:val="single" w:sz="8" w:space="0" w:color="auto"/>
          </w:tblBorders>
          <w:tblCellMar>
            <w:right w:w="34" w:type="dxa"/>
          </w:tblCellMar>
        </w:tblPrEx>
        <w:trPr>
          <w:trHeight w:val="458"/>
          <w:jc w:val="center"/>
        </w:trPr>
        <w:tc>
          <w:tcPr>
            <w:tcW w:w="1333" w:type="dxa"/>
            <w:tcBorders>
              <w:top w:val="nil"/>
              <w:left w:val="nil"/>
              <w:bottom w:val="nil"/>
            </w:tcBorders>
            <w:shd w:val="clear" w:color="auto" w:fill="auto"/>
            <w:vAlign w:val="center"/>
          </w:tcPr>
          <w:p w:rsidR="00B32989" w:rsidRDefault="00B32989" w:rsidP="00455D2B">
            <w:pPr>
              <w:spacing w:line="240" w:lineRule="exact"/>
              <w:jc w:val="distribute"/>
              <w:rPr>
                <w:rFonts w:ascii="標楷體" w:eastAsia="標楷體" w:hAnsi="標楷體"/>
                <w:spacing w:val="-10"/>
                <w:sz w:val="22"/>
              </w:rPr>
            </w:pPr>
            <w:r w:rsidRPr="00041C73">
              <w:rPr>
                <w:rFonts w:ascii="標楷體" w:eastAsia="標楷體" w:hAnsi="標楷體" w:hint="eastAsia"/>
                <w:noProof/>
                <w:spacing w:val="-10"/>
                <w:sz w:val="22"/>
              </w:rPr>
              <w:t>臺中醫院</w:t>
            </w:r>
          </w:p>
        </w:tc>
        <w:tc>
          <w:tcPr>
            <w:tcW w:w="950"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2,574,637</w:t>
            </w:r>
          </w:p>
        </w:tc>
        <w:tc>
          <w:tcPr>
            <w:tcW w:w="83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2,500,060</w:t>
            </w:r>
          </w:p>
        </w:tc>
        <w:tc>
          <w:tcPr>
            <w:tcW w:w="94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74,576</w:t>
            </w:r>
          </w:p>
        </w:tc>
        <w:tc>
          <w:tcPr>
            <w:tcW w:w="94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220,883</w:t>
            </w:r>
          </w:p>
        </w:tc>
        <w:tc>
          <w:tcPr>
            <w:tcW w:w="94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179,562</w:t>
            </w:r>
          </w:p>
        </w:tc>
        <w:tc>
          <w:tcPr>
            <w:tcW w:w="941"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41,320</w:t>
            </w:r>
          </w:p>
        </w:tc>
        <w:tc>
          <w:tcPr>
            <w:tcW w:w="830"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77,402</w:t>
            </w:r>
          </w:p>
        </w:tc>
        <w:tc>
          <w:tcPr>
            <w:tcW w:w="830"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115,897</w:t>
            </w:r>
          </w:p>
        </w:tc>
        <w:tc>
          <w:tcPr>
            <w:tcW w:w="829"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38,495</w:t>
            </w:r>
          </w:p>
        </w:tc>
        <w:tc>
          <w:tcPr>
            <w:tcW w:w="655"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49.73</w:t>
            </w:r>
          </w:p>
        </w:tc>
      </w:tr>
      <w:tr w:rsidR="00B32989" w:rsidTr="00EF7533">
        <w:tblPrEx>
          <w:tblBorders>
            <w:top w:val="single" w:sz="8" w:space="0" w:color="auto"/>
            <w:left w:val="single" w:sz="8" w:space="0" w:color="auto"/>
            <w:bottom w:val="single" w:sz="8" w:space="0" w:color="auto"/>
            <w:right w:val="single" w:sz="8" w:space="0" w:color="auto"/>
          </w:tblBorders>
          <w:tblCellMar>
            <w:right w:w="34" w:type="dxa"/>
          </w:tblCellMar>
        </w:tblPrEx>
        <w:trPr>
          <w:trHeight w:val="458"/>
          <w:jc w:val="center"/>
        </w:trPr>
        <w:tc>
          <w:tcPr>
            <w:tcW w:w="1333" w:type="dxa"/>
            <w:tcBorders>
              <w:top w:val="nil"/>
              <w:left w:val="nil"/>
              <w:bottom w:val="nil"/>
            </w:tcBorders>
            <w:shd w:val="clear" w:color="auto" w:fill="auto"/>
            <w:vAlign w:val="center"/>
          </w:tcPr>
          <w:p w:rsidR="00B32989" w:rsidRDefault="00B32989" w:rsidP="00455D2B">
            <w:pPr>
              <w:spacing w:line="240" w:lineRule="exact"/>
              <w:jc w:val="distribute"/>
              <w:rPr>
                <w:rFonts w:ascii="標楷體" w:eastAsia="標楷體" w:hAnsi="標楷體"/>
                <w:spacing w:val="-10"/>
                <w:sz w:val="22"/>
              </w:rPr>
            </w:pPr>
            <w:r w:rsidRPr="00041C73">
              <w:rPr>
                <w:rFonts w:ascii="標楷體" w:eastAsia="標楷體" w:hAnsi="標楷體" w:hint="eastAsia"/>
                <w:noProof/>
                <w:spacing w:val="-10"/>
                <w:sz w:val="22"/>
              </w:rPr>
              <w:t>彰化醫院</w:t>
            </w:r>
          </w:p>
        </w:tc>
        <w:tc>
          <w:tcPr>
            <w:tcW w:w="950"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2,063,349</w:t>
            </w:r>
          </w:p>
        </w:tc>
        <w:tc>
          <w:tcPr>
            <w:tcW w:w="83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2,010,620</w:t>
            </w:r>
          </w:p>
        </w:tc>
        <w:tc>
          <w:tcPr>
            <w:tcW w:w="94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52,729</w:t>
            </w:r>
          </w:p>
        </w:tc>
        <w:tc>
          <w:tcPr>
            <w:tcW w:w="94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204,376</w:t>
            </w:r>
          </w:p>
        </w:tc>
        <w:tc>
          <w:tcPr>
            <w:tcW w:w="94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156,274</w:t>
            </w:r>
          </w:p>
        </w:tc>
        <w:tc>
          <w:tcPr>
            <w:tcW w:w="941"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48,102</w:t>
            </w:r>
          </w:p>
        </w:tc>
        <w:tc>
          <w:tcPr>
            <w:tcW w:w="830"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59,081</w:t>
            </w:r>
          </w:p>
        </w:tc>
        <w:tc>
          <w:tcPr>
            <w:tcW w:w="830"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100,832</w:t>
            </w:r>
          </w:p>
        </w:tc>
        <w:tc>
          <w:tcPr>
            <w:tcW w:w="829"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41,751</w:t>
            </w:r>
          </w:p>
        </w:tc>
        <w:tc>
          <w:tcPr>
            <w:tcW w:w="655"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70.67</w:t>
            </w:r>
          </w:p>
        </w:tc>
      </w:tr>
      <w:tr w:rsidR="00B32989" w:rsidTr="00EF7533">
        <w:tblPrEx>
          <w:tblBorders>
            <w:top w:val="single" w:sz="8" w:space="0" w:color="auto"/>
            <w:left w:val="single" w:sz="8" w:space="0" w:color="auto"/>
            <w:bottom w:val="single" w:sz="8" w:space="0" w:color="auto"/>
            <w:right w:val="single" w:sz="8" w:space="0" w:color="auto"/>
          </w:tblBorders>
          <w:tblCellMar>
            <w:right w:w="34" w:type="dxa"/>
          </w:tblCellMar>
        </w:tblPrEx>
        <w:trPr>
          <w:trHeight w:val="458"/>
          <w:jc w:val="center"/>
        </w:trPr>
        <w:tc>
          <w:tcPr>
            <w:tcW w:w="1333" w:type="dxa"/>
            <w:tcBorders>
              <w:top w:val="nil"/>
              <w:left w:val="nil"/>
              <w:bottom w:val="nil"/>
            </w:tcBorders>
            <w:shd w:val="clear" w:color="auto" w:fill="auto"/>
            <w:vAlign w:val="center"/>
          </w:tcPr>
          <w:p w:rsidR="00B32989" w:rsidRDefault="00B32989" w:rsidP="00455D2B">
            <w:pPr>
              <w:spacing w:line="240" w:lineRule="exact"/>
              <w:jc w:val="distribute"/>
              <w:rPr>
                <w:rFonts w:ascii="標楷體" w:eastAsia="標楷體" w:hAnsi="標楷體"/>
                <w:spacing w:val="-10"/>
                <w:sz w:val="22"/>
              </w:rPr>
            </w:pPr>
            <w:r w:rsidRPr="00041C73">
              <w:rPr>
                <w:rFonts w:ascii="標楷體" w:eastAsia="標楷體" w:hAnsi="標楷體" w:hint="eastAsia"/>
                <w:noProof/>
                <w:spacing w:val="-10"/>
                <w:sz w:val="22"/>
              </w:rPr>
              <w:t>南投醫院</w:t>
            </w:r>
          </w:p>
        </w:tc>
        <w:tc>
          <w:tcPr>
            <w:tcW w:w="950"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1,974,330</w:t>
            </w:r>
          </w:p>
        </w:tc>
        <w:tc>
          <w:tcPr>
            <w:tcW w:w="83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1,897,095</w:t>
            </w:r>
          </w:p>
        </w:tc>
        <w:tc>
          <w:tcPr>
            <w:tcW w:w="94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77,234</w:t>
            </w:r>
          </w:p>
        </w:tc>
        <w:tc>
          <w:tcPr>
            <w:tcW w:w="94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77,449</w:t>
            </w:r>
          </w:p>
        </w:tc>
        <w:tc>
          <w:tcPr>
            <w:tcW w:w="94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53,019</w:t>
            </w:r>
          </w:p>
        </w:tc>
        <w:tc>
          <w:tcPr>
            <w:tcW w:w="941"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24,430</w:t>
            </w:r>
          </w:p>
        </w:tc>
        <w:tc>
          <w:tcPr>
            <w:tcW w:w="830"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86,874</w:t>
            </w:r>
          </w:p>
        </w:tc>
        <w:tc>
          <w:tcPr>
            <w:tcW w:w="830"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101,664</w:t>
            </w:r>
          </w:p>
        </w:tc>
        <w:tc>
          <w:tcPr>
            <w:tcW w:w="829"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14,790</w:t>
            </w:r>
          </w:p>
        </w:tc>
        <w:tc>
          <w:tcPr>
            <w:tcW w:w="655"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17.03</w:t>
            </w:r>
          </w:p>
        </w:tc>
      </w:tr>
      <w:tr w:rsidR="00B32989" w:rsidTr="00EF7533">
        <w:tblPrEx>
          <w:tblBorders>
            <w:top w:val="single" w:sz="8" w:space="0" w:color="auto"/>
            <w:left w:val="single" w:sz="8" w:space="0" w:color="auto"/>
            <w:bottom w:val="single" w:sz="8" w:space="0" w:color="auto"/>
            <w:right w:val="single" w:sz="8" w:space="0" w:color="auto"/>
          </w:tblBorders>
          <w:tblCellMar>
            <w:right w:w="34" w:type="dxa"/>
          </w:tblCellMar>
        </w:tblPrEx>
        <w:trPr>
          <w:trHeight w:val="458"/>
          <w:jc w:val="center"/>
        </w:trPr>
        <w:tc>
          <w:tcPr>
            <w:tcW w:w="1333" w:type="dxa"/>
            <w:tcBorders>
              <w:top w:val="nil"/>
              <w:left w:val="nil"/>
              <w:bottom w:val="nil"/>
            </w:tcBorders>
            <w:shd w:val="clear" w:color="auto" w:fill="auto"/>
            <w:vAlign w:val="center"/>
          </w:tcPr>
          <w:p w:rsidR="00B32989" w:rsidRDefault="00B32989" w:rsidP="00455D2B">
            <w:pPr>
              <w:spacing w:line="240" w:lineRule="exact"/>
              <w:jc w:val="distribute"/>
              <w:rPr>
                <w:rFonts w:ascii="標楷體" w:eastAsia="標楷體" w:hAnsi="標楷體"/>
                <w:spacing w:val="-10"/>
                <w:sz w:val="22"/>
              </w:rPr>
            </w:pPr>
            <w:r w:rsidRPr="00041C73">
              <w:rPr>
                <w:rFonts w:ascii="標楷體" w:eastAsia="標楷體" w:hAnsi="標楷體" w:hint="eastAsia"/>
                <w:noProof/>
                <w:spacing w:val="-10"/>
                <w:sz w:val="22"/>
              </w:rPr>
              <w:t>嘉義醫院</w:t>
            </w:r>
          </w:p>
        </w:tc>
        <w:tc>
          <w:tcPr>
            <w:tcW w:w="950"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942,069</w:t>
            </w:r>
          </w:p>
        </w:tc>
        <w:tc>
          <w:tcPr>
            <w:tcW w:w="83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928,715</w:t>
            </w:r>
          </w:p>
        </w:tc>
        <w:tc>
          <w:tcPr>
            <w:tcW w:w="94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13,353</w:t>
            </w:r>
          </w:p>
        </w:tc>
        <w:tc>
          <w:tcPr>
            <w:tcW w:w="94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22,415</w:t>
            </w:r>
          </w:p>
        </w:tc>
        <w:tc>
          <w:tcPr>
            <w:tcW w:w="94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10,530</w:t>
            </w:r>
          </w:p>
        </w:tc>
        <w:tc>
          <w:tcPr>
            <w:tcW w:w="941"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11,885</w:t>
            </w:r>
          </w:p>
        </w:tc>
        <w:tc>
          <w:tcPr>
            <w:tcW w:w="830"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5,775</w:t>
            </w:r>
          </w:p>
        </w:tc>
        <w:tc>
          <w:tcPr>
            <w:tcW w:w="830"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25,239</w:t>
            </w:r>
          </w:p>
        </w:tc>
        <w:tc>
          <w:tcPr>
            <w:tcW w:w="829"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19,464</w:t>
            </w:r>
          </w:p>
        </w:tc>
        <w:tc>
          <w:tcPr>
            <w:tcW w:w="655"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337.04</w:t>
            </w:r>
          </w:p>
        </w:tc>
      </w:tr>
      <w:tr w:rsidR="00B32989" w:rsidTr="00EF7533">
        <w:tblPrEx>
          <w:tblBorders>
            <w:top w:val="single" w:sz="8" w:space="0" w:color="auto"/>
            <w:left w:val="single" w:sz="8" w:space="0" w:color="auto"/>
            <w:bottom w:val="single" w:sz="8" w:space="0" w:color="auto"/>
            <w:right w:val="single" w:sz="8" w:space="0" w:color="auto"/>
          </w:tblBorders>
          <w:tblCellMar>
            <w:right w:w="34" w:type="dxa"/>
          </w:tblCellMar>
        </w:tblPrEx>
        <w:trPr>
          <w:trHeight w:val="458"/>
          <w:jc w:val="center"/>
        </w:trPr>
        <w:tc>
          <w:tcPr>
            <w:tcW w:w="1333" w:type="dxa"/>
            <w:tcBorders>
              <w:top w:val="nil"/>
              <w:left w:val="nil"/>
              <w:bottom w:val="nil"/>
            </w:tcBorders>
            <w:shd w:val="clear" w:color="auto" w:fill="auto"/>
            <w:vAlign w:val="center"/>
          </w:tcPr>
          <w:p w:rsidR="00B32989" w:rsidRDefault="00B32989" w:rsidP="00455D2B">
            <w:pPr>
              <w:spacing w:line="240" w:lineRule="exact"/>
              <w:jc w:val="distribute"/>
              <w:rPr>
                <w:rFonts w:ascii="標楷體" w:eastAsia="標楷體" w:hAnsi="標楷體"/>
                <w:spacing w:val="-10"/>
                <w:sz w:val="22"/>
              </w:rPr>
            </w:pPr>
            <w:r w:rsidRPr="00041C73">
              <w:rPr>
                <w:rFonts w:ascii="標楷體" w:eastAsia="標楷體" w:hAnsi="標楷體" w:hint="eastAsia"/>
                <w:noProof/>
                <w:spacing w:val="-10"/>
                <w:sz w:val="22"/>
              </w:rPr>
              <w:t>朴子醫院</w:t>
            </w:r>
          </w:p>
        </w:tc>
        <w:tc>
          <w:tcPr>
            <w:tcW w:w="950"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569,417</w:t>
            </w:r>
          </w:p>
        </w:tc>
        <w:tc>
          <w:tcPr>
            <w:tcW w:w="83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569,624</w:t>
            </w:r>
          </w:p>
        </w:tc>
        <w:tc>
          <w:tcPr>
            <w:tcW w:w="94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- 207</w:t>
            </w:r>
          </w:p>
        </w:tc>
        <w:tc>
          <w:tcPr>
            <w:tcW w:w="94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24,932</w:t>
            </w:r>
          </w:p>
        </w:tc>
        <w:tc>
          <w:tcPr>
            <w:tcW w:w="94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18,484</w:t>
            </w:r>
          </w:p>
        </w:tc>
        <w:tc>
          <w:tcPr>
            <w:tcW w:w="941"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6,447</w:t>
            </w:r>
          </w:p>
        </w:tc>
        <w:tc>
          <w:tcPr>
            <w:tcW w:w="830"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4,422</w:t>
            </w:r>
          </w:p>
        </w:tc>
        <w:tc>
          <w:tcPr>
            <w:tcW w:w="830"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6,240</w:t>
            </w:r>
          </w:p>
        </w:tc>
        <w:tc>
          <w:tcPr>
            <w:tcW w:w="829"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1,818</w:t>
            </w:r>
          </w:p>
        </w:tc>
        <w:tc>
          <w:tcPr>
            <w:tcW w:w="655"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41.12</w:t>
            </w:r>
          </w:p>
        </w:tc>
      </w:tr>
      <w:tr w:rsidR="00B32989" w:rsidTr="00EF7533">
        <w:tblPrEx>
          <w:tblBorders>
            <w:top w:val="single" w:sz="8" w:space="0" w:color="auto"/>
            <w:left w:val="single" w:sz="8" w:space="0" w:color="auto"/>
            <w:bottom w:val="single" w:sz="8" w:space="0" w:color="auto"/>
            <w:right w:val="single" w:sz="8" w:space="0" w:color="auto"/>
          </w:tblBorders>
          <w:tblCellMar>
            <w:right w:w="34" w:type="dxa"/>
          </w:tblCellMar>
        </w:tblPrEx>
        <w:trPr>
          <w:trHeight w:val="458"/>
          <w:jc w:val="center"/>
        </w:trPr>
        <w:tc>
          <w:tcPr>
            <w:tcW w:w="1333" w:type="dxa"/>
            <w:tcBorders>
              <w:top w:val="nil"/>
              <w:left w:val="nil"/>
              <w:bottom w:val="nil"/>
            </w:tcBorders>
            <w:shd w:val="clear" w:color="auto" w:fill="auto"/>
            <w:vAlign w:val="center"/>
          </w:tcPr>
          <w:p w:rsidR="00B32989" w:rsidRDefault="00B32989" w:rsidP="00455D2B">
            <w:pPr>
              <w:spacing w:line="240" w:lineRule="exact"/>
              <w:jc w:val="distribute"/>
              <w:rPr>
                <w:rFonts w:ascii="標楷體" w:eastAsia="標楷體" w:hAnsi="標楷體"/>
                <w:spacing w:val="-10"/>
                <w:sz w:val="22"/>
              </w:rPr>
            </w:pPr>
            <w:r w:rsidRPr="00041C73">
              <w:rPr>
                <w:rFonts w:ascii="標楷體" w:eastAsia="標楷體" w:hAnsi="標楷體" w:hint="eastAsia"/>
                <w:noProof/>
                <w:spacing w:val="-10"/>
                <w:sz w:val="22"/>
              </w:rPr>
              <w:t>新營醫院</w:t>
            </w:r>
          </w:p>
        </w:tc>
        <w:tc>
          <w:tcPr>
            <w:tcW w:w="950"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693,255</w:t>
            </w:r>
          </w:p>
        </w:tc>
        <w:tc>
          <w:tcPr>
            <w:tcW w:w="83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689,473</w:t>
            </w:r>
          </w:p>
        </w:tc>
        <w:tc>
          <w:tcPr>
            <w:tcW w:w="94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3,782</w:t>
            </w:r>
          </w:p>
        </w:tc>
        <w:tc>
          <w:tcPr>
            <w:tcW w:w="94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44,958</w:t>
            </w:r>
          </w:p>
        </w:tc>
        <w:tc>
          <w:tcPr>
            <w:tcW w:w="94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35,210</w:t>
            </w:r>
          </w:p>
        </w:tc>
        <w:tc>
          <w:tcPr>
            <w:tcW w:w="941"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9,748</w:t>
            </w:r>
          </w:p>
        </w:tc>
        <w:tc>
          <w:tcPr>
            <w:tcW w:w="830"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14,690</w:t>
            </w:r>
          </w:p>
        </w:tc>
        <w:tc>
          <w:tcPr>
            <w:tcW w:w="830"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13,530</w:t>
            </w:r>
          </w:p>
        </w:tc>
        <w:tc>
          <w:tcPr>
            <w:tcW w:w="829"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- 1,159</w:t>
            </w:r>
          </w:p>
        </w:tc>
        <w:tc>
          <w:tcPr>
            <w:tcW w:w="655"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- 7.89</w:t>
            </w:r>
          </w:p>
        </w:tc>
      </w:tr>
      <w:tr w:rsidR="00B32989" w:rsidTr="00EF7533">
        <w:tblPrEx>
          <w:tblBorders>
            <w:top w:val="single" w:sz="8" w:space="0" w:color="auto"/>
            <w:left w:val="single" w:sz="8" w:space="0" w:color="auto"/>
            <w:bottom w:val="single" w:sz="8" w:space="0" w:color="auto"/>
            <w:right w:val="single" w:sz="8" w:space="0" w:color="auto"/>
          </w:tblBorders>
          <w:tblCellMar>
            <w:right w:w="34" w:type="dxa"/>
          </w:tblCellMar>
        </w:tblPrEx>
        <w:trPr>
          <w:trHeight w:val="458"/>
          <w:jc w:val="center"/>
        </w:trPr>
        <w:tc>
          <w:tcPr>
            <w:tcW w:w="1333" w:type="dxa"/>
            <w:tcBorders>
              <w:top w:val="nil"/>
              <w:left w:val="nil"/>
              <w:bottom w:val="nil"/>
            </w:tcBorders>
            <w:shd w:val="clear" w:color="auto" w:fill="auto"/>
            <w:vAlign w:val="center"/>
          </w:tcPr>
          <w:p w:rsidR="00B32989" w:rsidRDefault="00B32989" w:rsidP="00455D2B">
            <w:pPr>
              <w:spacing w:line="240" w:lineRule="exact"/>
              <w:jc w:val="distribute"/>
              <w:rPr>
                <w:rFonts w:ascii="標楷體" w:eastAsia="標楷體" w:hAnsi="標楷體"/>
                <w:spacing w:val="-10"/>
                <w:sz w:val="22"/>
              </w:rPr>
            </w:pPr>
            <w:r w:rsidRPr="00041C73">
              <w:rPr>
                <w:rFonts w:ascii="標楷體" w:eastAsia="標楷體" w:hAnsi="標楷體" w:hint="eastAsia"/>
                <w:noProof/>
                <w:spacing w:val="-10"/>
                <w:sz w:val="22"/>
              </w:rPr>
              <w:t>臺南醫院</w:t>
            </w:r>
          </w:p>
        </w:tc>
        <w:tc>
          <w:tcPr>
            <w:tcW w:w="950"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2,287,604</w:t>
            </w:r>
          </w:p>
        </w:tc>
        <w:tc>
          <w:tcPr>
            <w:tcW w:w="83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2,228,733</w:t>
            </w:r>
          </w:p>
        </w:tc>
        <w:tc>
          <w:tcPr>
            <w:tcW w:w="94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58,871</w:t>
            </w:r>
          </w:p>
        </w:tc>
        <w:tc>
          <w:tcPr>
            <w:tcW w:w="94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172,900</w:t>
            </w:r>
          </w:p>
        </w:tc>
        <w:tc>
          <w:tcPr>
            <w:tcW w:w="94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129,093</w:t>
            </w:r>
          </w:p>
        </w:tc>
        <w:tc>
          <w:tcPr>
            <w:tcW w:w="941"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43,807</w:t>
            </w:r>
          </w:p>
        </w:tc>
        <w:tc>
          <w:tcPr>
            <w:tcW w:w="830"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58,122</w:t>
            </w:r>
          </w:p>
        </w:tc>
        <w:tc>
          <w:tcPr>
            <w:tcW w:w="830"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102,678</w:t>
            </w:r>
          </w:p>
        </w:tc>
        <w:tc>
          <w:tcPr>
            <w:tcW w:w="829"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44,556</w:t>
            </w:r>
          </w:p>
        </w:tc>
        <w:tc>
          <w:tcPr>
            <w:tcW w:w="655"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76.66</w:t>
            </w:r>
          </w:p>
        </w:tc>
      </w:tr>
      <w:tr w:rsidR="00B32989" w:rsidTr="00EF7533">
        <w:tblPrEx>
          <w:tblBorders>
            <w:top w:val="single" w:sz="8" w:space="0" w:color="auto"/>
            <w:left w:val="single" w:sz="8" w:space="0" w:color="auto"/>
            <w:bottom w:val="single" w:sz="8" w:space="0" w:color="auto"/>
            <w:right w:val="single" w:sz="8" w:space="0" w:color="auto"/>
          </w:tblBorders>
          <w:tblCellMar>
            <w:right w:w="34" w:type="dxa"/>
          </w:tblCellMar>
        </w:tblPrEx>
        <w:trPr>
          <w:trHeight w:val="458"/>
          <w:jc w:val="center"/>
        </w:trPr>
        <w:tc>
          <w:tcPr>
            <w:tcW w:w="1333" w:type="dxa"/>
            <w:tcBorders>
              <w:top w:val="nil"/>
              <w:left w:val="nil"/>
              <w:bottom w:val="nil"/>
            </w:tcBorders>
            <w:shd w:val="clear" w:color="auto" w:fill="auto"/>
            <w:vAlign w:val="center"/>
          </w:tcPr>
          <w:p w:rsidR="00B32989" w:rsidRDefault="00B32989" w:rsidP="00455D2B">
            <w:pPr>
              <w:spacing w:line="240" w:lineRule="exact"/>
              <w:jc w:val="distribute"/>
              <w:rPr>
                <w:rFonts w:ascii="標楷體" w:eastAsia="標楷體" w:hAnsi="標楷體"/>
                <w:spacing w:val="-10"/>
                <w:sz w:val="22"/>
              </w:rPr>
            </w:pPr>
            <w:r w:rsidRPr="00041C73">
              <w:rPr>
                <w:rFonts w:ascii="標楷體" w:eastAsia="標楷體" w:hAnsi="標楷體" w:hint="eastAsia"/>
                <w:noProof/>
                <w:spacing w:val="-10"/>
                <w:sz w:val="22"/>
              </w:rPr>
              <w:t>旗山醫院</w:t>
            </w:r>
          </w:p>
        </w:tc>
        <w:tc>
          <w:tcPr>
            <w:tcW w:w="950"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1,580,516</w:t>
            </w:r>
          </w:p>
        </w:tc>
        <w:tc>
          <w:tcPr>
            <w:tcW w:w="83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1,519,163</w:t>
            </w:r>
          </w:p>
        </w:tc>
        <w:tc>
          <w:tcPr>
            <w:tcW w:w="94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61,353</w:t>
            </w:r>
          </w:p>
        </w:tc>
        <w:tc>
          <w:tcPr>
            <w:tcW w:w="94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115,763</w:t>
            </w:r>
          </w:p>
        </w:tc>
        <w:tc>
          <w:tcPr>
            <w:tcW w:w="94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95,186</w:t>
            </w:r>
          </w:p>
        </w:tc>
        <w:tc>
          <w:tcPr>
            <w:tcW w:w="941"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20,576</w:t>
            </w:r>
          </w:p>
        </w:tc>
        <w:tc>
          <w:tcPr>
            <w:tcW w:w="830"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62,846</w:t>
            </w:r>
          </w:p>
        </w:tc>
        <w:tc>
          <w:tcPr>
            <w:tcW w:w="830"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81,929</w:t>
            </w:r>
          </w:p>
        </w:tc>
        <w:tc>
          <w:tcPr>
            <w:tcW w:w="829"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19,083</w:t>
            </w:r>
          </w:p>
        </w:tc>
        <w:tc>
          <w:tcPr>
            <w:tcW w:w="655"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30.37</w:t>
            </w:r>
          </w:p>
        </w:tc>
      </w:tr>
      <w:tr w:rsidR="00620FBF" w:rsidTr="00F10B03">
        <w:tblPrEx>
          <w:tblBorders>
            <w:top w:val="single" w:sz="8" w:space="0" w:color="auto"/>
            <w:left w:val="single" w:sz="8" w:space="0" w:color="auto"/>
            <w:bottom w:val="single" w:sz="8" w:space="0" w:color="auto"/>
            <w:right w:val="single" w:sz="8" w:space="0" w:color="auto"/>
          </w:tblBorders>
          <w:tblCellMar>
            <w:right w:w="34" w:type="dxa"/>
          </w:tblCellMar>
        </w:tblPrEx>
        <w:trPr>
          <w:trHeight w:val="458"/>
          <w:jc w:val="center"/>
        </w:trPr>
        <w:tc>
          <w:tcPr>
            <w:tcW w:w="1333" w:type="dxa"/>
            <w:tcBorders>
              <w:top w:val="nil"/>
              <w:left w:val="nil"/>
              <w:bottom w:val="nil"/>
            </w:tcBorders>
            <w:shd w:val="clear" w:color="auto" w:fill="auto"/>
            <w:vAlign w:val="center"/>
          </w:tcPr>
          <w:p w:rsidR="00620FBF" w:rsidRDefault="00620FBF" w:rsidP="00455D2B">
            <w:pPr>
              <w:spacing w:line="240" w:lineRule="exact"/>
              <w:jc w:val="distribute"/>
              <w:rPr>
                <w:rFonts w:ascii="標楷體" w:eastAsia="標楷體" w:hAnsi="標楷體"/>
                <w:spacing w:val="-10"/>
                <w:sz w:val="22"/>
              </w:rPr>
            </w:pPr>
            <w:r w:rsidRPr="00041C73">
              <w:rPr>
                <w:rFonts w:ascii="標楷體" w:eastAsia="標楷體" w:hAnsi="標楷體" w:hint="eastAsia"/>
                <w:noProof/>
                <w:spacing w:val="-10"/>
                <w:sz w:val="22"/>
              </w:rPr>
              <w:t>澎湖醫院</w:t>
            </w:r>
          </w:p>
        </w:tc>
        <w:tc>
          <w:tcPr>
            <w:tcW w:w="950" w:type="dxa"/>
            <w:tcBorders>
              <w:top w:val="nil"/>
              <w:bottom w:val="nil"/>
            </w:tcBorders>
            <w:shd w:val="clear" w:color="auto" w:fill="auto"/>
          </w:tcPr>
          <w:p w:rsidR="00620FBF" w:rsidRPr="00620FBF" w:rsidRDefault="00620FBF" w:rsidP="00455D2B">
            <w:pPr>
              <w:spacing w:line="240" w:lineRule="exact"/>
              <w:jc w:val="right"/>
              <w:rPr>
                <w:rFonts w:ascii="新細明體" w:hAnsi="新細明體"/>
                <w:noProof/>
                <w:sz w:val="18"/>
                <w:szCs w:val="18"/>
              </w:rPr>
            </w:pPr>
            <w:r w:rsidRPr="00620FBF">
              <w:rPr>
                <w:rFonts w:ascii="新細明體" w:hAnsi="新細明體"/>
                <w:noProof/>
                <w:sz w:val="18"/>
                <w:szCs w:val="18"/>
              </w:rPr>
              <w:t>629,104</w:t>
            </w:r>
          </w:p>
        </w:tc>
        <w:tc>
          <w:tcPr>
            <w:tcW w:w="835" w:type="dxa"/>
            <w:tcBorders>
              <w:top w:val="nil"/>
              <w:bottom w:val="nil"/>
            </w:tcBorders>
            <w:shd w:val="clear" w:color="auto" w:fill="auto"/>
          </w:tcPr>
          <w:p w:rsidR="00620FBF" w:rsidRPr="00620FBF" w:rsidRDefault="00620FBF" w:rsidP="00455D2B">
            <w:pPr>
              <w:spacing w:line="240" w:lineRule="exact"/>
              <w:jc w:val="right"/>
              <w:rPr>
                <w:rFonts w:ascii="新細明體" w:hAnsi="新細明體"/>
                <w:noProof/>
                <w:sz w:val="18"/>
                <w:szCs w:val="18"/>
              </w:rPr>
            </w:pPr>
            <w:r w:rsidRPr="00620FBF">
              <w:rPr>
                <w:rFonts w:ascii="新細明體" w:hAnsi="新細明體"/>
                <w:noProof/>
                <w:sz w:val="18"/>
                <w:szCs w:val="18"/>
              </w:rPr>
              <w:t>634,106</w:t>
            </w:r>
          </w:p>
        </w:tc>
        <w:tc>
          <w:tcPr>
            <w:tcW w:w="945" w:type="dxa"/>
            <w:tcBorders>
              <w:top w:val="nil"/>
              <w:bottom w:val="nil"/>
            </w:tcBorders>
            <w:shd w:val="clear" w:color="auto" w:fill="auto"/>
          </w:tcPr>
          <w:p w:rsidR="00620FBF" w:rsidRPr="00620FBF" w:rsidRDefault="00620FBF" w:rsidP="00455D2B">
            <w:pPr>
              <w:spacing w:line="240" w:lineRule="exact"/>
              <w:jc w:val="right"/>
              <w:rPr>
                <w:rFonts w:ascii="新細明體" w:hAnsi="新細明體"/>
                <w:noProof/>
                <w:sz w:val="18"/>
                <w:szCs w:val="18"/>
              </w:rPr>
            </w:pPr>
            <w:r w:rsidRPr="00620FBF">
              <w:rPr>
                <w:rFonts w:ascii="新細明體" w:hAnsi="新細明體"/>
                <w:noProof/>
                <w:sz w:val="18"/>
                <w:szCs w:val="18"/>
              </w:rPr>
              <w:t>- 5,001</w:t>
            </w:r>
          </w:p>
        </w:tc>
        <w:tc>
          <w:tcPr>
            <w:tcW w:w="945" w:type="dxa"/>
            <w:tcBorders>
              <w:top w:val="nil"/>
              <w:bottom w:val="nil"/>
            </w:tcBorders>
            <w:shd w:val="clear" w:color="auto" w:fill="auto"/>
          </w:tcPr>
          <w:p w:rsidR="00620FBF" w:rsidRPr="00620FBF" w:rsidRDefault="00620FBF" w:rsidP="00455D2B">
            <w:pPr>
              <w:spacing w:line="240" w:lineRule="exact"/>
              <w:jc w:val="right"/>
              <w:rPr>
                <w:rFonts w:ascii="新細明體" w:hAnsi="新細明體"/>
                <w:noProof/>
                <w:sz w:val="18"/>
                <w:szCs w:val="18"/>
              </w:rPr>
            </w:pPr>
            <w:r w:rsidRPr="00620FBF">
              <w:rPr>
                <w:rFonts w:ascii="新細明體" w:hAnsi="新細明體"/>
                <w:noProof/>
                <w:sz w:val="18"/>
                <w:szCs w:val="18"/>
              </w:rPr>
              <w:t>69,688</w:t>
            </w:r>
          </w:p>
        </w:tc>
        <w:tc>
          <w:tcPr>
            <w:tcW w:w="945" w:type="dxa"/>
            <w:tcBorders>
              <w:top w:val="nil"/>
              <w:bottom w:val="nil"/>
            </w:tcBorders>
            <w:shd w:val="clear" w:color="auto" w:fill="auto"/>
          </w:tcPr>
          <w:p w:rsidR="00620FBF" w:rsidRPr="00620FBF" w:rsidRDefault="00620FBF" w:rsidP="00455D2B">
            <w:pPr>
              <w:spacing w:line="240" w:lineRule="exact"/>
              <w:jc w:val="right"/>
              <w:rPr>
                <w:rFonts w:ascii="新細明體" w:hAnsi="新細明體"/>
                <w:noProof/>
                <w:sz w:val="18"/>
                <w:szCs w:val="18"/>
              </w:rPr>
            </w:pPr>
            <w:r w:rsidRPr="00620FBF">
              <w:rPr>
                <w:rFonts w:ascii="新細明體" w:hAnsi="新細明體"/>
                <w:noProof/>
                <w:sz w:val="18"/>
                <w:szCs w:val="18"/>
              </w:rPr>
              <w:t>48,839</w:t>
            </w:r>
          </w:p>
        </w:tc>
        <w:tc>
          <w:tcPr>
            <w:tcW w:w="941" w:type="dxa"/>
            <w:tcBorders>
              <w:top w:val="nil"/>
              <w:bottom w:val="nil"/>
            </w:tcBorders>
            <w:shd w:val="clear" w:color="auto" w:fill="auto"/>
          </w:tcPr>
          <w:p w:rsidR="00620FBF" w:rsidRPr="00620FBF" w:rsidRDefault="00620FBF" w:rsidP="00455D2B">
            <w:pPr>
              <w:spacing w:line="240" w:lineRule="exact"/>
              <w:jc w:val="right"/>
              <w:rPr>
                <w:rFonts w:ascii="新細明體" w:hAnsi="新細明體"/>
                <w:noProof/>
                <w:sz w:val="18"/>
                <w:szCs w:val="18"/>
              </w:rPr>
            </w:pPr>
            <w:r w:rsidRPr="00620FBF">
              <w:rPr>
                <w:rFonts w:ascii="新細明體" w:hAnsi="新細明體"/>
                <w:noProof/>
                <w:sz w:val="18"/>
                <w:szCs w:val="18"/>
              </w:rPr>
              <w:t>20,849</w:t>
            </w:r>
          </w:p>
        </w:tc>
        <w:tc>
          <w:tcPr>
            <w:tcW w:w="830" w:type="dxa"/>
            <w:tcBorders>
              <w:top w:val="nil"/>
              <w:bottom w:val="nil"/>
              <w:right w:val="nil"/>
            </w:tcBorders>
            <w:shd w:val="clear" w:color="auto" w:fill="auto"/>
          </w:tcPr>
          <w:p w:rsidR="00620FBF" w:rsidRPr="00620FBF" w:rsidRDefault="00620FBF" w:rsidP="00455D2B">
            <w:pPr>
              <w:spacing w:line="240" w:lineRule="exact"/>
              <w:jc w:val="right"/>
              <w:rPr>
                <w:rFonts w:ascii="新細明體" w:hAnsi="新細明體"/>
                <w:noProof/>
                <w:sz w:val="18"/>
                <w:szCs w:val="18"/>
              </w:rPr>
            </w:pPr>
            <w:r w:rsidRPr="00620FBF">
              <w:rPr>
                <w:rFonts w:ascii="新細明體" w:hAnsi="新細明體"/>
                <w:noProof/>
                <w:sz w:val="18"/>
                <w:szCs w:val="18"/>
              </w:rPr>
              <w:t>3,806</w:t>
            </w:r>
          </w:p>
        </w:tc>
        <w:tc>
          <w:tcPr>
            <w:tcW w:w="830" w:type="dxa"/>
            <w:tcBorders>
              <w:top w:val="nil"/>
              <w:bottom w:val="nil"/>
              <w:right w:val="nil"/>
            </w:tcBorders>
            <w:shd w:val="clear" w:color="auto" w:fill="auto"/>
          </w:tcPr>
          <w:p w:rsidR="00620FBF" w:rsidRPr="00620FBF" w:rsidRDefault="00620FBF" w:rsidP="00455D2B">
            <w:pPr>
              <w:spacing w:line="240" w:lineRule="exact"/>
              <w:jc w:val="right"/>
              <w:rPr>
                <w:rFonts w:ascii="新細明體" w:hAnsi="新細明體"/>
                <w:noProof/>
                <w:sz w:val="18"/>
                <w:szCs w:val="18"/>
              </w:rPr>
            </w:pPr>
            <w:r w:rsidRPr="00620FBF">
              <w:rPr>
                <w:rFonts w:ascii="新細明體" w:hAnsi="新細明體"/>
                <w:noProof/>
                <w:sz w:val="18"/>
                <w:szCs w:val="18"/>
              </w:rPr>
              <w:t>15,847</w:t>
            </w:r>
          </w:p>
        </w:tc>
        <w:tc>
          <w:tcPr>
            <w:tcW w:w="829" w:type="dxa"/>
            <w:tcBorders>
              <w:top w:val="nil"/>
              <w:bottom w:val="nil"/>
              <w:right w:val="nil"/>
            </w:tcBorders>
            <w:shd w:val="clear" w:color="auto" w:fill="auto"/>
          </w:tcPr>
          <w:p w:rsidR="00620FBF" w:rsidRPr="00620FBF" w:rsidRDefault="00620FBF" w:rsidP="00455D2B">
            <w:pPr>
              <w:spacing w:line="240" w:lineRule="exact"/>
              <w:jc w:val="right"/>
              <w:rPr>
                <w:rFonts w:ascii="新細明體" w:hAnsi="新細明體"/>
                <w:noProof/>
                <w:sz w:val="18"/>
                <w:szCs w:val="18"/>
              </w:rPr>
            </w:pPr>
            <w:r w:rsidRPr="00620FBF">
              <w:rPr>
                <w:rFonts w:ascii="新細明體" w:hAnsi="新細明體"/>
                <w:noProof/>
                <w:sz w:val="18"/>
                <w:szCs w:val="18"/>
              </w:rPr>
              <w:t>12,041</w:t>
            </w:r>
          </w:p>
        </w:tc>
        <w:tc>
          <w:tcPr>
            <w:tcW w:w="655" w:type="dxa"/>
            <w:tcBorders>
              <w:top w:val="nil"/>
              <w:bottom w:val="nil"/>
              <w:right w:val="nil"/>
            </w:tcBorders>
            <w:shd w:val="clear" w:color="auto" w:fill="auto"/>
          </w:tcPr>
          <w:p w:rsidR="00620FBF" w:rsidRPr="00620FBF" w:rsidRDefault="00620FBF" w:rsidP="00455D2B">
            <w:pPr>
              <w:spacing w:line="240" w:lineRule="exact"/>
              <w:jc w:val="right"/>
              <w:rPr>
                <w:rFonts w:ascii="新細明體" w:hAnsi="新細明體"/>
                <w:noProof/>
                <w:sz w:val="18"/>
                <w:szCs w:val="18"/>
              </w:rPr>
            </w:pPr>
            <w:r w:rsidRPr="00620FBF">
              <w:rPr>
                <w:rFonts w:ascii="新細明體" w:hAnsi="新細明體"/>
                <w:noProof/>
                <w:sz w:val="18"/>
                <w:szCs w:val="18"/>
              </w:rPr>
              <w:t>316.39</w:t>
            </w:r>
          </w:p>
        </w:tc>
      </w:tr>
      <w:tr w:rsidR="00B32989" w:rsidTr="00EF7533">
        <w:tblPrEx>
          <w:tblBorders>
            <w:top w:val="single" w:sz="8" w:space="0" w:color="auto"/>
            <w:left w:val="single" w:sz="8" w:space="0" w:color="auto"/>
            <w:bottom w:val="single" w:sz="8" w:space="0" w:color="auto"/>
            <w:right w:val="single" w:sz="8" w:space="0" w:color="auto"/>
          </w:tblBorders>
          <w:tblCellMar>
            <w:right w:w="34" w:type="dxa"/>
          </w:tblCellMar>
        </w:tblPrEx>
        <w:trPr>
          <w:trHeight w:val="458"/>
          <w:jc w:val="center"/>
        </w:trPr>
        <w:tc>
          <w:tcPr>
            <w:tcW w:w="1333" w:type="dxa"/>
            <w:tcBorders>
              <w:top w:val="nil"/>
              <w:left w:val="nil"/>
              <w:bottom w:val="nil"/>
            </w:tcBorders>
            <w:shd w:val="clear" w:color="auto" w:fill="auto"/>
            <w:vAlign w:val="center"/>
          </w:tcPr>
          <w:p w:rsidR="00B32989" w:rsidRDefault="00B32989" w:rsidP="00455D2B">
            <w:pPr>
              <w:spacing w:line="240" w:lineRule="exact"/>
              <w:jc w:val="distribute"/>
              <w:rPr>
                <w:rFonts w:ascii="標楷體" w:eastAsia="標楷體" w:hAnsi="標楷體"/>
                <w:spacing w:val="-10"/>
                <w:sz w:val="22"/>
              </w:rPr>
            </w:pPr>
            <w:r w:rsidRPr="00041C73">
              <w:rPr>
                <w:rFonts w:ascii="標楷體" w:eastAsia="標楷體" w:hAnsi="標楷體" w:hint="eastAsia"/>
                <w:noProof/>
                <w:spacing w:val="-10"/>
                <w:sz w:val="22"/>
              </w:rPr>
              <w:t>屏東醫院</w:t>
            </w:r>
          </w:p>
        </w:tc>
        <w:tc>
          <w:tcPr>
            <w:tcW w:w="950"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2,198,307</w:t>
            </w:r>
          </w:p>
        </w:tc>
        <w:tc>
          <w:tcPr>
            <w:tcW w:w="83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2,138,184</w:t>
            </w:r>
          </w:p>
        </w:tc>
        <w:tc>
          <w:tcPr>
            <w:tcW w:w="94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60,123</w:t>
            </w:r>
          </w:p>
        </w:tc>
        <w:tc>
          <w:tcPr>
            <w:tcW w:w="94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195,780</w:t>
            </w:r>
          </w:p>
        </w:tc>
        <w:tc>
          <w:tcPr>
            <w:tcW w:w="94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151,635</w:t>
            </w:r>
          </w:p>
        </w:tc>
        <w:tc>
          <w:tcPr>
            <w:tcW w:w="941"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44,145</w:t>
            </w:r>
          </w:p>
        </w:tc>
        <w:tc>
          <w:tcPr>
            <w:tcW w:w="830"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67,683</w:t>
            </w:r>
          </w:p>
        </w:tc>
        <w:tc>
          <w:tcPr>
            <w:tcW w:w="830"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104,268</w:t>
            </w:r>
          </w:p>
        </w:tc>
        <w:tc>
          <w:tcPr>
            <w:tcW w:w="829"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36,585</w:t>
            </w:r>
          </w:p>
        </w:tc>
        <w:tc>
          <w:tcPr>
            <w:tcW w:w="655"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54.05</w:t>
            </w:r>
          </w:p>
        </w:tc>
      </w:tr>
      <w:tr w:rsidR="00B32989" w:rsidTr="00EF7533">
        <w:tblPrEx>
          <w:tblBorders>
            <w:top w:val="single" w:sz="8" w:space="0" w:color="auto"/>
            <w:left w:val="single" w:sz="8" w:space="0" w:color="auto"/>
            <w:bottom w:val="single" w:sz="8" w:space="0" w:color="auto"/>
            <w:right w:val="single" w:sz="8" w:space="0" w:color="auto"/>
          </w:tblBorders>
          <w:tblCellMar>
            <w:right w:w="34" w:type="dxa"/>
          </w:tblCellMar>
        </w:tblPrEx>
        <w:trPr>
          <w:trHeight w:val="458"/>
          <w:jc w:val="center"/>
        </w:trPr>
        <w:tc>
          <w:tcPr>
            <w:tcW w:w="1333" w:type="dxa"/>
            <w:tcBorders>
              <w:top w:val="nil"/>
              <w:left w:val="nil"/>
              <w:bottom w:val="nil"/>
            </w:tcBorders>
            <w:shd w:val="clear" w:color="auto" w:fill="auto"/>
            <w:vAlign w:val="center"/>
          </w:tcPr>
          <w:p w:rsidR="00B32989" w:rsidRDefault="00B32989" w:rsidP="00455D2B">
            <w:pPr>
              <w:spacing w:line="240" w:lineRule="exact"/>
              <w:jc w:val="distribute"/>
              <w:rPr>
                <w:rFonts w:ascii="標楷體" w:eastAsia="標楷體" w:hAnsi="標楷體"/>
                <w:spacing w:val="-10"/>
                <w:sz w:val="22"/>
              </w:rPr>
            </w:pPr>
            <w:r w:rsidRPr="00041C73">
              <w:rPr>
                <w:rFonts w:ascii="標楷體" w:eastAsia="標楷體" w:hAnsi="標楷體" w:hint="eastAsia"/>
                <w:noProof/>
                <w:spacing w:val="-10"/>
                <w:sz w:val="22"/>
              </w:rPr>
              <w:t>恆春旅遊醫院</w:t>
            </w:r>
          </w:p>
        </w:tc>
        <w:tc>
          <w:tcPr>
            <w:tcW w:w="950"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363,325</w:t>
            </w:r>
          </w:p>
        </w:tc>
        <w:tc>
          <w:tcPr>
            <w:tcW w:w="83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353,982</w:t>
            </w:r>
          </w:p>
        </w:tc>
        <w:tc>
          <w:tcPr>
            <w:tcW w:w="94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9,342</w:t>
            </w:r>
          </w:p>
        </w:tc>
        <w:tc>
          <w:tcPr>
            <w:tcW w:w="94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40,068</w:t>
            </w:r>
          </w:p>
        </w:tc>
        <w:tc>
          <w:tcPr>
            <w:tcW w:w="94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30,813</w:t>
            </w:r>
          </w:p>
        </w:tc>
        <w:tc>
          <w:tcPr>
            <w:tcW w:w="941"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9,255</w:t>
            </w:r>
          </w:p>
        </w:tc>
        <w:tc>
          <w:tcPr>
            <w:tcW w:w="830"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15,686</w:t>
            </w:r>
          </w:p>
        </w:tc>
        <w:tc>
          <w:tcPr>
            <w:tcW w:w="830"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18,598</w:t>
            </w:r>
          </w:p>
        </w:tc>
        <w:tc>
          <w:tcPr>
            <w:tcW w:w="829"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2,912</w:t>
            </w:r>
          </w:p>
        </w:tc>
        <w:tc>
          <w:tcPr>
            <w:tcW w:w="655"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18.57</w:t>
            </w:r>
          </w:p>
        </w:tc>
      </w:tr>
      <w:tr w:rsidR="00B32989" w:rsidTr="00EF7533">
        <w:tblPrEx>
          <w:tblBorders>
            <w:top w:val="single" w:sz="8" w:space="0" w:color="auto"/>
            <w:left w:val="single" w:sz="8" w:space="0" w:color="auto"/>
            <w:bottom w:val="single" w:sz="8" w:space="0" w:color="auto"/>
            <w:right w:val="single" w:sz="8" w:space="0" w:color="auto"/>
          </w:tblBorders>
          <w:tblCellMar>
            <w:right w:w="34" w:type="dxa"/>
          </w:tblCellMar>
        </w:tblPrEx>
        <w:trPr>
          <w:trHeight w:val="458"/>
          <w:jc w:val="center"/>
        </w:trPr>
        <w:tc>
          <w:tcPr>
            <w:tcW w:w="1333" w:type="dxa"/>
            <w:tcBorders>
              <w:top w:val="nil"/>
              <w:left w:val="nil"/>
              <w:bottom w:val="nil"/>
            </w:tcBorders>
            <w:shd w:val="clear" w:color="auto" w:fill="auto"/>
            <w:vAlign w:val="center"/>
          </w:tcPr>
          <w:p w:rsidR="00B32989" w:rsidRDefault="00B32989" w:rsidP="00455D2B">
            <w:pPr>
              <w:spacing w:line="240" w:lineRule="exact"/>
              <w:jc w:val="distribute"/>
              <w:rPr>
                <w:rFonts w:ascii="標楷體" w:eastAsia="標楷體" w:hAnsi="標楷體"/>
                <w:spacing w:val="-10"/>
                <w:sz w:val="22"/>
              </w:rPr>
            </w:pPr>
            <w:r w:rsidRPr="00041C73">
              <w:rPr>
                <w:rFonts w:ascii="標楷體" w:eastAsia="標楷體" w:hAnsi="標楷體" w:hint="eastAsia"/>
                <w:noProof/>
                <w:spacing w:val="-10"/>
                <w:sz w:val="22"/>
              </w:rPr>
              <w:t>臺東醫院</w:t>
            </w:r>
          </w:p>
        </w:tc>
        <w:tc>
          <w:tcPr>
            <w:tcW w:w="950"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611,168</w:t>
            </w:r>
          </w:p>
        </w:tc>
        <w:tc>
          <w:tcPr>
            <w:tcW w:w="83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618,863</w:t>
            </w:r>
          </w:p>
        </w:tc>
        <w:tc>
          <w:tcPr>
            <w:tcW w:w="94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- 7,695</w:t>
            </w:r>
          </w:p>
        </w:tc>
        <w:tc>
          <w:tcPr>
            <w:tcW w:w="94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162,102</w:t>
            </w:r>
          </w:p>
        </w:tc>
        <w:tc>
          <w:tcPr>
            <w:tcW w:w="94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154,376</w:t>
            </w:r>
          </w:p>
        </w:tc>
        <w:tc>
          <w:tcPr>
            <w:tcW w:w="941"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7,726</w:t>
            </w:r>
          </w:p>
        </w:tc>
        <w:tc>
          <w:tcPr>
            <w:tcW w:w="830"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5,107</w:t>
            </w:r>
          </w:p>
        </w:tc>
        <w:tc>
          <w:tcPr>
            <w:tcW w:w="830"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30</w:t>
            </w:r>
          </w:p>
        </w:tc>
        <w:tc>
          <w:tcPr>
            <w:tcW w:w="829"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- 5,076</w:t>
            </w:r>
          </w:p>
        </w:tc>
        <w:tc>
          <w:tcPr>
            <w:tcW w:w="655"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- 99.40</w:t>
            </w:r>
          </w:p>
        </w:tc>
      </w:tr>
      <w:tr w:rsidR="00B32989" w:rsidTr="00EF7533">
        <w:tblPrEx>
          <w:tblBorders>
            <w:top w:val="single" w:sz="8" w:space="0" w:color="auto"/>
            <w:left w:val="single" w:sz="8" w:space="0" w:color="auto"/>
            <w:bottom w:val="single" w:sz="8" w:space="0" w:color="auto"/>
            <w:right w:val="single" w:sz="8" w:space="0" w:color="auto"/>
          </w:tblBorders>
          <w:tblCellMar>
            <w:right w:w="34" w:type="dxa"/>
          </w:tblCellMar>
        </w:tblPrEx>
        <w:trPr>
          <w:trHeight w:val="458"/>
          <w:jc w:val="center"/>
        </w:trPr>
        <w:tc>
          <w:tcPr>
            <w:tcW w:w="1333" w:type="dxa"/>
            <w:tcBorders>
              <w:top w:val="nil"/>
              <w:left w:val="nil"/>
              <w:bottom w:val="nil"/>
            </w:tcBorders>
            <w:shd w:val="clear" w:color="auto" w:fill="auto"/>
            <w:vAlign w:val="center"/>
          </w:tcPr>
          <w:p w:rsidR="00B32989" w:rsidRDefault="00B32989" w:rsidP="00455D2B">
            <w:pPr>
              <w:spacing w:line="240" w:lineRule="exact"/>
              <w:jc w:val="distribute"/>
              <w:rPr>
                <w:rFonts w:ascii="標楷體" w:eastAsia="標楷體" w:hAnsi="標楷體"/>
                <w:spacing w:val="-10"/>
                <w:sz w:val="22"/>
              </w:rPr>
            </w:pPr>
            <w:r w:rsidRPr="00041C73">
              <w:rPr>
                <w:rFonts w:ascii="標楷體" w:eastAsia="標楷體" w:hAnsi="標楷體" w:hint="eastAsia"/>
                <w:noProof/>
                <w:spacing w:val="-10"/>
                <w:sz w:val="22"/>
              </w:rPr>
              <w:t>花蓮醫院</w:t>
            </w:r>
          </w:p>
        </w:tc>
        <w:tc>
          <w:tcPr>
            <w:tcW w:w="950"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698,925</w:t>
            </w:r>
          </w:p>
        </w:tc>
        <w:tc>
          <w:tcPr>
            <w:tcW w:w="83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711,780</w:t>
            </w:r>
          </w:p>
        </w:tc>
        <w:tc>
          <w:tcPr>
            <w:tcW w:w="94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- 12,855</w:t>
            </w:r>
          </w:p>
        </w:tc>
        <w:tc>
          <w:tcPr>
            <w:tcW w:w="94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75,832</w:t>
            </w:r>
          </w:p>
        </w:tc>
        <w:tc>
          <w:tcPr>
            <w:tcW w:w="94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62,665</w:t>
            </w:r>
          </w:p>
        </w:tc>
        <w:tc>
          <w:tcPr>
            <w:tcW w:w="941"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13,167</w:t>
            </w:r>
          </w:p>
        </w:tc>
        <w:tc>
          <w:tcPr>
            <w:tcW w:w="830"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670</w:t>
            </w:r>
          </w:p>
        </w:tc>
        <w:tc>
          <w:tcPr>
            <w:tcW w:w="830"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312</w:t>
            </w:r>
          </w:p>
        </w:tc>
        <w:tc>
          <w:tcPr>
            <w:tcW w:w="829"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- 357</w:t>
            </w:r>
          </w:p>
        </w:tc>
        <w:tc>
          <w:tcPr>
            <w:tcW w:w="655"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- 53.43</w:t>
            </w:r>
          </w:p>
        </w:tc>
      </w:tr>
      <w:tr w:rsidR="00B32989" w:rsidTr="00EF7533">
        <w:tblPrEx>
          <w:tblBorders>
            <w:top w:val="single" w:sz="8" w:space="0" w:color="auto"/>
            <w:left w:val="single" w:sz="8" w:space="0" w:color="auto"/>
            <w:bottom w:val="single" w:sz="8" w:space="0" w:color="auto"/>
            <w:right w:val="single" w:sz="8" w:space="0" w:color="auto"/>
          </w:tblBorders>
          <w:tblCellMar>
            <w:right w:w="34" w:type="dxa"/>
          </w:tblCellMar>
        </w:tblPrEx>
        <w:trPr>
          <w:trHeight w:val="458"/>
          <w:jc w:val="center"/>
        </w:trPr>
        <w:tc>
          <w:tcPr>
            <w:tcW w:w="1333" w:type="dxa"/>
            <w:tcBorders>
              <w:top w:val="nil"/>
              <w:left w:val="nil"/>
              <w:bottom w:val="nil"/>
            </w:tcBorders>
            <w:shd w:val="clear" w:color="auto" w:fill="auto"/>
            <w:vAlign w:val="center"/>
          </w:tcPr>
          <w:p w:rsidR="00B32989" w:rsidRDefault="00B32989" w:rsidP="00455D2B">
            <w:pPr>
              <w:spacing w:line="240" w:lineRule="exact"/>
              <w:jc w:val="distribute"/>
              <w:rPr>
                <w:rFonts w:ascii="標楷體" w:eastAsia="標楷體" w:hAnsi="標楷體"/>
                <w:spacing w:val="-10"/>
                <w:sz w:val="22"/>
              </w:rPr>
            </w:pPr>
            <w:r w:rsidRPr="00041C73">
              <w:rPr>
                <w:rFonts w:ascii="標楷體" w:eastAsia="標楷體" w:hAnsi="標楷體" w:hint="eastAsia"/>
                <w:noProof/>
                <w:spacing w:val="-10"/>
                <w:sz w:val="22"/>
              </w:rPr>
              <w:t>玉里醫院</w:t>
            </w:r>
          </w:p>
        </w:tc>
        <w:tc>
          <w:tcPr>
            <w:tcW w:w="950"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1,152,945</w:t>
            </w:r>
          </w:p>
        </w:tc>
        <w:tc>
          <w:tcPr>
            <w:tcW w:w="83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996,397</w:t>
            </w:r>
          </w:p>
        </w:tc>
        <w:tc>
          <w:tcPr>
            <w:tcW w:w="94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156,548</w:t>
            </w:r>
          </w:p>
        </w:tc>
        <w:tc>
          <w:tcPr>
            <w:tcW w:w="94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99,905</w:t>
            </w:r>
          </w:p>
        </w:tc>
        <w:tc>
          <w:tcPr>
            <w:tcW w:w="945"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71,650</w:t>
            </w:r>
          </w:p>
        </w:tc>
        <w:tc>
          <w:tcPr>
            <w:tcW w:w="941" w:type="dxa"/>
            <w:tcBorders>
              <w:top w:val="nil"/>
              <w:bottom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28,254</w:t>
            </w:r>
          </w:p>
        </w:tc>
        <w:tc>
          <w:tcPr>
            <w:tcW w:w="830"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11,769</w:t>
            </w:r>
          </w:p>
        </w:tc>
        <w:tc>
          <w:tcPr>
            <w:tcW w:w="830"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184,803</w:t>
            </w:r>
          </w:p>
        </w:tc>
        <w:tc>
          <w:tcPr>
            <w:tcW w:w="829"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173,034</w:t>
            </w:r>
          </w:p>
        </w:tc>
        <w:tc>
          <w:tcPr>
            <w:tcW w:w="655" w:type="dxa"/>
            <w:tcBorders>
              <w:top w:val="nil"/>
              <w:bottom w:val="nil"/>
              <w:right w:val="nil"/>
            </w:tcBorders>
            <w:shd w:val="clear" w:color="auto" w:fill="auto"/>
            <w:vAlign w:val="center"/>
          </w:tcPr>
          <w:p w:rsidR="00B32989" w:rsidRPr="005E6344" w:rsidRDefault="00B32989" w:rsidP="00455D2B">
            <w:pPr>
              <w:spacing w:line="240" w:lineRule="exact"/>
              <w:jc w:val="right"/>
              <w:rPr>
                <w:rFonts w:ascii="新細明體" w:hAnsi="新細明體"/>
                <w:sz w:val="18"/>
                <w:szCs w:val="18"/>
              </w:rPr>
            </w:pPr>
            <w:r w:rsidRPr="005E6344">
              <w:rPr>
                <w:rFonts w:ascii="新細明體" w:hAnsi="新細明體"/>
                <w:noProof/>
                <w:sz w:val="18"/>
                <w:szCs w:val="18"/>
              </w:rPr>
              <w:t>1,470.26</w:t>
            </w:r>
          </w:p>
        </w:tc>
      </w:tr>
      <w:tr w:rsidR="00DE487F" w:rsidTr="00EF7533">
        <w:tblPrEx>
          <w:tblBorders>
            <w:top w:val="single" w:sz="8" w:space="0" w:color="auto"/>
            <w:left w:val="single" w:sz="8" w:space="0" w:color="auto"/>
            <w:bottom w:val="single" w:sz="8" w:space="0" w:color="auto"/>
            <w:right w:val="single" w:sz="8" w:space="0" w:color="auto"/>
          </w:tblBorders>
          <w:tblCellMar>
            <w:right w:w="34" w:type="dxa"/>
          </w:tblCellMar>
        </w:tblPrEx>
        <w:trPr>
          <w:trHeight w:val="458"/>
          <w:jc w:val="center"/>
        </w:trPr>
        <w:tc>
          <w:tcPr>
            <w:tcW w:w="1333" w:type="dxa"/>
            <w:tcBorders>
              <w:top w:val="nil"/>
              <w:left w:val="nil"/>
              <w:bottom w:val="nil"/>
            </w:tcBorders>
            <w:shd w:val="clear" w:color="auto" w:fill="auto"/>
            <w:vAlign w:val="center"/>
          </w:tcPr>
          <w:p w:rsidR="00DE487F" w:rsidRDefault="00DE487F" w:rsidP="00455D2B">
            <w:pPr>
              <w:spacing w:line="240" w:lineRule="exact"/>
              <w:jc w:val="distribute"/>
              <w:rPr>
                <w:rFonts w:ascii="標楷體" w:eastAsia="標楷體" w:hAnsi="標楷體"/>
                <w:spacing w:val="-10"/>
                <w:sz w:val="22"/>
              </w:rPr>
            </w:pPr>
            <w:r w:rsidRPr="00041C73">
              <w:rPr>
                <w:rFonts w:ascii="標楷體" w:eastAsia="標楷體" w:hAnsi="標楷體" w:hint="eastAsia"/>
                <w:noProof/>
                <w:spacing w:val="-10"/>
                <w:sz w:val="22"/>
              </w:rPr>
              <w:t>桃園療養院</w:t>
            </w:r>
          </w:p>
        </w:tc>
        <w:tc>
          <w:tcPr>
            <w:tcW w:w="950" w:type="dxa"/>
            <w:tcBorders>
              <w:top w:val="nil"/>
              <w:bottom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989,849</w:t>
            </w:r>
          </w:p>
        </w:tc>
        <w:tc>
          <w:tcPr>
            <w:tcW w:w="835" w:type="dxa"/>
            <w:tcBorders>
              <w:top w:val="nil"/>
              <w:bottom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945,883</w:t>
            </w:r>
          </w:p>
        </w:tc>
        <w:tc>
          <w:tcPr>
            <w:tcW w:w="945" w:type="dxa"/>
            <w:tcBorders>
              <w:top w:val="nil"/>
              <w:bottom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43,966</w:t>
            </w:r>
          </w:p>
        </w:tc>
        <w:tc>
          <w:tcPr>
            <w:tcW w:w="945" w:type="dxa"/>
            <w:tcBorders>
              <w:top w:val="nil"/>
              <w:bottom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83,691</w:t>
            </w:r>
          </w:p>
        </w:tc>
        <w:tc>
          <w:tcPr>
            <w:tcW w:w="945" w:type="dxa"/>
            <w:tcBorders>
              <w:top w:val="nil"/>
              <w:bottom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68,158</w:t>
            </w:r>
          </w:p>
        </w:tc>
        <w:tc>
          <w:tcPr>
            <w:tcW w:w="941" w:type="dxa"/>
            <w:tcBorders>
              <w:top w:val="nil"/>
              <w:bottom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15,533</w:t>
            </w:r>
          </w:p>
        </w:tc>
        <w:tc>
          <w:tcPr>
            <w:tcW w:w="830" w:type="dxa"/>
            <w:tcBorders>
              <w:top w:val="nil"/>
              <w:bottom w:val="nil"/>
              <w:right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62,862</w:t>
            </w:r>
          </w:p>
        </w:tc>
        <w:tc>
          <w:tcPr>
            <w:tcW w:w="830" w:type="dxa"/>
            <w:tcBorders>
              <w:top w:val="nil"/>
              <w:bottom w:val="nil"/>
              <w:right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59,499</w:t>
            </w:r>
          </w:p>
        </w:tc>
        <w:tc>
          <w:tcPr>
            <w:tcW w:w="829" w:type="dxa"/>
            <w:tcBorders>
              <w:top w:val="nil"/>
              <w:bottom w:val="nil"/>
              <w:right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- 3,362</w:t>
            </w:r>
          </w:p>
        </w:tc>
        <w:tc>
          <w:tcPr>
            <w:tcW w:w="655" w:type="dxa"/>
            <w:tcBorders>
              <w:top w:val="nil"/>
              <w:bottom w:val="nil"/>
              <w:right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- 5.35</w:t>
            </w:r>
          </w:p>
        </w:tc>
      </w:tr>
      <w:tr w:rsidR="00DE487F" w:rsidRPr="00B75511" w:rsidTr="00EF7533">
        <w:tblPrEx>
          <w:tblBorders>
            <w:top w:val="single" w:sz="8" w:space="0" w:color="auto"/>
            <w:left w:val="single" w:sz="8" w:space="0" w:color="auto"/>
            <w:bottom w:val="single" w:sz="8" w:space="0" w:color="auto"/>
            <w:right w:val="single" w:sz="8" w:space="0" w:color="auto"/>
          </w:tblBorders>
          <w:tblCellMar>
            <w:right w:w="34" w:type="dxa"/>
          </w:tblCellMar>
        </w:tblPrEx>
        <w:trPr>
          <w:trHeight w:val="458"/>
          <w:jc w:val="center"/>
        </w:trPr>
        <w:tc>
          <w:tcPr>
            <w:tcW w:w="1333" w:type="dxa"/>
            <w:tcBorders>
              <w:top w:val="nil"/>
              <w:left w:val="nil"/>
              <w:bottom w:val="nil"/>
            </w:tcBorders>
            <w:shd w:val="clear" w:color="auto" w:fill="auto"/>
            <w:vAlign w:val="center"/>
          </w:tcPr>
          <w:p w:rsidR="00DE487F" w:rsidRDefault="00DE487F" w:rsidP="00455D2B">
            <w:pPr>
              <w:spacing w:line="240" w:lineRule="exact"/>
              <w:jc w:val="distribute"/>
              <w:rPr>
                <w:rFonts w:ascii="標楷體" w:eastAsia="標楷體" w:hAnsi="標楷體"/>
                <w:spacing w:val="-10"/>
                <w:sz w:val="22"/>
              </w:rPr>
            </w:pPr>
            <w:r w:rsidRPr="00041C73">
              <w:rPr>
                <w:rFonts w:ascii="標楷體" w:eastAsia="標楷體" w:hAnsi="標楷體" w:hint="eastAsia"/>
                <w:noProof/>
                <w:spacing w:val="-10"/>
                <w:sz w:val="22"/>
              </w:rPr>
              <w:t>八里療養院</w:t>
            </w:r>
          </w:p>
        </w:tc>
        <w:tc>
          <w:tcPr>
            <w:tcW w:w="950" w:type="dxa"/>
            <w:tcBorders>
              <w:top w:val="nil"/>
              <w:bottom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548,023</w:t>
            </w:r>
          </w:p>
        </w:tc>
        <w:tc>
          <w:tcPr>
            <w:tcW w:w="835" w:type="dxa"/>
            <w:tcBorders>
              <w:top w:val="nil"/>
              <w:bottom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534,230</w:t>
            </w:r>
          </w:p>
        </w:tc>
        <w:tc>
          <w:tcPr>
            <w:tcW w:w="945" w:type="dxa"/>
            <w:tcBorders>
              <w:top w:val="nil"/>
              <w:bottom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13,792</w:t>
            </w:r>
          </w:p>
        </w:tc>
        <w:tc>
          <w:tcPr>
            <w:tcW w:w="945" w:type="dxa"/>
            <w:tcBorders>
              <w:top w:val="nil"/>
              <w:bottom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35,184</w:t>
            </w:r>
          </w:p>
        </w:tc>
        <w:tc>
          <w:tcPr>
            <w:tcW w:w="945" w:type="dxa"/>
            <w:tcBorders>
              <w:top w:val="nil"/>
              <w:bottom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30,961</w:t>
            </w:r>
          </w:p>
        </w:tc>
        <w:tc>
          <w:tcPr>
            <w:tcW w:w="941" w:type="dxa"/>
            <w:tcBorders>
              <w:top w:val="nil"/>
              <w:bottom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4,222</w:t>
            </w:r>
          </w:p>
        </w:tc>
        <w:tc>
          <w:tcPr>
            <w:tcW w:w="830" w:type="dxa"/>
            <w:tcBorders>
              <w:top w:val="nil"/>
              <w:bottom w:val="nil"/>
              <w:right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18,045</w:t>
            </w:r>
          </w:p>
        </w:tc>
        <w:tc>
          <w:tcPr>
            <w:tcW w:w="830" w:type="dxa"/>
            <w:tcBorders>
              <w:top w:val="nil"/>
              <w:bottom w:val="nil"/>
              <w:right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18,015</w:t>
            </w:r>
          </w:p>
        </w:tc>
        <w:tc>
          <w:tcPr>
            <w:tcW w:w="829" w:type="dxa"/>
            <w:tcBorders>
              <w:top w:val="nil"/>
              <w:bottom w:val="nil"/>
              <w:right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- 29</w:t>
            </w:r>
          </w:p>
        </w:tc>
        <w:tc>
          <w:tcPr>
            <w:tcW w:w="655" w:type="dxa"/>
            <w:tcBorders>
              <w:top w:val="nil"/>
              <w:bottom w:val="nil"/>
              <w:right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- 0.17</w:t>
            </w:r>
          </w:p>
        </w:tc>
      </w:tr>
      <w:tr w:rsidR="00DE487F" w:rsidTr="00EF7533">
        <w:tblPrEx>
          <w:tblBorders>
            <w:top w:val="single" w:sz="8" w:space="0" w:color="auto"/>
            <w:left w:val="single" w:sz="8" w:space="0" w:color="auto"/>
            <w:bottom w:val="single" w:sz="8" w:space="0" w:color="auto"/>
            <w:right w:val="single" w:sz="8" w:space="0" w:color="auto"/>
          </w:tblBorders>
          <w:tblCellMar>
            <w:right w:w="34" w:type="dxa"/>
          </w:tblCellMar>
        </w:tblPrEx>
        <w:trPr>
          <w:trHeight w:val="458"/>
          <w:jc w:val="center"/>
        </w:trPr>
        <w:tc>
          <w:tcPr>
            <w:tcW w:w="1333" w:type="dxa"/>
            <w:tcBorders>
              <w:top w:val="nil"/>
              <w:left w:val="nil"/>
              <w:bottom w:val="nil"/>
            </w:tcBorders>
            <w:shd w:val="clear" w:color="auto" w:fill="auto"/>
            <w:vAlign w:val="center"/>
          </w:tcPr>
          <w:p w:rsidR="00DE487F" w:rsidRDefault="00DE487F" w:rsidP="00455D2B">
            <w:pPr>
              <w:spacing w:line="240" w:lineRule="exact"/>
              <w:jc w:val="distribute"/>
              <w:rPr>
                <w:rFonts w:ascii="標楷體" w:eastAsia="標楷體" w:hAnsi="標楷體"/>
                <w:spacing w:val="-10"/>
                <w:sz w:val="22"/>
              </w:rPr>
            </w:pPr>
            <w:r w:rsidRPr="00041C73">
              <w:rPr>
                <w:rFonts w:ascii="標楷體" w:eastAsia="標楷體" w:hAnsi="標楷體" w:hint="eastAsia"/>
                <w:noProof/>
                <w:spacing w:val="-10"/>
                <w:sz w:val="22"/>
              </w:rPr>
              <w:t>草屯療養院</w:t>
            </w:r>
          </w:p>
        </w:tc>
        <w:tc>
          <w:tcPr>
            <w:tcW w:w="950" w:type="dxa"/>
            <w:tcBorders>
              <w:top w:val="nil"/>
              <w:bottom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1,096,902</w:t>
            </w:r>
          </w:p>
        </w:tc>
        <w:tc>
          <w:tcPr>
            <w:tcW w:w="835" w:type="dxa"/>
            <w:tcBorders>
              <w:top w:val="nil"/>
              <w:bottom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1,051,321</w:t>
            </w:r>
          </w:p>
        </w:tc>
        <w:tc>
          <w:tcPr>
            <w:tcW w:w="945" w:type="dxa"/>
            <w:tcBorders>
              <w:top w:val="nil"/>
              <w:bottom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45,580</w:t>
            </w:r>
          </w:p>
        </w:tc>
        <w:tc>
          <w:tcPr>
            <w:tcW w:w="945" w:type="dxa"/>
            <w:tcBorders>
              <w:top w:val="nil"/>
              <w:bottom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90,522</w:t>
            </w:r>
          </w:p>
        </w:tc>
        <w:tc>
          <w:tcPr>
            <w:tcW w:w="945" w:type="dxa"/>
            <w:tcBorders>
              <w:top w:val="nil"/>
              <w:bottom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77,209</w:t>
            </w:r>
          </w:p>
        </w:tc>
        <w:tc>
          <w:tcPr>
            <w:tcW w:w="941" w:type="dxa"/>
            <w:tcBorders>
              <w:top w:val="nil"/>
              <w:bottom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13,312</w:t>
            </w:r>
          </w:p>
        </w:tc>
        <w:tc>
          <w:tcPr>
            <w:tcW w:w="830" w:type="dxa"/>
            <w:tcBorders>
              <w:top w:val="nil"/>
              <w:bottom w:val="nil"/>
              <w:right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48,991</w:t>
            </w:r>
          </w:p>
        </w:tc>
        <w:tc>
          <w:tcPr>
            <w:tcW w:w="830" w:type="dxa"/>
            <w:tcBorders>
              <w:top w:val="nil"/>
              <w:bottom w:val="nil"/>
              <w:right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58,892</w:t>
            </w:r>
          </w:p>
        </w:tc>
        <w:tc>
          <w:tcPr>
            <w:tcW w:w="829" w:type="dxa"/>
            <w:tcBorders>
              <w:top w:val="nil"/>
              <w:bottom w:val="nil"/>
              <w:right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9,901</w:t>
            </w:r>
          </w:p>
        </w:tc>
        <w:tc>
          <w:tcPr>
            <w:tcW w:w="655" w:type="dxa"/>
            <w:tcBorders>
              <w:top w:val="nil"/>
              <w:bottom w:val="nil"/>
              <w:right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20.21</w:t>
            </w:r>
          </w:p>
        </w:tc>
      </w:tr>
      <w:tr w:rsidR="00DE487F" w:rsidTr="00EF7533">
        <w:tblPrEx>
          <w:tblBorders>
            <w:top w:val="single" w:sz="8" w:space="0" w:color="auto"/>
            <w:left w:val="single" w:sz="8" w:space="0" w:color="auto"/>
            <w:bottom w:val="single" w:sz="8" w:space="0" w:color="auto"/>
            <w:right w:val="single" w:sz="8" w:space="0" w:color="auto"/>
          </w:tblBorders>
          <w:tblCellMar>
            <w:right w:w="34" w:type="dxa"/>
          </w:tblCellMar>
        </w:tblPrEx>
        <w:trPr>
          <w:trHeight w:val="458"/>
          <w:jc w:val="center"/>
        </w:trPr>
        <w:tc>
          <w:tcPr>
            <w:tcW w:w="1333" w:type="dxa"/>
            <w:tcBorders>
              <w:top w:val="nil"/>
              <w:left w:val="nil"/>
              <w:bottom w:val="nil"/>
            </w:tcBorders>
            <w:shd w:val="clear" w:color="auto" w:fill="auto"/>
            <w:vAlign w:val="center"/>
          </w:tcPr>
          <w:p w:rsidR="00DE487F" w:rsidRDefault="00DE487F" w:rsidP="00455D2B">
            <w:pPr>
              <w:spacing w:line="240" w:lineRule="exact"/>
              <w:jc w:val="distribute"/>
              <w:rPr>
                <w:rFonts w:ascii="標楷體" w:eastAsia="標楷體" w:hAnsi="標楷體"/>
                <w:spacing w:val="-10"/>
                <w:sz w:val="22"/>
              </w:rPr>
            </w:pPr>
            <w:r w:rsidRPr="00041C73">
              <w:rPr>
                <w:rFonts w:ascii="標楷體" w:eastAsia="標楷體" w:hAnsi="標楷體" w:hint="eastAsia"/>
                <w:noProof/>
                <w:spacing w:val="-10"/>
                <w:sz w:val="22"/>
              </w:rPr>
              <w:t>嘉南療養院</w:t>
            </w:r>
          </w:p>
        </w:tc>
        <w:tc>
          <w:tcPr>
            <w:tcW w:w="950" w:type="dxa"/>
            <w:tcBorders>
              <w:top w:val="nil"/>
              <w:bottom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650,663</w:t>
            </w:r>
          </w:p>
        </w:tc>
        <w:tc>
          <w:tcPr>
            <w:tcW w:w="835" w:type="dxa"/>
            <w:tcBorders>
              <w:top w:val="nil"/>
              <w:bottom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628,522</w:t>
            </w:r>
          </w:p>
        </w:tc>
        <w:tc>
          <w:tcPr>
            <w:tcW w:w="945" w:type="dxa"/>
            <w:tcBorders>
              <w:top w:val="nil"/>
              <w:bottom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22,140</w:t>
            </w:r>
          </w:p>
        </w:tc>
        <w:tc>
          <w:tcPr>
            <w:tcW w:w="945" w:type="dxa"/>
            <w:tcBorders>
              <w:top w:val="nil"/>
              <w:bottom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68,601</w:t>
            </w:r>
          </w:p>
        </w:tc>
        <w:tc>
          <w:tcPr>
            <w:tcW w:w="945" w:type="dxa"/>
            <w:tcBorders>
              <w:top w:val="nil"/>
              <w:bottom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54,753</w:t>
            </w:r>
          </w:p>
        </w:tc>
        <w:tc>
          <w:tcPr>
            <w:tcW w:w="941" w:type="dxa"/>
            <w:tcBorders>
              <w:top w:val="nil"/>
              <w:bottom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13,848</w:t>
            </w:r>
          </w:p>
        </w:tc>
        <w:tc>
          <w:tcPr>
            <w:tcW w:w="830" w:type="dxa"/>
            <w:tcBorders>
              <w:top w:val="nil"/>
              <w:bottom w:val="nil"/>
              <w:right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24,803</w:t>
            </w:r>
          </w:p>
        </w:tc>
        <w:tc>
          <w:tcPr>
            <w:tcW w:w="830" w:type="dxa"/>
            <w:tcBorders>
              <w:top w:val="nil"/>
              <w:bottom w:val="nil"/>
              <w:right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35,989</w:t>
            </w:r>
          </w:p>
        </w:tc>
        <w:tc>
          <w:tcPr>
            <w:tcW w:w="829" w:type="dxa"/>
            <w:tcBorders>
              <w:top w:val="nil"/>
              <w:bottom w:val="nil"/>
              <w:right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11,186</w:t>
            </w:r>
          </w:p>
        </w:tc>
        <w:tc>
          <w:tcPr>
            <w:tcW w:w="655" w:type="dxa"/>
            <w:tcBorders>
              <w:top w:val="nil"/>
              <w:bottom w:val="nil"/>
              <w:right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45.10</w:t>
            </w:r>
          </w:p>
        </w:tc>
      </w:tr>
      <w:tr w:rsidR="00DE487F" w:rsidTr="00EF7533">
        <w:tblPrEx>
          <w:tblBorders>
            <w:top w:val="single" w:sz="8" w:space="0" w:color="auto"/>
            <w:left w:val="single" w:sz="8" w:space="0" w:color="auto"/>
            <w:bottom w:val="single" w:sz="8" w:space="0" w:color="auto"/>
            <w:right w:val="single" w:sz="8" w:space="0" w:color="auto"/>
          </w:tblBorders>
          <w:tblCellMar>
            <w:right w:w="34" w:type="dxa"/>
          </w:tblCellMar>
        </w:tblPrEx>
        <w:trPr>
          <w:trHeight w:val="458"/>
          <w:jc w:val="center"/>
        </w:trPr>
        <w:tc>
          <w:tcPr>
            <w:tcW w:w="1333" w:type="dxa"/>
            <w:tcBorders>
              <w:top w:val="nil"/>
              <w:left w:val="nil"/>
              <w:bottom w:val="nil"/>
            </w:tcBorders>
            <w:shd w:val="clear" w:color="auto" w:fill="auto"/>
            <w:vAlign w:val="center"/>
          </w:tcPr>
          <w:p w:rsidR="00DE487F" w:rsidRDefault="00DE487F" w:rsidP="00455D2B">
            <w:pPr>
              <w:spacing w:line="240" w:lineRule="exact"/>
              <w:jc w:val="distribute"/>
              <w:rPr>
                <w:rFonts w:ascii="標楷體" w:eastAsia="標楷體" w:hAnsi="標楷體"/>
                <w:spacing w:val="-10"/>
                <w:sz w:val="22"/>
              </w:rPr>
            </w:pPr>
            <w:r w:rsidRPr="00041C73">
              <w:rPr>
                <w:rFonts w:ascii="標楷體" w:eastAsia="標楷體" w:hAnsi="標楷體" w:hint="eastAsia"/>
                <w:noProof/>
                <w:spacing w:val="-10"/>
                <w:sz w:val="22"/>
              </w:rPr>
              <w:t>樂生療養院</w:t>
            </w:r>
          </w:p>
        </w:tc>
        <w:tc>
          <w:tcPr>
            <w:tcW w:w="950" w:type="dxa"/>
            <w:tcBorders>
              <w:top w:val="nil"/>
              <w:bottom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944,970</w:t>
            </w:r>
          </w:p>
        </w:tc>
        <w:tc>
          <w:tcPr>
            <w:tcW w:w="835" w:type="dxa"/>
            <w:tcBorders>
              <w:top w:val="nil"/>
              <w:bottom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910,448</w:t>
            </w:r>
          </w:p>
        </w:tc>
        <w:tc>
          <w:tcPr>
            <w:tcW w:w="945" w:type="dxa"/>
            <w:tcBorders>
              <w:top w:val="nil"/>
              <w:bottom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34,521</w:t>
            </w:r>
          </w:p>
        </w:tc>
        <w:tc>
          <w:tcPr>
            <w:tcW w:w="945" w:type="dxa"/>
            <w:tcBorders>
              <w:top w:val="nil"/>
              <w:bottom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29,475</w:t>
            </w:r>
          </w:p>
        </w:tc>
        <w:tc>
          <w:tcPr>
            <w:tcW w:w="945" w:type="dxa"/>
            <w:tcBorders>
              <w:top w:val="nil"/>
              <w:bottom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19,852</w:t>
            </w:r>
          </w:p>
        </w:tc>
        <w:tc>
          <w:tcPr>
            <w:tcW w:w="941" w:type="dxa"/>
            <w:tcBorders>
              <w:top w:val="nil"/>
              <w:bottom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9,622</w:t>
            </w:r>
          </w:p>
        </w:tc>
        <w:tc>
          <w:tcPr>
            <w:tcW w:w="830" w:type="dxa"/>
            <w:tcBorders>
              <w:top w:val="nil"/>
              <w:bottom w:val="nil"/>
              <w:right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42,864</w:t>
            </w:r>
          </w:p>
        </w:tc>
        <w:tc>
          <w:tcPr>
            <w:tcW w:w="830" w:type="dxa"/>
            <w:tcBorders>
              <w:top w:val="nil"/>
              <w:bottom w:val="nil"/>
              <w:right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44,144</w:t>
            </w:r>
          </w:p>
        </w:tc>
        <w:tc>
          <w:tcPr>
            <w:tcW w:w="829" w:type="dxa"/>
            <w:tcBorders>
              <w:top w:val="nil"/>
              <w:bottom w:val="nil"/>
              <w:right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1,280</w:t>
            </w:r>
          </w:p>
        </w:tc>
        <w:tc>
          <w:tcPr>
            <w:tcW w:w="655" w:type="dxa"/>
            <w:tcBorders>
              <w:top w:val="nil"/>
              <w:bottom w:val="nil"/>
              <w:right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2.99</w:t>
            </w:r>
          </w:p>
        </w:tc>
      </w:tr>
      <w:tr w:rsidR="00DE487F" w:rsidTr="00EF7533">
        <w:tblPrEx>
          <w:tblBorders>
            <w:top w:val="single" w:sz="8" w:space="0" w:color="auto"/>
            <w:left w:val="single" w:sz="8" w:space="0" w:color="auto"/>
            <w:bottom w:val="single" w:sz="8" w:space="0" w:color="auto"/>
            <w:right w:val="single" w:sz="8" w:space="0" w:color="auto"/>
          </w:tblBorders>
          <w:tblCellMar>
            <w:right w:w="34" w:type="dxa"/>
          </w:tblCellMar>
        </w:tblPrEx>
        <w:trPr>
          <w:trHeight w:val="458"/>
          <w:jc w:val="center"/>
        </w:trPr>
        <w:tc>
          <w:tcPr>
            <w:tcW w:w="1333" w:type="dxa"/>
            <w:tcBorders>
              <w:top w:val="nil"/>
              <w:left w:val="nil"/>
              <w:bottom w:val="nil"/>
            </w:tcBorders>
            <w:shd w:val="clear" w:color="auto" w:fill="auto"/>
            <w:vAlign w:val="center"/>
          </w:tcPr>
          <w:p w:rsidR="00DE487F" w:rsidRDefault="00DE487F" w:rsidP="00455D2B">
            <w:pPr>
              <w:spacing w:line="240" w:lineRule="exact"/>
              <w:jc w:val="distribute"/>
              <w:rPr>
                <w:rFonts w:ascii="標楷體" w:eastAsia="標楷體" w:hAnsi="標楷體"/>
                <w:spacing w:val="-10"/>
                <w:sz w:val="22"/>
              </w:rPr>
            </w:pPr>
            <w:r w:rsidRPr="00041C73">
              <w:rPr>
                <w:rFonts w:ascii="標楷體" w:eastAsia="標楷體" w:hAnsi="標楷體" w:hint="eastAsia"/>
                <w:noProof/>
                <w:spacing w:val="-10"/>
                <w:sz w:val="22"/>
              </w:rPr>
              <w:t>胸腔病院</w:t>
            </w:r>
          </w:p>
        </w:tc>
        <w:tc>
          <w:tcPr>
            <w:tcW w:w="950" w:type="dxa"/>
            <w:tcBorders>
              <w:top w:val="nil"/>
              <w:bottom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383,258</w:t>
            </w:r>
          </w:p>
        </w:tc>
        <w:tc>
          <w:tcPr>
            <w:tcW w:w="835" w:type="dxa"/>
            <w:tcBorders>
              <w:top w:val="nil"/>
              <w:bottom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366,876</w:t>
            </w:r>
          </w:p>
        </w:tc>
        <w:tc>
          <w:tcPr>
            <w:tcW w:w="945" w:type="dxa"/>
            <w:tcBorders>
              <w:top w:val="nil"/>
              <w:bottom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16,381</w:t>
            </w:r>
          </w:p>
        </w:tc>
        <w:tc>
          <w:tcPr>
            <w:tcW w:w="945" w:type="dxa"/>
            <w:tcBorders>
              <w:top w:val="nil"/>
              <w:bottom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37,723</w:t>
            </w:r>
          </w:p>
        </w:tc>
        <w:tc>
          <w:tcPr>
            <w:tcW w:w="945" w:type="dxa"/>
            <w:tcBorders>
              <w:top w:val="nil"/>
              <w:bottom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28,970</w:t>
            </w:r>
          </w:p>
        </w:tc>
        <w:tc>
          <w:tcPr>
            <w:tcW w:w="941" w:type="dxa"/>
            <w:tcBorders>
              <w:top w:val="nil"/>
              <w:bottom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8,753</w:t>
            </w:r>
          </w:p>
        </w:tc>
        <w:tc>
          <w:tcPr>
            <w:tcW w:w="830" w:type="dxa"/>
            <w:tcBorders>
              <w:top w:val="nil"/>
              <w:bottom w:val="nil"/>
              <w:right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17,907</w:t>
            </w:r>
          </w:p>
        </w:tc>
        <w:tc>
          <w:tcPr>
            <w:tcW w:w="830" w:type="dxa"/>
            <w:tcBorders>
              <w:top w:val="nil"/>
              <w:bottom w:val="nil"/>
              <w:right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25,134</w:t>
            </w:r>
          </w:p>
        </w:tc>
        <w:tc>
          <w:tcPr>
            <w:tcW w:w="829" w:type="dxa"/>
            <w:tcBorders>
              <w:top w:val="nil"/>
              <w:bottom w:val="nil"/>
              <w:right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7,227</w:t>
            </w:r>
          </w:p>
        </w:tc>
        <w:tc>
          <w:tcPr>
            <w:tcW w:w="655" w:type="dxa"/>
            <w:tcBorders>
              <w:top w:val="nil"/>
              <w:bottom w:val="nil"/>
              <w:right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40.36</w:t>
            </w:r>
          </w:p>
        </w:tc>
      </w:tr>
      <w:tr w:rsidR="00DE487F" w:rsidTr="00EF7533">
        <w:tblPrEx>
          <w:tblBorders>
            <w:top w:val="single" w:sz="8" w:space="0" w:color="auto"/>
            <w:left w:val="single" w:sz="8" w:space="0" w:color="auto"/>
            <w:bottom w:val="single" w:sz="8" w:space="0" w:color="auto"/>
            <w:right w:val="single" w:sz="8" w:space="0" w:color="auto"/>
          </w:tblBorders>
          <w:tblCellMar>
            <w:right w:w="34" w:type="dxa"/>
          </w:tblCellMar>
        </w:tblPrEx>
        <w:trPr>
          <w:trHeight w:val="458"/>
          <w:jc w:val="center"/>
        </w:trPr>
        <w:tc>
          <w:tcPr>
            <w:tcW w:w="1333" w:type="dxa"/>
            <w:tcBorders>
              <w:top w:val="nil"/>
              <w:left w:val="nil"/>
              <w:bottom w:val="single" w:sz="4" w:space="0" w:color="auto"/>
            </w:tcBorders>
            <w:shd w:val="clear" w:color="auto" w:fill="auto"/>
            <w:vAlign w:val="center"/>
          </w:tcPr>
          <w:p w:rsidR="00DE487F" w:rsidRDefault="00DE487F" w:rsidP="00455D2B">
            <w:pPr>
              <w:spacing w:line="240" w:lineRule="exact"/>
              <w:jc w:val="distribute"/>
              <w:rPr>
                <w:rFonts w:ascii="標楷體" w:eastAsia="標楷體" w:hAnsi="標楷體"/>
                <w:spacing w:val="-10"/>
                <w:sz w:val="22"/>
              </w:rPr>
            </w:pPr>
            <w:r w:rsidRPr="00EF7533">
              <w:rPr>
                <w:rFonts w:ascii="標楷體" w:eastAsia="標楷體" w:hAnsi="標楷體" w:hint="eastAsia"/>
                <w:spacing w:val="-10"/>
                <w:sz w:val="22"/>
              </w:rPr>
              <w:t>金門醫院</w:t>
            </w:r>
          </w:p>
        </w:tc>
        <w:tc>
          <w:tcPr>
            <w:tcW w:w="950" w:type="dxa"/>
            <w:tcBorders>
              <w:top w:val="nil"/>
              <w:bottom w:val="single" w:sz="4" w:space="0" w:color="auto"/>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1,019,003</w:t>
            </w:r>
          </w:p>
        </w:tc>
        <w:tc>
          <w:tcPr>
            <w:tcW w:w="835" w:type="dxa"/>
            <w:tcBorders>
              <w:top w:val="nil"/>
              <w:bottom w:val="single" w:sz="4" w:space="0" w:color="auto"/>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1,057,060</w:t>
            </w:r>
          </w:p>
        </w:tc>
        <w:tc>
          <w:tcPr>
            <w:tcW w:w="945" w:type="dxa"/>
            <w:tcBorders>
              <w:top w:val="nil"/>
              <w:bottom w:val="single" w:sz="4" w:space="0" w:color="auto"/>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- 38,057</w:t>
            </w:r>
          </w:p>
        </w:tc>
        <w:tc>
          <w:tcPr>
            <w:tcW w:w="945" w:type="dxa"/>
            <w:tcBorders>
              <w:top w:val="nil"/>
              <w:bottom w:val="single" w:sz="4" w:space="0" w:color="auto"/>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65,003</w:t>
            </w:r>
          </w:p>
        </w:tc>
        <w:tc>
          <w:tcPr>
            <w:tcW w:w="945" w:type="dxa"/>
            <w:tcBorders>
              <w:top w:val="nil"/>
              <w:bottom w:val="single" w:sz="4" w:space="0" w:color="auto"/>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57,027</w:t>
            </w:r>
          </w:p>
        </w:tc>
        <w:tc>
          <w:tcPr>
            <w:tcW w:w="941" w:type="dxa"/>
            <w:tcBorders>
              <w:top w:val="nil"/>
              <w:bottom w:val="single" w:sz="4" w:space="0" w:color="auto"/>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7,976</w:t>
            </w:r>
          </w:p>
        </w:tc>
        <w:tc>
          <w:tcPr>
            <w:tcW w:w="830" w:type="dxa"/>
            <w:tcBorders>
              <w:top w:val="nil"/>
              <w:bottom w:val="single" w:sz="4" w:space="0" w:color="auto"/>
              <w:right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- 36,033</w:t>
            </w:r>
          </w:p>
        </w:tc>
        <w:tc>
          <w:tcPr>
            <w:tcW w:w="830" w:type="dxa"/>
            <w:tcBorders>
              <w:top w:val="nil"/>
              <w:bottom w:val="single" w:sz="4" w:space="0" w:color="auto"/>
              <w:right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- 30,080</w:t>
            </w:r>
          </w:p>
        </w:tc>
        <w:tc>
          <w:tcPr>
            <w:tcW w:w="829" w:type="dxa"/>
            <w:tcBorders>
              <w:top w:val="nil"/>
              <w:bottom w:val="single" w:sz="4" w:space="0" w:color="auto"/>
              <w:right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5,952</w:t>
            </w:r>
          </w:p>
        </w:tc>
        <w:tc>
          <w:tcPr>
            <w:tcW w:w="655" w:type="dxa"/>
            <w:tcBorders>
              <w:top w:val="nil"/>
              <w:bottom w:val="single" w:sz="4" w:space="0" w:color="auto"/>
              <w:right w:val="nil"/>
            </w:tcBorders>
            <w:shd w:val="clear" w:color="auto" w:fill="auto"/>
            <w:vAlign w:val="center"/>
          </w:tcPr>
          <w:p w:rsidR="00DE487F" w:rsidRPr="005E6344" w:rsidRDefault="00DE487F" w:rsidP="00455D2B">
            <w:pPr>
              <w:spacing w:line="240" w:lineRule="exact"/>
              <w:jc w:val="right"/>
              <w:rPr>
                <w:rFonts w:ascii="新細明體" w:hAnsi="新細明體"/>
                <w:sz w:val="18"/>
                <w:szCs w:val="18"/>
              </w:rPr>
            </w:pPr>
            <w:r w:rsidRPr="005E6344">
              <w:rPr>
                <w:rFonts w:ascii="新細明體" w:hAnsi="新細明體"/>
                <w:noProof/>
                <w:sz w:val="18"/>
                <w:szCs w:val="18"/>
              </w:rPr>
              <w:t>- 16.52</w:t>
            </w:r>
          </w:p>
        </w:tc>
      </w:tr>
    </w:tbl>
    <w:p w:rsidR="000A1C63" w:rsidRPr="001D7558" w:rsidRDefault="000A1C63" w:rsidP="000A1C63">
      <w:pPr>
        <w:tabs>
          <w:tab w:val="left" w:pos="408"/>
        </w:tabs>
        <w:adjustRightInd w:val="0"/>
        <w:snapToGrid w:val="0"/>
        <w:spacing w:line="240" w:lineRule="exact"/>
        <w:ind w:leftChars="-12" w:left="536" w:hangingChars="314" w:hanging="565"/>
        <w:rPr>
          <w:rFonts w:ascii="標楷體" w:eastAsia="標楷體" w:hAnsi="標楷體"/>
          <w:sz w:val="18"/>
        </w:rPr>
      </w:pPr>
      <w:r w:rsidRPr="001D7558">
        <w:rPr>
          <w:rFonts w:ascii="標楷體" w:eastAsia="標楷體" w:hAnsi="標楷體" w:hint="eastAsia"/>
          <w:sz w:val="18"/>
        </w:rPr>
        <w:t>註：本表係依本部審定該基金決算數額編列。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53"/>
        <w:gridCol w:w="1944"/>
        <w:gridCol w:w="1944"/>
        <w:gridCol w:w="1940"/>
        <w:gridCol w:w="1386"/>
      </w:tblGrid>
      <w:tr w:rsidR="000A1C63" w:rsidTr="00687A37">
        <w:trPr>
          <w:trHeight w:val="749"/>
        </w:trPr>
        <w:tc>
          <w:tcPr>
            <w:tcW w:w="9967" w:type="dxa"/>
            <w:gridSpan w:val="5"/>
            <w:tcBorders>
              <w:top w:val="nil"/>
              <w:left w:val="nil"/>
              <w:right w:val="nil"/>
            </w:tcBorders>
          </w:tcPr>
          <w:p w:rsidR="000A1C63" w:rsidRPr="00C67888" w:rsidRDefault="000A1C63" w:rsidP="00687A37">
            <w:pPr>
              <w:tabs>
                <w:tab w:val="center" w:pos="4920"/>
              </w:tabs>
              <w:snapToGrid w:val="0"/>
              <w:jc w:val="center"/>
              <w:rPr>
                <w:rFonts w:ascii="標楷體" w:eastAsia="標楷體" w:hAnsi="標楷體"/>
                <w:b/>
                <w:spacing w:val="-10"/>
                <w:sz w:val="32"/>
                <w:u w:val="single"/>
              </w:rPr>
            </w:pPr>
            <w:r>
              <w:rPr>
                <w:b/>
                <w:sz w:val="32"/>
                <w:u w:val="single"/>
              </w:rPr>
              <w:lastRenderedPageBreak/>
              <w:br w:type="page"/>
            </w:r>
            <w:r>
              <w:rPr>
                <w:rFonts w:hint="eastAsia"/>
                <w:b/>
                <w:sz w:val="32"/>
                <w:u w:val="single"/>
              </w:rPr>
              <w:t xml:space="preserve">　</w:t>
            </w:r>
            <w:r w:rsidRPr="00C67888">
              <w:rPr>
                <w:rFonts w:ascii="標楷體" w:eastAsia="標楷體" w:hAnsi="標楷體" w:hint="eastAsia"/>
                <w:b/>
                <w:spacing w:val="-10"/>
                <w:sz w:val="32"/>
                <w:u w:val="single"/>
              </w:rPr>
              <w:t>醫療藥品基金所屬分預算門診病患醫療計畫執行情形彙總表</w:t>
            </w:r>
            <w:r w:rsidRPr="00C67888">
              <w:rPr>
                <w:rFonts w:ascii="標楷體" w:eastAsia="標楷體" w:hAnsi="標楷體" w:hint="eastAsia"/>
                <w:b/>
                <w:sz w:val="32"/>
                <w:u w:val="single"/>
              </w:rPr>
              <w:t xml:space="preserve">　</w:t>
            </w:r>
          </w:p>
          <w:p w:rsidR="000A1C63" w:rsidRDefault="000A1C63" w:rsidP="00687A37">
            <w:pPr>
              <w:tabs>
                <w:tab w:val="center" w:pos="5088"/>
                <w:tab w:val="right" w:pos="9967"/>
              </w:tabs>
              <w:snapToGrid w:val="0"/>
              <w:ind w:left="28" w:rightChars="-337" w:right="-809" w:firstLine="482"/>
              <w:rPr>
                <w:b/>
                <w:sz w:val="32"/>
                <w:u w:val="single"/>
              </w:rPr>
            </w:pPr>
            <w:r w:rsidRPr="00C67888">
              <w:rPr>
                <w:rFonts w:ascii="標楷體" w:eastAsia="標楷體" w:hAnsi="標楷體"/>
              </w:rPr>
              <w:tab/>
            </w:r>
            <w:r w:rsidRPr="00C67888">
              <w:rPr>
                <w:rFonts w:ascii="標楷體" w:eastAsia="標楷體" w:hAnsi="標楷體" w:hint="eastAsia"/>
              </w:rPr>
              <w:t>中華民國</w:t>
            </w:r>
            <w:r w:rsidR="00C63705">
              <w:rPr>
                <w:rFonts w:ascii="標楷體" w:eastAsia="標楷體" w:hAnsi="標楷體" w:hint="eastAsia"/>
              </w:rPr>
              <w:t>11</w:t>
            </w:r>
            <w:r w:rsidR="00C63705">
              <w:rPr>
                <w:rFonts w:ascii="標楷體" w:eastAsia="標楷體" w:hAnsi="標楷體"/>
              </w:rPr>
              <w:t>1</w:t>
            </w:r>
            <w:r w:rsidRPr="00C67888">
              <w:rPr>
                <w:rFonts w:ascii="標楷體" w:eastAsia="標楷體" w:hAnsi="標楷體" w:hint="eastAsia"/>
              </w:rPr>
              <w:t xml:space="preserve">年度 </w:t>
            </w:r>
            <w:r w:rsidRPr="00C67888">
              <w:rPr>
                <w:rFonts w:ascii="標楷體" w:eastAsia="標楷體" w:hAnsi="標楷體"/>
              </w:rPr>
              <w:tab/>
            </w:r>
            <w:r w:rsidRPr="00C67888">
              <w:rPr>
                <w:rFonts w:ascii="標楷體" w:eastAsia="標楷體" w:hAnsi="標楷體" w:hint="eastAsia"/>
              </w:rPr>
              <w:t>單位：人次</w:t>
            </w:r>
          </w:p>
        </w:tc>
      </w:tr>
      <w:tr w:rsidR="000A1C63" w:rsidRPr="00C67888" w:rsidTr="00687A37">
        <w:tblPrEx>
          <w:tblBorders>
            <w:left w:val="none" w:sz="0" w:space="0" w:color="auto"/>
            <w:right w:val="none" w:sz="0" w:space="0" w:color="auto"/>
          </w:tblBorders>
        </w:tblPrEx>
        <w:trPr>
          <w:cantSplit/>
          <w:trHeight w:val="380"/>
        </w:trPr>
        <w:tc>
          <w:tcPr>
            <w:tcW w:w="2753" w:type="dxa"/>
            <w:vMerge w:val="restart"/>
            <w:tcBorders>
              <w:top w:val="single" w:sz="8" w:space="0" w:color="auto"/>
            </w:tcBorders>
            <w:vAlign w:val="center"/>
          </w:tcPr>
          <w:p w:rsidR="000A1C63" w:rsidRPr="00C67888" w:rsidRDefault="000A1C63" w:rsidP="00687A37">
            <w:pPr>
              <w:jc w:val="distribute"/>
              <w:rPr>
                <w:rFonts w:ascii="標楷體" w:eastAsia="標楷體" w:hAnsi="標楷體"/>
              </w:rPr>
            </w:pPr>
            <w:r w:rsidRPr="00C67888">
              <w:rPr>
                <w:rFonts w:ascii="標楷體" w:eastAsia="標楷體" w:hAnsi="標楷體" w:hint="eastAsia"/>
              </w:rPr>
              <w:t>分預算名稱</w:t>
            </w:r>
          </w:p>
        </w:tc>
        <w:tc>
          <w:tcPr>
            <w:tcW w:w="1944" w:type="dxa"/>
            <w:vMerge w:val="restart"/>
            <w:tcBorders>
              <w:top w:val="single" w:sz="8" w:space="0" w:color="auto"/>
            </w:tcBorders>
            <w:vAlign w:val="center"/>
          </w:tcPr>
          <w:p w:rsidR="000A1C63" w:rsidRPr="00C67888" w:rsidRDefault="000A1C63" w:rsidP="00687A37">
            <w:pPr>
              <w:jc w:val="distribute"/>
              <w:rPr>
                <w:rFonts w:ascii="標楷體" w:eastAsia="標楷體" w:hAnsi="標楷體"/>
              </w:rPr>
            </w:pPr>
            <w:r w:rsidRPr="00C67888">
              <w:rPr>
                <w:rFonts w:ascii="標楷體" w:eastAsia="標楷體" w:hAnsi="標楷體" w:hint="eastAsia"/>
              </w:rPr>
              <w:t>預計數</w:t>
            </w:r>
          </w:p>
        </w:tc>
        <w:tc>
          <w:tcPr>
            <w:tcW w:w="1944" w:type="dxa"/>
            <w:vMerge w:val="restart"/>
            <w:tcBorders>
              <w:top w:val="single" w:sz="8" w:space="0" w:color="auto"/>
            </w:tcBorders>
            <w:vAlign w:val="center"/>
          </w:tcPr>
          <w:p w:rsidR="000A1C63" w:rsidRPr="00C67888" w:rsidRDefault="000A1C63" w:rsidP="00687A37">
            <w:pPr>
              <w:jc w:val="distribute"/>
              <w:rPr>
                <w:rFonts w:ascii="標楷體" w:eastAsia="標楷體" w:hAnsi="標楷體"/>
              </w:rPr>
            </w:pPr>
            <w:r w:rsidRPr="00C67888">
              <w:rPr>
                <w:rFonts w:ascii="標楷體" w:eastAsia="標楷體" w:hAnsi="標楷體" w:hint="eastAsia"/>
              </w:rPr>
              <w:t>實際數</w:t>
            </w:r>
          </w:p>
        </w:tc>
        <w:tc>
          <w:tcPr>
            <w:tcW w:w="3326" w:type="dxa"/>
            <w:gridSpan w:val="2"/>
            <w:tcBorders>
              <w:top w:val="single" w:sz="8" w:space="0" w:color="auto"/>
            </w:tcBorders>
            <w:vAlign w:val="center"/>
          </w:tcPr>
          <w:p w:rsidR="000A1C63" w:rsidRPr="00C67888" w:rsidRDefault="000A1C63" w:rsidP="00687A37">
            <w:pPr>
              <w:jc w:val="distribute"/>
              <w:rPr>
                <w:rFonts w:ascii="標楷體" w:eastAsia="標楷體" w:hAnsi="標楷體"/>
              </w:rPr>
            </w:pPr>
            <w:r w:rsidRPr="00C67888">
              <w:rPr>
                <w:rFonts w:ascii="標楷體" w:eastAsia="標楷體" w:hAnsi="標楷體" w:hint="eastAsia"/>
              </w:rPr>
              <w:t>比較增減</w:t>
            </w:r>
          </w:p>
        </w:tc>
      </w:tr>
      <w:tr w:rsidR="000A1C63" w:rsidRPr="00C67888" w:rsidTr="00687A37">
        <w:tblPrEx>
          <w:tblBorders>
            <w:left w:val="none" w:sz="0" w:space="0" w:color="auto"/>
            <w:right w:val="none" w:sz="0" w:space="0" w:color="auto"/>
          </w:tblBorders>
        </w:tblPrEx>
        <w:trPr>
          <w:cantSplit/>
          <w:trHeight w:val="557"/>
        </w:trPr>
        <w:tc>
          <w:tcPr>
            <w:tcW w:w="2753" w:type="dxa"/>
            <w:vMerge/>
            <w:tcBorders>
              <w:bottom w:val="single" w:sz="8" w:space="0" w:color="auto"/>
            </w:tcBorders>
            <w:vAlign w:val="center"/>
          </w:tcPr>
          <w:p w:rsidR="000A1C63" w:rsidRPr="00C67888" w:rsidRDefault="000A1C63" w:rsidP="00687A37">
            <w:pPr>
              <w:jc w:val="center"/>
              <w:rPr>
                <w:rFonts w:ascii="標楷體" w:eastAsia="標楷體" w:hAnsi="標楷體"/>
              </w:rPr>
            </w:pPr>
          </w:p>
        </w:tc>
        <w:tc>
          <w:tcPr>
            <w:tcW w:w="1944" w:type="dxa"/>
            <w:vMerge/>
            <w:tcBorders>
              <w:bottom w:val="single" w:sz="8" w:space="0" w:color="auto"/>
            </w:tcBorders>
            <w:vAlign w:val="center"/>
          </w:tcPr>
          <w:p w:rsidR="000A1C63" w:rsidRPr="00C67888" w:rsidRDefault="000A1C63" w:rsidP="00687A37">
            <w:pPr>
              <w:jc w:val="center"/>
              <w:rPr>
                <w:rFonts w:ascii="標楷體" w:eastAsia="標楷體" w:hAnsi="標楷體"/>
              </w:rPr>
            </w:pPr>
          </w:p>
        </w:tc>
        <w:tc>
          <w:tcPr>
            <w:tcW w:w="1944" w:type="dxa"/>
            <w:vMerge/>
            <w:tcBorders>
              <w:bottom w:val="single" w:sz="8" w:space="0" w:color="auto"/>
            </w:tcBorders>
            <w:vAlign w:val="center"/>
          </w:tcPr>
          <w:p w:rsidR="000A1C63" w:rsidRPr="00C67888" w:rsidRDefault="000A1C63" w:rsidP="00687A37">
            <w:pPr>
              <w:jc w:val="center"/>
              <w:rPr>
                <w:rFonts w:ascii="標楷體" w:eastAsia="標楷體" w:hAnsi="標楷體"/>
              </w:rPr>
            </w:pPr>
          </w:p>
        </w:tc>
        <w:tc>
          <w:tcPr>
            <w:tcW w:w="1940" w:type="dxa"/>
            <w:tcBorders>
              <w:bottom w:val="single" w:sz="8" w:space="0" w:color="auto"/>
            </w:tcBorders>
            <w:vAlign w:val="center"/>
          </w:tcPr>
          <w:p w:rsidR="000A1C63" w:rsidRPr="00C67888" w:rsidRDefault="000A1C63" w:rsidP="00687A37">
            <w:pPr>
              <w:jc w:val="distribute"/>
              <w:rPr>
                <w:rFonts w:ascii="標楷體" w:eastAsia="標楷體" w:hAnsi="標楷體"/>
              </w:rPr>
            </w:pPr>
            <w:r w:rsidRPr="00C67888">
              <w:rPr>
                <w:rFonts w:ascii="標楷體" w:eastAsia="標楷體" w:hAnsi="標楷體" w:hint="eastAsia"/>
              </w:rPr>
              <w:t>增減數</w:t>
            </w:r>
          </w:p>
        </w:tc>
        <w:tc>
          <w:tcPr>
            <w:tcW w:w="1386" w:type="dxa"/>
            <w:tcBorders>
              <w:bottom w:val="single" w:sz="8" w:space="0" w:color="auto"/>
            </w:tcBorders>
            <w:vAlign w:val="center"/>
          </w:tcPr>
          <w:p w:rsidR="000A1C63" w:rsidRPr="00C67888" w:rsidRDefault="000A1C63" w:rsidP="00687A37">
            <w:pPr>
              <w:jc w:val="center"/>
              <w:rPr>
                <w:rFonts w:ascii="標楷體" w:eastAsia="標楷體" w:hAnsi="標楷體"/>
              </w:rPr>
            </w:pPr>
            <w:r w:rsidRPr="00C67888">
              <w:rPr>
                <w:rFonts w:ascii="標楷體" w:eastAsia="標楷體" w:hAnsi="標楷體" w:hint="eastAsia"/>
              </w:rPr>
              <w:t>％</w:t>
            </w:r>
          </w:p>
        </w:tc>
      </w:tr>
      <w:tr w:rsidR="007C77C6" w:rsidRPr="00C67888" w:rsidTr="007C77C6">
        <w:tblPrEx>
          <w:tblBorders>
            <w:left w:val="none" w:sz="0" w:space="0" w:color="auto"/>
            <w:right w:val="none" w:sz="0" w:space="0" w:color="auto"/>
          </w:tblBorders>
        </w:tblPrEx>
        <w:trPr>
          <w:cantSplit/>
          <w:trHeight w:val="452"/>
        </w:trPr>
        <w:tc>
          <w:tcPr>
            <w:tcW w:w="2753" w:type="dxa"/>
            <w:tcBorders>
              <w:top w:val="single" w:sz="8" w:space="0" w:color="auto"/>
              <w:bottom w:val="nil"/>
            </w:tcBorders>
            <w:vAlign w:val="center"/>
          </w:tcPr>
          <w:p w:rsidR="007C77C6" w:rsidRPr="007C77C6" w:rsidRDefault="007C77C6" w:rsidP="007C77C6">
            <w:pPr>
              <w:contextualSpacing/>
              <w:jc w:val="distribute"/>
              <w:rPr>
                <w:rFonts w:ascii="標楷體" w:eastAsia="標楷體" w:hAnsi="標楷體"/>
                <w:b/>
                <w:noProof/>
                <w:sz w:val="22"/>
              </w:rPr>
            </w:pPr>
            <w:r w:rsidRPr="007C77C6">
              <w:rPr>
                <w:rFonts w:ascii="標楷體" w:eastAsia="標楷體" w:hAnsi="標楷體" w:hint="eastAsia"/>
                <w:b/>
                <w:noProof/>
                <w:sz w:val="22"/>
              </w:rPr>
              <w:t>合計</w:t>
            </w:r>
          </w:p>
        </w:tc>
        <w:tc>
          <w:tcPr>
            <w:tcW w:w="1944" w:type="dxa"/>
            <w:tcBorders>
              <w:top w:val="single" w:sz="8" w:space="0" w:color="auto"/>
              <w:bottom w:val="nil"/>
            </w:tcBorders>
            <w:vAlign w:val="center"/>
          </w:tcPr>
          <w:p w:rsidR="007C77C6" w:rsidRPr="005E6344" w:rsidRDefault="007C77C6" w:rsidP="007C77C6">
            <w:pPr>
              <w:jc w:val="right"/>
              <w:rPr>
                <w:rFonts w:ascii="新細明體" w:hAnsi="新細明體"/>
                <w:b/>
                <w:sz w:val="18"/>
                <w:szCs w:val="18"/>
              </w:rPr>
            </w:pPr>
            <w:r w:rsidRPr="005E6344">
              <w:rPr>
                <w:rFonts w:ascii="新細明體" w:hAnsi="新細明體"/>
                <w:b/>
                <w:sz w:val="18"/>
                <w:szCs w:val="18"/>
              </w:rPr>
              <w:t xml:space="preserve">7,854,886 </w:t>
            </w:r>
          </w:p>
        </w:tc>
        <w:tc>
          <w:tcPr>
            <w:tcW w:w="1944" w:type="dxa"/>
            <w:tcBorders>
              <w:top w:val="single" w:sz="8" w:space="0" w:color="auto"/>
              <w:bottom w:val="nil"/>
            </w:tcBorders>
            <w:vAlign w:val="center"/>
          </w:tcPr>
          <w:p w:rsidR="007C77C6" w:rsidRPr="005E6344" w:rsidRDefault="007C77C6" w:rsidP="007C77C6">
            <w:pPr>
              <w:jc w:val="right"/>
              <w:rPr>
                <w:rFonts w:ascii="新細明體" w:hAnsi="新細明體"/>
                <w:b/>
                <w:sz w:val="18"/>
                <w:szCs w:val="18"/>
              </w:rPr>
            </w:pPr>
            <w:r w:rsidRPr="005E6344">
              <w:rPr>
                <w:rFonts w:ascii="新細明體" w:hAnsi="新細明體"/>
                <w:b/>
                <w:sz w:val="18"/>
                <w:szCs w:val="18"/>
              </w:rPr>
              <w:t xml:space="preserve">8,193,214 </w:t>
            </w:r>
          </w:p>
        </w:tc>
        <w:tc>
          <w:tcPr>
            <w:tcW w:w="1940" w:type="dxa"/>
            <w:tcBorders>
              <w:top w:val="single" w:sz="8" w:space="0" w:color="auto"/>
              <w:bottom w:val="nil"/>
            </w:tcBorders>
            <w:vAlign w:val="center"/>
          </w:tcPr>
          <w:p w:rsidR="007C77C6" w:rsidRPr="005E6344" w:rsidRDefault="007C77C6" w:rsidP="007C77C6">
            <w:pPr>
              <w:jc w:val="right"/>
              <w:rPr>
                <w:rFonts w:ascii="新細明體" w:hAnsi="新細明體"/>
                <w:b/>
                <w:sz w:val="18"/>
                <w:szCs w:val="18"/>
              </w:rPr>
            </w:pPr>
            <w:r w:rsidRPr="005E6344">
              <w:rPr>
                <w:rFonts w:ascii="新細明體" w:hAnsi="新細明體"/>
                <w:b/>
                <w:sz w:val="18"/>
                <w:szCs w:val="18"/>
              </w:rPr>
              <w:t>338,328</w:t>
            </w:r>
          </w:p>
        </w:tc>
        <w:tc>
          <w:tcPr>
            <w:tcW w:w="1386" w:type="dxa"/>
            <w:tcBorders>
              <w:top w:val="single" w:sz="8" w:space="0" w:color="auto"/>
              <w:bottom w:val="nil"/>
              <w:right w:val="nil"/>
            </w:tcBorders>
            <w:vAlign w:val="center"/>
          </w:tcPr>
          <w:p w:rsidR="007C77C6" w:rsidRPr="005E6344" w:rsidRDefault="007C77C6" w:rsidP="007C77C6">
            <w:pPr>
              <w:jc w:val="right"/>
              <w:rPr>
                <w:rFonts w:ascii="新細明體" w:hAnsi="新細明體"/>
                <w:b/>
                <w:sz w:val="18"/>
                <w:szCs w:val="18"/>
              </w:rPr>
            </w:pPr>
            <w:r w:rsidRPr="005E6344">
              <w:rPr>
                <w:rFonts w:ascii="新細明體" w:hAnsi="新細明體"/>
                <w:b/>
                <w:sz w:val="18"/>
                <w:szCs w:val="18"/>
              </w:rPr>
              <w:t>4.31</w:t>
            </w:r>
          </w:p>
        </w:tc>
      </w:tr>
      <w:tr w:rsidR="007C77C6" w:rsidRPr="00C67888" w:rsidTr="007C77C6">
        <w:tblPrEx>
          <w:tblBorders>
            <w:left w:val="none" w:sz="0" w:space="0" w:color="auto"/>
            <w:right w:val="none" w:sz="0" w:space="0" w:color="auto"/>
          </w:tblBorders>
        </w:tblPrEx>
        <w:trPr>
          <w:cantSplit/>
          <w:trHeight w:val="452"/>
        </w:trPr>
        <w:tc>
          <w:tcPr>
            <w:tcW w:w="2753" w:type="dxa"/>
            <w:tcBorders>
              <w:top w:val="nil"/>
              <w:bottom w:val="nil"/>
            </w:tcBorders>
            <w:vAlign w:val="center"/>
          </w:tcPr>
          <w:p w:rsidR="007C77C6" w:rsidRPr="00C67888" w:rsidRDefault="007C77C6" w:rsidP="007C77C6">
            <w:pPr>
              <w:contextualSpacing/>
              <w:jc w:val="distribute"/>
              <w:rPr>
                <w:rFonts w:ascii="標楷體" w:eastAsia="標楷體" w:hAnsi="標楷體"/>
                <w:noProof/>
                <w:sz w:val="22"/>
              </w:rPr>
            </w:pPr>
            <w:r w:rsidRPr="00C67888">
              <w:rPr>
                <w:rFonts w:ascii="標楷體" w:eastAsia="標楷體" w:hAnsi="標楷體" w:hint="eastAsia"/>
                <w:noProof/>
                <w:sz w:val="22"/>
                <w:szCs w:val="22"/>
              </w:rPr>
              <w:t xml:space="preserve">基隆醫院         </w:t>
            </w:r>
          </w:p>
        </w:tc>
        <w:tc>
          <w:tcPr>
            <w:tcW w:w="1944" w:type="dxa"/>
            <w:tcBorders>
              <w:top w:val="nil"/>
              <w:bottom w:val="nil"/>
            </w:tcBorders>
            <w:vAlign w:val="center"/>
          </w:tcPr>
          <w:p w:rsidR="007C77C6" w:rsidRPr="005E6344" w:rsidRDefault="007C77C6" w:rsidP="007C77C6">
            <w:pPr>
              <w:widowControl/>
              <w:jc w:val="right"/>
              <w:rPr>
                <w:rFonts w:ascii="新細明體" w:hAnsi="新細明體"/>
                <w:color w:val="000000"/>
                <w:kern w:val="0"/>
                <w:sz w:val="18"/>
                <w:szCs w:val="18"/>
              </w:rPr>
            </w:pPr>
            <w:r w:rsidRPr="005E6344">
              <w:rPr>
                <w:rFonts w:ascii="新細明體" w:hAnsi="新細明體"/>
                <w:color w:val="000000"/>
                <w:sz w:val="18"/>
                <w:szCs w:val="18"/>
              </w:rPr>
              <w:t>509,365</w:t>
            </w:r>
          </w:p>
        </w:tc>
        <w:tc>
          <w:tcPr>
            <w:tcW w:w="1944"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516,674</w:t>
            </w:r>
          </w:p>
        </w:tc>
        <w:tc>
          <w:tcPr>
            <w:tcW w:w="1940"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7,309</w:t>
            </w:r>
          </w:p>
        </w:tc>
        <w:tc>
          <w:tcPr>
            <w:tcW w:w="1386" w:type="dxa"/>
            <w:tcBorders>
              <w:top w:val="nil"/>
              <w:bottom w:val="nil"/>
              <w:right w:val="nil"/>
            </w:tcBorders>
            <w:vAlign w:val="center"/>
          </w:tcPr>
          <w:p w:rsidR="007C77C6" w:rsidRPr="005E6344" w:rsidRDefault="007C77C6" w:rsidP="007C77C6">
            <w:pPr>
              <w:jc w:val="right"/>
              <w:rPr>
                <w:rFonts w:ascii="新細明體" w:hAnsi="新細明體"/>
                <w:bCs/>
                <w:sz w:val="18"/>
                <w:szCs w:val="18"/>
              </w:rPr>
            </w:pPr>
            <w:r w:rsidRPr="005E6344">
              <w:rPr>
                <w:rFonts w:ascii="新細明體" w:hAnsi="新細明體"/>
                <w:bCs/>
                <w:sz w:val="18"/>
                <w:szCs w:val="18"/>
              </w:rPr>
              <w:t>1.43</w:t>
            </w:r>
          </w:p>
        </w:tc>
      </w:tr>
      <w:tr w:rsidR="007C77C6" w:rsidRPr="00C67888" w:rsidTr="007C77C6">
        <w:tblPrEx>
          <w:tblBorders>
            <w:left w:val="none" w:sz="0" w:space="0" w:color="auto"/>
            <w:right w:val="none" w:sz="0" w:space="0" w:color="auto"/>
          </w:tblBorders>
        </w:tblPrEx>
        <w:trPr>
          <w:cantSplit/>
          <w:trHeight w:val="452"/>
        </w:trPr>
        <w:tc>
          <w:tcPr>
            <w:tcW w:w="2753" w:type="dxa"/>
            <w:tcBorders>
              <w:top w:val="nil"/>
              <w:bottom w:val="nil"/>
            </w:tcBorders>
            <w:vAlign w:val="center"/>
          </w:tcPr>
          <w:p w:rsidR="007C77C6" w:rsidRPr="00C67888" w:rsidRDefault="007C77C6" w:rsidP="007C77C6">
            <w:pPr>
              <w:tabs>
                <w:tab w:val="left" w:pos="1602"/>
              </w:tabs>
              <w:contextualSpacing/>
              <w:jc w:val="distribute"/>
              <w:rPr>
                <w:rFonts w:ascii="標楷體" w:eastAsia="標楷體" w:hAnsi="標楷體"/>
                <w:sz w:val="22"/>
              </w:rPr>
            </w:pPr>
            <w:r w:rsidRPr="00C67888">
              <w:rPr>
                <w:rFonts w:ascii="標楷體" w:eastAsia="標楷體" w:hAnsi="標楷體" w:hint="eastAsia"/>
                <w:noProof/>
                <w:sz w:val="22"/>
              </w:rPr>
              <w:t xml:space="preserve">臺北醫院         </w:t>
            </w:r>
          </w:p>
        </w:tc>
        <w:tc>
          <w:tcPr>
            <w:tcW w:w="1944"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523,720</w:t>
            </w:r>
          </w:p>
        </w:tc>
        <w:tc>
          <w:tcPr>
            <w:tcW w:w="1944"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685,377</w:t>
            </w:r>
          </w:p>
        </w:tc>
        <w:tc>
          <w:tcPr>
            <w:tcW w:w="1940"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161,657</w:t>
            </w:r>
          </w:p>
        </w:tc>
        <w:tc>
          <w:tcPr>
            <w:tcW w:w="1386" w:type="dxa"/>
            <w:tcBorders>
              <w:top w:val="nil"/>
              <w:bottom w:val="nil"/>
              <w:right w:val="nil"/>
            </w:tcBorders>
            <w:vAlign w:val="center"/>
          </w:tcPr>
          <w:p w:rsidR="007C77C6" w:rsidRPr="005E6344" w:rsidRDefault="007C77C6" w:rsidP="007C77C6">
            <w:pPr>
              <w:jc w:val="right"/>
              <w:rPr>
                <w:rFonts w:ascii="新細明體" w:hAnsi="新細明體"/>
                <w:bCs/>
                <w:sz w:val="18"/>
                <w:szCs w:val="18"/>
              </w:rPr>
            </w:pPr>
            <w:r w:rsidRPr="005E6344">
              <w:rPr>
                <w:rFonts w:ascii="新細明體" w:hAnsi="新細明體"/>
                <w:bCs/>
                <w:sz w:val="18"/>
                <w:szCs w:val="18"/>
              </w:rPr>
              <w:t>30.87</w:t>
            </w:r>
          </w:p>
        </w:tc>
      </w:tr>
      <w:tr w:rsidR="007C77C6" w:rsidRPr="00C67888" w:rsidTr="007C77C6">
        <w:tblPrEx>
          <w:tblBorders>
            <w:left w:val="none" w:sz="0" w:space="0" w:color="auto"/>
            <w:right w:val="none" w:sz="0" w:space="0" w:color="auto"/>
          </w:tblBorders>
        </w:tblPrEx>
        <w:trPr>
          <w:cantSplit/>
          <w:trHeight w:val="452"/>
        </w:trPr>
        <w:tc>
          <w:tcPr>
            <w:tcW w:w="2753" w:type="dxa"/>
            <w:tcBorders>
              <w:top w:val="nil"/>
              <w:bottom w:val="nil"/>
            </w:tcBorders>
            <w:vAlign w:val="center"/>
          </w:tcPr>
          <w:p w:rsidR="007C77C6" w:rsidRPr="00C67888" w:rsidRDefault="007C77C6" w:rsidP="007C77C6">
            <w:pPr>
              <w:contextualSpacing/>
              <w:jc w:val="distribute"/>
              <w:rPr>
                <w:rFonts w:ascii="標楷體" w:eastAsia="標楷體" w:hAnsi="標楷體"/>
                <w:noProof/>
                <w:sz w:val="22"/>
              </w:rPr>
            </w:pPr>
            <w:r w:rsidRPr="00C67888">
              <w:rPr>
                <w:rFonts w:ascii="標楷體" w:eastAsia="標楷體" w:hAnsi="標楷體" w:hint="eastAsia"/>
                <w:noProof/>
                <w:sz w:val="22"/>
              </w:rPr>
              <w:t>桃園醫院</w:t>
            </w:r>
          </w:p>
        </w:tc>
        <w:tc>
          <w:tcPr>
            <w:tcW w:w="1944"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1,170,321</w:t>
            </w:r>
          </w:p>
        </w:tc>
        <w:tc>
          <w:tcPr>
            <w:tcW w:w="1944"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1,269,187</w:t>
            </w:r>
          </w:p>
        </w:tc>
        <w:tc>
          <w:tcPr>
            <w:tcW w:w="1940"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98,866</w:t>
            </w:r>
          </w:p>
        </w:tc>
        <w:tc>
          <w:tcPr>
            <w:tcW w:w="1386" w:type="dxa"/>
            <w:tcBorders>
              <w:top w:val="nil"/>
              <w:bottom w:val="nil"/>
              <w:right w:val="nil"/>
            </w:tcBorders>
            <w:vAlign w:val="center"/>
          </w:tcPr>
          <w:p w:rsidR="007C77C6" w:rsidRPr="005E6344" w:rsidRDefault="007C77C6" w:rsidP="007C77C6">
            <w:pPr>
              <w:jc w:val="right"/>
              <w:rPr>
                <w:rFonts w:ascii="新細明體" w:hAnsi="新細明體"/>
                <w:bCs/>
                <w:sz w:val="18"/>
                <w:szCs w:val="18"/>
              </w:rPr>
            </w:pPr>
            <w:r w:rsidRPr="005E6344">
              <w:rPr>
                <w:rFonts w:ascii="新細明體" w:hAnsi="新細明體"/>
                <w:bCs/>
                <w:sz w:val="18"/>
                <w:szCs w:val="18"/>
              </w:rPr>
              <w:t>8.45</w:t>
            </w:r>
          </w:p>
        </w:tc>
      </w:tr>
      <w:tr w:rsidR="007C77C6" w:rsidRPr="00C67888" w:rsidTr="007C77C6">
        <w:tblPrEx>
          <w:tblBorders>
            <w:left w:val="none" w:sz="0" w:space="0" w:color="auto"/>
            <w:right w:val="none" w:sz="0" w:space="0" w:color="auto"/>
          </w:tblBorders>
        </w:tblPrEx>
        <w:trPr>
          <w:cantSplit/>
          <w:trHeight w:val="452"/>
        </w:trPr>
        <w:tc>
          <w:tcPr>
            <w:tcW w:w="2753" w:type="dxa"/>
            <w:tcBorders>
              <w:top w:val="nil"/>
              <w:bottom w:val="nil"/>
            </w:tcBorders>
            <w:vAlign w:val="center"/>
          </w:tcPr>
          <w:p w:rsidR="007C77C6" w:rsidRPr="00C67888" w:rsidRDefault="007C77C6" w:rsidP="007C77C6">
            <w:pPr>
              <w:contextualSpacing/>
              <w:jc w:val="distribute"/>
              <w:rPr>
                <w:rFonts w:ascii="標楷體" w:eastAsia="標楷體" w:hAnsi="標楷體"/>
                <w:noProof/>
                <w:sz w:val="22"/>
              </w:rPr>
            </w:pPr>
            <w:r w:rsidRPr="00C67888">
              <w:rPr>
                <w:rFonts w:ascii="標楷體" w:eastAsia="標楷體" w:hAnsi="標楷體" w:hint="eastAsia"/>
                <w:noProof/>
                <w:sz w:val="22"/>
              </w:rPr>
              <w:t>苗栗醫院</w:t>
            </w:r>
          </w:p>
        </w:tc>
        <w:tc>
          <w:tcPr>
            <w:tcW w:w="1944"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353,000</w:t>
            </w:r>
          </w:p>
        </w:tc>
        <w:tc>
          <w:tcPr>
            <w:tcW w:w="1944"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341,542</w:t>
            </w:r>
          </w:p>
        </w:tc>
        <w:tc>
          <w:tcPr>
            <w:tcW w:w="1940"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w:t>
            </w:r>
            <w:r w:rsidR="00204444">
              <w:rPr>
                <w:rFonts w:ascii="新細明體" w:hAnsi="新細明體"/>
                <w:color w:val="000000"/>
                <w:sz w:val="18"/>
                <w:szCs w:val="18"/>
              </w:rPr>
              <w:t xml:space="preserve"> </w:t>
            </w:r>
            <w:r w:rsidRPr="005E6344">
              <w:rPr>
                <w:rFonts w:ascii="新細明體" w:hAnsi="新細明體"/>
                <w:color w:val="000000"/>
                <w:sz w:val="18"/>
                <w:szCs w:val="18"/>
              </w:rPr>
              <w:t>11,458</w:t>
            </w:r>
          </w:p>
        </w:tc>
        <w:tc>
          <w:tcPr>
            <w:tcW w:w="1386" w:type="dxa"/>
            <w:tcBorders>
              <w:top w:val="nil"/>
              <w:bottom w:val="nil"/>
              <w:right w:val="nil"/>
            </w:tcBorders>
            <w:vAlign w:val="center"/>
          </w:tcPr>
          <w:p w:rsidR="007C77C6" w:rsidRPr="005E6344" w:rsidRDefault="007C77C6" w:rsidP="007C77C6">
            <w:pPr>
              <w:jc w:val="right"/>
              <w:rPr>
                <w:rFonts w:ascii="新細明體" w:hAnsi="新細明體"/>
                <w:bCs/>
                <w:sz w:val="18"/>
                <w:szCs w:val="18"/>
              </w:rPr>
            </w:pPr>
            <w:r w:rsidRPr="005E6344">
              <w:rPr>
                <w:rFonts w:ascii="新細明體" w:hAnsi="新細明體"/>
                <w:bCs/>
                <w:sz w:val="18"/>
                <w:szCs w:val="18"/>
              </w:rPr>
              <w:t>-</w:t>
            </w:r>
            <w:r w:rsidR="00204444">
              <w:rPr>
                <w:rFonts w:ascii="新細明體" w:hAnsi="新細明體"/>
                <w:bCs/>
                <w:sz w:val="18"/>
                <w:szCs w:val="18"/>
              </w:rPr>
              <w:t xml:space="preserve"> </w:t>
            </w:r>
            <w:r w:rsidRPr="005E6344">
              <w:rPr>
                <w:rFonts w:ascii="新細明體" w:hAnsi="新細明體"/>
                <w:bCs/>
                <w:sz w:val="18"/>
                <w:szCs w:val="18"/>
              </w:rPr>
              <w:t>3.25</w:t>
            </w:r>
          </w:p>
        </w:tc>
      </w:tr>
      <w:tr w:rsidR="007C77C6" w:rsidRPr="00C67888" w:rsidTr="007C77C6">
        <w:tblPrEx>
          <w:tblBorders>
            <w:left w:val="none" w:sz="0" w:space="0" w:color="auto"/>
            <w:right w:val="none" w:sz="0" w:space="0" w:color="auto"/>
          </w:tblBorders>
        </w:tblPrEx>
        <w:trPr>
          <w:cantSplit/>
          <w:trHeight w:val="452"/>
        </w:trPr>
        <w:tc>
          <w:tcPr>
            <w:tcW w:w="2753" w:type="dxa"/>
            <w:tcBorders>
              <w:top w:val="nil"/>
              <w:bottom w:val="nil"/>
            </w:tcBorders>
            <w:vAlign w:val="center"/>
          </w:tcPr>
          <w:p w:rsidR="007C77C6" w:rsidRPr="00C67888" w:rsidRDefault="007C77C6" w:rsidP="007C77C6">
            <w:pPr>
              <w:contextualSpacing/>
              <w:jc w:val="distribute"/>
              <w:rPr>
                <w:rFonts w:ascii="標楷體" w:eastAsia="標楷體" w:hAnsi="標楷體"/>
                <w:noProof/>
                <w:sz w:val="22"/>
              </w:rPr>
            </w:pPr>
            <w:r w:rsidRPr="00C67888">
              <w:rPr>
                <w:rFonts w:ascii="標楷體" w:eastAsia="標楷體" w:hAnsi="標楷體" w:hint="eastAsia"/>
                <w:noProof/>
                <w:sz w:val="22"/>
              </w:rPr>
              <w:t>豐原醫院</w:t>
            </w:r>
          </w:p>
        </w:tc>
        <w:tc>
          <w:tcPr>
            <w:tcW w:w="1944"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770,169</w:t>
            </w:r>
          </w:p>
        </w:tc>
        <w:tc>
          <w:tcPr>
            <w:tcW w:w="1944"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746,100</w:t>
            </w:r>
          </w:p>
        </w:tc>
        <w:tc>
          <w:tcPr>
            <w:tcW w:w="1940"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w:t>
            </w:r>
            <w:r w:rsidR="00204444">
              <w:rPr>
                <w:rFonts w:ascii="新細明體" w:hAnsi="新細明體"/>
                <w:color w:val="000000"/>
                <w:sz w:val="18"/>
                <w:szCs w:val="18"/>
              </w:rPr>
              <w:t xml:space="preserve"> </w:t>
            </w:r>
            <w:r w:rsidRPr="005E6344">
              <w:rPr>
                <w:rFonts w:ascii="新細明體" w:hAnsi="新細明體"/>
                <w:color w:val="000000"/>
                <w:sz w:val="18"/>
                <w:szCs w:val="18"/>
              </w:rPr>
              <w:t>24,069</w:t>
            </w:r>
          </w:p>
        </w:tc>
        <w:tc>
          <w:tcPr>
            <w:tcW w:w="1386" w:type="dxa"/>
            <w:tcBorders>
              <w:top w:val="nil"/>
              <w:bottom w:val="nil"/>
              <w:right w:val="nil"/>
            </w:tcBorders>
            <w:vAlign w:val="center"/>
          </w:tcPr>
          <w:p w:rsidR="007C77C6" w:rsidRPr="005E6344" w:rsidRDefault="007C77C6" w:rsidP="007C77C6">
            <w:pPr>
              <w:jc w:val="right"/>
              <w:rPr>
                <w:rFonts w:ascii="新細明體" w:hAnsi="新細明體"/>
                <w:bCs/>
                <w:sz w:val="18"/>
                <w:szCs w:val="18"/>
              </w:rPr>
            </w:pPr>
            <w:r w:rsidRPr="005E6344">
              <w:rPr>
                <w:rFonts w:ascii="新細明體" w:hAnsi="新細明體"/>
                <w:bCs/>
                <w:sz w:val="18"/>
                <w:szCs w:val="18"/>
              </w:rPr>
              <w:t>-</w:t>
            </w:r>
            <w:r w:rsidR="00204444">
              <w:rPr>
                <w:rFonts w:ascii="新細明體" w:hAnsi="新細明體"/>
                <w:bCs/>
                <w:sz w:val="18"/>
                <w:szCs w:val="18"/>
              </w:rPr>
              <w:t xml:space="preserve"> </w:t>
            </w:r>
            <w:r w:rsidRPr="005E6344">
              <w:rPr>
                <w:rFonts w:ascii="新細明體" w:hAnsi="新細明體"/>
                <w:bCs/>
                <w:sz w:val="18"/>
                <w:szCs w:val="18"/>
              </w:rPr>
              <w:t>3.13</w:t>
            </w:r>
          </w:p>
        </w:tc>
      </w:tr>
      <w:tr w:rsidR="007C77C6" w:rsidRPr="00C67888" w:rsidTr="007C77C6">
        <w:tblPrEx>
          <w:tblBorders>
            <w:left w:val="none" w:sz="0" w:space="0" w:color="auto"/>
            <w:right w:val="none" w:sz="0" w:space="0" w:color="auto"/>
          </w:tblBorders>
        </w:tblPrEx>
        <w:trPr>
          <w:cantSplit/>
          <w:trHeight w:val="452"/>
        </w:trPr>
        <w:tc>
          <w:tcPr>
            <w:tcW w:w="2753" w:type="dxa"/>
            <w:tcBorders>
              <w:top w:val="nil"/>
              <w:bottom w:val="nil"/>
            </w:tcBorders>
            <w:vAlign w:val="center"/>
          </w:tcPr>
          <w:p w:rsidR="007C77C6" w:rsidRPr="00C67888" w:rsidRDefault="007C77C6" w:rsidP="007C77C6">
            <w:pPr>
              <w:contextualSpacing/>
              <w:jc w:val="distribute"/>
              <w:rPr>
                <w:rFonts w:ascii="標楷體" w:eastAsia="標楷體" w:hAnsi="標楷體"/>
                <w:noProof/>
                <w:sz w:val="22"/>
              </w:rPr>
            </w:pPr>
            <w:r w:rsidRPr="00C67888">
              <w:rPr>
                <w:rFonts w:ascii="標楷體" w:eastAsia="標楷體" w:hAnsi="標楷體" w:hint="eastAsia"/>
                <w:noProof/>
                <w:sz w:val="22"/>
              </w:rPr>
              <w:t>臺中醫院</w:t>
            </w:r>
          </w:p>
        </w:tc>
        <w:tc>
          <w:tcPr>
            <w:tcW w:w="1944"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464,218</w:t>
            </w:r>
          </w:p>
        </w:tc>
        <w:tc>
          <w:tcPr>
            <w:tcW w:w="1944"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459,165</w:t>
            </w:r>
          </w:p>
        </w:tc>
        <w:tc>
          <w:tcPr>
            <w:tcW w:w="1940"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w:t>
            </w:r>
            <w:r w:rsidR="00204444">
              <w:rPr>
                <w:rFonts w:ascii="新細明體" w:hAnsi="新細明體"/>
                <w:color w:val="000000"/>
                <w:sz w:val="18"/>
                <w:szCs w:val="18"/>
              </w:rPr>
              <w:t xml:space="preserve"> </w:t>
            </w:r>
            <w:r w:rsidRPr="005E6344">
              <w:rPr>
                <w:rFonts w:ascii="新細明體" w:hAnsi="新細明體"/>
                <w:color w:val="000000"/>
                <w:sz w:val="18"/>
                <w:szCs w:val="18"/>
              </w:rPr>
              <w:t>5,053</w:t>
            </w:r>
          </w:p>
        </w:tc>
        <w:tc>
          <w:tcPr>
            <w:tcW w:w="1386" w:type="dxa"/>
            <w:tcBorders>
              <w:top w:val="nil"/>
              <w:bottom w:val="nil"/>
              <w:right w:val="nil"/>
            </w:tcBorders>
            <w:vAlign w:val="center"/>
          </w:tcPr>
          <w:p w:rsidR="007C77C6" w:rsidRPr="005E6344" w:rsidRDefault="007C77C6" w:rsidP="007C77C6">
            <w:pPr>
              <w:jc w:val="right"/>
              <w:rPr>
                <w:rFonts w:ascii="新細明體" w:hAnsi="新細明體"/>
                <w:bCs/>
                <w:sz w:val="18"/>
                <w:szCs w:val="18"/>
              </w:rPr>
            </w:pPr>
            <w:r w:rsidRPr="005E6344">
              <w:rPr>
                <w:rFonts w:ascii="新細明體" w:hAnsi="新細明體"/>
                <w:bCs/>
                <w:sz w:val="18"/>
                <w:szCs w:val="18"/>
              </w:rPr>
              <w:t>-</w:t>
            </w:r>
            <w:r w:rsidR="00204444">
              <w:rPr>
                <w:rFonts w:ascii="新細明體" w:hAnsi="新細明體"/>
                <w:bCs/>
                <w:sz w:val="18"/>
                <w:szCs w:val="18"/>
              </w:rPr>
              <w:t xml:space="preserve"> </w:t>
            </w:r>
            <w:r w:rsidRPr="005E6344">
              <w:rPr>
                <w:rFonts w:ascii="新細明體" w:hAnsi="新細明體"/>
                <w:bCs/>
                <w:sz w:val="18"/>
                <w:szCs w:val="18"/>
              </w:rPr>
              <w:t>1.09</w:t>
            </w:r>
          </w:p>
        </w:tc>
      </w:tr>
      <w:tr w:rsidR="007C77C6" w:rsidRPr="00C67888" w:rsidTr="007C77C6">
        <w:tblPrEx>
          <w:tblBorders>
            <w:left w:val="none" w:sz="0" w:space="0" w:color="auto"/>
            <w:right w:val="none" w:sz="0" w:space="0" w:color="auto"/>
          </w:tblBorders>
        </w:tblPrEx>
        <w:trPr>
          <w:cantSplit/>
          <w:trHeight w:val="452"/>
        </w:trPr>
        <w:tc>
          <w:tcPr>
            <w:tcW w:w="2753" w:type="dxa"/>
            <w:tcBorders>
              <w:top w:val="nil"/>
              <w:bottom w:val="nil"/>
            </w:tcBorders>
            <w:vAlign w:val="center"/>
          </w:tcPr>
          <w:p w:rsidR="007C77C6" w:rsidRPr="00C67888" w:rsidRDefault="007C77C6" w:rsidP="007C77C6">
            <w:pPr>
              <w:contextualSpacing/>
              <w:jc w:val="distribute"/>
              <w:rPr>
                <w:rFonts w:ascii="標楷體" w:eastAsia="標楷體" w:hAnsi="標楷體"/>
                <w:noProof/>
                <w:sz w:val="22"/>
              </w:rPr>
            </w:pPr>
            <w:r w:rsidRPr="00C67888">
              <w:rPr>
                <w:rFonts w:ascii="標楷體" w:eastAsia="標楷體" w:hAnsi="標楷體" w:hint="eastAsia"/>
                <w:noProof/>
                <w:sz w:val="22"/>
              </w:rPr>
              <w:t>彰化醫院</w:t>
            </w:r>
          </w:p>
        </w:tc>
        <w:tc>
          <w:tcPr>
            <w:tcW w:w="1944"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334,664</w:t>
            </w:r>
          </w:p>
        </w:tc>
        <w:tc>
          <w:tcPr>
            <w:tcW w:w="1944"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373,982</w:t>
            </w:r>
          </w:p>
        </w:tc>
        <w:tc>
          <w:tcPr>
            <w:tcW w:w="1940"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39,318</w:t>
            </w:r>
          </w:p>
        </w:tc>
        <w:tc>
          <w:tcPr>
            <w:tcW w:w="1386" w:type="dxa"/>
            <w:tcBorders>
              <w:top w:val="nil"/>
              <w:bottom w:val="nil"/>
              <w:right w:val="nil"/>
            </w:tcBorders>
            <w:vAlign w:val="center"/>
          </w:tcPr>
          <w:p w:rsidR="007C77C6" w:rsidRPr="005E6344" w:rsidRDefault="007C77C6" w:rsidP="007C77C6">
            <w:pPr>
              <w:jc w:val="right"/>
              <w:rPr>
                <w:rFonts w:ascii="新細明體" w:hAnsi="新細明體"/>
                <w:bCs/>
                <w:sz w:val="18"/>
                <w:szCs w:val="18"/>
              </w:rPr>
            </w:pPr>
            <w:r w:rsidRPr="005E6344">
              <w:rPr>
                <w:rFonts w:ascii="新細明體" w:hAnsi="新細明體"/>
                <w:bCs/>
                <w:sz w:val="18"/>
                <w:szCs w:val="18"/>
              </w:rPr>
              <w:t>11.75</w:t>
            </w:r>
          </w:p>
        </w:tc>
      </w:tr>
      <w:tr w:rsidR="007C77C6" w:rsidRPr="00C67888" w:rsidTr="007C77C6">
        <w:tblPrEx>
          <w:tblBorders>
            <w:left w:val="none" w:sz="0" w:space="0" w:color="auto"/>
            <w:right w:val="none" w:sz="0" w:space="0" w:color="auto"/>
          </w:tblBorders>
        </w:tblPrEx>
        <w:trPr>
          <w:cantSplit/>
          <w:trHeight w:val="452"/>
        </w:trPr>
        <w:tc>
          <w:tcPr>
            <w:tcW w:w="2753" w:type="dxa"/>
            <w:tcBorders>
              <w:top w:val="nil"/>
              <w:bottom w:val="nil"/>
            </w:tcBorders>
            <w:vAlign w:val="center"/>
          </w:tcPr>
          <w:p w:rsidR="007C77C6" w:rsidRPr="00C67888" w:rsidRDefault="007C77C6" w:rsidP="007C77C6">
            <w:pPr>
              <w:contextualSpacing/>
              <w:jc w:val="distribute"/>
              <w:rPr>
                <w:rFonts w:ascii="標楷體" w:eastAsia="標楷體" w:hAnsi="標楷體"/>
                <w:noProof/>
                <w:sz w:val="22"/>
              </w:rPr>
            </w:pPr>
            <w:r w:rsidRPr="00C67888">
              <w:rPr>
                <w:rFonts w:ascii="標楷體" w:eastAsia="標楷體" w:hAnsi="標楷體" w:hint="eastAsia"/>
                <w:noProof/>
                <w:sz w:val="22"/>
              </w:rPr>
              <w:t>南投醫院</w:t>
            </w:r>
          </w:p>
        </w:tc>
        <w:tc>
          <w:tcPr>
            <w:tcW w:w="1944"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438,000</w:t>
            </w:r>
          </w:p>
        </w:tc>
        <w:tc>
          <w:tcPr>
            <w:tcW w:w="1944"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409,184</w:t>
            </w:r>
          </w:p>
        </w:tc>
        <w:tc>
          <w:tcPr>
            <w:tcW w:w="1940"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w:t>
            </w:r>
            <w:r w:rsidR="00204444">
              <w:rPr>
                <w:rFonts w:ascii="新細明體" w:hAnsi="新細明體"/>
                <w:color w:val="000000"/>
                <w:sz w:val="18"/>
                <w:szCs w:val="18"/>
              </w:rPr>
              <w:t xml:space="preserve"> </w:t>
            </w:r>
            <w:r w:rsidRPr="005E6344">
              <w:rPr>
                <w:rFonts w:ascii="新細明體" w:hAnsi="新細明體"/>
                <w:color w:val="000000"/>
                <w:sz w:val="18"/>
                <w:szCs w:val="18"/>
              </w:rPr>
              <w:t>28,816</w:t>
            </w:r>
          </w:p>
        </w:tc>
        <w:tc>
          <w:tcPr>
            <w:tcW w:w="1386" w:type="dxa"/>
            <w:tcBorders>
              <w:top w:val="nil"/>
              <w:bottom w:val="nil"/>
              <w:right w:val="nil"/>
            </w:tcBorders>
            <w:vAlign w:val="center"/>
          </w:tcPr>
          <w:p w:rsidR="007C77C6" w:rsidRPr="005E6344" w:rsidRDefault="007C77C6" w:rsidP="007C77C6">
            <w:pPr>
              <w:jc w:val="right"/>
              <w:rPr>
                <w:rFonts w:ascii="新細明體" w:hAnsi="新細明體"/>
                <w:bCs/>
                <w:sz w:val="18"/>
                <w:szCs w:val="18"/>
              </w:rPr>
            </w:pPr>
            <w:r w:rsidRPr="005E6344">
              <w:rPr>
                <w:rFonts w:ascii="新細明體" w:hAnsi="新細明體"/>
                <w:bCs/>
                <w:sz w:val="18"/>
                <w:szCs w:val="18"/>
              </w:rPr>
              <w:t>-</w:t>
            </w:r>
            <w:r w:rsidR="00476F98" w:rsidRPr="005E6344">
              <w:rPr>
                <w:rFonts w:ascii="新細明體" w:hAnsi="新細明體"/>
                <w:bCs/>
                <w:sz w:val="18"/>
                <w:szCs w:val="18"/>
              </w:rPr>
              <w:t xml:space="preserve"> </w:t>
            </w:r>
            <w:r w:rsidRPr="005E6344">
              <w:rPr>
                <w:rFonts w:ascii="新細明體" w:hAnsi="新細明體"/>
                <w:bCs/>
                <w:sz w:val="18"/>
                <w:szCs w:val="18"/>
              </w:rPr>
              <w:t>6.58</w:t>
            </w:r>
          </w:p>
        </w:tc>
      </w:tr>
      <w:tr w:rsidR="007C77C6" w:rsidRPr="00C67888" w:rsidTr="007C77C6">
        <w:tblPrEx>
          <w:tblBorders>
            <w:left w:val="none" w:sz="0" w:space="0" w:color="auto"/>
            <w:right w:val="none" w:sz="0" w:space="0" w:color="auto"/>
          </w:tblBorders>
        </w:tblPrEx>
        <w:trPr>
          <w:cantSplit/>
          <w:trHeight w:val="452"/>
        </w:trPr>
        <w:tc>
          <w:tcPr>
            <w:tcW w:w="2753" w:type="dxa"/>
            <w:tcBorders>
              <w:top w:val="nil"/>
              <w:bottom w:val="nil"/>
            </w:tcBorders>
            <w:vAlign w:val="center"/>
          </w:tcPr>
          <w:p w:rsidR="007C77C6" w:rsidRPr="00C67888" w:rsidRDefault="007C77C6" w:rsidP="007C77C6">
            <w:pPr>
              <w:contextualSpacing/>
              <w:jc w:val="distribute"/>
              <w:rPr>
                <w:rFonts w:ascii="標楷體" w:eastAsia="標楷體" w:hAnsi="標楷體"/>
                <w:noProof/>
                <w:sz w:val="22"/>
              </w:rPr>
            </w:pPr>
            <w:r w:rsidRPr="00C67888">
              <w:rPr>
                <w:rFonts w:ascii="標楷體" w:eastAsia="標楷體" w:hAnsi="標楷體" w:hint="eastAsia"/>
                <w:noProof/>
                <w:sz w:val="22"/>
              </w:rPr>
              <w:t>嘉義醫院</w:t>
            </w:r>
          </w:p>
        </w:tc>
        <w:tc>
          <w:tcPr>
            <w:tcW w:w="1944"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169,230</w:t>
            </w:r>
          </w:p>
        </w:tc>
        <w:tc>
          <w:tcPr>
            <w:tcW w:w="1944"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195,350</w:t>
            </w:r>
          </w:p>
        </w:tc>
        <w:tc>
          <w:tcPr>
            <w:tcW w:w="1940"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26,120</w:t>
            </w:r>
          </w:p>
        </w:tc>
        <w:tc>
          <w:tcPr>
            <w:tcW w:w="1386" w:type="dxa"/>
            <w:tcBorders>
              <w:top w:val="nil"/>
              <w:bottom w:val="nil"/>
              <w:right w:val="nil"/>
            </w:tcBorders>
            <w:vAlign w:val="center"/>
          </w:tcPr>
          <w:p w:rsidR="007C77C6" w:rsidRPr="005E6344" w:rsidRDefault="007C77C6" w:rsidP="007C77C6">
            <w:pPr>
              <w:jc w:val="right"/>
              <w:rPr>
                <w:rFonts w:ascii="新細明體" w:hAnsi="新細明體"/>
                <w:bCs/>
                <w:sz w:val="18"/>
                <w:szCs w:val="18"/>
              </w:rPr>
            </w:pPr>
            <w:r w:rsidRPr="005E6344">
              <w:rPr>
                <w:rFonts w:ascii="新細明體" w:hAnsi="新細明體"/>
                <w:bCs/>
                <w:sz w:val="18"/>
                <w:szCs w:val="18"/>
              </w:rPr>
              <w:t>15.43</w:t>
            </w:r>
          </w:p>
        </w:tc>
      </w:tr>
      <w:tr w:rsidR="007C77C6" w:rsidRPr="00C67888" w:rsidTr="007C77C6">
        <w:tblPrEx>
          <w:tblBorders>
            <w:left w:val="none" w:sz="0" w:space="0" w:color="auto"/>
            <w:right w:val="none" w:sz="0" w:space="0" w:color="auto"/>
          </w:tblBorders>
        </w:tblPrEx>
        <w:trPr>
          <w:cantSplit/>
          <w:trHeight w:val="452"/>
        </w:trPr>
        <w:tc>
          <w:tcPr>
            <w:tcW w:w="2753" w:type="dxa"/>
            <w:tcBorders>
              <w:top w:val="nil"/>
              <w:bottom w:val="nil"/>
            </w:tcBorders>
            <w:vAlign w:val="center"/>
          </w:tcPr>
          <w:p w:rsidR="007C77C6" w:rsidRPr="00C67888" w:rsidRDefault="007C77C6" w:rsidP="007C77C6">
            <w:pPr>
              <w:contextualSpacing/>
              <w:jc w:val="distribute"/>
              <w:rPr>
                <w:rFonts w:ascii="標楷體" w:eastAsia="標楷體" w:hAnsi="標楷體"/>
                <w:noProof/>
                <w:sz w:val="22"/>
              </w:rPr>
            </w:pPr>
            <w:r w:rsidRPr="00C67888">
              <w:rPr>
                <w:rFonts w:ascii="標楷體" w:eastAsia="標楷體" w:hAnsi="標楷體" w:hint="eastAsia"/>
                <w:noProof/>
                <w:sz w:val="22"/>
              </w:rPr>
              <w:t>朴子醫院</w:t>
            </w:r>
          </w:p>
        </w:tc>
        <w:tc>
          <w:tcPr>
            <w:tcW w:w="1944"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167,000</w:t>
            </w:r>
          </w:p>
        </w:tc>
        <w:tc>
          <w:tcPr>
            <w:tcW w:w="1944"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195,026</w:t>
            </w:r>
          </w:p>
        </w:tc>
        <w:tc>
          <w:tcPr>
            <w:tcW w:w="1940"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28,026</w:t>
            </w:r>
          </w:p>
        </w:tc>
        <w:tc>
          <w:tcPr>
            <w:tcW w:w="1386" w:type="dxa"/>
            <w:tcBorders>
              <w:top w:val="nil"/>
              <w:bottom w:val="nil"/>
              <w:right w:val="nil"/>
            </w:tcBorders>
            <w:vAlign w:val="center"/>
          </w:tcPr>
          <w:p w:rsidR="007C77C6" w:rsidRPr="005E6344" w:rsidRDefault="007C77C6" w:rsidP="007C77C6">
            <w:pPr>
              <w:jc w:val="right"/>
              <w:rPr>
                <w:rFonts w:ascii="新細明體" w:hAnsi="新細明體"/>
                <w:bCs/>
                <w:sz w:val="18"/>
                <w:szCs w:val="18"/>
              </w:rPr>
            </w:pPr>
            <w:r w:rsidRPr="005E6344">
              <w:rPr>
                <w:rFonts w:ascii="新細明體" w:hAnsi="新細明體"/>
                <w:bCs/>
                <w:sz w:val="18"/>
                <w:szCs w:val="18"/>
              </w:rPr>
              <w:t>16.78</w:t>
            </w:r>
          </w:p>
        </w:tc>
      </w:tr>
      <w:tr w:rsidR="007C77C6" w:rsidRPr="00C67888" w:rsidTr="007C77C6">
        <w:tblPrEx>
          <w:tblBorders>
            <w:left w:val="none" w:sz="0" w:space="0" w:color="auto"/>
            <w:right w:val="none" w:sz="0" w:space="0" w:color="auto"/>
          </w:tblBorders>
        </w:tblPrEx>
        <w:trPr>
          <w:cantSplit/>
          <w:trHeight w:val="452"/>
        </w:trPr>
        <w:tc>
          <w:tcPr>
            <w:tcW w:w="2753" w:type="dxa"/>
            <w:tcBorders>
              <w:top w:val="nil"/>
              <w:bottom w:val="nil"/>
            </w:tcBorders>
            <w:vAlign w:val="center"/>
          </w:tcPr>
          <w:p w:rsidR="007C77C6" w:rsidRPr="00C67888" w:rsidRDefault="007C77C6" w:rsidP="007C77C6">
            <w:pPr>
              <w:contextualSpacing/>
              <w:jc w:val="distribute"/>
              <w:rPr>
                <w:rFonts w:ascii="標楷體" w:eastAsia="標楷體" w:hAnsi="標楷體"/>
                <w:noProof/>
                <w:sz w:val="22"/>
              </w:rPr>
            </w:pPr>
            <w:r w:rsidRPr="00C67888">
              <w:rPr>
                <w:rFonts w:ascii="標楷體" w:eastAsia="標楷體" w:hAnsi="標楷體" w:hint="eastAsia"/>
                <w:noProof/>
                <w:sz w:val="22"/>
              </w:rPr>
              <w:t>新營醫院</w:t>
            </w:r>
          </w:p>
        </w:tc>
        <w:tc>
          <w:tcPr>
            <w:tcW w:w="1944"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156,000</w:t>
            </w:r>
          </w:p>
        </w:tc>
        <w:tc>
          <w:tcPr>
            <w:tcW w:w="1944"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201,660</w:t>
            </w:r>
          </w:p>
        </w:tc>
        <w:tc>
          <w:tcPr>
            <w:tcW w:w="1940"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45,660</w:t>
            </w:r>
          </w:p>
        </w:tc>
        <w:tc>
          <w:tcPr>
            <w:tcW w:w="1386" w:type="dxa"/>
            <w:tcBorders>
              <w:top w:val="nil"/>
              <w:bottom w:val="nil"/>
              <w:right w:val="nil"/>
            </w:tcBorders>
            <w:vAlign w:val="center"/>
          </w:tcPr>
          <w:p w:rsidR="007C77C6" w:rsidRPr="005E6344" w:rsidRDefault="007C77C6" w:rsidP="007C77C6">
            <w:pPr>
              <w:jc w:val="right"/>
              <w:rPr>
                <w:rFonts w:ascii="新細明體" w:hAnsi="新細明體"/>
                <w:bCs/>
                <w:sz w:val="18"/>
                <w:szCs w:val="18"/>
              </w:rPr>
            </w:pPr>
            <w:r w:rsidRPr="005E6344">
              <w:rPr>
                <w:rFonts w:ascii="新細明體" w:hAnsi="新細明體"/>
                <w:bCs/>
                <w:sz w:val="18"/>
                <w:szCs w:val="18"/>
              </w:rPr>
              <w:t>29.27</w:t>
            </w:r>
          </w:p>
        </w:tc>
      </w:tr>
      <w:tr w:rsidR="007C77C6" w:rsidRPr="00C67888" w:rsidTr="007C77C6">
        <w:tblPrEx>
          <w:tblBorders>
            <w:left w:val="none" w:sz="0" w:space="0" w:color="auto"/>
            <w:right w:val="none" w:sz="0" w:space="0" w:color="auto"/>
          </w:tblBorders>
        </w:tblPrEx>
        <w:trPr>
          <w:cantSplit/>
          <w:trHeight w:val="452"/>
        </w:trPr>
        <w:tc>
          <w:tcPr>
            <w:tcW w:w="2753" w:type="dxa"/>
            <w:tcBorders>
              <w:top w:val="nil"/>
              <w:bottom w:val="nil"/>
            </w:tcBorders>
            <w:vAlign w:val="center"/>
          </w:tcPr>
          <w:p w:rsidR="007C77C6" w:rsidRPr="00C67888" w:rsidRDefault="007C77C6" w:rsidP="007C77C6">
            <w:pPr>
              <w:contextualSpacing/>
              <w:jc w:val="distribute"/>
              <w:rPr>
                <w:rFonts w:ascii="標楷體" w:eastAsia="標楷體" w:hAnsi="標楷體"/>
                <w:noProof/>
                <w:sz w:val="22"/>
              </w:rPr>
            </w:pPr>
            <w:r w:rsidRPr="00C67888">
              <w:rPr>
                <w:rFonts w:ascii="標楷體" w:eastAsia="標楷體" w:hAnsi="標楷體" w:hint="eastAsia"/>
                <w:noProof/>
                <w:sz w:val="22"/>
              </w:rPr>
              <w:t>臺南醫院</w:t>
            </w:r>
          </w:p>
        </w:tc>
        <w:tc>
          <w:tcPr>
            <w:tcW w:w="1944"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422,759</w:t>
            </w:r>
          </w:p>
        </w:tc>
        <w:tc>
          <w:tcPr>
            <w:tcW w:w="1944"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406,939</w:t>
            </w:r>
          </w:p>
        </w:tc>
        <w:tc>
          <w:tcPr>
            <w:tcW w:w="1940"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w:t>
            </w:r>
            <w:r w:rsidR="00476F98" w:rsidRPr="005E6344">
              <w:rPr>
                <w:rFonts w:ascii="新細明體" w:hAnsi="新細明體"/>
                <w:color w:val="000000"/>
                <w:sz w:val="18"/>
                <w:szCs w:val="18"/>
              </w:rPr>
              <w:t xml:space="preserve"> </w:t>
            </w:r>
            <w:r w:rsidRPr="005E6344">
              <w:rPr>
                <w:rFonts w:ascii="新細明體" w:hAnsi="新細明體"/>
                <w:color w:val="000000"/>
                <w:sz w:val="18"/>
                <w:szCs w:val="18"/>
              </w:rPr>
              <w:t>15,820</w:t>
            </w:r>
          </w:p>
        </w:tc>
        <w:tc>
          <w:tcPr>
            <w:tcW w:w="1386" w:type="dxa"/>
            <w:tcBorders>
              <w:top w:val="nil"/>
              <w:bottom w:val="nil"/>
              <w:right w:val="nil"/>
            </w:tcBorders>
            <w:vAlign w:val="center"/>
          </w:tcPr>
          <w:p w:rsidR="007C77C6" w:rsidRPr="005E6344" w:rsidRDefault="007C77C6" w:rsidP="007C77C6">
            <w:pPr>
              <w:jc w:val="right"/>
              <w:rPr>
                <w:rFonts w:ascii="新細明體" w:hAnsi="新細明體"/>
                <w:bCs/>
                <w:sz w:val="18"/>
                <w:szCs w:val="18"/>
              </w:rPr>
            </w:pPr>
            <w:r w:rsidRPr="005E6344">
              <w:rPr>
                <w:rFonts w:ascii="新細明體" w:hAnsi="新細明體"/>
                <w:bCs/>
                <w:sz w:val="18"/>
                <w:szCs w:val="18"/>
              </w:rPr>
              <w:t>-</w:t>
            </w:r>
            <w:r w:rsidR="00476F98" w:rsidRPr="005E6344">
              <w:rPr>
                <w:rFonts w:ascii="新細明體" w:hAnsi="新細明體"/>
                <w:bCs/>
                <w:sz w:val="18"/>
                <w:szCs w:val="18"/>
              </w:rPr>
              <w:t xml:space="preserve"> </w:t>
            </w:r>
            <w:r w:rsidRPr="005E6344">
              <w:rPr>
                <w:rFonts w:ascii="新細明體" w:hAnsi="新細明體"/>
                <w:bCs/>
                <w:sz w:val="18"/>
                <w:szCs w:val="18"/>
              </w:rPr>
              <w:t>3.74</w:t>
            </w:r>
          </w:p>
        </w:tc>
      </w:tr>
      <w:tr w:rsidR="007C77C6" w:rsidRPr="00C67888" w:rsidTr="007C77C6">
        <w:tblPrEx>
          <w:tblBorders>
            <w:left w:val="none" w:sz="0" w:space="0" w:color="auto"/>
            <w:right w:val="none" w:sz="0" w:space="0" w:color="auto"/>
          </w:tblBorders>
        </w:tblPrEx>
        <w:trPr>
          <w:cantSplit/>
          <w:trHeight w:val="452"/>
        </w:trPr>
        <w:tc>
          <w:tcPr>
            <w:tcW w:w="2753" w:type="dxa"/>
            <w:tcBorders>
              <w:top w:val="nil"/>
              <w:bottom w:val="nil"/>
            </w:tcBorders>
            <w:vAlign w:val="center"/>
          </w:tcPr>
          <w:p w:rsidR="007C77C6" w:rsidRPr="00C67888" w:rsidRDefault="007C77C6" w:rsidP="007C77C6">
            <w:pPr>
              <w:contextualSpacing/>
              <w:jc w:val="distribute"/>
              <w:rPr>
                <w:rFonts w:ascii="標楷體" w:eastAsia="標楷體" w:hAnsi="標楷體"/>
                <w:noProof/>
                <w:sz w:val="22"/>
              </w:rPr>
            </w:pPr>
            <w:r w:rsidRPr="00C67888">
              <w:rPr>
                <w:rFonts w:ascii="標楷體" w:eastAsia="標楷體" w:hAnsi="標楷體" w:hint="eastAsia"/>
                <w:noProof/>
                <w:sz w:val="22"/>
              </w:rPr>
              <w:t>旗山醫院</w:t>
            </w:r>
          </w:p>
        </w:tc>
        <w:tc>
          <w:tcPr>
            <w:tcW w:w="1944"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348,495</w:t>
            </w:r>
          </w:p>
        </w:tc>
        <w:tc>
          <w:tcPr>
            <w:tcW w:w="1944"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372,646</w:t>
            </w:r>
          </w:p>
        </w:tc>
        <w:tc>
          <w:tcPr>
            <w:tcW w:w="1940"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24,151</w:t>
            </w:r>
          </w:p>
        </w:tc>
        <w:tc>
          <w:tcPr>
            <w:tcW w:w="1386" w:type="dxa"/>
            <w:tcBorders>
              <w:top w:val="nil"/>
              <w:bottom w:val="nil"/>
              <w:right w:val="nil"/>
            </w:tcBorders>
            <w:vAlign w:val="center"/>
          </w:tcPr>
          <w:p w:rsidR="007C77C6" w:rsidRPr="005E6344" w:rsidRDefault="007C77C6" w:rsidP="007C77C6">
            <w:pPr>
              <w:jc w:val="right"/>
              <w:rPr>
                <w:rFonts w:ascii="新細明體" w:hAnsi="新細明體"/>
                <w:bCs/>
                <w:sz w:val="18"/>
                <w:szCs w:val="18"/>
              </w:rPr>
            </w:pPr>
            <w:r w:rsidRPr="005E6344">
              <w:rPr>
                <w:rFonts w:ascii="新細明體" w:hAnsi="新細明體"/>
                <w:bCs/>
                <w:sz w:val="18"/>
                <w:szCs w:val="18"/>
              </w:rPr>
              <w:t>6.93</w:t>
            </w:r>
          </w:p>
        </w:tc>
      </w:tr>
      <w:tr w:rsidR="007C77C6" w:rsidRPr="00C67888" w:rsidTr="007C77C6">
        <w:tblPrEx>
          <w:tblBorders>
            <w:left w:val="none" w:sz="0" w:space="0" w:color="auto"/>
            <w:right w:val="none" w:sz="0" w:space="0" w:color="auto"/>
          </w:tblBorders>
        </w:tblPrEx>
        <w:trPr>
          <w:cantSplit/>
          <w:trHeight w:val="452"/>
        </w:trPr>
        <w:tc>
          <w:tcPr>
            <w:tcW w:w="2753" w:type="dxa"/>
            <w:tcBorders>
              <w:top w:val="nil"/>
              <w:bottom w:val="nil"/>
            </w:tcBorders>
            <w:vAlign w:val="center"/>
          </w:tcPr>
          <w:p w:rsidR="007C77C6" w:rsidRPr="00C67888" w:rsidRDefault="007C77C6" w:rsidP="007C77C6">
            <w:pPr>
              <w:contextualSpacing/>
              <w:jc w:val="distribute"/>
              <w:rPr>
                <w:rFonts w:ascii="標楷體" w:eastAsia="標楷體" w:hAnsi="標楷體"/>
                <w:noProof/>
                <w:sz w:val="22"/>
              </w:rPr>
            </w:pPr>
            <w:r w:rsidRPr="00C67888">
              <w:rPr>
                <w:rFonts w:ascii="標楷體" w:eastAsia="標楷體" w:hAnsi="標楷體" w:hint="eastAsia"/>
                <w:noProof/>
                <w:sz w:val="22"/>
              </w:rPr>
              <w:t>澎湖醫院</w:t>
            </w:r>
          </w:p>
        </w:tc>
        <w:tc>
          <w:tcPr>
            <w:tcW w:w="1944"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206,000</w:t>
            </w:r>
          </w:p>
        </w:tc>
        <w:tc>
          <w:tcPr>
            <w:tcW w:w="1944"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213,939</w:t>
            </w:r>
          </w:p>
        </w:tc>
        <w:tc>
          <w:tcPr>
            <w:tcW w:w="1940"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7,939</w:t>
            </w:r>
          </w:p>
        </w:tc>
        <w:tc>
          <w:tcPr>
            <w:tcW w:w="1386" w:type="dxa"/>
            <w:tcBorders>
              <w:top w:val="nil"/>
              <w:bottom w:val="nil"/>
              <w:right w:val="nil"/>
            </w:tcBorders>
            <w:vAlign w:val="center"/>
          </w:tcPr>
          <w:p w:rsidR="007C77C6" w:rsidRPr="005E6344" w:rsidRDefault="007C77C6" w:rsidP="007C77C6">
            <w:pPr>
              <w:jc w:val="right"/>
              <w:rPr>
                <w:rFonts w:ascii="新細明體" w:hAnsi="新細明體"/>
                <w:bCs/>
                <w:sz w:val="18"/>
                <w:szCs w:val="18"/>
              </w:rPr>
            </w:pPr>
            <w:r w:rsidRPr="005E6344">
              <w:rPr>
                <w:rFonts w:ascii="新細明體" w:hAnsi="新細明體"/>
                <w:bCs/>
                <w:sz w:val="18"/>
                <w:szCs w:val="18"/>
              </w:rPr>
              <w:t>3.85</w:t>
            </w:r>
          </w:p>
        </w:tc>
      </w:tr>
      <w:tr w:rsidR="007C77C6" w:rsidRPr="00C67888" w:rsidTr="007C77C6">
        <w:tblPrEx>
          <w:tblBorders>
            <w:left w:val="none" w:sz="0" w:space="0" w:color="auto"/>
            <w:right w:val="none" w:sz="0" w:space="0" w:color="auto"/>
          </w:tblBorders>
        </w:tblPrEx>
        <w:trPr>
          <w:cantSplit/>
          <w:trHeight w:val="452"/>
        </w:trPr>
        <w:tc>
          <w:tcPr>
            <w:tcW w:w="2753" w:type="dxa"/>
            <w:tcBorders>
              <w:top w:val="nil"/>
              <w:bottom w:val="nil"/>
            </w:tcBorders>
            <w:vAlign w:val="center"/>
          </w:tcPr>
          <w:p w:rsidR="007C77C6" w:rsidRPr="00C67888" w:rsidRDefault="007C77C6" w:rsidP="007C77C6">
            <w:pPr>
              <w:contextualSpacing/>
              <w:jc w:val="distribute"/>
              <w:rPr>
                <w:rFonts w:ascii="標楷體" w:eastAsia="標楷體" w:hAnsi="標楷體"/>
                <w:noProof/>
                <w:sz w:val="22"/>
              </w:rPr>
            </w:pPr>
            <w:r w:rsidRPr="00C67888">
              <w:rPr>
                <w:rFonts w:ascii="標楷體" w:eastAsia="標楷體" w:hAnsi="標楷體" w:hint="eastAsia"/>
                <w:noProof/>
                <w:sz w:val="22"/>
              </w:rPr>
              <w:t>屏東醫院</w:t>
            </w:r>
          </w:p>
        </w:tc>
        <w:tc>
          <w:tcPr>
            <w:tcW w:w="1944"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388,226</w:t>
            </w:r>
          </w:p>
        </w:tc>
        <w:tc>
          <w:tcPr>
            <w:tcW w:w="1944"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364,851</w:t>
            </w:r>
          </w:p>
        </w:tc>
        <w:tc>
          <w:tcPr>
            <w:tcW w:w="1940"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w:t>
            </w:r>
            <w:r w:rsidR="00476F98" w:rsidRPr="005E6344">
              <w:rPr>
                <w:rFonts w:ascii="新細明體" w:hAnsi="新細明體"/>
                <w:color w:val="000000"/>
                <w:sz w:val="18"/>
                <w:szCs w:val="18"/>
              </w:rPr>
              <w:t xml:space="preserve"> </w:t>
            </w:r>
            <w:r w:rsidRPr="005E6344">
              <w:rPr>
                <w:rFonts w:ascii="新細明體" w:hAnsi="新細明體"/>
                <w:color w:val="000000"/>
                <w:sz w:val="18"/>
                <w:szCs w:val="18"/>
              </w:rPr>
              <w:t>23,375</w:t>
            </w:r>
          </w:p>
        </w:tc>
        <w:tc>
          <w:tcPr>
            <w:tcW w:w="1386" w:type="dxa"/>
            <w:tcBorders>
              <w:top w:val="nil"/>
              <w:bottom w:val="nil"/>
              <w:right w:val="nil"/>
            </w:tcBorders>
            <w:vAlign w:val="center"/>
          </w:tcPr>
          <w:p w:rsidR="007C77C6" w:rsidRPr="005E6344" w:rsidRDefault="007C77C6" w:rsidP="007C77C6">
            <w:pPr>
              <w:jc w:val="right"/>
              <w:rPr>
                <w:rFonts w:ascii="新細明體" w:hAnsi="新細明體"/>
                <w:bCs/>
                <w:sz w:val="18"/>
                <w:szCs w:val="18"/>
              </w:rPr>
            </w:pPr>
            <w:r w:rsidRPr="005E6344">
              <w:rPr>
                <w:rFonts w:ascii="新細明體" w:hAnsi="新細明體"/>
                <w:bCs/>
                <w:sz w:val="18"/>
                <w:szCs w:val="18"/>
              </w:rPr>
              <w:t>-</w:t>
            </w:r>
            <w:r w:rsidR="00476F98" w:rsidRPr="005E6344">
              <w:rPr>
                <w:rFonts w:ascii="新細明體" w:hAnsi="新細明體"/>
                <w:bCs/>
                <w:sz w:val="18"/>
                <w:szCs w:val="18"/>
              </w:rPr>
              <w:t xml:space="preserve"> </w:t>
            </w:r>
            <w:r w:rsidRPr="005E6344">
              <w:rPr>
                <w:rFonts w:ascii="新細明體" w:hAnsi="新細明體"/>
                <w:bCs/>
                <w:sz w:val="18"/>
                <w:szCs w:val="18"/>
              </w:rPr>
              <w:t>6.02</w:t>
            </w:r>
          </w:p>
        </w:tc>
      </w:tr>
      <w:tr w:rsidR="007C77C6" w:rsidRPr="00C67888" w:rsidTr="007C77C6">
        <w:tblPrEx>
          <w:tblBorders>
            <w:left w:val="none" w:sz="0" w:space="0" w:color="auto"/>
            <w:right w:val="none" w:sz="0" w:space="0" w:color="auto"/>
          </w:tblBorders>
        </w:tblPrEx>
        <w:trPr>
          <w:cantSplit/>
          <w:trHeight w:val="452"/>
        </w:trPr>
        <w:tc>
          <w:tcPr>
            <w:tcW w:w="2753" w:type="dxa"/>
            <w:tcBorders>
              <w:top w:val="nil"/>
              <w:bottom w:val="nil"/>
            </w:tcBorders>
            <w:vAlign w:val="center"/>
          </w:tcPr>
          <w:p w:rsidR="007C77C6" w:rsidRPr="00C67888" w:rsidRDefault="007C77C6" w:rsidP="007C77C6">
            <w:pPr>
              <w:contextualSpacing/>
              <w:jc w:val="distribute"/>
              <w:rPr>
                <w:rFonts w:ascii="標楷體" w:eastAsia="標楷體" w:hAnsi="標楷體"/>
                <w:noProof/>
                <w:sz w:val="22"/>
              </w:rPr>
            </w:pPr>
            <w:r w:rsidRPr="00C67888">
              <w:rPr>
                <w:rFonts w:ascii="標楷體" w:eastAsia="標楷體" w:hAnsi="標楷體" w:hint="eastAsia"/>
                <w:noProof/>
                <w:sz w:val="22"/>
              </w:rPr>
              <w:t>恆春旅遊醫院</w:t>
            </w:r>
          </w:p>
        </w:tc>
        <w:tc>
          <w:tcPr>
            <w:tcW w:w="1944"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82,619</w:t>
            </w:r>
          </w:p>
        </w:tc>
        <w:tc>
          <w:tcPr>
            <w:tcW w:w="1944"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103,376</w:t>
            </w:r>
          </w:p>
        </w:tc>
        <w:tc>
          <w:tcPr>
            <w:tcW w:w="1940"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20,757</w:t>
            </w:r>
          </w:p>
        </w:tc>
        <w:tc>
          <w:tcPr>
            <w:tcW w:w="1386" w:type="dxa"/>
            <w:tcBorders>
              <w:top w:val="nil"/>
              <w:bottom w:val="nil"/>
              <w:right w:val="nil"/>
            </w:tcBorders>
            <w:vAlign w:val="center"/>
          </w:tcPr>
          <w:p w:rsidR="007C77C6" w:rsidRPr="005E6344" w:rsidRDefault="007C77C6" w:rsidP="007C77C6">
            <w:pPr>
              <w:jc w:val="right"/>
              <w:rPr>
                <w:rFonts w:ascii="新細明體" w:hAnsi="新細明體"/>
                <w:bCs/>
                <w:sz w:val="18"/>
                <w:szCs w:val="18"/>
              </w:rPr>
            </w:pPr>
            <w:r w:rsidRPr="005E6344">
              <w:rPr>
                <w:rFonts w:ascii="新細明體" w:hAnsi="新細明體"/>
                <w:bCs/>
                <w:sz w:val="18"/>
                <w:szCs w:val="18"/>
              </w:rPr>
              <w:t>25.12</w:t>
            </w:r>
          </w:p>
        </w:tc>
      </w:tr>
      <w:tr w:rsidR="007C77C6" w:rsidRPr="00C67888" w:rsidTr="007C77C6">
        <w:tblPrEx>
          <w:tblBorders>
            <w:left w:val="none" w:sz="0" w:space="0" w:color="auto"/>
            <w:right w:val="none" w:sz="0" w:space="0" w:color="auto"/>
          </w:tblBorders>
        </w:tblPrEx>
        <w:trPr>
          <w:cantSplit/>
          <w:trHeight w:val="452"/>
        </w:trPr>
        <w:tc>
          <w:tcPr>
            <w:tcW w:w="2753" w:type="dxa"/>
            <w:tcBorders>
              <w:top w:val="nil"/>
              <w:bottom w:val="nil"/>
            </w:tcBorders>
            <w:vAlign w:val="center"/>
          </w:tcPr>
          <w:p w:rsidR="007C77C6" w:rsidRPr="00C67888" w:rsidRDefault="007C77C6" w:rsidP="007C77C6">
            <w:pPr>
              <w:contextualSpacing/>
              <w:jc w:val="distribute"/>
              <w:rPr>
                <w:rFonts w:ascii="標楷體" w:eastAsia="標楷體" w:hAnsi="標楷體"/>
                <w:noProof/>
                <w:sz w:val="22"/>
              </w:rPr>
            </w:pPr>
            <w:r w:rsidRPr="00C67888">
              <w:rPr>
                <w:rFonts w:ascii="標楷體" w:eastAsia="標楷體" w:hAnsi="標楷體" w:hint="eastAsia"/>
                <w:noProof/>
                <w:sz w:val="22"/>
              </w:rPr>
              <w:t>臺東醫院</w:t>
            </w:r>
          </w:p>
        </w:tc>
        <w:tc>
          <w:tcPr>
            <w:tcW w:w="1944"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117,020</w:t>
            </w:r>
          </w:p>
        </w:tc>
        <w:tc>
          <w:tcPr>
            <w:tcW w:w="1944"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99,930</w:t>
            </w:r>
          </w:p>
        </w:tc>
        <w:tc>
          <w:tcPr>
            <w:tcW w:w="1940"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w:t>
            </w:r>
            <w:r w:rsidR="00476F98" w:rsidRPr="005E6344">
              <w:rPr>
                <w:rFonts w:ascii="新細明體" w:hAnsi="新細明體"/>
                <w:color w:val="000000"/>
                <w:sz w:val="18"/>
                <w:szCs w:val="18"/>
              </w:rPr>
              <w:t xml:space="preserve"> </w:t>
            </w:r>
            <w:r w:rsidRPr="005E6344">
              <w:rPr>
                <w:rFonts w:ascii="新細明體" w:hAnsi="新細明體"/>
                <w:color w:val="000000"/>
                <w:sz w:val="18"/>
                <w:szCs w:val="18"/>
              </w:rPr>
              <w:t>17,090</w:t>
            </w:r>
          </w:p>
        </w:tc>
        <w:tc>
          <w:tcPr>
            <w:tcW w:w="1386" w:type="dxa"/>
            <w:tcBorders>
              <w:top w:val="nil"/>
              <w:bottom w:val="nil"/>
              <w:right w:val="nil"/>
            </w:tcBorders>
            <w:vAlign w:val="center"/>
          </w:tcPr>
          <w:p w:rsidR="007C77C6" w:rsidRPr="005E6344" w:rsidRDefault="007C77C6" w:rsidP="007C77C6">
            <w:pPr>
              <w:jc w:val="right"/>
              <w:rPr>
                <w:rFonts w:ascii="新細明體" w:hAnsi="新細明體"/>
                <w:bCs/>
                <w:sz w:val="18"/>
                <w:szCs w:val="18"/>
              </w:rPr>
            </w:pPr>
            <w:r w:rsidRPr="005E6344">
              <w:rPr>
                <w:rFonts w:ascii="新細明體" w:hAnsi="新細明體"/>
                <w:bCs/>
                <w:sz w:val="18"/>
                <w:szCs w:val="18"/>
              </w:rPr>
              <w:t>-</w:t>
            </w:r>
            <w:r w:rsidR="00476F98" w:rsidRPr="005E6344">
              <w:rPr>
                <w:rFonts w:ascii="新細明體" w:hAnsi="新細明體"/>
                <w:bCs/>
                <w:sz w:val="18"/>
                <w:szCs w:val="18"/>
              </w:rPr>
              <w:t xml:space="preserve"> </w:t>
            </w:r>
            <w:r w:rsidRPr="005E6344">
              <w:rPr>
                <w:rFonts w:ascii="新細明體" w:hAnsi="新細明體"/>
                <w:bCs/>
                <w:sz w:val="18"/>
                <w:szCs w:val="18"/>
              </w:rPr>
              <w:t>14.60</w:t>
            </w:r>
          </w:p>
        </w:tc>
      </w:tr>
      <w:tr w:rsidR="007C77C6" w:rsidRPr="00C67888" w:rsidTr="007C77C6">
        <w:tblPrEx>
          <w:tblBorders>
            <w:left w:val="none" w:sz="0" w:space="0" w:color="auto"/>
            <w:right w:val="none" w:sz="0" w:space="0" w:color="auto"/>
          </w:tblBorders>
        </w:tblPrEx>
        <w:trPr>
          <w:cantSplit/>
          <w:trHeight w:val="452"/>
        </w:trPr>
        <w:tc>
          <w:tcPr>
            <w:tcW w:w="2753" w:type="dxa"/>
            <w:tcBorders>
              <w:top w:val="nil"/>
              <w:bottom w:val="nil"/>
            </w:tcBorders>
            <w:vAlign w:val="center"/>
          </w:tcPr>
          <w:p w:rsidR="007C77C6" w:rsidRPr="00C67888" w:rsidRDefault="007C77C6" w:rsidP="007C77C6">
            <w:pPr>
              <w:contextualSpacing/>
              <w:jc w:val="distribute"/>
              <w:rPr>
                <w:rFonts w:ascii="標楷體" w:eastAsia="標楷體" w:hAnsi="標楷體"/>
                <w:noProof/>
                <w:sz w:val="22"/>
              </w:rPr>
            </w:pPr>
            <w:r w:rsidRPr="00C67888">
              <w:rPr>
                <w:rFonts w:ascii="標楷體" w:eastAsia="標楷體" w:hAnsi="標楷體" w:hint="eastAsia"/>
                <w:noProof/>
                <w:sz w:val="22"/>
              </w:rPr>
              <w:t>花蓮醫院</w:t>
            </w:r>
          </w:p>
        </w:tc>
        <w:tc>
          <w:tcPr>
            <w:tcW w:w="1944"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213,340</w:t>
            </w:r>
          </w:p>
        </w:tc>
        <w:tc>
          <w:tcPr>
            <w:tcW w:w="1944"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169,827</w:t>
            </w:r>
          </w:p>
        </w:tc>
        <w:tc>
          <w:tcPr>
            <w:tcW w:w="1940"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w:t>
            </w:r>
            <w:r w:rsidR="00476F98" w:rsidRPr="005E6344">
              <w:rPr>
                <w:rFonts w:ascii="新細明體" w:hAnsi="新細明體"/>
                <w:color w:val="000000"/>
                <w:sz w:val="18"/>
                <w:szCs w:val="18"/>
              </w:rPr>
              <w:t xml:space="preserve"> </w:t>
            </w:r>
            <w:r w:rsidRPr="005E6344">
              <w:rPr>
                <w:rFonts w:ascii="新細明體" w:hAnsi="新細明體"/>
                <w:color w:val="000000"/>
                <w:sz w:val="18"/>
                <w:szCs w:val="18"/>
              </w:rPr>
              <w:t>43,513</w:t>
            </w:r>
          </w:p>
        </w:tc>
        <w:tc>
          <w:tcPr>
            <w:tcW w:w="1386" w:type="dxa"/>
            <w:tcBorders>
              <w:top w:val="nil"/>
              <w:bottom w:val="nil"/>
              <w:right w:val="nil"/>
            </w:tcBorders>
            <w:vAlign w:val="center"/>
          </w:tcPr>
          <w:p w:rsidR="007C77C6" w:rsidRPr="005E6344" w:rsidRDefault="007C77C6" w:rsidP="007C77C6">
            <w:pPr>
              <w:jc w:val="right"/>
              <w:rPr>
                <w:rFonts w:ascii="新細明體" w:hAnsi="新細明體"/>
                <w:bCs/>
                <w:sz w:val="18"/>
                <w:szCs w:val="18"/>
              </w:rPr>
            </w:pPr>
            <w:r w:rsidRPr="005E6344">
              <w:rPr>
                <w:rFonts w:ascii="新細明體" w:hAnsi="新細明體"/>
                <w:bCs/>
                <w:sz w:val="18"/>
                <w:szCs w:val="18"/>
              </w:rPr>
              <w:t>-</w:t>
            </w:r>
            <w:r w:rsidR="00476F98" w:rsidRPr="005E6344">
              <w:rPr>
                <w:rFonts w:ascii="新細明體" w:hAnsi="新細明體"/>
                <w:bCs/>
                <w:sz w:val="18"/>
                <w:szCs w:val="18"/>
              </w:rPr>
              <w:t xml:space="preserve"> </w:t>
            </w:r>
            <w:r w:rsidRPr="005E6344">
              <w:rPr>
                <w:rFonts w:ascii="新細明體" w:hAnsi="新細明體"/>
                <w:bCs/>
                <w:sz w:val="18"/>
                <w:szCs w:val="18"/>
              </w:rPr>
              <w:t>20.40</w:t>
            </w:r>
          </w:p>
        </w:tc>
      </w:tr>
      <w:tr w:rsidR="007C77C6" w:rsidRPr="00C67888" w:rsidTr="007C77C6">
        <w:tblPrEx>
          <w:tblBorders>
            <w:left w:val="none" w:sz="0" w:space="0" w:color="auto"/>
            <w:right w:val="none" w:sz="0" w:space="0" w:color="auto"/>
          </w:tblBorders>
        </w:tblPrEx>
        <w:trPr>
          <w:cantSplit/>
          <w:trHeight w:val="452"/>
        </w:trPr>
        <w:tc>
          <w:tcPr>
            <w:tcW w:w="2753" w:type="dxa"/>
            <w:tcBorders>
              <w:top w:val="nil"/>
              <w:bottom w:val="nil"/>
            </w:tcBorders>
            <w:vAlign w:val="center"/>
          </w:tcPr>
          <w:p w:rsidR="007C77C6" w:rsidRPr="00C67888" w:rsidRDefault="007C77C6" w:rsidP="007C77C6">
            <w:pPr>
              <w:contextualSpacing/>
              <w:jc w:val="distribute"/>
              <w:rPr>
                <w:rFonts w:ascii="標楷體" w:eastAsia="標楷體" w:hAnsi="標楷體"/>
                <w:noProof/>
                <w:sz w:val="22"/>
              </w:rPr>
            </w:pPr>
            <w:r w:rsidRPr="00C67888">
              <w:rPr>
                <w:rFonts w:ascii="標楷體" w:eastAsia="標楷體" w:hAnsi="標楷體" w:hint="eastAsia"/>
                <w:noProof/>
                <w:sz w:val="22"/>
              </w:rPr>
              <w:t>玉里醫院</w:t>
            </w:r>
          </w:p>
        </w:tc>
        <w:tc>
          <w:tcPr>
            <w:tcW w:w="1944"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83,600</w:t>
            </w:r>
          </w:p>
        </w:tc>
        <w:tc>
          <w:tcPr>
            <w:tcW w:w="1944"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103,107</w:t>
            </w:r>
          </w:p>
        </w:tc>
        <w:tc>
          <w:tcPr>
            <w:tcW w:w="1940" w:type="dxa"/>
            <w:tcBorders>
              <w:top w:val="nil"/>
              <w:bottom w:val="nil"/>
            </w:tcBorders>
            <w:vAlign w:val="center"/>
          </w:tcPr>
          <w:p w:rsidR="007C77C6" w:rsidRPr="005E6344" w:rsidRDefault="007C77C6" w:rsidP="007C77C6">
            <w:pPr>
              <w:jc w:val="right"/>
              <w:rPr>
                <w:rFonts w:ascii="新細明體" w:hAnsi="新細明體"/>
                <w:color w:val="000000"/>
                <w:sz w:val="18"/>
                <w:szCs w:val="18"/>
              </w:rPr>
            </w:pPr>
            <w:r w:rsidRPr="005E6344">
              <w:rPr>
                <w:rFonts w:ascii="新細明體" w:hAnsi="新細明體"/>
                <w:color w:val="000000"/>
                <w:sz w:val="18"/>
                <w:szCs w:val="18"/>
              </w:rPr>
              <w:t>19,507</w:t>
            </w:r>
          </w:p>
        </w:tc>
        <w:tc>
          <w:tcPr>
            <w:tcW w:w="1386" w:type="dxa"/>
            <w:tcBorders>
              <w:top w:val="nil"/>
              <w:bottom w:val="nil"/>
              <w:right w:val="nil"/>
            </w:tcBorders>
            <w:vAlign w:val="center"/>
          </w:tcPr>
          <w:p w:rsidR="007C77C6" w:rsidRPr="005E6344" w:rsidRDefault="007C77C6" w:rsidP="007C77C6">
            <w:pPr>
              <w:jc w:val="right"/>
              <w:rPr>
                <w:rFonts w:ascii="新細明體" w:hAnsi="新細明體"/>
                <w:bCs/>
                <w:sz w:val="18"/>
                <w:szCs w:val="18"/>
              </w:rPr>
            </w:pPr>
            <w:r w:rsidRPr="005E6344">
              <w:rPr>
                <w:rFonts w:ascii="新細明體" w:hAnsi="新細明體"/>
                <w:bCs/>
                <w:sz w:val="18"/>
                <w:szCs w:val="18"/>
              </w:rPr>
              <w:t>23.33</w:t>
            </w:r>
          </w:p>
        </w:tc>
      </w:tr>
      <w:tr w:rsidR="00DE487F" w:rsidRPr="00C67888" w:rsidTr="007C77C6">
        <w:tblPrEx>
          <w:tblBorders>
            <w:left w:val="none" w:sz="0" w:space="0" w:color="auto"/>
            <w:right w:val="none" w:sz="0" w:space="0" w:color="auto"/>
          </w:tblBorders>
        </w:tblPrEx>
        <w:trPr>
          <w:cantSplit/>
          <w:trHeight w:val="452"/>
        </w:trPr>
        <w:tc>
          <w:tcPr>
            <w:tcW w:w="2753" w:type="dxa"/>
            <w:tcBorders>
              <w:top w:val="nil"/>
              <w:bottom w:val="nil"/>
            </w:tcBorders>
            <w:vAlign w:val="center"/>
          </w:tcPr>
          <w:p w:rsidR="00DE487F" w:rsidRPr="00C67888" w:rsidRDefault="00DE487F" w:rsidP="00DE487F">
            <w:pPr>
              <w:contextualSpacing/>
              <w:jc w:val="distribute"/>
              <w:rPr>
                <w:rFonts w:ascii="標楷體" w:eastAsia="標楷體" w:hAnsi="標楷體"/>
                <w:noProof/>
                <w:sz w:val="22"/>
              </w:rPr>
            </w:pPr>
            <w:r w:rsidRPr="00C67888">
              <w:rPr>
                <w:rFonts w:ascii="標楷體" w:eastAsia="標楷體" w:hAnsi="標楷體" w:hint="eastAsia"/>
                <w:noProof/>
                <w:sz w:val="22"/>
              </w:rPr>
              <w:t>桃園療養院</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144,240</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145,333</w:t>
            </w:r>
          </w:p>
        </w:tc>
        <w:tc>
          <w:tcPr>
            <w:tcW w:w="1940"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1,093</w:t>
            </w:r>
          </w:p>
        </w:tc>
        <w:tc>
          <w:tcPr>
            <w:tcW w:w="1386" w:type="dxa"/>
            <w:tcBorders>
              <w:top w:val="nil"/>
              <w:bottom w:val="nil"/>
              <w:right w:val="nil"/>
            </w:tcBorders>
            <w:vAlign w:val="center"/>
          </w:tcPr>
          <w:p w:rsidR="00DE487F" w:rsidRPr="005E6344" w:rsidRDefault="00DE487F" w:rsidP="00DE487F">
            <w:pPr>
              <w:jc w:val="right"/>
              <w:rPr>
                <w:rFonts w:ascii="新細明體" w:hAnsi="新細明體"/>
                <w:bCs/>
                <w:sz w:val="18"/>
                <w:szCs w:val="18"/>
              </w:rPr>
            </w:pPr>
            <w:r w:rsidRPr="005E6344">
              <w:rPr>
                <w:rFonts w:ascii="新細明體" w:hAnsi="新細明體"/>
                <w:bCs/>
                <w:sz w:val="18"/>
                <w:szCs w:val="18"/>
              </w:rPr>
              <w:t>0.76</w:t>
            </w:r>
          </w:p>
        </w:tc>
      </w:tr>
      <w:tr w:rsidR="00DE487F" w:rsidRPr="00C67888" w:rsidTr="007C77C6">
        <w:tblPrEx>
          <w:tblBorders>
            <w:left w:val="none" w:sz="0" w:space="0" w:color="auto"/>
            <w:right w:val="none" w:sz="0" w:space="0" w:color="auto"/>
          </w:tblBorders>
        </w:tblPrEx>
        <w:trPr>
          <w:cantSplit/>
          <w:trHeight w:val="452"/>
        </w:trPr>
        <w:tc>
          <w:tcPr>
            <w:tcW w:w="2753" w:type="dxa"/>
            <w:tcBorders>
              <w:top w:val="nil"/>
              <w:bottom w:val="nil"/>
            </w:tcBorders>
            <w:vAlign w:val="center"/>
          </w:tcPr>
          <w:p w:rsidR="00DE487F" w:rsidRPr="00C67888" w:rsidRDefault="00DE487F" w:rsidP="00DE487F">
            <w:pPr>
              <w:contextualSpacing/>
              <w:jc w:val="distribute"/>
              <w:rPr>
                <w:rFonts w:ascii="標楷體" w:eastAsia="標楷體" w:hAnsi="標楷體"/>
                <w:noProof/>
                <w:sz w:val="22"/>
              </w:rPr>
            </w:pPr>
            <w:r w:rsidRPr="00C67888">
              <w:rPr>
                <w:rFonts w:ascii="標楷體" w:eastAsia="標楷體" w:hAnsi="標楷體" w:hint="eastAsia"/>
                <w:noProof/>
                <w:sz w:val="22"/>
              </w:rPr>
              <w:t>八里療養院</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33,000</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31,920</w:t>
            </w:r>
          </w:p>
        </w:tc>
        <w:tc>
          <w:tcPr>
            <w:tcW w:w="1940"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- 1,080</w:t>
            </w:r>
          </w:p>
        </w:tc>
        <w:tc>
          <w:tcPr>
            <w:tcW w:w="1386" w:type="dxa"/>
            <w:tcBorders>
              <w:top w:val="nil"/>
              <w:bottom w:val="nil"/>
              <w:right w:val="nil"/>
            </w:tcBorders>
            <w:vAlign w:val="center"/>
          </w:tcPr>
          <w:p w:rsidR="00DE487F" w:rsidRPr="005E6344" w:rsidRDefault="00DE487F" w:rsidP="00DE487F">
            <w:pPr>
              <w:jc w:val="right"/>
              <w:rPr>
                <w:rFonts w:ascii="新細明體" w:hAnsi="新細明體"/>
                <w:bCs/>
                <w:sz w:val="18"/>
                <w:szCs w:val="18"/>
              </w:rPr>
            </w:pPr>
            <w:r w:rsidRPr="005E6344">
              <w:rPr>
                <w:rFonts w:ascii="新細明體" w:hAnsi="新細明體"/>
                <w:bCs/>
                <w:sz w:val="18"/>
                <w:szCs w:val="18"/>
              </w:rPr>
              <w:t>- 3.27</w:t>
            </w:r>
          </w:p>
        </w:tc>
      </w:tr>
      <w:tr w:rsidR="00DE487F" w:rsidRPr="00C67888" w:rsidTr="007C77C6">
        <w:tblPrEx>
          <w:tblBorders>
            <w:left w:val="none" w:sz="0" w:space="0" w:color="auto"/>
            <w:right w:val="none" w:sz="0" w:space="0" w:color="auto"/>
          </w:tblBorders>
        </w:tblPrEx>
        <w:trPr>
          <w:cantSplit/>
          <w:trHeight w:val="452"/>
        </w:trPr>
        <w:tc>
          <w:tcPr>
            <w:tcW w:w="2753" w:type="dxa"/>
            <w:tcBorders>
              <w:top w:val="nil"/>
              <w:bottom w:val="nil"/>
            </w:tcBorders>
            <w:vAlign w:val="center"/>
          </w:tcPr>
          <w:p w:rsidR="00DE487F" w:rsidRPr="00C67888" w:rsidRDefault="00DE487F" w:rsidP="00DE487F">
            <w:pPr>
              <w:contextualSpacing/>
              <w:jc w:val="distribute"/>
              <w:rPr>
                <w:rFonts w:ascii="標楷體" w:eastAsia="標楷體" w:hAnsi="標楷體"/>
                <w:noProof/>
                <w:sz w:val="22"/>
              </w:rPr>
            </w:pPr>
            <w:r w:rsidRPr="00C67888">
              <w:rPr>
                <w:rFonts w:ascii="標楷體" w:eastAsia="標楷體" w:hAnsi="標楷體" w:hint="eastAsia"/>
                <w:noProof/>
                <w:sz w:val="22"/>
              </w:rPr>
              <w:t>草屯療養院</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82,126</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95,039</w:t>
            </w:r>
          </w:p>
        </w:tc>
        <w:tc>
          <w:tcPr>
            <w:tcW w:w="1940"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12,913</w:t>
            </w:r>
          </w:p>
        </w:tc>
        <w:tc>
          <w:tcPr>
            <w:tcW w:w="1386" w:type="dxa"/>
            <w:tcBorders>
              <w:top w:val="nil"/>
              <w:bottom w:val="nil"/>
              <w:right w:val="nil"/>
            </w:tcBorders>
            <w:vAlign w:val="center"/>
          </w:tcPr>
          <w:p w:rsidR="00DE487F" w:rsidRPr="005E6344" w:rsidRDefault="00DE487F" w:rsidP="00DE487F">
            <w:pPr>
              <w:jc w:val="right"/>
              <w:rPr>
                <w:rFonts w:ascii="新細明體" w:hAnsi="新細明體"/>
                <w:bCs/>
                <w:sz w:val="18"/>
                <w:szCs w:val="18"/>
              </w:rPr>
            </w:pPr>
            <w:r w:rsidRPr="005E6344">
              <w:rPr>
                <w:rFonts w:ascii="新細明體" w:hAnsi="新細明體"/>
                <w:bCs/>
                <w:sz w:val="18"/>
                <w:szCs w:val="18"/>
              </w:rPr>
              <w:t>15.72</w:t>
            </w:r>
          </w:p>
        </w:tc>
      </w:tr>
      <w:tr w:rsidR="00DE487F" w:rsidRPr="00C67888" w:rsidTr="007C77C6">
        <w:tblPrEx>
          <w:tblBorders>
            <w:left w:val="none" w:sz="0" w:space="0" w:color="auto"/>
            <w:right w:val="none" w:sz="0" w:space="0" w:color="auto"/>
          </w:tblBorders>
        </w:tblPrEx>
        <w:trPr>
          <w:cantSplit/>
          <w:trHeight w:val="452"/>
        </w:trPr>
        <w:tc>
          <w:tcPr>
            <w:tcW w:w="2753" w:type="dxa"/>
            <w:tcBorders>
              <w:top w:val="nil"/>
              <w:bottom w:val="nil"/>
            </w:tcBorders>
            <w:vAlign w:val="center"/>
          </w:tcPr>
          <w:p w:rsidR="00DE487F" w:rsidRPr="00C67888" w:rsidRDefault="00DE487F" w:rsidP="00DE487F">
            <w:pPr>
              <w:contextualSpacing/>
              <w:jc w:val="distribute"/>
              <w:rPr>
                <w:rFonts w:ascii="標楷體" w:eastAsia="標楷體" w:hAnsi="標楷體"/>
                <w:noProof/>
                <w:sz w:val="22"/>
              </w:rPr>
            </w:pPr>
            <w:r w:rsidRPr="00C67888">
              <w:rPr>
                <w:rFonts w:ascii="標楷體" w:eastAsia="標楷體" w:hAnsi="標楷體" w:hint="eastAsia"/>
                <w:noProof/>
                <w:sz w:val="22"/>
              </w:rPr>
              <w:t>嘉南療養院</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76,124</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86,139</w:t>
            </w:r>
          </w:p>
        </w:tc>
        <w:tc>
          <w:tcPr>
            <w:tcW w:w="1940"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10,015</w:t>
            </w:r>
          </w:p>
        </w:tc>
        <w:tc>
          <w:tcPr>
            <w:tcW w:w="1386" w:type="dxa"/>
            <w:tcBorders>
              <w:top w:val="nil"/>
              <w:bottom w:val="nil"/>
              <w:right w:val="nil"/>
            </w:tcBorders>
            <w:vAlign w:val="center"/>
          </w:tcPr>
          <w:p w:rsidR="00DE487F" w:rsidRPr="005E6344" w:rsidRDefault="00DE487F" w:rsidP="00DE487F">
            <w:pPr>
              <w:jc w:val="right"/>
              <w:rPr>
                <w:rFonts w:ascii="新細明體" w:hAnsi="新細明體"/>
                <w:bCs/>
                <w:sz w:val="18"/>
                <w:szCs w:val="18"/>
              </w:rPr>
            </w:pPr>
            <w:r w:rsidRPr="005E6344">
              <w:rPr>
                <w:rFonts w:ascii="新細明體" w:hAnsi="新細明體"/>
                <w:bCs/>
                <w:sz w:val="18"/>
                <w:szCs w:val="18"/>
              </w:rPr>
              <w:t>13.16</w:t>
            </w:r>
          </w:p>
        </w:tc>
      </w:tr>
      <w:tr w:rsidR="00DE487F" w:rsidRPr="00C67888" w:rsidTr="007C77C6">
        <w:tblPrEx>
          <w:tblBorders>
            <w:left w:val="none" w:sz="0" w:space="0" w:color="auto"/>
            <w:right w:val="none" w:sz="0" w:space="0" w:color="auto"/>
          </w:tblBorders>
        </w:tblPrEx>
        <w:trPr>
          <w:cantSplit/>
          <w:trHeight w:val="452"/>
        </w:trPr>
        <w:tc>
          <w:tcPr>
            <w:tcW w:w="2753" w:type="dxa"/>
            <w:tcBorders>
              <w:top w:val="nil"/>
              <w:bottom w:val="nil"/>
            </w:tcBorders>
            <w:vAlign w:val="center"/>
          </w:tcPr>
          <w:p w:rsidR="00DE487F" w:rsidRPr="00C67888" w:rsidRDefault="00DE487F" w:rsidP="00DE487F">
            <w:pPr>
              <w:contextualSpacing/>
              <w:jc w:val="distribute"/>
              <w:rPr>
                <w:rFonts w:ascii="標楷體" w:eastAsia="標楷體" w:hAnsi="標楷體"/>
                <w:noProof/>
                <w:sz w:val="22"/>
              </w:rPr>
            </w:pPr>
            <w:r w:rsidRPr="00C67888">
              <w:rPr>
                <w:rFonts w:ascii="標楷體" w:eastAsia="標楷體" w:hAnsi="標楷體" w:hint="eastAsia"/>
                <w:noProof/>
                <w:sz w:val="22"/>
              </w:rPr>
              <w:t>樂生療養院</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247,800</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210,986</w:t>
            </w:r>
          </w:p>
        </w:tc>
        <w:tc>
          <w:tcPr>
            <w:tcW w:w="1940"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- 36,814</w:t>
            </w:r>
          </w:p>
        </w:tc>
        <w:tc>
          <w:tcPr>
            <w:tcW w:w="1386" w:type="dxa"/>
            <w:tcBorders>
              <w:top w:val="nil"/>
              <w:bottom w:val="nil"/>
              <w:right w:val="nil"/>
            </w:tcBorders>
            <w:vAlign w:val="center"/>
          </w:tcPr>
          <w:p w:rsidR="00DE487F" w:rsidRPr="005E6344" w:rsidRDefault="00DE487F" w:rsidP="00DE487F">
            <w:pPr>
              <w:jc w:val="right"/>
              <w:rPr>
                <w:rFonts w:ascii="新細明體" w:hAnsi="新細明體"/>
                <w:bCs/>
                <w:sz w:val="18"/>
                <w:szCs w:val="18"/>
              </w:rPr>
            </w:pPr>
            <w:r w:rsidRPr="005E6344">
              <w:rPr>
                <w:rFonts w:ascii="新細明體" w:hAnsi="新細明體"/>
                <w:bCs/>
                <w:sz w:val="18"/>
                <w:szCs w:val="18"/>
              </w:rPr>
              <w:t>- 14.86</w:t>
            </w:r>
          </w:p>
        </w:tc>
      </w:tr>
      <w:tr w:rsidR="00DE487F" w:rsidRPr="00C67888" w:rsidTr="007C77C6">
        <w:tblPrEx>
          <w:tblBorders>
            <w:left w:val="none" w:sz="0" w:space="0" w:color="auto"/>
            <w:right w:val="none" w:sz="0" w:space="0" w:color="auto"/>
          </w:tblBorders>
        </w:tblPrEx>
        <w:trPr>
          <w:cantSplit/>
          <w:trHeight w:val="452"/>
        </w:trPr>
        <w:tc>
          <w:tcPr>
            <w:tcW w:w="2753" w:type="dxa"/>
            <w:tcBorders>
              <w:top w:val="nil"/>
              <w:bottom w:val="nil"/>
            </w:tcBorders>
            <w:vAlign w:val="center"/>
          </w:tcPr>
          <w:p w:rsidR="00DE487F" w:rsidRPr="00C67888" w:rsidRDefault="00DE487F" w:rsidP="00DE487F">
            <w:pPr>
              <w:contextualSpacing/>
              <w:jc w:val="distribute"/>
              <w:rPr>
                <w:rFonts w:ascii="標楷體" w:eastAsia="標楷體" w:hAnsi="標楷體"/>
                <w:noProof/>
                <w:sz w:val="22"/>
              </w:rPr>
            </w:pPr>
            <w:r w:rsidRPr="00C67888">
              <w:rPr>
                <w:rFonts w:ascii="標楷體" w:eastAsia="標楷體" w:hAnsi="標楷體" w:hint="eastAsia"/>
                <w:noProof/>
                <w:sz w:val="22"/>
              </w:rPr>
              <w:t>胸腔病院</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79,350</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82,499</w:t>
            </w:r>
          </w:p>
        </w:tc>
        <w:tc>
          <w:tcPr>
            <w:tcW w:w="1940"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3,149</w:t>
            </w:r>
          </w:p>
        </w:tc>
        <w:tc>
          <w:tcPr>
            <w:tcW w:w="1386" w:type="dxa"/>
            <w:tcBorders>
              <w:top w:val="nil"/>
              <w:bottom w:val="nil"/>
              <w:right w:val="nil"/>
            </w:tcBorders>
            <w:vAlign w:val="center"/>
          </w:tcPr>
          <w:p w:rsidR="00DE487F" w:rsidRPr="005E6344" w:rsidRDefault="00DE487F" w:rsidP="00DE487F">
            <w:pPr>
              <w:jc w:val="right"/>
              <w:rPr>
                <w:rFonts w:ascii="新細明體" w:hAnsi="新細明體"/>
                <w:bCs/>
                <w:sz w:val="18"/>
                <w:szCs w:val="18"/>
              </w:rPr>
            </w:pPr>
            <w:r w:rsidRPr="005E6344">
              <w:rPr>
                <w:rFonts w:ascii="新細明體" w:hAnsi="新細明體"/>
                <w:bCs/>
                <w:sz w:val="18"/>
                <w:szCs w:val="18"/>
              </w:rPr>
              <w:t>3.97</w:t>
            </w:r>
          </w:p>
        </w:tc>
      </w:tr>
      <w:tr w:rsidR="00DE487F" w:rsidRPr="00C67888" w:rsidTr="007C77C6">
        <w:tblPrEx>
          <w:tblBorders>
            <w:left w:val="none" w:sz="0" w:space="0" w:color="auto"/>
            <w:right w:val="none" w:sz="0" w:space="0" w:color="auto"/>
          </w:tblBorders>
        </w:tblPrEx>
        <w:trPr>
          <w:cantSplit/>
          <w:trHeight w:val="452"/>
        </w:trPr>
        <w:tc>
          <w:tcPr>
            <w:tcW w:w="2753" w:type="dxa"/>
            <w:tcBorders>
              <w:top w:val="nil"/>
              <w:bottom w:val="single" w:sz="8" w:space="0" w:color="auto"/>
            </w:tcBorders>
            <w:vAlign w:val="center"/>
          </w:tcPr>
          <w:p w:rsidR="00DE487F" w:rsidRPr="00C67888" w:rsidRDefault="00DE487F" w:rsidP="00DE487F">
            <w:pPr>
              <w:contextualSpacing/>
              <w:jc w:val="distribute"/>
              <w:rPr>
                <w:rFonts w:ascii="標楷體" w:eastAsia="標楷體" w:hAnsi="標楷體"/>
                <w:noProof/>
                <w:sz w:val="22"/>
              </w:rPr>
            </w:pPr>
            <w:r w:rsidRPr="00C67888">
              <w:rPr>
                <w:rFonts w:ascii="標楷體" w:eastAsia="標楷體" w:hAnsi="標楷體" w:hint="eastAsia"/>
                <w:noProof/>
                <w:sz w:val="22"/>
              </w:rPr>
              <w:t>金門醫院</w:t>
            </w:r>
          </w:p>
        </w:tc>
        <w:tc>
          <w:tcPr>
            <w:tcW w:w="1944" w:type="dxa"/>
            <w:tcBorders>
              <w:top w:val="nil"/>
              <w:bottom w:val="single" w:sz="8" w:space="0" w:color="auto"/>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274,500</w:t>
            </w:r>
          </w:p>
        </w:tc>
        <w:tc>
          <w:tcPr>
            <w:tcW w:w="1944" w:type="dxa"/>
            <w:tcBorders>
              <w:top w:val="nil"/>
              <w:bottom w:val="single" w:sz="8" w:space="0" w:color="auto"/>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313,436</w:t>
            </w:r>
          </w:p>
        </w:tc>
        <w:tc>
          <w:tcPr>
            <w:tcW w:w="1940" w:type="dxa"/>
            <w:tcBorders>
              <w:top w:val="nil"/>
              <w:bottom w:val="single" w:sz="8" w:space="0" w:color="auto"/>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38,936</w:t>
            </w:r>
          </w:p>
        </w:tc>
        <w:tc>
          <w:tcPr>
            <w:tcW w:w="1386" w:type="dxa"/>
            <w:tcBorders>
              <w:top w:val="nil"/>
              <w:bottom w:val="single" w:sz="8" w:space="0" w:color="auto"/>
              <w:right w:val="nil"/>
            </w:tcBorders>
            <w:vAlign w:val="center"/>
          </w:tcPr>
          <w:p w:rsidR="00DE487F" w:rsidRPr="005E6344" w:rsidRDefault="00DE487F" w:rsidP="00DE487F">
            <w:pPr>
              <w:jc w:val="right"/>
              <w:rPr>
                <w:rFonts w:ascii="新細明體" w:hAnsi="新細明體"/>
                <w:bCs/>
                <w:sz w:val="18"/>
                <w:szCs w:val="18"/>
              </w:rPr>
            </w:pPr>
            <w:r w:rsidRPr="005E6344">
              <w:rPr>
                <w:rFonts w:ascii="新細明體" w:hAnsi="新細明體"/>
                <w:bCs/>
                <w:sz w:val="18"/>
                <w:szCs w:val="18"/>
              </w:rPr>
              <w:t>14.18</w:t>
            </w:r>
          </w:p>
        </w:tc>
      </w:tr>
      <w:tr w:rsidR="00DE487F" w:rsidTr="00687A37">
        <w:trPr>
          <w:trHeight w:val="673"/>
        </w:trPr>
        <w:tc>
          <w:tcPr>
            <w:tcW w:w="9967" w:type="dxa"/>
            <w:gridSpan w:val="5"/>
            <w:tcBorders>
              <w:top w:val="nil"/>
              <w:left w:val="nil"/>
              <w:right w:val="nil"/>
            </w:tcBorders>
          </w:tcPr>
          <w:p w:rsidR="00DE487F" w:rsidRPr="00D22BD2" w:rsidRDefault="00DE487F" w:rsidP="00DE487F">
            <w:pPr>
              <w:tabs>
                <w:tab w:val="center" w:pos="4920"/>
              </w:tabs>
              <w:snapToGrid w:val="0"/>
              <w:jc w:val="center"/>
              <w:rPr>
                <w:rFonts w:ascii="標楷體" w:eastAsia="標楷體" w:hAnsi="標楷體"/>
                <w:b/>
                <w:spacing w:val="-10"/>
                <w:sz w:val="32"/>
                <w:u w:val="single"/>
              </w:rPr>
            </w:pPr>
            <w:r>
              <w:rPr>
                <w:rFonts w:hint="eastAsia"/>
                <w:b/>
                <w:sz w:val="32"/>
                <w:u w:val="single"/>
              </w:rPr>
              <w:lastRenderedPageBreak/>
              <w:t xml:space="preserve">　</w:t>
            </w:r>
            <w:r w:rsidRPr="00D22BD2">
              <w:rPr>
                <w:rFonts w:ascii="標楷體" w:eastAsia="標楷體" w:hAnsi="標楷體" w:hint="eastAsia"/>
                <w:b/>
                <w:spacing w:val="-10"/>
                <w:sz w:val="32"/>
                <w:u w:val="single"/>
              </w:rPr>
              <w:t>醫療藥品基金所屬分預算住院病患醫療計畫執行情形彙總表</w:t>
            </w:r>
            <w:r w:rsidRPr="00D22BD2">
              <w:rPr>
                <w:rFonts w:ascii="標楷體" w:eastAsia="標楷體" w:hAnsi="標楷體" w:hint="eastAsia"/>
                <w:b/>
                <w:sz w:val="32"/>
                <w:u w:val="single"/>
              </w:rPr>
              <w:t xml:space="preserve">　</w:t>
            </w:r>
          </w:p>
          <w:p w:rsidR="00DE487F" w:rsidRDefault="00DE487F" w:rsidP="00DE487F">
            <w:pPr>
              <w:tabs>
                <w:tab w:val="center" w:pos="5088"/>
                <w:tab w:val="right" w:pos="9967"/>
              </w:tabs>
              <w:snapToGrid w:val="0"/>
              <w:rPr>
                <w:b/>
                <w:sz w:val="32"/>
                <w:u w:val="single"/>
              </w:rPr>
            </w:pPr>
            <w:r w:rsidRPr="00D22BD2">
              <w:rPr>
                <w:rFonts w:ascii="標楷體" w:eastAsia="標楷體" w:hAnsi="標楷體"/>
              </w:rPr>
              <w:tab/>
            </w:r>
            <w:r w:rsidRPr="00D22BD2">
              <w:rPr>
                <w:rFonts w:ascii="標楷體" w:eastAsia="標楷體" w:hAnsi="標楷體" w:hint="eastAsia"/>
              </w:rPr>
              <w:t>中華民國</w:t>
            </w:r>
            <w:r>
              <w:rPr>
                <w:rFonts w:ascii="標楷體" w:eastAsia="標楷體" w:hAnsi="標楷體" w:hint="eastAsia"/>
              </w:rPr>
              <w:t>11</w:t>
            </w:r>
            <w:r>
              <w:rPr>
                <w:rFonts w:ascii="標楷體" w:eastAsia="標楷體" w:hAnsi="標楷體"/>
              </w:rPr>
              <w:t>1</w:t>
            </w:r>
            <w:r w:rsidRPr="00D22BD2">
              <w:rPr>
                <w:rFonts w:ascii="標楷體" w:eastAsia="標楷體" w:hAnsi="標楷體" w:hint="eastAsia"/>
              </w:rPr>
              <w:t xml:space="preserve">年度 </w:t>
            </w:r>
            <w:r w:rsidRPr="00D22BD2">
              <w:rPr>
                <w:rFonts w:ascii="標楷體" w:eastAsia="標楷體" w:hAnsi="標楷體"/>
              </w:rPr>
              <w:tab/>
            </w:r>
            <w:r w:rsidRPr="00D22BD2">
              <w:rPr>
                <w:rFonts w:ascii="標楷體" w:eastAsia="標楷體" w:hAnsi="標楷體" w:hint="eastAsia"/>
              </w:rPr>
              <w:t>單位：人日</w:t>
            </w:r>
          </w:p>
        </w:tc>
      </w:tr>
      <w:tr w:rsidR="00DE487F" w:rsidRPr="00D22BD2" w:rsidTr="00687A37">
        <w:tblPrEx>
          <w:tblBorders>
            <w:left w:val="none" w:sz="0" w:space="0" w:color="auto"/>
            <w:right w:val="none" w:sz="0" w:space="0" w:color="auto"/>
          </w:tblBorders>
        </w:tblPrEx>
        <w:trPr>
          <w:cantSplit/>
          <w:trHeight w:val="380"/>
        </w:trPr>
        <w:tc>
          <w:tcPr>
            <w:tcW w:w="2753" w:type="dxa"/>
            <w:vMerge w:val="restart"/>
            <w:tcBorders>
              <w:top w:val="single" w:sz="8" w:space="0" w:color="auto"/>
            </w:tcBorders>
            <w:vAlign w:val="center"/>
          </w:tcPr>
          <w:p w:rsidR="00DE487F" w:rsidRPr="00D22BD2" w:rsidRDefault="00DE487F" w:rsidP="00DE487F">
            <w:pPr>
              <w:jc w:val="distribute"/>
              <w:rPr>
                <w:rFonts w:ascii="標楷體" w:eastAsia="標楷體" w:hAnsi="標楷體"/>
              </w:rPr>
            </w:pPr>
            <w:r w:rsidRPr="00D22BD2">
              <w:rPr>
                <w:rFonts w:ascii="標楷體" w:eastAsia="標楷體" w:hAnsi="標楷體" w:hint="eastAsia"/>
              </w:rPr>
              <w:t>分預算名稱</w:t>
            </w:r>
          </w:p>
        </w:tc>
        <w:tc>
          <w:tcPr>
            <w:tcW w:w="1944" w:type="dxa"/>
            <w:vMerge w:val="restart"/>
            <w:tcBorders>
              <w:top w:val="single" w:sz="8" w:space="0" w:color="auto"/>
            </w:tcBorders>
            <w:vAlign w:val="center"/>
          </w:tcPr>
          <w:p w:rsidR="00DE487F" w:rsidRPr="00D22BD2" w:rsidRDefault="00DE487F" w:rsidP="00DE487F">
            <w:pPr>
              <w:jc w:val="distribute"/>
              <w:rPr>
                <w:rFonts w:ascii="標楷體" w:eastAsia="標楷體" w:hAnsi="標楷體"/>
              </w:rPr>
            </w:pPr>
            <w:r w:rsidRPr="00D22BD2">
              <w:rPr>
                <w:rFonts w:ascii="標楷體" w:eastAsia="標楷體" w:hAnsi="標楷體" w:hint="eastAsia"/>
              </w:rPr>
              <w:t>預計數</w:t>
            </w:r>
          </w:p>
        </w:tc>
        <w:tc>
          <w:tcPr>
            <w:tcW w:w="1944" w:type="dxa"/>
            <w:vMerge w:val="restart"/>
            <w:tcBorders>
              <w:top w:val="single" w:sz="8" w:space="0" w:color="auto"/>
            </w:tcBorders>
            <w:vAlign w:val="center"/>
          </w:tcPr>
          <w:p w:rsidR="00DE487F" w:rsidRPr="00D22BD2" w:rsidRDefault="00DE487F" w:rsidP="00DE487F">
            <w:pPr>
              <w:jc w:val="distribute"/>
              <w:rPr>
                <w:rFonts w:ascii="標楷體" w:eastAsia="標楷體" w:hAnsi="標楷體"/>
              </w:rPr>
            </w:pPr>
            <w:r w:rsidRPr="00D22BD2">
              <w:rPr>
                <w:rFonts w:ascii="標楷體" w:eastAsia="標楷體" w:hAnsi="標楷體" w:hint="eastAsia"/>
              </w:rPr>
              <w:t>實際數</w:t>
            </w:r>
          </w:p>
        </w:tc>
        <w:tc>
          <w:tcPr>
            <w:tcW w:w="3326" w:type="dxa"/>
            <w:gridSpan w:val="2"/>
            <w:tcBorders>
              <w:top w:val="single" w:sz="8" w:space="0" w:color="auto"/>
            </w:tcBorders>
            <w:vAlign w:val="center"/>
          </w:tcPr>
          <w:p w:rsidR="00DE487F" w:rsidRPr="00D22BD2" w:rsidRDefault="00DE487F" w:rsidP="00DE487F">
            <w:pPr>
              <w:jc w:val="distribute"/>
              <w:rPr>
                <w:rFonts w:ascii="標楷體" w:eastAsia="標楷體" w:hAnsi="標楷體"/>
              </w:rPr>
            </w:pPr>
            <w:r w:rsidRPr="00D22BD2">
              <w:rPr>
                <w:rFonts w:ascii="標楷體" w:eastAsia="標楷體" w:hAnsi="標楷體" w:hint="eastAsia"/>
              </w:rPr>
              <w:t>比較增減</w:t>
            </w:r>
          </w:p>
        </w:tc>
      </w:tr>
      <w:tr w:rsidR="00DE487F" w:rsidRPr="00D22BD2" w:rsidTr="00687A37">
        <w:tblPrEx>
          <w:tblBorders>
            <w:left w:val="none" w:sz="0" w:space="0" w:color="auto"/>
            <w:right w:val="none" w:sz="0" w:space="0" w:color="auto"/>
          </w:tblBorders>
        </w:tblPrEx>
        <w:trPr>
          <w:cantSplit/>
          <w:trHeight w:val="585"/>
        </w:trPr>
        <w:tc>
          <w:tcPr>
            <w:tcW w:w="2753" w:type="dxa"/>
            <w:vMerge/>
            <w:tcBorders>
              <w:bottom w:val="single" w:sz="8" w:space="0" w:color="auto"/>
            </w:tcBorders>
            <w:vAlign w:val="center"/>
          </w:tcPr>
          <w:p w:rsidR="00DE487F" w:rsidRPr="00D22BD2" w:rsidRDefault="00DE487F" w:rsidP="00DE487F">
            <w:pPr>
              <w:jc w:val="center"/>
              <w:rPr>
                <w:rFonts w:ascii="標楷體" w:eastAsia="標楷體" w:hAnsi="標楷體"/>
              </w:rPr>
            </w:pPr>
          </w:p>
        </w:tc>
        <w:tc>
          <w:tcPr>
            <w:tcW w:w="1944" w:type="dxa"/>
            <w:vMerge/>
            <w:tcBorders>
              <w:bottom w:val="single" w:sz="8" w:space="0" w:color="auto"/>
            </w:tcBorders>
            <w:vAlign w:val="center"/>
          </w:tcPr>
          <w:p w:rsidR="00DE487F" w:rsidRPr="00D22BD2" w:rsidRDefault="00DE487F" w:rsidP="00DE487F">
            <w:pPr>
              <w:jc w:val="center"/>
              <w:rPr>
                <w:rFonts w:ascii="標楷體" w:eastAsia="標楷體" w:hAnsi="標楷體"/>
              </w:rPr>
            </w:pPr>
          </w:p>
        </w:tc>
        <w:tc>
          <w:tcPr>
            <w:tcW w:w="1944" w:type="dxa"/>
            <w:vMerge/>
            <w:tcBorders>
              <w:bottom w:val="single" w:sz="8" w:space="0" w:color="auto"/>
            </w:tcBorders>
            <w:vAlign w:val="center"/>
          </w:tcPr>
          <w:p w:rsidR="00DE487F" w:rsidRPr="00D22BD2" w:rsidRDefault="00DE487F" w:rsidP="00DE487F">
            <w:pPr>
              <w:jc w:val="center"/>
              <w:rPr>
                <w:rFonts w:ascii="標楷體" w:eastAsia="標楷體" w:hAnsi="標楷體"/>
              </w:rPr>
            </w:pPr>
          </w:p>
        </w:tc>
        <w:tc>
          <w:tcPr>
            <w:tcW w:w="1940" w:type="dxa"/>
            <w:tcBorders>
              <w:bottom w:val="single" w:sz="8" w:space="0" w:color="auto"/>
            </w:tcBorders>
            <w:vAlign w:val="center"/>
          </w:tcPr>
          <w:p w:rsidR="00DE487F" w:rsidRPr="00D22BD2" w:rsidRDefault="00DE487F" w:rsidP="00DE487F">
            <w:pPr>
              <w:jc w:val="distribute"/>
              <w:rPr>
                <w:rFonts w:ascii="標楷體" w:eastAsia="標楷體" w:hAnsi="標楷體"/>
              </w:rPr>
            </w:pPr>
            <w:r w:rsidRPr="00D22BD2">
              <w:rPr>
                <w:rFonts w:ascii="標楷體" w:eastAsia="標楷體" w:hAnsi="標楷體" w:hint="eastAsia"/>
              </w:rPr>
              <w:t>增減數</w:t>
            </w:r>
          </w:p>
        </w:tc>
        <w:tc>
          <w:tcPr>
            <w:tcW w:w="1386" w:type="dxa"/>
            <w:tcBorders>
              <w:bottom w:val="single" w:sz="8" w:space="0" w:color="auto"/>
            </w:tcBorders>
            <w:vAlign w:val="center"/>
          </w:tcPr>
          <w:p w:rsidR="00DE487F" w:rsidRPr="00D22BD2" w:rsidRDefault="00DE487F" w:rsidP="00DE487F">
            <w:pPr>
              <w:jc w:val="center"/>
              <w:rPr>
                <w:rFonts w:ascii="標楷體" w:eastAsia="標楷體" w:hAnsi="標楷體"/>
              </w:rPr>
            </w:pPr>
            <w:r w:rsidRPr="00D22BD2">
              <w:rPr>
                <w:rFonts w:ascii="標楷體" w:eastAsia="標楷體" w:hAnsi="標楷體" w:hint="eastAsia"/>
              </w:rPr>
              <w:t>％</w:t>
            </w:r>
          </w:p>
        </w:tc>
      </w:tr>
      <w:tr w:rsidR="00DE487F" w:rsidRPr="00D22BD2" w:rsidTr="00BE0891">
        <w:tblPrEx>
          <w:tblBorders>
            <w:left w:val="none" w:sz="0" w:space="0" w:color="auto"/>
            <w:right w:val="none" w:sz="0" w:space="0" w:color="auto"/>
          </w:tblBorders>
        </w:tblPrEx>
        <w:trPr>
          <w:cantSplit/>
          <w:trHeight w:val="451"/>
        </w:trPr>
        <w:tc>
          <w:tcPr>
            <w:tcW w:w="2753" w:type="dxa"/>
            <w:tcBorders>
              <w:top w:val="single" w:sz="8" w:space="0" w:color="auto"/>
              <w:bottom w:val="nil"/>
            </w:tcBorders>
            <w:vAlign w:val="center"/>
          </w:tcPr>
          <w:p w:rsidR="00DE487F" w:rsidRPr="00BE0891" w:rsidRDefault="00DE487F" w:rsidP="00DE487F">
            <w:pPr>
              <w:contextualSpacing/>
              <w:jc w:val="distribute"/>
              <w:rPr>
                <w:rFonts w:ascii="標楷體" w:eastAsia="標楷體" w:hAnsi="標楷體"/>
                <w:b/>
                <w:noProof/>
                <w:sz w:val="22"/>
              </w:rPr>
            </w:pPr>
            <w:r w:rsidRPr="00BE0891">
              <w:rPr>
                <w:rFonts w:ascii="標楷體" w:eastAsia="標楷體" w:hAnsi="標楷體" w:hint="eastAsia"/>
                <w:b/>
                <w:noProof/>
                <w:sz w:val="22"/>
              </w:rPr>
              <w:t>合計</w:t>
            </w:r>
          </w:p>
        </w:tc>
        <w:tc>
          <w:tcPr>
            <w:tcW w:w="1944" w:type="dxa"/>
            <w:tcBorders>
              <w:top w:val="single" w:sz="8" w:space="0" w:color="auto"/>
              <w:bottom w:val="nil"/>
            </w:tcBorders>
            <w:vAlign w:val="center"/>
          </w:tcPr>
          <w:p w:rsidR="00DE487F" w:rsidRPr="005E6344" w:rsidRDefault="00DE487F" w:rsidP="00DE487F">
            <w:pPr>
              <w:jc w:val="right"/>
              <w:rPr>
                <w:rFonts w:ascii="新細明體" w:hAnsi="新細明體"/>
                <w:b/>
                <w:sz w:val="18"/>
                <w:szCs w:val="18"/>
              </w:rPr>
            </w:pPr>
            <w:r w:rsidRPr="005E6344">
              <w:rPr>
                <w:rFonts w:ascii="新細明體" w:hAnsi="新細明體"/>
                <w:b/>
                <w:sz w:val="18"/>
                <w:szCs w:val="18"/>
              </w:rPr>
              <w:t xml:space="preserve">3,203,967 </w:t>
            </w:r>
          </w:p>
        </w:tc>
        <w:tc>
          <w:tcPr>
            <w:tcW w:w="1944" w:type="dxa"/>
            <w:tcBorders>
              <w:top w:val="single" w:sz="8" w:space="0" w:color="auto"/>
              <w:bottom w:val="nil"/>
            </w:tcBorders>
            <w:vAlign w:val="center"/>
          </w:tcPr>
          <w:p w:rsidR="00DE487F" w:rsidRPr="005E6344" w:rsidRDefault="00DE487F" w:rsidP="00DE487F">
            <w:pPr>
              <w:jc w:val="right"/>
              <w:rPr>
                <w:rFonts w:ascii="新細明體" w:hAnsi="新細明體"/>
                <w:b/>
                <w:sz w:val="18"/>
                <w:szCs w:val="18"/>
              </w:rPr>
            </w:pPr>
            <w:r w:rsidRPr="005E6344">
              <w:rPr>
                <w:rFonts w:ascii="新細明體" w:hAnsi="新細明體"/>
                <w:b/>
                <w:sz w:val="18"/>
                <w:szCs w:val="18"/>
              </w:rPr>
              <w:t xml:space="preserve">3,040,535 </w:t>
            </w:r>
          </w:p>
        </w:tc>
        <w:tc>
          <w:tcPr>
            <w:tcW w:w="1940" w:type="dxa"/>
            <w:tcBorders>
              <w:top w:val="single" w:sz="8" w:space="0" w:color="auto"/>
              <w:bottom w:val="nil"/>
            </w:tcBorders>
            <w:vAlign w:val="center"/>
          </w:tcPr>
          <w:p w:rsidR="00DE487F" w:rsidRPr="005E6344" w:rsidRDefault="00DE487F" w:rsidP="00DE487F">
            <w:pPr>
              <w:jc w:val="right"/>
              <w:rPr>
                <w:rFonts w:ascii="新細明體" w:hAnsi="新細明體"/>
                <w:b/>
                <w:sz w:val="18"/>
                <w:szCs w:val="18"/>
              </w:rPr>
            </w:pPr>
            <w:r w:rsidRPr="005E6344">
              <w:rPr>
                <w:rFonts w:ascii="新細明體" w:hAnsi="新細明體"/>
                <w:b/>
                <w:sz w:val="18"/>
                <w:szCs w:val="18"/>
              </w:rPr>
              <w:t>- 163,432</w:t>
            </w:r>
          </w:p>
        </w:tc>
        <w:tc>
          <w:tcPr>
            <w:tcW w:w="1386" w:type="dxa"/>
            <w:tcBorders>
              <w:top w:val="single" w:sz="8" w:space="0" w:color="auto"/>
              <w:bottom w:val="nil"/>
              <w:right w:val="nil"/>
            </w:tcBorders>
            <w:vAlign w:val="center"/>
          </w:tcPr>
          <w:p w:rsidR="00DE487F" w:rsidRPr="005E6344" w:rsidRDefault="00DE487F" w:rsidP="00DE487F">
            <w:pPr>
              <w:jc w:val="right"/>
              <w:rPr>
                <w:rFonts w:ascii="新細明體" w:hAnsi="新細明體"/>
                <w:b/>
                <w:sz w:val="18"/>
                <w:szCs w:val="18"/>
              </w:rPr>
            </w:pPr>
            <w:r w:rsidRPr="005E6344">
              <w:rPr>
                <w:rFonts w:ascii="新細明體" w:hAnsi="新細明體"/>
                <w:b/>
                <w:sz w:val="18"/>
                <w:szCs w:val="18"/>
              </w:rPr>
              <w:t>- 5.10</w:t>
            </w:r>
          </w:p>
        </w:tc>
      </w:tr>
      <w:tr w:rsidR="00DE487F" w:rsidRPr="00D22BD2" w:rsidTr="00BE0891">
        <w:tblPrEx>
          <w:tblBorders>
            <w:left w:val="none" w:sz="0" w:space="0" w:color="auto"/>
            <w:right w:val="none" w:sz="0" w:space="0" w:color="auto"/>
          </w:tblBorders>
        </w:tblPrEx>
        <w:trPr>
          <w:cantSplit/>
          <w:trHeight w:val="451"/>
        </w:trPr>
        <w:tc>
          <w:tcPr>
            <w:tcW w:w="2753" w:type="dxa"/>
            <w:tcBorders>
              <w:top w:val="nil"/>
              <w:bottom w:val="nil"/>
            </w:tcBorders>
            <w:vAlign w:val="center"/>
          </w:tcPr>
          <w:p w:rsidR="00DE487F" w:rsidRPr="00D22BD2" w:rsidRDefault="00DE487F" w:rsidP="00DE487F">
            <w:pPr>
              <w:contextualSpacing/>
              <w:jc w:val="distribute"/>
              <w:rPr>
                <w:rFonts w:ascii="標楷體" w:eastAsia="標楷體" w:hAnsi="標楷體"/>
                <w:noProof/>
                <w:sz w:val="22"/>
              </w:rPr>
            </w:pPr>
            <w:r w:rsidRPr="00D22BD2">
              <w:rPr>
                <w:rFonts w:ascii="標楷體" w:eastAsia="標楷體" w:hAnsi="標楷體" w:hint="eastAsia"/>
                <w:noProof/>
                <w:sz w:val="22"/>
                <w:szCs w:val="22"/>
              </w:rPr>
              <w:t xml:space="preserve">基隆醫院         </w:t>
            </w:r>
          </w:p>
        </w:tc>
        <w:tc>
          <w:tcPr>
            <w:tcW w:w="1944" w:type="dxa"/>
            <w:tcBorders>
              <w:top w:val="nil"/>
              <w:bottom w:val="nil"/>
            </w:tcBorders>
            <w:vAlign w:val="center"/>
          </w:tcPr>
          <w:p w:rsidR="00DE487F" w:rsidRPr="005E6344" w:rsidRDefault="00DE487F" w:rsidP="00DE487F">
            <w:pPr>
              <w:widowControl/>
              <w:jc w:val="right"/>
              <w:rPr>
                <w:rFonts w:ascii="新細明體" w:hAnsi="新細明體"/>
                <w:color w:val="000000"/>
                <w:kern w:val="0"/>
                <w:sz w:val="18"/>
                <w:szCs w:val="18"/>
              </w:rPr>
            </w:pPr>
            <w:r w:rsidRPr="005E6344">
              <w:rPr>
                <w:rFonts w:ascii="新細明體" w:hAnsi="新細明體"/>
                <w:color w:val="000000"/>
                <w:sz w:val="18"/>
                <w:szCs w:val="18"/>
              </w:rPr>
              <w:t>82,158</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77,008</w:t>
            </w:r>
          </w:p>
        </w:tc>
        <w:tc>
          <w:tcPr>
            <w:tcW w:w="1940"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- 5,150</w:t>
            </w:r>
          </w:p>
        </w:tc>
        <w:tc>
          <w:tcPr>
            <w:tcW w:w="1386" w:type="dxa"/>
            <w:tcBorders>
              <w:top w:val="nil"/>
              <w:bottom w:val="nil"/>
              <w:right w:val="nil"/>
            </w:tcBorders>
            <w:vAlign w:val="center"/>
          </w:tcPr>
          <w:p w:rsidR="00DE487F" w:rsidRPr="005E6344" w:rsidRDefault="00DE487F" w:rsidP="00DE487F">
            <w:pPr>
              <w:jc w:val="right"/>
              <w:rPr>
                <w:rFonts w:ascii="新細明體" w:hAnsi="新細明體"/>
                <w:bCs/>
                <w:sz w:val="18"/>
                <w:szCs w:val="18"/>
              </w:rPr>
            </w:pPr>
            <w:r w:rsidRPr="005E6344">
              <w:rPr>
                <w:rFonts w:ascii="新細明體" w:hAnsi="新細明體"/>
                <w:bCs/>
                <w:sz w:val="18"/>
                <w:szCs w:val="18"/>
              </w:rPr>
              <w:t>- 6.27</w:t>
            </w:r>
          </w:p>
        </w:tc>
      </w:tr>
      <w:tr w:rsidR="00DE487F" w:rsidRPr="00D22BD2" w:rsidTr="00BE0891">
        <w:tblPrEx>
          <w:tblBorders>
            <w:left w:val="none" w:sz="0" w:space="0" w:color="auto"/>
            <w:right w:val="none" w:sz="0" w:space="0" w:color="auto"/>
          </w:tblBorders>
        </w:tblPrEx>
        <w:trPr>
          <w:cantSplit/>
          <w:trHeight w:val="451"/>
        </w:trPr>
        <w:tc>
          <w:tcPr>
            <w:tcW w:w="2753" w:type="dxa"/>
            <w:tcBorders>
              <w:top w:val="nil"/>
              <w:bottom w:val="nil"/>
            </w:tcBorders>
            <w:vAlign w:val="center"/>
          </w:tcPr>
          <w:p w:rsidR="00DE487F" w:rsidRPr="00D22BD2" w:rsidRDefault="00DE487F" w:rsidP="00DE487F">
            <w:pPr>
              <w:tabs>
                <w:tab w:val="left" w:pos="1602"/>
              </w:tabs>
              <w:contextualSpacing/>
              <w:jc w:val="distribute"/>
              <w:rPr>
                <w:rFonts w:ascii="標楷體" w:eastAsia="標楷體" w:hAnsi="標楷體"/>
                <w:sz w:val="22"/>
              </w:rPr>
            </w:pPr>
            <w:r w:rsidRPr="00D22BD2">
              <w:rPr>
                <w:rFonts w:ascii="標楷體" w:eastAsia="標楷體" w:hAnsi="標楷體" w:hint="eastAsia"/>
                <w:noProof/>
                <w:sz w:val="22"/>
              </w:rPr>
              <w:t xml:space="preserve">臺北醫院         </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133,544</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146,580</w:t>
            </w:r>
          </w:p>
        </w:tc>
        <w:tc>
          <w:tcPr>
            <w:tcW w:w="1940"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13,036</w:t>
            </w:r>
          </w:p>
        </w:tc>
        <w:tc>
          <w:tcPr>
            <w:tcW w:w="1386" w:type="dxa"/>
            <w:tcBorders>
              <w:top w:val="nil"/>
              <w:bottom w:val="nil"/>
              <w:right w:val="nil"/>
            </w:tcBorders>
            <w:vAlign w:val="center"/>
          </w:tcPr>
          <w:p w:rsidR="00DE487F" w:rsidRPr="005E6344" w:rsidRDefault="00DE487F" w:rsidP="00DE487F">
            <w:pPr>
              <w:jc w:val="right"/>
              <w:rPr>
                <w:rFonts w:ascii="新細明體" w:hAnsi="新細明體"/>
                <w:bCs/>
                <w:sz w:val="18"/>
                <w:szCs w:val="18"/>
              </w:rPr>
            </w:pPr>
            <w:r w:rsidRPr="005E6344">
              <w:rPr>
                <w:rFonts w:ascii="新細明體" w:hAnsi="新細明體"/>
                <w:bCs/>
                <w:sz w:val="18"/>
                <w:szCs w:val="18"/>
              </w:rPr>
              <w:t>9.76</w:t>
            </w:r>
          </w:p>
        </w:tc>
      </w:tr>
      <w:tr w:rsidR="00DE487F" w:rsidRPr="00D22BD2" w:rsidTr="00BE0891">
        <w:tblPrEx>
          <w:tblBorders>
            <w:left w:val="none" w:sz="0" w:space="0" w:color="auto"/>
            <w:right w:val="none" w:sz="0" w:space="0" w:color="auto"/>
          </w:tblBorders>
        </w:tblPrEx>
        <w:trPr>
          <w:cantSplit/>
          <w:trHeight w:val="451"/>
        </w:trPr>
        <w:tc>
          <w:tcPr>
            <w:tcW w:w="2753" w:type="dxa"/>
            <w:tcBorders>
              <w:top w:val="nil"/>
              <w:bottom w:val="nil"/>
            </w:tcBorders>
            <w:vAlign w:val="center"/>
          </w:tcPr>
          <w:p w:rsidR="00DE487F" w:rsidRPr="00D22BD2" w:rsidRDefault="00DE487F" w:rsidP="00DE487F">
            <w:pPr>
              <w:contextualSpacing/>
              <w:jc w:val="distribute"/>
              <w:rPr>
                <w:rFonts w:ascii="標楷體" w:eastAsia="標楷體" w:hAnsi="標楷體"/>
                <w:noProof/>
                <w:sz w:val="22"/>
              </w:rPr>
            </w:pPr>
            <w:r w:rsidRPr="00D22BD2">
              <w:rPr>
                <w:rFonts w:ascii="標楷體" w:eastAsia="標楷體" w:hAnsi="標楷體" w:hint="eastAsia"/>
                <w:noProof/>
                <w:sz w:val="22"/>
              </w:rPr>
              <w:t>桃園醫院</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309,498</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285,625</w:t>
            </w:r>
          </w:p>
        </w:tc>
        <w:tc>
          <w:tcPr>
            <w:tcW w:w="1940"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- 23,873</w:t>
            </w:r>
          </w:p>
        </w:tc>
        <w:tc>
          <w:tcPr>
            <w:tcW w:w="1386" w:type="dxa"/>
            <w:tcBorders>
              <w:top w:val="nil"/>
              <w:bottom w:val="nil"/>
              <w:right w:val="nil"/>
            </w:tcBorders>
            <w:vAlign w:val="center"/>
          </w:tcPr>
          <w:p w:rsidR="00DE487F" w:rsidRPr="005E6344" w:rsidRDefault="00DE487F" w:rsidP="00DE487F">
            <w:pPr>
              <w:jc w:val="right"/>
              <w:rPr>
                <w:rFonts w:ascii="新細明體" w:hAnsi="新細明體"/>
                <w:bCs/>
                <w:sz w:val="18"/>
                <w:szCs w:val="18"/>
              </w:rPr>
            </w:pPr>
            <w:r w:rsidRPr="005E6344">
              <w:rPr>
                <w:rFonts w:ascii="新細明體" w:hAnsi="新細明體"/>
                <w:bCs/>
                <w:sz w:val="18"/>
                <w:szCs w:val="18"/>
              </w:rPr>
              <w:t>- 7.71</w:t>
            </w:r>
          </w:p>
        </w:tc>
      </w:tr>
      <w:tr w:rsidR="00DE487F" w:rsidRPr="00D22BD2" w:rsidTr="00BE0891">
        <w:tblPrEx>
          <w:tblBorders>
            <w:left w:val="none" w:sz="0" w:space="0" w:color="auto"/>
            <w:right w:val="none" w:sz="0" w:space="0" w:color="auto"/>
          </w:tblBorders>
        </w:tblPrEx>
        <w:trPr>
          <w:cantSplit/>
          <w:trHeight w:val="451"/>
        </w:trPr>
        <w:tc>
          <w:tcPr>
            <w:tcW w:w="2753" w:type="dxa"/>
            <w:tcBorders>
              <w:top w:val="nil"/>
              <w:bottom w:val="nil"/>
            </w:tcBorders>
            <w:vAlign w:val="center"/>
          </w:tcPr>
          <w:p w:rsidR="00DE487F" w:rsidRPr="00D22BD2" w:rsidRDefault="00DE487F" w:rsidP="00DE487F">
            <w:pPr>
              <w:contextualSpacing/>
              <w:jc w:val="distribute"/>
              <w:rPr>
                <w:rFonts w:ascii="標楷體" w:eastAsia="標楷體" w:hAnsi="標楷體"/>
                <w:noProof/>
                <w:sz w:val="22"/>
              </w:rPr>
            </w:pPr>
            <w:r w:rsidRPr="00D22BD2">
              <w:rPr>
                <w:rFonts w:ascii="標楷體" w:eastAsia="標楷體" w:hAnsi="標楷體" w:hint="eastAsia"/>
                <w:noProof/>
                <w:sz w:val="22"/>
              </w:rPr>
              <w:t>苗栗醫院</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96,000</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87,195</w:t>
            </w:r>
          </w:p>
        </w:tc>
        <w:tc>
          <w:tcPr>
            <w:tcW w:w="1940"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- 8,805</w:t>
            </w:r>
          </w:p>
        </w:tc>
        <w:tc>
          <w:tcPr>
            <w:tcW w:w="1386" w:type="dxa"/>
            <w:tcBorders>
              <w:top w:val="nil"/>
              <w:bottom w:val="nil"/>
              <w:right w:val="nil"/>
            </w:tcBorders>
            <w:vAlign w:val="center"/>
          </w:tcPr>
          <w:p w:rsidR="00DE487F" w:rsidRPr="005E6344" w:rsidRDefault="00DE487F" w:rsidP="00DE487F">
            <w:pPr>
              <w:jc w:val="right"/>
              <w:rPr>
                <w:rFonts w:ascii="新細明體" w:hAnsi="新細明體"/>
                <w:bCs/>
                <w:sz w:val="18"/>
                <w:szCs w:val="18"/>
              </w:rPr>
            </w:pPr>
            <w:r w:rsidRPr="005E6344">
              <w:rPr>
                <w:rFonts w:ascii="新細明體" w:hAnsi="新細明體"/>
                <w:bCs/>
                <w:sz w:val="18"/>
                <w:szCs w:val="18"/>
              </w:rPr>
              <w:t>- 9.17</w:t>
            </w:r>
          </w:p>
        </w:tc>
      </w:tr>
      <w:tr w:rsidR="00DE487F" w:rsidRPr="00D22BD2" w:rsidTr="00BE0891">
        <w:tblPrEx>
          <w:tblBorders>
            <w:left w:val="none" w:sz="0" w:space="0" w:color="auto"/>
            <w:right w:val="none" w:sz="0" w:space="0" w:color="auto"/>
          </w:tblBorders>
        </w:tblPrEx>
        <w:trPr>
          <w:cantSplit/>
          <w:trHeight w:val="451"/>
        </w:trPr>
        <w:tc>
          <w:tcPr>
            <w:tcW w:w="2753" w:type="dxa"/>
            <w:tcBorders>
              <w:top w:val="nil"/>
              <w:bottom w:val="nil"/>
            </w:tcBorders>
            <w:vAlign w:val="center"/>
          </w:tcPr>
          <w:p w:rsidR="00DE487F" w:rsidRPr="00D22BD2" w:rsidRDefault="00DE487F" w:rsidP="00DE487F">
            <w:pPr>
              <w:contextualSpacing/>
              <w:jc w:val="distribute"/>
              <w:rPr>
                <w:rFonts w:ascii="標楷體" w:eastAsia="標楷體" w:hAnsi="標楷體"/>
                <w:noProof/>
                <w:sz w:val="22"/>
              </w:rPr>
            </w:pPr>
            <w:r w:rsidRPr="00D22BD2">
              <w:rPr>
                <w:rFonts w:ascii="標楷體" w:eastAsia="標楷體" w:hAnsi="標楷體" w:hint="eastAsia"/>
                <w:noProof/>
                <w:sz w:val="22"/>
              </w:rPr>
              <w:t>豐原醫院</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167,616</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159,325</w:t>
            </w:r>
          </w:p>
        </w:tc>
        <w:tc>
          <w:tcPr>
            <w:tcW w:w="1940"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- 8,291</w:t>
            </w:r>
          </w:p>
        </w:tc>
        <w:tc>
          <w:tcPr>
            <w:tcW w:w="1386" w:type="dxa"/>
            <w:tcBorders>
              <w:top w:val="nil"/>
              <w:bottom w:val="nil"/>
              <w:right w:val="nil"/>
            </w:tcBorders>
            <w:vAlign w:val="center"/>
          </w:tcPr>
          <w:p w:rsidR="00DE487F" w:rsidRPr="005E6344" w:rsidRDefault="00DE487F" w:rsidP="00DE487F">
            <w:pPr>
              <w:jc w:val="right"/>
              <w:rPr>
                <w:rFonts w:ascii="新細明體" w:hAnsi="新細明體"/>
                <w:bCs/>
                <w:sz w:val="18"/>
                <w:szCs w:val="18"/>
              </w:rPr>
            </w:pPr>
            <w:r w:rsidRPr="005E6344">
              <w:rPr>
                <w:rFonts w:ascii="新細明體" w:hAnsi="新細明體"/>
                <w:bCs/>
                <w:sz w:val="18"/>
                <w:szCs w:val="18"/>
              </w:rPr>
              <w:t>- 4.95</w:t>
            </w:r>
          </w:p>
        </w:tc>
      </w:tr>
      <w:tr w:rsidR="00DE487F" w:rsidRPr="00D22BD2" w:rsidTr="00BE0891">
        <w:tblPrEx>
          <w:tblBorders>
            <w:left w:val="none" w:sz="0" w:space="0" w:color="auto"/>
            <w:right w:val="none" w:sz="0" w:space="0" w:color="auto"/>
          </w:tblBorders>
        </w:tblPrEx>
        <w:trPr>
          <w:cantSplit/>
          <w:trHeight w:val="451"/>
        </w:trPr>
        <w:tc>
          <w:tcPr>
            <w:tcW w:w="2753" w:type="dxa"/>
            <w:tcBorders>
              <w:top w:val="nil"/>
              <w:bottom w:val="nil"/>
            </w:tcBorders>
            <w:vAlign w:val="center"/>
          </w:tcPr>
          <w:p w:rsidR="00DE487F" w:rsidRPr="00D22BD2" w:rsidRDefault="00DE487F" w:rsidP="00DE487F">
            <w:pPr>
              <w:contextualSpacing/>
              <w:jc w:val="distribute"/>
              <w:rPr>
                <w:rFonts w:ascii="標楷體" w:eastAsia="標楷體" w:hAnsi="標楷體"/>
                <w:noProof/>
                <w:sz w:val="22"/>
              </w:rPr>
            </w:pPr>
            <w:r w:rsidRPr="00D22BD2">
              <w:rPr>
                <w:rFonts w:ascii="標楷體" w:eastAsia="標楷體" w:hAnsi="標楷體" w:hint="eastAsia"/>
                <w:noProof/>
                <w:sz w:val="22"/>
              </w:rPr>
              <w:t>臺中醫院</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134,268</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138,862</w:t>
            </w:r>
          </w:p>
        </w:tc>
        <w:tc>
          <w:tcPr>
            <w:tcW w:w="1940"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4,594</w:t>
            </w:r>
          </w:p>
        </w:tc>
        <w:tc>
          <w:tcPr>
            <w:tcW w:w="1386" w:type="dxa"/>
            <w:tcBorders>
              <w:top w:val="nil"/>
              <w:bottom w:val="nil"/>
              <w:right w:val="nil"/>
            </w:tcBorders>
            <w:vAlign w:val="center"/>
          </w:tcPr>
          <w:p w:rsidR="00DE487F" w:rsidRPr="005E6344" w:rsidRDefault="00DE487F" w:rsidP="00DE487F">
            <w:pPr>
              <w:jc w:val="right"/>
              <w:rPr>
                <w:rFonts w:ascii="新細明體" w:hAnsi="新細明體"/>
                <w:bCs/>
                <w:sz w:val="18"/>
                <w:szCs w:val="18"/>
              </w:rPr>
            </w:pPr>
            <w:r w:rsidRPr="005E6344">
              <w:rPr>
                <w:rFonts w:ascii="新細明體" w:hAnsi="新細明體"/>
                <w:bCs/>
                <w:sz w:val="18"/>
                <w:szCs w:val="18"/>
              </w:rPr>
              <w:t>3.42</w:t>
            </w:r>
          </w:p>
        </w:tc>
      </w:tr>
      <w:tr w:rsidR="00DE487F" w:rsidRPr="00D22BD2" w:rsidTr="00BE0891">
        <w:tblPrEx>
          <w:tblBorders>
            <w:left w:val="none" w:sz="0" w:space="0" w:color="auto"/>
            <w:right w:val="none" w:sz="0" w:space="0" w:color="auto"/>
          </w:tblBorders>
        </w:tblPrEx>
        <w:trPr>
          <w:cantSplit/>
          <w:trHeight w:val="451"/>
        </w:trPr>
        <w:tc>
          <w:tcPr>
            <w:tcW w:w="2753" w:type="dxa"/>
            <w:tcBorders>
              <w:top w:val="nil"/>
              <w:bottom w:val="nil"/>
            </w:tcBorders>
            <w:vAlign w:val="center"/>
          </w:tcPr>
          <w:p w:rsidR="00DE487F" w:rsidRPr="00D22BD2" w:rsidRDefault="00DE487F" w:rsidP="00DE487F">
            <w:pPr>
              <w:contextualSpacing/>
              <w:jc w:val="distribute"/>
              <w:rPr>
                <w:rFonts w:ascii="標楷體" w:eastAsia="標楷體" w:hAnsi="標楷體"/>
                <w:noProof/>
                <w:sz w:val="22"/>
              </w:rPr>
            </w:pPr>
            <w:r w:rsidRPr="00D22BD2">
              <w:rPr>
                <w:rFonts w:ascii="標楷體" w:eastAsia="標楷體" w:hAnsi="標楷體" w:hint="eastAsia"/>
                <w:noProof/>
                <w:sz w:val="22"/>
              </w:rPr>
              <w:t>彰化醫院</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154,356</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162,711</w:t>
            </w:r>
          </w:p>
        </w:tc>
        <w:tc>
          <w:tcPr>
            <w:tcW w:w="1940"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8,355</w:t>
            </w:r>
          </w:p>
        </w:tc>
        <w:tc>
          <w:tcPr>
            <w:tcW w:w="1386" w:type="dxa"/>
            <w:tcBorders>
              <w:top w:val="nil"/>
              <w:bottom w:val="nil"/>
              <w:right w:val="nil"/>
            </w:tcBorders>
            <w:vAlign w:val="center"/>
          </w:tcPr>
          <w:p w:rsidR="00DE487F" w:rsidRPr="005E6344" w:rsidRDefault="00DE487F" w:rsidP="00DE487F">
            <w:pPr>
              <w:jc w:val="right"/>
              <w:rPr>
                <w:rFonts w:ascii="新細明體" w:hAnsi="新細明體"/>
                <w:bCs/>
                <w:sz w:val="18"/>
                <w:szCs w:val="18"/>
              </w:rPr>
            </w:pPr>
            <w:r w:rsidRPr="005E6344">
              <w:rPr>
                <w:rFonts w:ascii="新細明體" w:hAnsi="新細明體"/>
                <w:bCs/>
                <w:sz w:val="18"/>
                <w:szCs w:val="18"/>
              </w:rPr>
              <w:t>5.41</w:t>
            </w:r>
          </w:p>
        </w:tc>
      </w:tr>
      <w:tr w:rsidR="00DE487F" w:rsidRPr="00D22BD2" w:rsidTr="00BE0891">
        <w:tblPrEx>
          <w:tblBorders>
            <w:left w:val="none" w:sz="0" w:space="0" w:color="auto"/>
            <w:right w:val="none" w:sz="0" w:space="0" w:color="auto"/>
          </w:tblBorders>
        </w:tblPrEx>
        <w:trPr>
          <w:cantSplit/>
          <w:trHeight w:val="451"/>
        </w:trPr>
        <w:tc>
          <w:tcPr>
            <w:tcW w:w="2753" w:type="dxa"/>
            <w:tcBorders>
              <w:top w:val="nil"/>
              <w:bottom w:val="nil"/>
            </w:tcBorders>
            <w:vAlign w:val="center"/>
          </w:tcPr>
          <w:p w:rsidR="00DE487F" w:rsidRPr="00D22BD2" w:rsidRDefault="00DE487F" w:rsidP="00DE487F">
            <w:pPr>
              <w:contextualSpacing/>
              <w:jc w:val="distribute"/>
              <w:rPr>
                <w:rFonts w:ascii="標楷體" w:eastAsia="標楷體" w:hAnsi="標楷體"/>
                <w:noProof/>
                <w:sz w:val="22"/>
              </w:rPr>
            </w:pPr>
            <w:r w:rsidRPr="00D22BD2">
              <w:rPr>
                <w:rFonts w:ascii="標楷體" w:eastAsia="標楷體" w:hAnsi="標楷體" w:hint="eastAsia"/>
                <w:noProof/>
                <w:sz w:val="22"/>
              </w:rPr>
              <w:t>南投醫院</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104,000</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88,697</w:t>
            </w:r>
          </w:p>
        </w:tc>
        <w:tc>
          <w:tcPr>
            <w:tcW w:w="1940"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- 15,303</w:t>
            </w:r>
          </w:p>
        </w:tc>
        <w:tc>
          <w:tcPr>
            <w:tcW w:w="1386" w:type="dxa"/>
            <w:tcBorders>
              <w:top w:val="nil"/>
              <w:bottom w:val="nil"/>
              <w:right w:val="nil"/>
            </w:tcBorders>
            <w:vAlign w:val="center"/>
          </w:tcPr>
          <w:p w:rsidR="00DE487F" w:rsidRPr="005E6344" w:rsidRDefault="00DE487F" w:rsidP="00DE487F">
            <w:pPr>
              <w:jc w:val="right"/>
              <w:rPr>
                <w:rFonts w:ascii="新細明體" w:hAnsi="新細明體"/>
                <w:bCs/>
                <w:sz w:val="18"/>
                <w:szCs w:val="18"/>
              </w:rPr>
            </w:pPr>
            <w:r w:rsidRPr="005E6344">
              <w:rPr>
                <w:rFonts w:ascii="新細明體" w:hAnsi="新細明體"/>
                <w:bCs/>
                <w:sz w:val="18"/>
                <w:szCs w:val="18"/>
              </w:rPr>
              <w:t>- 14.71</w:t>
            </w:r>
          </w:p>
        </w:tc>
      </w:tr>
      <w:tr w:rsidR="00DE487F" w:rsidRPr="00D22BD2" w:rsidTr="00BE0891">
        <w:tblPrEx>
          <w:tblBorders>
            <w:left w:val="none" w:sz="0" w:space="0" w:color="auto"/>
            <w:right w:val="none" w:sz="0" w:space="0" w:color="auto"/>
          </w:tblBorders>
        </w:tblPrEx>
        <w:trPr>
          <w:cantSplit/>
          <w:trHeight w:val="451"/>
        </w:trPr>
        <w:tc>
          <w:tcPr>
            <w:tcW w:w="2753" w:type="dxa"/>
            <w:tcBorders>
              <w:top w:val="nil"/>
              <w:bottom w:val="nil"/>
            </w:tcBorders>
            <w:vAlign w:val="center"/>
          </w:tcPr>
          <w:p w:rsidR="00DE487F" w:rsidRPr="00D22BD2" w:rsidRDefault="00DE487F" w:rsidP="00DE487F">
            <w:pPr>
              <w:contextualSpacing/>
              <w:jc w:val="distribute"/>
              <w:rPr>
                <w:rFonts w:ascii="標楷體" w:eastAsia="標楷體" w:hAnsi="標楷體"/>
                <w:noProof/>
                <w:sz w:val="22"/>
              </w:rPr>
            </w:pPr>
            <w:r w:rsidRPr="00D22BD2">
              <w:rPr>
                <w:rFonts w:ascii="標楷體" w:eastAsia="標楷體" w:hAnsi="標楷體" w:hint="eastAsia"/>
                <w:noProof/>
                <w:sz w:val="22"/>
              </w:rPr>
              <w:t>嘉義醫院</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38,371</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40,398</w:t>
            </w:r>
          </w:p>
        </w:tc>
        <w:tc>
          <w:tcPr>
            <w:tcW w:w="1940"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2,027</w:t>
            </w:r>
          </w:p>
        </w:tc>
        <w:tc>
          <w:tcPr>
            <w:tcW w:w="1386" w:type="dxa"/>
            <w:tcBorders>
              <w:top w:val="nil"/>
              <w:bottom w:val="nil"/>
              <w:right w:val="nil"/>
            </w:tcBorders>
            <w:vAlign w:val="center"/>
          </w:tcPr>
          <w:p w:rsidR="00DE487F" w:rsidRPr="005E6344" w:rsidRDefault="00DE487F" w:rsidP="00DE487F">
            <w:pPr>
              <w:jc w:val="right"/>
              <w:rPr>
                <w:rFonts w:ascii="新細明體" w:hAnsi="新細明體"/>
                <w:bCs/>
                <w:sz w:val="18"/>
                <w:szCs w:val="18"/>
              </w:rPr>
            </w:pPr>
            <w:r w:rsidRPr="005E6344">
              <w:rPr>
                <w:rFonts w:ascii="新細明體" w:hAnsi="新細明體"/>
                <w:bCs/>
                <w:sz w:val="18"/>
                <w:szCs w:val="18"/>
              </w:rPr>
              <w:t>5.28</w:t>
            </w:r>
          </w:p>
        </w:tc>
      </w:tr>
      <w:tr w:rsidR="00DE487F" w:rsidRPr="00D22BD2" w:rsidTr="00BE0891">
        <w:tblPrEx>
          <w:tblBorders>
            <w:left w:val="none" w:sz="0" w:space="0" w:color="auto"/>
            <w:right w:val="none" w:sz="0" w:space="0" w:color="auto"/>
          </w:tblBorders>
        </w:tblPrEx>
        <w:trPr>
          <w:cantSplit/>
          <w:trHeight w:val="451"/>
        </w:trPr>
        <w:tc>
          <w:tcPr>
            <w:tcW w:w="2753" w:type="dxa"/>
            <w:tcBorders>
              <w:top w:val="nil"/>
              <w:bottom w:val="nil"/>
            </w:tcBorders>
            <w:vAlign w:val="center"/>
          </w:tcPr>
          <w:p w:rsidR="00DE487F" w:rsidRPr="00D22BD2" w:rsidRDefault="00DE487F" w:rsidP="00DE487F">
            <w:pPr>
              <w:contextualSpacing/>
              <w:jc w:val="distribute"/>
              <w:rPr>
                <w:rFonts w:ascii="標楷體" w:eastAsia="標楷體" w:hAnsi="標楷體"/>
                <w:noProof/>
                <w:sz w:val="22"/>
              </w:rPr>
            </w:pPr>
            <w:r w:rsidRPr="00D22BD2">
              <w:rPr>
                <w:rFonts w:ascii="標楷體" w:eastAsia="標楷體" w:hAnsi="標楷體" w:hint="eastAsia"/>
                <w:noProof/>
                <w:sz w:val="22"/>
              </w:rPr>
              <w:t>朴子醫院</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56,000</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50,091</w:t>
            </w:r>
          </w:p>
        </w:tc>
        <w:tc>
          <w:tcPr>
            <w:tcW w:w="1940"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- 5,909</w:t>
            </w:r>
          </w:p>
        </w:tc>
        <w:tc>
          <w:tcPr>
            <w:tcW w:w="1386" w:type="dxa"/>
            <w:tcBorders>
              <w:top w:val="nil"/>
              <w:bottom w:val="nil"/>
              <w:right w:val="nil"/>
            </w:tcBorders>
            <w:vAlign w:val="center"/>
          </w:tcPr>
          <w:p w:rsidR="00DE487F" w:rsidRPr="005E6344" w:rsidRDefault="00DE487F" w:rsidP="00DE487F">
            <w:pPr>
              <w:jc w:val="right"/>
              <w:rPr>
                <w:rFonts w:ascii="新細明體" w:hAnsi="新細明體"/>
                <w:bCs/>
                <w:sz w:val="18"/>
                <w:szCs w:val="18"/>
              </w:rPr>
            </w:pPr>
            <w:r w:rsidRPr="005E6344">
              <w:rPr>
                <w:rFonts w:ascii="新細明體" w:hAnsi="新細明體"/>
                <w:bCs/>
                <w:sz w:val="18"/>
                <w:szCs w:val="18"/>
              </w:rPr>
              <w:t>- 10.55</w:t>
            </w:r>
          </w:p>
        </w:tc>
      </w:tr>
      <w:tr w:rsidR="00DE487F" w:rsidRPr="00D22BD2" w:rsidTr="00BE0891">
        <w:tblPrEx>
          <w:tblBorders>
            <w:left w:val="none" w:sz="0" w:space="0" w:color="auto"/>
            <w:right w:val="none" w:sz="0" w:space="0" w:color="auto"/>
          </w:tblBorders>
        </w:tblPrEx>
        <w:trPr>
          <w:cantSplit/>
          <w:trHeight w:val="451"/>
        </w:trPr>
        <w:tc>
          <w:tcPr>
            <w:tcW w:w="2753" w:type="dxa"/>
            <w:tcBorders>
              <w:top w:val="nil"/>
              <w:bottom w:val="nil"/>
            </w:tcBorders>
            <w:vAlign w:val="center"/>
          </w:tcPr>
          <w:p w:rsidR="00DE487F" w:rsidRPr="00D22BD2" w:rsidRDefault="00DE487F" w:rsidP="00DE487F">
            <w:pPr>
              <w:contextualSpacing/>
              <w:jc w:val="distribute"/>
              <w:rPr>
                <w:rFonts w:ascii="標楷體" w:eastAsia="標楷體" w:hAnsi="標楷體"/>
                <w:noProof/>
                <w:sz w:val="22"/>
              </w:rPr>
            </w:pPr>
            <w:r w:rsidRPr="00D22BD2">
              <w:rPr>
                <w:rFonts w:ascii="標楷體" w:eastAsia="標楷體" w:hAnsi="標楷體" w:hint="eastAsia"/>
                <w:noProof/>
                <w:sz w:val="22"/>
              </w:rPr>
              <w:t>新營醫院</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62,500</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51,162</w:t>
            </w:r>
          </w:p>
        </w:tc>
        <w:tc>
          <w:tcPr>
            <w:tcW w:w="1940"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- 11,338</w:t>
            </w:r>
          </w:p>
        </w:tc>
        <w:tc>
          <w:tcPr>
            <w:tcW w:w="1386" w:type="dxa"/>
            <w:tcBorders>
              <w:top w:val="nil"/>
              <w:bottom w:val="nil"/>
              <w:right w:val="nil"/>
            </w:tcBorders>
            <w:vAlign w:val="center"/>
          </w:tcPr>
          <w:p w:rsidR="00DE487F" w:rsidRPr="005E6344" w:rsidRDefault="00DE487F" w:rsidP="00DE487F">
            <w:pPr>
              <w:jc w:val="right"/>
              <w:rPr>
                <w:rFonts w:ascii="新細明體" w:hAnsi="新細明體"/>
                <w:bCs/>
                <w:sz w:val="18"/>
                <w:szCs w:val="18"/>
              </w:rPr>
            </w:pPr>
            <w:r w:rsidRPr="005E6344">
              <w:rPr>
                <w:rFonts w:ascii="新細明體" w:hAnsi="新細明體"/>
                <w:bCs/>
                <w:sz w:val="18"/>
                <w:szCs w:val="18"/>
              </w:rPr>
              <w:t>- 18.14</w:t>
            </w:r>
          </w:p>
        </w:tc>
      </w:tr>
      <w:tr w:rsidR="00DE487F" w:rsidRPr="00D22BD2" w:rsidTr="00BE0891">
        <w:tblPrEx>
          <w:tblBorders>
            <w:left w:val="none" w:sz="0" w:space="0" w:color="auto"/>
            <w:right w:val="none" w:sz="0" w:space="0" w:color="auto"/>
          </w:tblBorders>
        </w:tblPrEx>
        <w:trPr>
          <w:cantSplit/>
          <w:trHeight w:val="451"/>
        </w:trPr>
        <w:tc>
          <w:tcPr>
            <w:tcW w:w="2753" w:type="dxa"/>
            <w:tcBorders>
              <w:top w:val="nil"/>
              <w:bottom w:val="nil"/>
            </w:tcBorders>
            <w:vAlign w:val="center"/>
          </w:tcPr>
          <w:p w:rsidR="00DE487F" w:rsidRPr="00D22BD2" w:rsidRDefault="00DE487F" w:rsidP="00DE487F">
            <w:pPr>
              <w:contextualSpacing/>
              <w:jc w:val="distribute"/>
              <w:rPr>
                <w:rFonts w:ascii="標楷體" w:eastAsia="標楷體" w:hAnsi="標楷體"/>
                <w:noProof/>
                <w:sz w:val="22"/>
              </w:rPr>
            </w:pPr>
            <w:r w:rsidRPr="00D22BD2">
              <w:rPr>
                <w:rFonts w:ascii="標楷體" w:eastAsia="標楷體" w:hAnsi="標楷體" w:hint="eastAsia"/>
                <w:noProof/>
                <w:sz w:val="22"/>
              </w:rPr>
              <w:t>臺南醫院</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176,931</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164,055</w:t>
            </w:r>
          </w:p>
        </w:tc>
        <w:tc>
          <w:tcPr>
            <w:tcW w:w="1940"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- 12,876</w:t>
            </w:r>
          </w:p>
        </w:tc>
        <w:tc>
          <w:tcPr>
            <w:tcW w:w="1386" w:type="dxa"/>
            <w:tcBorders>
              <w:top w:val="nil"/>
              <w:bottom w:val="nil"/>
              <w:right w:val="nil"/>
            </w:tcBorders>
            <w:vAlign w:val="center"/>
          </w:tcPr>
          <w:p w:rsidR="00DE487F" w:rsidRPr="005E6344" w:rsidRDefault="00DE487F" w:rsidP="00DE487F">
            <w:pPr>
              <w:jc w:val="right"/>
              <w:rPr>
                <w:rFonts w:ascii="新細明體" w:hAnsi="新細明體"/>
                <w:bCs/>
                <w:sz w:val="18"/>
                <w:szCs w:val="18"/>
              </w:rPr>
            </w:pPr>
            <w:r w:rsidRPr="005E6344">
              <w:rPr>
                <w:rFonts w:ascii="新細明體" w:hAnsi="新細明體"/>
                <w:bCs/>
                <w:sz w:val="18"/>
                <w:szCs w:val="18"/>
              </w:rPr>
              <w:t>- 7.28</w:t>
            </w:r>
          </w:p>
        </w:tc>
      </w:tr>
      <w:tr w:rsidR="00DE487F" w:rsidRPr="00D22BD2" w:rsidTr="00BE0891">
        <w:tblPrEx>
          <w:tblBorders>
            <w:left w:val="none" w:sz="0" w:space="0" w:color="auto"/>
            <w:right w:val="none" w:sz="0" w:space="0" w:color="auto"/>
          </w:tblBorders>
        </w:tblPrEx>
        <w:trPr>
          <w:cantSplit/>
          <w:trHeight w:val="451"/>
        </w:trPr>
        <w:tc>
          <w:tcPr>
            <w:tcW w:w="2753" w:type="dxa"/>
            <w:tcBorders>
              <w:top w:val="nil"/>
              <w:bottom w:val="nil"/>
            </w:tcBorders>
            <w:vAlign w:val="center"/>
          </w:tcPr>
          <w:p w:rsidR="00DE487F" w:rsidRPr="00D22BD2" w:rsidRDefault="00DE487F" w:rsidP="00DE487F">
            <w:pPr>
              <w:contextualSpacing/>
              <w:jc w:val="distribute"/>
              <w:rPr>
                <w:rFonts w:ascii="標楷體" w:eastAsia="標楷體" w:hAnsi="標楷體"/>
                <w:noProof/>
                <w:sz w:val="22"/>
              </w:rPr>
            </w:pPr>
            <w:r w:rsidRPr="00D22BD2">
              <w:rPr>
                <w:rFonts w:ascii="標楷體" w:eastAsia="標楷體" w:hAnsi="標楷體" w:hint="eastAsia"/>
                <w:noProof/>
                <w:sz w:val="22"/>
              </w:rPr>
              <w:t>旗山醫院</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113,733</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104,001</w:t>
            </w:r>
          </w:p>
        </w:tc>
        <w:tc>
          <w:tcPr>
            <w:tcW w:w="1940"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- 9,732</w:t>
            </w:r>
          </w:p>
        </w:tc>
        <w:tc>
          <w:tcPr>
            <w:tcW w:w="1386" w:type="dxa"/>
            <w:tcBorders>
              <w:top w:val="nil"/>
              <w:bottom w:val="nil"/>
              <w:right w:val="nil"/>
            </w:tcBorders>
            <w:vAlign w:val="center"/>
          </w:tcPr>
          <w:p w:rsidR="00DE487F" w:rsidRPr="005E6344" w:rsidRDefault="00DE487F" w:rsidP="00DE487F">
            <w:pPr>
              <w:jc w:val="right"/>
              <w:rPr>
                <w:rFonts w:ascii="新細明體" w:hAnsi="新細明體"/>
                <w:bCs/>
                <w:sz w:val="18"/>
                <w:szCs w:val="18"/>
              </w:rPr>
            </w:pPr>
            <w:r w:rsidRPr="005E6344">
              <w:rPr>
                <w:rFonts w:ascii="新細明體" w:hAnsi="新細明體"/>
                <w:bCs/>
                <w:sz w:val="18"/>
                <w:szCs w:val="18"/>
              </w:rPr>
              <w:t>- 8.56</w:t>
            </w:r>
          </w:p>
        </w:tc>
      </w:tr>
      <w:tr w:rsidR="00DE487F" w:rsidRPr="00D22BD2" w:rsidTr="00BE0891">
        <w:tblPrEx>
          <w:tblBorders>
            <w:left w:val="none" w:sz="0" w:space="0" w:color="auto"/>
            <w:right w:val="none" w:sz="0" w:space="0" w:color="auto"/>
          </w:tblBorders>
        </w:tblPrEx>
        <w:trPr>
          <w:cantSplit/>
          <w:trHeight w:val="451"/>
        </w:trPr>
        <w:tc>
          <w:tcPr>
            <w:tcW w:w="2753" w:type="dxa"/>
            <w:tcBorders>
              <w:top w:val="nil"/>
              <w:bottom w:val="nil"/>
            </w:tcBorders>
            <w:vAlign w:val="center"/>
          </w:tcPr>
          <w:p w:rsidR="00DE487F" w:rsidRPr="00D22BD2" w:rsidRDefault="00DE487F" w:rsidP="00DE487F">
            <w:pPr>
              <w:contextualSpacing/>
              <w:jc w:val="distribute"/>
              <w:rPr>
                <w:rFonts w:ascii="標楷體" w:eastAsia="標楷體" w:hAnsi="標楷體"/>
                <w:noProof/>
                <w:sz w:val="22"/>
              </w:rPr>
            </w:pPr>
            <w:r w:rsidRPr="00D22BD2">
              <w:rPr>
                <w:rFonts w:ascii="標楷體" w:eastAsia="標楷體" w:hAnsi="標楷體" w:hint="eastAsia"/>
                <w:noProof/>
                <w:sz w:val="22"/>
              </w:rPr>
              <w:t>澎湖醫院</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51,348</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44,740</w:t>
            </w:r>
          </w:p>
        </w:tc>
        <w:tc>
          <w:tcPr>
            <w:tcW w:w="1940"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- 6,608</w:t>
            </w:r>
          </w:p>
        </w:tc>
        <w:tc>
          <w:tcPr>
            <w:tcW w:w="1386" w:type="dxa"/>
            <w:tcBorders>
              <w:top w:val="nil"/>
              <w:bottom w:val="nil"/>
              <w:right w:val="nil"/>
            </w:tcBorders>
            <w:vAlign w:val="center"/>
          </w:tcPr>
          <w:p w:rsidR="00DE487F" w:rsidRPr="005E6344" w:rsidRDefault="00DE487F" w:rsidP="00DE487F">
            <w:pPr>
              <w:jc w:val="right"/>
              <w:rPr>
                <w:rFonts w:ascii="新細明體" w:hAnsi="新細明體"/>
                <w:bCs/>
                <w:sz w:val="18"/>
                <w:szCs w:val="18"/>
              </w:rPr>
            </w:pPr>
            <w:r w:rsidRPr="005E6344">
              <w:rPr>
                <w:rFonts w:ascii="新細明體" w:hAnsi="新細明體"/>
                <w:bCs/>
                <w:sz w:val="18"/>
                <w:szCs w:val="18"/>
              </w:rPr>
              <w:t>- 12.87</w:t>
            </w:r>
          </w:p>
        </w:tc>
      </w:tr>
      <w:tr w:rsidR="00DE487F" w:rsidRPr="00D22BD2" w:rsidTr="00BE0891">
        <w:tblPrEx>
          <w:tblBorders>
            <w:left w:val="none" w:sz="0" w:space="0" w:color="auto"/>
            <w:right w:val="none" w:sz="0" w:space="0" w:color="auto"/>
          </w:tblBorders>
        </w:tblPrEx>
        <w:trPr>
          <w:cantSplit/>
          <w:trHeight w:val="451"/>
        </w:trPr>
        <w:tc>
          <w:tcPr>
            <w:tcW w:w="2753" w:type="dxa"/>
            <w:tcBorders>
              <w:top w:val="nil"/>
              <w:bottom w:val="nil"/>
            </w:tcBorders>
            <w:vAlign w:val="center"/>
          </w:tcPr>
          <w:p w:rsidR="00DE487F" w:rsidRPr="00D22BD2" w:rsidRDefault="00DE487F" w:rsidP="00DE487F">
            <w:pPr>
              <w:contextualSpacing/>
              <w:jc w:val="distribute"/>
              <w:rPr>
                <w:rFonts w:ascii="標楷體" w:eastAsia="標楷體" w:hAnsi="標楷體"/>
                <w:noProof/>
                <w:sz w:val="22"/>
              </w:rPr>
            </w:pPr>
            <w:r w:rsidRPr="00D22BD2">
              <w:rPr>
                <w:rFonts w:ascii="標楷體" w:eastAsia="標楷體" w:hAnsi="標楷體" w:hint="eastAsia"/>
                <w:noProof/>
                <w:sz w:val="22"/>
              </w:rPr>
              <w:t>屏東醫院</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124,815</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110,296</w:t>
            </w:r>
          </w:p>
        </w:tc>
        <w:tc>
          <w:tcPr>
            <w:tcW w:w="1940"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- 14,519</w:t>
            </w:r>
          </w:p>
        </w:tc>
        <w:tc>
          <w:tcPr>
            <w:tcW w:w="1386" w:type="dxa"/>
            <w:tcBorders>
              <w:top w:val="nil"/>
              <w:bottom w:val="nil"/>
              <w:right w:val="nil"/>
            </w:tcBorders>
            <w:vAlign w:val="center"/>
          </w:tcPr>
          <w:p w:rsidR="00DE487F" w:rsidRPr="005E6344" w:rsidRDefault="00DE487F" w:rsidP="00DE487F">
            <w:pPr>
              <w:jc w:val="right"/>
              <w:rPr>
                <w:rFonts w:ascii="新細明體" w:hAnsi="新細明體"/>
                <w:bCs/>
                <w:sz w:val="18"/>
                <w:szCs w:val="18"/>
              </w:rPr>
            </w:pPr>
            <w:r w:rsidRPr="005E6344">
              <w:rPr>
                <w:rFonts w:ascii="新細明體" w:hAnsi="新細明體"/>
                <w:bCs/>
                <w:sz w:val="18"/>
                <w:szCs w:val="18"/>
              </w:rPr>
              <w:t>- 11.63</w:t>
            </w:r>
          </w:p>
        </w:tc>
      </w:tr>
      <w:tr w:rsidR="00DE487F" w:rsidRPr="00D22BD2" w:rsidTr="00BE0891">
        <w:tblPrEx>
          <w:tblBorders>
            <w:left w:val="none" w:sz="0" w:space="0" w:color="auto"/>
            <w:right w:val="none" w:sz="0" w:space="0" w:color="auto"/>
          </w:tblBorders>
        </w:tblPrEx>
        <w:trPr>
          <w:cantSplit/>
          <w:trHeight w:val="451"/>
        </w:trPr>
        <w:tc>
          <w:tcPr>
            <w:tcW w:w="2753" w:type="dxa"/>
            <w:tcBorders>
              <w:top w:val="nil"/>
              <w:bottom w:val="nil"/>
            </w:tcBorders>
            <w:vAlign w:val="center"/>
          </w:tcPr>
          <w:p w:rsidR="00DE487F" w:rsidRPr="00D22BD2" w:rsidRDefault="00DE487F" w:rsidP="00DE487F">
            <w:pPr>
              <w:contextualSpacing/>
              <w:jc w:val="distribute"/>
              <w:rPr>
                <w:rFonts w:ascii="標楷體" w:eastAsia="標楷體" w:hAnsi="標楷體"/>
                <w:noProof/>
                <w:sz w:val="22"/>
              </w:rPr>
            </w:pPr>
            <w:r w:rsidRPr="00D22BD2">
              <w:rPr>
                <w:rFonts w:ascii="標楷體" w:eastAsia="標楷體" w:hAnsi="標楷體" w:hint="eastAsia"/>
                <w:noProof/>
                <w:sz w:val="22"/>
              </w:rPr>
              <w:t>恆春旅遊醫院</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10,578</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9,047</w:t>
            </w:r>
          </w:p>
        </w:tc>
        <w:tc>
          <w:tcPr>
            <w:tcW w:w="1940"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- 1,531</w:t>
            </w:r>
          </w:p>
        </w:tc>
        <w:tc>
          <w:tcPr>
            <w:tcW w:w="1386" w:type="dxa"/>
            <w:tcBorders>
              <w:top w:val="nil"/>
              <w:bottom w:val="nil"/>
              <w:right w:val="nil"/>
            </w:tcBorders>
            <w:vAlign w:val="center"/>
          </w:tcPr>
          <w:p w:rsidR="00DE487F" w:rsidRPr="005E6344" w:rsidRDefault="00DE487F" w:rsidP="00DE487F">
            <w:pPr>
              <w:jc w:val="right"/>
              <w:rPr>
                <w:rFonts w:ascii="新細明體" w:hAnsi="新細明體"/>
                <w:bCs/>
                <w:sz w:val="18"/>
                <w:szCs w:val="18"/>
              </w:rPr>
            </w:pPr>
            <w:r w:rsidRPr="005E6344">
              <w:rPr>
                <w:rFonts w:ascii="新細明體" w:hAnsi="新細明體"/>
                <w:bCs/>
                <w:sz w:val="18"/>
                <w:szCs w:val="18"/>
              </w:rPr>
              <w:t>- 14.47</w:t>
            </w:r>
          </w:p>
        </w:tc>
      </w:tr>
      <w:tr w:rsidR="00DE487F" w:rsidRPr="00D22BD2" w:rsidTr="00BE0891">
        <w:tblPrEx>
          <w:tblBorders>
            <w:left w:val="none" w:sz="0" w:space="0" w:color="auto"/>
            <w:right w:val="none" w:sz="0" w:space="0" w:color="auto"/>
          </w:tblBorders>
        </w:tblPrEx>
        <w:trPr>
          <w:cantSplit/>
          <w:trHeight w:val="451"/>
        </w:trPr>
        <w:tc>
          <w:tcPr>
            <w:tcW w:w="2753" w:type="dxa"/>
            <w:tcBorders>
              <w:top w:val="nil"/>
              <w:bottom w:val="nil"/>
            </w:tcBorders>
            <w:vAlign w:val="center"/>
          </w:tcPr>
          <w:p w:rsidR="00DE487F" w:rsidRPr="00D22BD2" w:rsidRDefault="00DE487F" w:rsidP="00DE487F">
            <w:pPr>
              <w:contextualSpacing/>
              <w:jc w:val="distribute"/>
              <w:rPr>
                <w:rFonts w:ascii="標楷體" w:eastAsia="標楷體" w:hAnsi="標楷體"/>
                <w:noProof/>
                <w:sz w:val="22"/>
              </w:rPr>
            </w:pPr>
            <w:r w:rsidRPr="00D22BD2">
              <w:rPr>
                <w:rFonts w:ascii="標楷體" w:eastAsia="標楷體" w:hAnsi="標楷體" w:hint="eastAsia"/>
                <w:noProof/>
                <w:sz w:val="22"/>
              </w:rPr>
              <w:t>臺東醫院</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37,002</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30,630</w:t>
            </w:r>
          </w:p>
        </w:tc>
        <w:tc>
          <w:tcPr>
            <w:tcW w:w="1940"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- 6,372</w:t>
            </w:r>
          </w:p>
        </w:tc>
        <w:tc>
          <w:tcPr>
            <w:tcW w:w="1386" w:type="dxa"/>
            <w:tcBorders>
              <w:top w:val="nil"/>
              <w:bottom w:val="nil"/>
              <w:right w:val="nil"/>
            </w:tcBorders>
            <w:vAlign w:val="center"/>
          </w:tcPr>
          <w:p w:rsidR="00DE487F" w:rsidRPr="005E6344" w:rsidRDefault="00DE487F" w:rsidP="00DE487F">
            <w:pPr>
              <w:jc w:val="right"/>
              <w:rPr>
                <w:rFonts w:ascii="新細明體" w:hAnsi="新細明體"/>
                <w:bCs/>
                <w:sz w:val="18"/>
                <w:szCs w:val="18"/>
              </w:rPr>
            </w:pPr>
            <w:r w:rsidRPr="005E6344">
              <w:rPr>
                <w:rFonts w:ascii="新細明體" w:hAnsi="新細明體"/>
                <w:bCs/>
                <w:sz w:val="18"/>
                <w:szCs w:val="18"/>
              </w:rPr>
              <w:t>- 17.22</w:t>
            </w:r>
          </w:p>
        </w:tc>
      </w:tr>
      <w:tr w:rsidR="00DE487F" w:rsidRPr="00D22BD2" w:rsidTr="00BE0891">
        <w:tblPrEx>
          <w:tblBorders>
            <w:left w:val="none" w:sz="0" w:space="0" w:color="auto"/>
            <w:right w:val="none" w:sz="0" w:space="0" w:color="auto"/>
          </w:tblBorders>
        </w:tblPrEx>
        <w:trPr>
          <w:cantSplit/>
          <w:trHeight w:val="451"/>
        </w:trPr>
        <w:tc>
          <w:tcPr>
            <w:tcW w:w="2753" w:type="dxa"/>
            <w:tcBorders>
              <w:top w:val="nil"/>
              <w:bottom w:val="nil"/>
            </w:tcBorders>
            <w:vAlign w:val="center"/>
          </w:tcPr>
          <w:p w:rsidR="00DE487F" w:rsidRPr="00D22BD2" w:rsidRDefault="00DE487F" w:rsidP="00DE487F">
            <w:pPr>
              <w:contextualSpacing/>
              <w:jc w:val="distribute"/>
              <w:rPr>
                <w:rFonts w:ascii="標楷體" w:eastAsia="標楷體" w:hAnsi="標楷體"/>
                <w:noProof/>
                <w:sz w:val="22"/>
              </w:rPr>
            </w:pPr>
            <w:r w:rsidRPr="00D22BD2">
              <w:rPr>
                <w:rFonts w:ascii="標楷體" w:eastAsia="標楷體" w:hAnsi="標楷體" w:hint="eastAsia"/>
                <w:noProof/>
                <w:sz w:val="22"/>
              </w:rPr>
              <w:t>花蓮醫院</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59,250</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45,403</w:t>
            </w:r>
          </w:p>
        </w:tc>
        <w:tc>
          <w:tcPr>
            <w:tcW w:w="1940"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- 13,847</w:t>
            </w:r>
          </w:p>
        </w:tc>
        <w:tc>
          <w:tcPr>
            <w:tcW w:w="1386" w:type="dxa"/>
            <w:tcBorders>
              <w:top w:val="nil"/>
              <w:bottom w:val="nil"/>
              <w:right w:val="nil"/>
            </w:tcBorders>
            <w:vAlign w:val="center"/>
          </w:tcPr>
          <w:p w:rsidR="00DE487F" w:rsidRPr="005E6344" w:rsidRDefault="00DE487F" w:rsidP="00DE487F">
            <w:pPr>
              <w:jc w:val="right"/>
              <w:rPr>
                <w:rFonts w:ascii="新細明體" w:hAnsi="新細明體"/>
                <w:bCs/>
                <w:sz w:val="18"/>
                <w:szCs w:val="18"/>
              </w:rPr>
            </w:pPr>
            <w:r w:rsidRPr="005E6344">
              <w:rPr>
                <w:rFonts w:ascii="新細明體" w:hAnsi="新細明體"/>
                <w:bCs/>
                <w:sz w:val="18"/>
                <w:szCs w:val="18"/>
              </w:rPr>
              <w:t>- 23.37</w:t>
            </w:r>
          </w:p>
        </w:tc>
      </w:tr>
      <w:tr w:rsidR="00DE487F" w:rsidRPr="00D22BD2" w:rsidTr="00BE0891">
        <w:tblPrEx>
          <w:tblBorders>
            <w:left w:val="none" w:sz="0" w:space="0" w:color="auto"/>
            <w:right w:val="none" w:sz="0" w:space="0" w:color="auto"/>
          </w:tblBorders>
        </w:tblPrEx>
        <w:trPr>
          <w:cantSplit/>
          <w:trHeight w:val="451"/>
        </w:trPr>
        <w:tc>
          <w:tcPr>
            <w:tcW w:w="2753" w:type="dxa"/>
            <w:tcBorders>
              <w:top w:val="nil"/>
              <w:bottom w:val="nil"/>
            </w:tcBorders>
            <w:vAlign w:val="center"/>
          </w:tcPr>
          <w:p w:rsidR="00DE487F" w:rsidRPr="00D22BD2" w:rsidRDefault="00DE487F" w:rsidP="00DE487F">
            <w:pPr>
              <w:contextualSpacing/>
              <w:jc w:val="distribute"/>
              <w:rPr>
                <w:rFonts w:ascii="標楷體" w:eastAsia="標楷體" w:hAnsi="標楷體"/>
                <w:noProof/>
                <w:sz w:val="22"/>
              </w:rPr>
            </w:pPr>
            <w:r w:rsidRPr="00D22BD2">
              <w:rPr>
                <w:rFonts w:ascii="標楷體" w:eastAsia="標楷體" w:hAnsi="標楷體" w:hint="eastAsia"/>
                <w:noProof/>
                <w:sz w:val="22"/>
              </w:rPr>
              <w:t>玉里醫院</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190,000</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189,639</w:t>
            </w:r>
          </w:p>
        </w:tc>
        <w:tc>
          <w:tcPr>
            <w:tcW w:w="1940"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- 361</w:t>
            </w:r>
          </w:p>
        </w:tc>
        <w:tc>
          <w:tcPr>
            <w:tcW w:w="1386" w:type="dxa"/>
            <w:tcBorders>
              <w:top w:val="nil"/>
              <w:bottom w:val="nil"/>
              <w:right w:val="nil"/>
            </w:tcBorders>
            <w:vAlign w:val="center"/>
          </w:tcPr>
          <w:p w:rsidR="00DE487F" w:rsidRPr="005E6344" w:rsidRDefault="00DE487F" w:rsidP="00DE487F">
            <w:pPr>
              <w:jc w:val="right"/>
              <w:rPr>
                <w:rFonts w:ascii="新細明體" w:hAnsi="新細明體"/>
                <w:bCs/>
                <w:sz w:val="18"/>
                <w:szCs w:val="18"/>
              </w:rPr>
            </w:pPr>
            <w:r w:rsidRPr="005E6344">
              <w:rPr>
                <w:rFonts w:ascii="新細明體" w:hAnsi="新細明體"/>
                <w:bCs/>
                <w:sz w:val="18"/>
                <w:szCs w:val="18"/>
              </w:rPr>
              <w:t>- 0.19</w:t>
            </w:r>
          </w:p>
        </w:tc>
      </w:tr>
      <w:tr w:rsidR="00DE487F" w:rsidRPr="00D22BD2" w:rsidTr="00BE0891">
        <w:tblPrEx>
          <w:tblBorders>
            <w:left w:val="none" w:sz="0" w:space="0" w:color="auto"/>
            <w:right w:val="none" w:sz="0" w:space="0" w:color="auto"/>
          </w:tblBorders>
        </w:tblPrEx>
        <w:trPr>
          <w:cantSplit/>
          <w:trHeight w:val="451"/>
        </w:trPr>
        <w:tc>
          <w:tcPr>
            <w:tcW w:w="2753" w:type="dxa"/>
            <w:tcBorders>
              <w:top w:val="nil"/>
              <w:bottom w:val="nil"/>
            </w:tcBorders>
            <w:vAlign w:val="center"/>
          </w:tcPr>
          <w:p w:rsidR="00DE487F" w:rsidRPr="00D22BD2" w:rsidRDefault="00DE487F" w:rsidP="00DE487F">
            <w:pPr>
              <w:contextualSpacing/>
              <w:jc w:val="distribute"/>
              <w:rPr>
                <w:rFonts w:ascii="標楷體" w:eastAsia="標楷體" w:hAnsi="標楷體"/>
                <w:noProof/>
                <w:sz w:val="22"/>
              </w:rPr>
            </w:pPr>
            <w:r w:rsidRPr="00D22BD2">
              <w:rPr>
                <w:rFonts w:ascii="標楷體" w:eastAsia="標楷體" w:hAnsi="標楷體" w:hint="eastAsia"/>
                <w:noProof/>
                <w:sz w:val="22"/>
              </w:rPr>
              <w:t>桃園療養院</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235,866</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219,861</w:t>
            </w:r>
          </w:p>
        </w:tc>
        <w:tc>
          <w:tcPr>
            <w:tcW w:w="1940"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- 16,005</w:t>
            </w:r>
          </w:p>
        </w:tc>
        <w:tc>
          <w:tcPr>
            <w:tcW w:w="1386" w:type="dxa"/>
            <w:tcBorders>
              <w:top w:val="nil"/>
              <w:bottom w:val="nil"/>
              <w:right w:val="nil"/>
            </w:tcBorders>
            <w:vAlign w:val="center"/>
          </w:tcPr>
          <w:p w:rsidR="00DE487F" w:rsidRPr="005E6344" w:rsidRDefault="00DE487F" w:rsidP="00DE487F">
            <w:pPr>
              <w:jc w:val="right"/>
              <w:rPr>
                <w:rFonts w:ascii="新細明體" w:hAnsi="新細明體"/>
                <w:bCs/>
                <w:sz w:val="18"/>
                <w:szCs w:val="18"/>
              </w:rPr>
            </w:pPr>
            <w:r w:rsidRPr="005E6344">
              <w:rPr>
                <w:rFonts w:ascii="新細明體" w:hAnsi="新細明體"/>
                <w:bCs/>
                <w:sz w:val="18"/>
                <w:szCs w:val="18"/>
              </w:rPr>
              <w:t>- 6.79</w:t>
            </w:r>
          </w:p>
        </w:tc>
      </w:tr>
      <w:tr w:rsidR="00DE487F" w:rsidRPr="00D22BD2" w:rsidTr="00BE0891">
        <w:tblPrEx>
          <w:tblBorders>
            <w:left w:val="none" w:sz="0" w:space="0" w:color="auto"/>
            <w:right w:val="none" w:sz="0" w:space="0" w:color="auto"/>
          </w:tblBorders>
        </w:tblPrEx>
        <w:trPr>
          <w:cantSplit/>
          <w:trHeight w:val="451"/>
        </w:trPr>
        <w:tc>
          <w:tcPr>
            <w:tcW w:w="2753" w:type="dxa"/>
            <w:tcBorders>
              <w:top w:val="nil"/>
              <w:bottom w:val="nil"/>
            </w:tcBorders>
            <w:vAlign w:val="center"/>
          </w:tcPr>
          <w:p w:rsidR="00DE487F" w:rsidRPr="00D22BD2" w:rsidRDefault="00DE487F" w:rsidP="00DE487F">
            <w:pPr>
              <w:contextualSpacing/>
              <w:jc w:val="distribute"/>
              <w:rPr>
                <w:rFonts w:ascii="標楷體" w:eastAsia="標楷體" w:hAnsi="標楷體"/>
                <w:noProof/>
                <w:sz w:val="22"/>
              </w:rPr>
            </w:pPr>
            <w:r w:rsidRPr="00D22BD2">
              <w:rPr>
                <w:rFonts w:ascii="標楷體" w:eastAsia="標楷體" w:hAnsi="標楷體" w:hint="eastAsia"/>
                <w:noProof/>
                <w:sz w:val="22"/>
              </w:rPr>
              <w:t>八里療養院</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182,500</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176,140</w:t>
            </w:r>
          </w:p>
        </w:tc>
        <w:tc>
          <w:tcPr>
            <w:tcW w:w="1940"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- 6,360</w:t>
            </w:r>
          </w:p>
        </w:tc>
        <w:tc>
          <w:tcPr>
            <w:tcW w:w="1386" w:type="dxa"/>
            <w:tcBorders>
              <w:top w:val="nil"/>
              <w:bottom w:val="nil"/>
              <w:right w:val="nil"/>
            </w:tcBorders>
            <w:vAlign w:val="center"/>
          </w:tcPr>
          <w:p w:rsidR="00DE487F" w:rsidRPr="005E6344" w:rsidRDefault="00DE487F" w:rsidP="00DE487F">
            <w:pPr>
              <w:jc w:val="right"/>
              <w:rPr>
                <w:rFonts w:ascii="新細明體" w:hAnsi="新細明體"/>
                <w:bCs/>
                <w:sz w:val="18"/>
                <w:szCs w:val="18"/>
              </w:rPr>
            </w:pPr>
            <w:r w:rsidRPr="005E6344">
              <w:rPr>
                <w:rFonts w:ascii="新細明體" w:hAnsi="新細明體"/>
                <w:bCs/>
                <w:sz w:val="18"/>
                <w:szCs w:val="18"/>
              </w:rPr>
              <w:t>- 3.48</w:t>
            </w:r>
          </w:p>
        </w:tc>
      </w:tr>
      <w:tr w:rsidR="00DE487F" w:rsidRPr="00D22BD2" w:rsidTr="00BE0891">
        <w:tblPrEx>
          <w:tblBorders>
            <w:left w:val="none" w:sz="0" w:space="0" w:color="auto"/>
            <w:right w:val="none" w:sz="0" w:space="0" w:color="auto"/>
          </w:tblBorders>
        </w:tblPrEx>
        <w:trPr>
          <w:cantSplit/>
          <w:trHeight w:val="451"/>
        </w:trPr>
        <w:tc>
          <w:tcPr>
            <w:tcW w:w="2753" w:type="dxa"/>
            <w:tcBorders>
              <w:top w:val="nil"/>
              <w:bottom w:val="nil"/>
            </w:tcBorders>
            <w:vAlign w:val="center"/>
          </w:tcPr>
          <w:p w:rsidR="00DE487F" w:rsidRPr="00D22BD2" w:rsidRDefault="00DE487F" w:rsidP="00DE487F">
            <w:pPr>
              <w:contextualSpacing/>
              <w:jc w:val="distribute"/>
              <w:rPr>
                <w:rFonts w:ascii="標楷體" w:eastAsia="標楷體" w:hAnsi="標楷體"/>
                <w:noProof/>
                <w:sz w:val="22"/>
              </w:rPr>
            </w:pPr>
            <w:r w:rsidRPr="00D22BD2">
              <w:rPr>
                <w:rFonts w:ascii="標楷體" w:eastAsia="標楷體" w:hAnsi="標楷體" w:hint="eastAsia"/>
                <w:noProof/>
                <w:sz w:val="22"/>
              </w:rPr>
              <w:t>草屯療養院</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363,480</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357,404</w:t>
            </w:r>
          </w:p>
        </w:tc>
        <w:tc>
          <w:tcPr>
            <w:tcW w:w="1940"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- 6,076</w:t>
            </w:r>
          </w:p>
        </w:tc>
        <w:tc>
          <w:tcPr>
            <w:tcW w:w="1386" w:type="dxa"/>
            <w:tcBorders>
              <w:top w:val="nil"/>
              <w:bottom w:val="nil"/>
              <w:right w:val="nil"/>
            </w:tcBorders>
            <w:vAlign w:val="center"/>
          </w:tcPr>
          <w:p w:rsidR="00DE487F" w:rsidRPr="005E6344" w:rsidRDefault="00DE487F" w:rsidP="00DE487F">
            <w:pPr>
              <w:jc w:val="right"/>
              <w:rPr>
                <w:rFonts w:ascii="新細明體" w:hAnsi="新細明體"/>
                <w:bCs/>
                <w:sz w:val="18"/>
                <w:szCs w:val="18"/>
              </w:rPr>
            </w:pPr>
            <w:r w:rsidRPr="005E6344">
              <w:rPr>
                <w:rFonts w:ascii="新細明體" w:hAnsi="新細明體"/>
                <w:bCs/>
                <w:sz w:val="18"/>
                <w:szCs w:val="18"/>
              </w:rPr>
              <w:t>- 1.67</w:t>
            </w:r>
          </w:p>
        </w:tc>
      </w:tr>
      <w:tr w:rsidR="00DE487F" w:rsidRPr="00D22BD2" w:rsidTr="00BE0891">
        <w:tblPrEx>
          <w:tblBorders>
            <w:left w:val="none" w:sz="0" w:space="0" w:color="auto"/>
            <w:right w:val="none" w:sz="0" w:space="0" w:color="auto"/>
          </w:tblBorders>
        </w:tblPrEx>
        <w:trPr>
          <w:cantSplit/>
          <w:trHeight w:val="451"/>
        </w:trPr>
        <w:tc>
          <w:tcPr>
            <w:tcW w:w="2753" w:type="dxa"/>
            <w:tcBorders>
              <w:top w:val="nil"/>
              <w:bottom w:val="nil"/>
            </w:tcBorders>
            <w:vAlign w:val="center"/>
          </w:tcPr>
          <w:p w:rsidR="00DE487F" w:rsidRPr="00D22BD2" w:rsidRDefault="00DE487F" w:rsidP="00DE487F">
            <w:pPr>
              <w:contextualSpacing/>
              <w:jc w:val="distribute"/>
              <w:rPr>
                <w:rFonts w:ascii="標楷體" w:eastAsia="標楷體" w:hAnsi="標楷體"/>
                <w:noProof/>
                <w:sz w:val="22"/>
              </w:rPr>
            </w:pPr>
            <w:r w:rsidRPr="00D22BD2">
              <w:rPr>
                <w:rFonts w:ascii="標楷體" w:eastAsia="標楷體" w:hAnsi="標楷體" w:hint="eastAsia"/>
                <w:noProof/>
                <w:sz w:val="22"/>
              </w:rPr>
              <w:t>嘉南療養院</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177,062</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175,622</w:t>
            </w:r>
          </w:p>
        </w:tc>
        <w:tc>
          <w:tcPr>
            <w:tcW w:w="1940"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- 1,440</w:t>
            </w:r>
          </w:p>
        </w:tc>
        <w:tc>
          <w:tcPr>
            <w:tcW w:w="1386" w:type="dxa"/>
            <w:tcBorders>
              <w:top w:val="nil"/>
              <w:bottom w:val="nil"/>
              <w:right w:val="nil"/>
            </w:tcBorders>
            <w:vAlign w:val="center"/>
          </w:tcPr>
          <w:p w:rsidR="00DE487F" w:rsidRPr="005E6344" w:rsidRDefault="00DE487F" w:rsidP="00DE487F">
            <w:pPr>
              <w:jc w:val="right"/>
              <w:rPr>
                <w:rFonts w:ascii="新細明體" w:hAnsi="新細明體"/>
                <w:bCs/>
                <w:sz w:val="18"/>
                <w:szCs w:val="18"/>
              </w:rPr>
            </w:pPr>
            <w:r w:rsidRPr="005E6344">
              <w:rPr>
                <w:rFonts w:ascii="新細明體" w:hAnsi="新細明體"/>
                <w:bCs/>
                <w:sz w:val="18"/>
                <w:szCs w:val="18"/>
              </w:rPr>
              <w:t>- 0.81</w:t>
            </w:r>
          </w:p>
        </w:tc>
      </w:tr>
      <w:tr w:rsidR="00DE487F" w:rsidRPr="00D22BD2" w:rsidTr="00BE0891">
        <w:tblPrEx>
          <w:tblBorders>
            <w:left w:val="none" w:sz="0" w:space="0" w:color="auto"/>
            <w:right w:val="none" w:sz="0" w:space="0" w:color="auto"/>
          </w:tblBorders>
        </w:tblPrEx>
        <w:trPr>
          <w:cantSplit/>
          <w:trHeight w:val="451"/>
        </w:trPr>
        <w:tc>
          <w:tcPr>
            <w:tcW w:w="2753" w:type="dxa"/>
            <w:tcBorders>
              <w:top w:val="nil"/>
              <w:bottom w:val="nil"/>
            </w:tcBorders>
            <w:vAlign w:val="center"/>
          </w:tcPr>
          <w:p w:rsidR="00DE487F" w:rsidRPr="00D22BD2" w:rsidRDefault="00DE487F" w:rsidP="00DE487F">
            <w:pPr>
              <w:contextualSpacing/>
              <w:jc w:val="distribute"/>
              <w:rPr>
                <w:rFonts w:ascii="標楷體" w:eastAsia="標楷體" w:hAnsi="標楷體"/>
                <w:noProof/>
                <w:sz w:val="22"/>
              </w:rPr>
            </w:pPr>
            <w:r w:rsidRPr="00D22BD2">
              <w:rPr>
                <w:rFonts w:ascii="標楷體" w:eastAsia="標楷體" w:hAnsi="標楷體" w:hint="eastAsia"/>
                <w:noProof/>
                <w:sz w:val="22"/>
              </w:rPr>
              <w:t>樂生療養院</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68,400</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64,281</w:t>
            </w:r>
          </w:p>
        </w:tc>
        <w:tc>
          <w:tcPr>
            <w:tcW w:w="1940"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- 4,119</w:t>
            </w:r>
          </w:p>
        </w:tc>
        <w:tc>
          <w:tcPr>
            <w:tcW w:w="1386" w:type="dxa"/>
            <w:tcBorders>
              <w:top w:val="nil"/>
              <w:bottom w:val="nil"/>
              <w:right w:val="nil"/>
            </w:tcBorders>
            <w:vAlign w:val="center"/>
          </w:tcPr>
          <w:p w:rsidR="00DE487F" w:rsidRPr="005E6344" w:rsidRDefault="00DE487F" w:rsidP="00DE487F">
            <w:pPr>
              <w:jc w:val="right"/>
              <w:rPr>
                <w:rFonts w:ascii="新細明體" w:hAnsi="新細明體"/>
                <w:bCs/>
                <w:sz w:val="18"/>
                <w:szCs w:val="18"/>
              </w:rPr>
            </w:pPr>
            <w:r w:rsidRPr="005E6344">
              <w:rPr>
                <w:rFonts w:ascii="新細明體" w:hAnsi="新細明體"/>
                <w:bCs/>
                <w:sz w:val="18"/>
                <w:szCs w:val="18"/>
              </w:rPr>
              <w:t>- 6.02</w:t>
            </w:r>
          </w:p>
        </w:tc>
      </w:tr>
      <w:tr w:rsidR="00DE487F" w:rsidRPr="00D22BD2" w:rsidTr="00BE0891">
        <w:tblPrEx>
          <w:tblBorders>
            <w:left w:val="none" w:sz="0" w:space="0" w:color="auto"/>
            <w:right w:val="none" w:sz="0" w:space="0" w:color="auto"/>
          </w:tblBorders>
        </w:tblPrEx>
        <w:trPr>
          <w:cantSplit/>
          <w:trHeight w:val="451"/>
        </w:trPr>
        <w:tc>
          <w:tcPr>
            <w:tcW w:w="2753" w:type="dxa"/>
            <w:tcBorders>
              <w:top w:val="nil"/>
              <w:bottom w:val="nil"/>
            </w:tcBorders>
            <w:vAlign w:val="center"/>
          </w:tcPr>
          <w:p w:rsidR="00DE487F" w:rsidRPr="00D22BD2" w:rsidRDefault="00DE487F" w:rsidP="00DE487F">
            <w:pPr>
              <w:contextualSpacing/>
              <w:jc w:val="distribute"/>
              <w:rPr>
                <w:rFonts w:ascii="標楷體" w:eastAsia="標楷體" w:hAnsi="標楷體"/>
                <w:noProof/>
                <w:sz w:val="22"/>
              </w:rPr>
            </w:pPr>
            <w:r w:rsidRPr="00D22BD2">
              <w:rPr>
                <w:rFonts w:ascii="標楷體" w:eastAsia="標楷體" w:hAnsi="標楷體" w:hint="eastAsia"/>
                <w:noProof/>
                <w:sz w:val="22"/>
              </w:rPr>
              <w:t>胸腔病院</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24,880</w:t>
            </w:r>
          </w:p>
        </w:tc>
        <w:tc>
          <w:tcPr>
            <w:tcW w:w="1944"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17,971</w:t>
            </w:r>
          </w:p>
        </w:tc>
        <w:tc>
          <w:tcPr>
            <w:tcW w:w="1940" w:type="dxa"/>
            <w:tcBorders>
              <w:top w:val="nil"/>
              <w:bottom w:val="nil"/>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- 6,909</w:t>
            </w:r>
          </w:p>
        </w:tc>
        <w:tc>
          <w:tcPr>
            <w:tcW w:w="1386" w:type="dxa"/>
            <w:tcBorders>
              <w:top w:val="nil"/>
              <w:bottom w:val="nil"/>
              <w:right w:val="nil"/>
            </w:tcBorders>
            <w:vAlign w:val="center"/>
          </w:tcPr>
          <w:p w:rsidR="00DE487F" w:rsidRPr="005E6344" w:rsidRDefault="00DE487F" w:rsidP="00DE487F">
            <w:pPr>
              <w:jc w:val="right"/>
              <w:rPr>
                <w:rFonts w:ascii="新細明體" w:hAnsi="新細明體"/>
                <w:bCs/>
                <w:sz w:val="18"/>
                <w:szCs w:val="18"/>
              </w:rPr>
            </w:pPr>
            <w:r w:rsidRPr="005E6344">
              <w:rPr>
                <w:rFonts w:ascii="新細明體" w:hAnsi="新細明體"/>
                <w:bCs/>
                <w:sz w:val="18"/>
                <w:szCs w:val="18"/>
              </w:rPr>
              <w:t>- 27.77</w:t>
            </w:r>
          </w:p>
        </w:tc>
      </w:tr>
      <w:tr w:rsidR="00DE487F" w:rsidRPr="00D22BD2" w:rsidTr="00BE0891">
        <w:tblPrEx>
          <w:tblBorders>
            <w:left w:val="none" w:sz="0" w:space="0" w:color="auto"/>
            <w:right w:val="none" w:sz="0" w:space="0" w:color="auto"/>
          </w:tblBorders>
        </w:tblPrEx>
        <w:trPr>
          <w:cantSplit/>
          <w:trHeight w:val="451"/>
        </w:trPr>
        <w:tc>
          <w:tcPr>
            <w:tcW w:w="2753" w:type="dxa"/>
            <w:tcBorders>
              <w:top w:val="nil"/>
              <w:bottom w:val="single" w:sz="8" w:space="0" w:color="auto"/>
            </w:tcBorders>
            <w:vAlign w:val="center"/>
          </w:tcPr>
          <w:p w:rsidR="00DE487F" w:rsidRPr="00D22BD2" w:rsidRDefault="00DE487F" w:rsidP="00DE487F">
            <w:pPr>
              <w:contextualSpacing/>
              <w:jc w:val="distribute"/>
              <w:rPr>
                <w:rFonts w:ascii="標楷體" w:eastAsia="標楷體" w:hAnsi="標楷體"/>
                <w:noProof/>
                <w:sz w:val="22"/>
              </w:rPr>
            </w:pPr>
            <w:r w:rsidRPr="00D22BD2">
              <w:rPr>
                <w:rFonts w:ascii="標楷體" w:eastAsia="標楷體" w:hAnsi="標楷體" w:hint="eastAsia"/>
                <w:noProof/>
                <w:sz w:val="22"/>
              </w:rPr>
              <w:t>金門醫院</w:t>
            </w:r>
          </w:p>
        </w:tc>
        <w:tc>
          <w:tcPr>
            <w:tcW w:w="1944" w:type="dxa"/>
            <w:tcBorders>
              <w:top w:val="nil"/>
              <w:bottom w:val="single" w:sz="8" w:space="0" w:color="auto"/>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49,811</w:t>
            </w:r>
          </w:p>
        </w:tc>
        <w:tc>
          <w:tcPr>
            <w:tcW w:w="1944" w:type="dxa"/>
            <w:tcBorders>
              <w:top w:val="nil"/>
              <w:bottom w:val="single" w:sz="8" w:space="0" w:color="auto"/>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43,791</w:t>
            </w:r>
          </w:p>
        </w:tc>
        <w:tc>
          <w:tcPr>
            <w:tcW w:w="1940" w:type="dxa"/>
            <w:tcBorders>
              <w:top w:val="nil"/>
              <w:bottom w:val="single" w:sz="8" w:space="0" w:color="auto"/>
            </w:tcBorders>
            <w:vAlign w:val="center"/>
          </w:tcPr>
          <w:p w:rsidR="00DE487F" w:rsidRPr="005E6344" w:rsidRDefault="00DE487F" w:rsidP="00DE487F">
            <w:pPr>
              <w:jc w:val="right"/>
              <w:rPr>
                <w:rFonts w:ascii="新細明體" w:hAnsi="新細明體"/>
                <w:color w:val="000000"/>
                <w:sz w:val="18"/>
                <w:szCs w:val="18"/>
              </w:rPr>
            </w:pPr>
            <w:r w:rsidRPr="005E6344">
              <w:rPr>
                <w:rFonts w:ascii="新細明體" w:hAnsi="新細明體"/>
                <w:color w:val="000000"/>
                <w:sz w:val="18"/>
                <w:szCs w:val="18"/>
              </w:rPr>
              <w:t>- 6,020</w:t>
            </w:r>
          </w:p>
        </w:tc>
        <w:tc>
          <w:tcPr>
            <w:tcW w:w="1386" w:type="dxa"/>
            <w:tcBorders>
              <w:top w:val="nil"/>
              <w:bottom w:val="single" w:sz="8" w:space="0" w:color="auto"/>
              <w:right w:val="nil"/>
            </w:tcBorders>
            <w:vAlign w:val="center"/>
          </w:tcPr>
          <w:p w:rsidR="00DE487F" w:rsidRPr="005E6344" w:rsidRDefault="00DE487F" w:rsidP="00DE487F">
            <w:pPr>
              <w:jc w:val="right"/>
              <w:rPr>
                <w:rFonts w:ascii="新細明體" w:hAnsi="新細明體"/>
                <w:bCs/>
                <w:sz w:val="18"/>
                <w:szCs w:val="18"/>
              </w:rPr>
            </w:pPr>
            <w:r w:rsidRPr="005E6344">
              <w:rPr>
                <w:rFonts w:ascii="新細明體" w:hAnsi="新細明體"/>
                <w:bCs/>
                <w:sz w:val="18"/>
                <w:szCs w:val="18"/>
              </w:rPr>
              <w:t>- 12.09</w:t>
            </w:r>
          </w:p>
        </w:tc>
      </w:tr>
    </w:tbl>
    <w:p w:rsidR="00463D58" w:rsidRPr="00B921C2" w:rsidRDefault="00463D58" w:rsidP="000A1C63">
      <w:pPr>
        <w:spacing w:line="20" w:lineRule="exact"/>
        <w:jc w:val="both"/>
      </w:pPr>
    </w:p>
    <w:sectPr w:rsidR="00463D58" w:rsidRPr="00B921C2" w:rsidSect="00687A37">
      <w:pgSz w:w="11906" w:h="16838" w:code="9"/>
      <w:pgMar w:top="1418" w:right="851" w:bottom="1418" w:left="851" w:header="1020"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38AA" w:rsidRDefault="00EB38AA" w:rsidP="00463D58">
      <w:r>
        <w:separator/>
      </w:r>
    </w:p>
  </w:endnote>
  <w:endnote w:type="continuationSeparator" w:id="0">
    <w:p w:rsidR="00EB38AA" w:rsidRDefault="00EB38AA" w:rsidP="00463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華康儷粗黑">
    <w:charset w:val="88"/>
    <w:family w:val="modern"/>
    <w:pitch w:val="fixed"/>
    <w:sig w:usb0="80000001" w:usb1="28091800" w:usb2="00000016" w:usb3="00000000" w:csb0="00100000" w:csb1="00000000"/>
  </w:font>
  <w:font w:name="華康楷書體W5">
    <w:altName w:val="標楷體"/>
    <w:charset w:val="88"/>
    <w:family w:val="script"/>
    <w:pitch w:val="fixed"/>
    <w:sig w:usb0="00000000" w:usb1="28091800" w:usb2="00000016" w:usb3="00000000" w:csb0="001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FKaiShu-SB-Estd-BF">
    <w:altName w:val="辰宇落雁體 Thin"/>
    <w:panose1 w:val="00000000000000000000"/>
    <w:charset w:val="88"/>
    <w:family w:val="auto"/>
    <w:notTrueType/>
    <w:pitch w:val="default"/>
    <w:sig w:usb0="00000001" w:usb1="080E0000" w:usb2="00000010" w:usb3="00000000" w:csb0="00140000"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8AA" w:rsidRDefault="00EB38AA">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EB38AA" w:rsidRDefault="00EB38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8AA" w:rsidRDefault="00EB38AA" w:rsidP="00B2409A">
    <w:pPr>
      <w:pStyle w:val="a5"/>
      <w:tabs>
        <w:tab w:val="clear" w:pos="4153"/>
        <w:tab w:val="left" w:pos="4820"/>
      </w:tabs>
      <w:jc w:val="center"/>
      <w:rPr>
        <w:rFonts w:ascii="標楷體" w:eastAsia="標楷體" w:hAnsi="標楷體"/>
      </w:rPr>
    </w:pPr>
    <w:r w:rsidRPr="008567C6">
      <w:rPr>
        <w:rFonts w:ascii="標楷體" w:eastAsia="標楷體" w:hAnsi="標楷體" w:hint="eastAsia"/>
      </w:rPr>
      <w:t>乙-</w:t>
    </w:r>
    <w:r w:rsidRPr="008567C6">
      <w:rPr>
        <w:rFonts w:ascii="標楷體" w:eastAsia="標楷體" w:hAnsi="標楷體"/>
      </w:rPr>
      <w:fldChar w:fldCharType="begin"/>
    </w:r>
    <w:r w:rsidRPr="008567C6">
      <w:rPr>
        <w:rFonts w:ascii="標楷體" w:eastAsia="標楷體" w:hAnsi="標楷體"/>
      </w:rPr>
      <w:instrText>PAGE   \* MERGEFORMAT</w:instrText>
    </w:r>
    <w:r w:rsidRPr="008567C6">
      <w:rPr>
        <w:rFonts w:ascii="標楷體" w:eastAsia="標楷體" w:hAnsi="標楷體"/>
      </w:rPr>
      <w:fldChar w:fldCharType="separate"/>
    </w:r>
    <w:r w:rsidR="003B3C65">
      <w:rPr>
        <w:rFonts w:ascii="標楷體" w:eastAsia="標楷體" w:hAnsi="標楷體"/>
        <w:noProof/>
      </w:rPr>
      <w:t>269</w:t>
    </w:r>
    <w:r w:rsidRPr="008567C6">
      <w:rPr>
        <w:rFonts w:ascii="標楷體" w:eastAsia="標楷體" w:hAnsi="標楷體"/>
      </w:rPr>
      <w:fldChar w:fldCharType="end"/>
    </w:r>
  </w:p>
  <w:p w:rsidR="00EB38AA" w:rsidRDefault="00EB38AA" w:rsidP="00451706">
    <w:pPr>
      <w:pStyle w:val="a5"/>
      <w:tabs>
        <w:tab w:val="clear" w:pos="4153"/>
      </w:tabs>
      <w:ind w:right="360"/>
      <w:jc w:val="center"/>
      <w:rPr>
        <w:sz w:val="2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8AA" w:rsidRDefault="00EB38AA" w:rsidP="00451706">
    <w:pPr>
      <w:pStyle w:val="a5"/>
      <w:tabs>
        <w:tab w:val="clear" w:pos="4153"/>
        <w:tab w:val="left" w:pos="4820"/>
      </w:tabs>
      <w:jc w:val="center"/>
      <w:rPr>
        <w:rFonts w:ascii="標楷體" w:eastAsia="標楷體" w:hAnsi="標楷體"/>
      </w:rPr>
    </w:pPr>
    <w:r w:rsidRPr="008567C6">
      <w:rPr>
        <w:rFonts w:ascii="標楷體" w:eastAsia="標楷體" w:hAnsi="標楷體" w:hint="eastAsia"/>
      </w:rPr>
      <w:t>乙-</w:t>
    </w:r>
    <w:r w:rsidRPr="008567C6">
      <w:rPr>
        <w:rFonts w:ascii="標楷體" w:eastAsia="標楷體" w:hAnsi="標楷體"/>
      </w:rPr>
      <w:fldChar w:fldCharType="begin"/>
    </w:r>
    <w:r w:rsidRPr="008567C6">
      <w:rPr>
        <w:rFonts w:ascii="標楷體" w:eastAsia="標楷體" w:hAnsi="標楷體"/>
      </w:rPr>
      <w:instrText>PAGE   \* MERGEFORMAT</w:instrText>
    </w:r>
    <w:r w:rsidRPr="008567C6">
      <w:rPr>
        <w:rFonts w:ascii="標楷體" w:eastAsia="標楷體" w:hAnsi="標楷體"/>
      </w:rPr>
      <w:fldChar w:fldCharType="separate"/>
    </w:r>
    <w:r w:rsidR="003B3C65" w:rsidRPr="003B3C65">
      <w:rPr>
        <w:rFonts w:ascii="標楷體" w:eastAsia="標楷體" w:hAnsi="標楷體"/>
        <w:noProof/>
        <w:lang w:val="zh-TW"/>
      </w:rPr>
      <w:t>270</w:t>
    </w:r>
    <w:r w:rsidRPr="008567C6">
      <w:rPr>
        <w:rFonts w:ascii="標楷體" w:eastAsia="標楷體" w:hAnsi="標楷體"/>
      </w:rPr>
      <w:fldChar w:fldCharType="end"/>
    </w:r>
  </w:p>
  <w:p w:rsidR="00EB38AA" w:rsidRDefault="00EB38AA" w:rsidP="00687A37">
    <w:pPr>
      <w:pStyle w:val="a5"/>
      <w:tabs>
        <w:tab w:val="clear" w:pos="4153"/>
      </w:tabs>
      <w:jc w:val="center"/>
      <w:rPr>
        <w:rFonts w:ascii="標楷體" w:eastAsia="標楷體" w:hAnsi="標楷體"/>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38AA" w:rsidRDefault="00EB38AA" w:rsidP="00463D58">
      <w:r>
        <w:separator/>
      </w:r>
    </w:p>
  </w:footnote>
  <w:footnote w:type="continuationSeparator" w:id="0">
    <w:p w:rsidR="00EB38AA" w:rsidRDefault="00EB38AA" w:rsidP="00463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8AA" w:rsidRPr="0060663B" w:rsidRDefault="00EB38AA" w:rsidP="00687A37">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8AA" w:rsidRDefault="00EB38AA">
    <w:pPr>
      <w:pStyle w:val="a4"/>
      <w:ind w:leftChars="151" w:left="366" w:rightChars="30" w:right="72" w:hanging="4"/>
      <w:jc w:val="both"/>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C650D"/>
    <w:multiLevelType w:val="singleLevel"/>
    <w:tmpl w:val="ECB22BFC"/>
    <w:lvl w:ilvl="0">
      <w:start w:val="1"/>
      <w:numFmt w:val="decimal"/>
      <w:lvlText w:val="%1."/>
      <w:lvlJc w:val="left"/>
      <w:pPr>
        <w:tabs>
          <w:tab w:val="num" w:pos="1290"/>
        </w:tabs>
        <w:ind w:left="1290" w:hanging="210"/>
      </w:pPr>
      <w:rPr>
        <w:rFonts w:hint="eastAsia"/>
      </w:rPr>
    </w:lvl>
  </w:abstractNum>
  <w:abstractNum w:abstractNumId="1" w15:restartNumberingAfterBreak="0">
    <w:nsid w:val="0995446B"/>
    <w:multiLevelType w:val="hybridMultilevel"/>
    <w:tmpl w:val="61568AB2"/>
    <w:lvl w:ilvl="0" w:tplc="D6785690">
      <w:start w:val="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99C48D0"/>
    <w:multiLevelType w:val="hybridMultilevel"/>
    <w:tmpl w:val="9CA629BA"/>
    <w:lvl w:ilvl="0" w:tplc="632E3B04">
      <w:start w:val="1"/>
      <w:numFmt w:val="decimal"/>
      <w:lvlText w:val="(%1)"/>
      <w:lvlJc w:val="left"/>
      <w:pPr>
        <w:ind w:left="4328" w:hanging="2568"/>
      </w:pPr>
      <w:rPr>
        <w:rFonts w:hint="default"/>
      </w:rPr>
    </w:lvl>
    <w:lvl w:ilvl="1" w:tplc="04090019" w:tentative="1">
      <w:start w:val="1"/>
      <w:numFmt w:val="ideographTraditional"/>
      <w:lvlText w:val="%2、"/>
      <w:lvlJc w:val="left"/>
      <w:pPr>
        <w:ind w:left="2720" w:hanging="480"/>
      </w:pPr>
    </w:lvl>
    <w:lvl w:ilvl="2" w:tplc="0409001B" w:tentative="1">
      <w:start w:val="1"/>
      <w:numFmt w:val="lowerRoman"/>
      <w:lvlText w:val="%3."/>
      <w:lvlJc w:val="right"/>
      <w:pPr>
        <w:ind w:left="3200" w:hanging="480"/>
      </w:pPr>
    </w:lvl>
    <w:lvl w:ilvl="3" w:tplc="0409000F" w:tentative="1">
      <w:start w:val="1"/>
      <w:numFmt w:val="decimal"/>
      <w:lvlText w:val="%4."/>
      <w:lvlJc w:val="left"/>
      <w:pPr>
        <w:ind w:left="3680" w:hanging="480"/>
      </w:pPr>
    </w:lvl>
    <w:lvl w:ilvl="4" w:tplc="04090019" w:tentative="1">
      <w:start w:val="1"/>
      <w:numFmt w:val="ideographTraditional"/>
      <w:lvlText w:val="%5、"/>
      <w:lvlJc w:val="left"/>
      <w:pPr>
        <w:ind w:left="4160" w:hanging="480"/>
      </w:pPr>
    </w:lvl>
    <w:lvl w:ilvl="5" w:tplc="0409001B" w:tentative="1">
      <w:start w:val="1"/>
      <w:numFmt w:val="lowerRoman"/>
      <w:lvlText w:val="%6."/>
      <w:lvlJc w:val="right"/>
      <w:pPr>
        <w:ind w:left="4640" w:hanging="480"/>
      </w:pPr>
    </w:lvl>
    <w:lvl w:ilvl="6" w:tplc="0409000F" w:tentative="1">
      <w:start w:val="1"/>
      <w:numFmt w:val="decimal"/>
      <w:lvlText w:val="%7."/>
      <w:lvlJc w:val="left"/>
      <w:pPr>
        <w:ind w:left="5120" w:hanging="480"/>
      </w:pPr>
    </w:lvl>
    <w:lvl w:ilvl="7" w:tplc="04090019" w:tentative="1">
      <w:start w:val="1"/>
      <w:numFmt w:val="ideographTraditional"/>
      <w:lvlText w:val="%8、"/>
      <w:lvlJc w:val="left"/>
      <w:pPr>
        <w:ind w:left="5600" w:hanging="480"/>
      </w:pPr>
    </w:lvl>
    <w:lvl w:ilvl="8" w:tplc="0409001B" w:tentative="1">
      <w:start w:val="1"/>
      <w:numFmt w:val="lowerRoman"/>
      <w:lvlText w:val="%9."/>
      <w:lvlJc w:val="right"/>
      <w:pPr>
        <w:ind w:left="6080" w:hanging="480"/>
      </w:pPr>
    </w:lvl>
  </w:abstractNum>
  <w:abstractNum w:abstractNumId="3" w15:restartNumberingAfterBreak="0">
    <w:nsid w:val="0A493F4B"/>
    <w:multiLevelType w:val="hybridMultilevel"/>
    <w:tmpl w:val="197C0016"/>
    <w:lvl w:ilvl="0" w:tplc="F256769E">
      <w:start w:val="1"/>
      <w:numFmt w:val="taiwaneseCountingThousand"/>
      <w:lvlText w:val="(%1)"/>
      <w:lvlJc w:val="left"/>
      <w:pPr>
        <w:ind w:left="360" w:hanging="360"/>
      </w:pPr>
      <w:rPr>
        <w:rFonts w:hint="default"/>
        <w:b w:val="0"/>
        <w:color w:val="auto"/>
        <w:sz w:val="32"/>
        <w:szCs w:val="32"/>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13D0081"/>
    <w:multiLevelType w:val="hybridMultilevel"/>
    <w:tmpl w:val="EC50704E"/>
    <w:lvl w:ilvl="0" w:tplc="3BB035D8">
      <w:start w:val="6"/>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13353C7"/>
    <w:multiLevelType w:val="singleLevel"/>
    <w:tmpl w:val="5BE86B26"/>
    <w:lvl w:ilvl="0">
      <w:start w:val="1"/>
      <w:numFmt w:val="decimal"/>
      <w:lvlText w:val="%1."/>
      <w:lvlJc w:val="left"/>
      <w:pPr>
        <w:tabs>
          <w:tab w:val="num" w:pos="1290"/>
        </w:tabs>
        <w:ind w:left="1290" w:hanging="210"/>
      </w:pPr>
      <w:rPr>
        <w:rFonts w:hint="eastAsia"/>
      </w:rPr>
    </w:lvl>
  </w:abstractNum>
  <w:abstractNum w:abstractNumId="6" w15:restartNumberingAfterBreak="0">
    <w:nsid w:val="21F44D27"/>
    <w:multiLevelType w:val="multilevel"/>
    <w:tmpl w:val="A8F439AC"/>
    <w:lvl w:ilvl="0">
      <w:start w:val="1"/>
      <w:numFmt w:val="ideographTraditional"/>
      <w:suff w:val="nothing"/>
      <w:lvlText w:val="%1、"/>
      <w:lvlJc w:val="left"/>
      <w:pPr>
        <w:ind w:left="425" w:hanging="137"/>
      </w:pPr>
      <w:rPr>
        <w:rFonts w:hint="eastAsia"/>
      </w:rPr>
    </w:lvl>
    <w:lvl w:ilvl="1">
      <w:start w:val="1"/>
      <w:numFmt w:val="ideographTraditional"/>
      <w:suff w:val="nothing"/>
      <w:lvlText w:val="%2、"/>
      <w:lvlJc w:val="center"/>
      <w:pPr>
        <w:ind w:left="0" w:firstLine="0"/>
      </w:pPr>
      <w:rPr>
        <w:rFonts w:ascii="標楷體" w:eastAsia="標楷體" w:hint="eastAsia"/>
        <w:b/>
        <w:i w:val="0"/>
        <w:sz w:val="30"/>
      </w:rPr>
    </w:lvl>
    <w:lvl w:ilvl="2">
      <w:start w:val="1"/>
      <w:numFmt w:val="ideographLegalTraditional"/>
      <w:suff w:val="nothing"/>
      <w:lvlText w:val="%3、"/>
      <w:lvlJc w:val="left"/>
      <w:pPr>
        <w:ind w:left="0" w:firstLine="0"/>
      </w:pPr>
      <w:rPr>
        <w:rFonts w:ascii="標楷體" w:eastAsia="標楷體" w:hint="eastAsia"/>
        <w:b/>
        <w:i w:val="0"/>
        <w:sz w:val="28"/>
      </w:rPr>
    </w:lvl>
    <w:lvl w:ilvl="3">
      <w:start w:val="1"/>
      <w:numFmt w:val="taiwaneseCountingThousand"/>
      <w:suff w:val="nothing"/>
      <w:lvlText w:val="%4、"/>
      <w:lvlJc w:val="left"/>
      <w:pPr>
        <w:ind w:left="522" w:hanging="522"/>
      </w:pPr>
      <w:rPr>
        <w:rFonts w:ascii="標楷體" w:eastAsia="標楷體" w:hint="eastAsia"/>
        <w:b/>
        <w:i w:val="0"/>
        <w:sz w:val="26"/>
        <w:u w:val="none"/>
        <w:vertAlign w:val="baseline"/>
      </w:rPr>
    </w:lvl>
    <w:lvl w:ilvl="4">
      <w:start w:val="1"/>
      <w:numFmt w:val="taiwaneseCountingThousand"/>
      <w:suff w:val="nothing"/>
      <w:lvlText w:val="(%5)"/>
      <w:lvlJc w:val="left"/>
      <w:pPr>
        <w:ind w:left="522" w:hanging="522"/>
      </w:pPr>
      <w:rPr>
        <w:rFonts w:ascii="標楷體" w:eastAsia="標楷體" w:hint="eastAsia"/>
        <w:b w:val="0"/>
        <w:i w:val="0"/>
        <w:sz w:val="26"/>
      </w:rPr>
    </w:lvl>
    <w:lvl w:ilvl="5">
      <w:start w:val="1"/>
      <w:numFmt w:val="decimal"/>
      <w:suff w:val="nothing"/>
      <w:lvlText w:val="%6."/>
      <w:lvlJc w:val="left"/>
      <w:pPr>
        <w:ind w:left="680" w:hanging="158"/>
      </w:pPr>
      <w:rPr>
        <w:rFonts w:ascii="Arial" w:hAnsi="Arial" w:hint="default"/>
        <w:b w:val="0"/>
        <w:i w:val="0"/>
        <w:sz w:val="26"/>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7" w15:restartNumberingAfterBreak="0">
    <w:nsid w:val="25F904C4"/>
    <w:multiLevelType w:val="singleLevel"/>
    <w:tmpl w:val="E0C6B7B8"/>
    <w:lvl w:ilvl="0">
      <w:start w:val="1"/>
      <w:numFmt w:val="ideographLegalTraditional"/>
      <w:lvlText w:val="%1、"/>
      <w:legacy w:legacy="1" w:legacySpace="0" w:legacyIndent="720"/>
      <w:lvlJc w:val="left"/>
      <w:pPr>
        <w:ind w:left="720" w:hanging="720"/>
      </w:pPr>
    </w:lvl>
  </w:abstractNum>
  <w:abstractNum w:abstractNumId="8" w15:restartNumberingAfterBreak="0">
    <w:nsid w:val="2CEF066E"/>
    <w:multiLevelType w:val="singleLevel"/>
    <w:tmpl w:val="C0502F18"/>
    <w:lvl w:ilvl="0">
      <w:start w:val="1"/>
      <w:numFmt w:val="decimal"/>
      <w:lvlText w:val="%1."/>
      <w:lvlJc w:val="left"/>
      <w:pPr>
        <w:tabs>
          <w:tab w:val="num" w:pos="348"/>
        </w:tabs>
        <w:ind w:left="348" w:hanging="348"/>
      </w:pPr>
      <w:rPr>
        <w:rFonts w:hint="eastAsia"/>
      </w:rPr>
    </w:lvl>
  </w:abstractNum>
  <w:abstractNum w:abstractNumId="9" w15:restartNumberingAfterBreak="0">
    <w:nsid w:val="2D2F2C40"/>
    <w:multiLevelType w:val="singleLevel"/>
    <w:tmpl w:val="820A4208"/>
    <w:lvl w:ilvl="0">
      <w:start w:val="1"/>
      <w:numFmt w:val="decimal"/>
      <w:lvlText w:val="%1."/>
      <w:lvlJc w:val="left"/>
      <w:pPr>
        <w:tabs>
          <w:tab w:val="num" w:pos="1290"/>
        </w:tabs>
        <w:ind w:left="1290" w:hanging="645"/>
      </w:pPr>
      <w:rPr>
        <w:rFonts w:hint="eastAsia"/>
      </w:rPr>
    </w:lvl>
  </w:abstractNum>
  <w:abstractNum w:abstractNumId="10" w15:restartNumberingAfterBreak="0">
    <w:nsid w:val="2E176A85"/>
    <w:multiLevelType w:val="singleLevel"/>
    <w:tmpl w:val="8A241388"/>
    <w:lvl w:ilvl="0">
      <w:start w:val="1"/>
      <w:numFmt w:val="taiwaneseCountingThousand"/>
      <w:lvlText w:val="%1、"/>
      <w:lvlJc w:val="left"/>
      <w:pPr>
        <w:tabs>
          <w:tab w:val="num" w:pos="570"/>
        </w:tabs>
        <w:ind w:left="570" w:hanging="570"/>
      </w:pPr>
      <w:rPr>
        <w:rFonts w:hint="eastAsia"/>
      </w:rPr>
    </w:lvl>
  </w:abstractNum>
  <w:abstractNum w:abstractNumId="11" w15:restartNumberingAfterBreak="0">
    <w:nsid w:val="2E5367B2"/>
    <w:multiLevelType w:val="singleLevel"/>
    <w:tmpl w:val="A5B0ED68"/>
    <w:lvl w:ilvl="0">
      <w:start w:val="1"/>
      <w:numFmt w:val="decimal"/>
      <w:lvlText w:val="%1."/>
      <w:lvlJc w:val="left"/>
      <w:pPr>
        <w:tabs>
          <w:tab w:val="num" w:pos="1140"/>
        </w:tabs>
        <w:ind w:left="1140" w:hanging="300"/>
      </w:pPr>
      <w:rPr>
        <w:rFonts w:hint="eastAsia"/>
      </w:rPr>
    </w:lvl>
  </w:abstractNum>
  <w:abstractNum w:abstractNumId="12" w15:restartNumberingAfterBreak="0">
    <w:nsid w:val="316B7FD0"/>
    <w:multiLevelType w:val="singleLevel"/>
    <w:tmpl w:val="3C5E520E"/>
    <w:lvl w:ilvl="0">
      <w:start w:val="1"/>
      <w:numFmt w:val="taiwaneseCountingThousand"/>
      <w:lvlText w:val="(%1)"/>
      <w:lvlJc w:val="left"/>
      <w:pPr>
        <w:tabs>
          <w:tab w:val="num" w:pos="1097"/>
        </w:tabs>
        <w:ind w:left="1097" w:hanging="615"/>
      </w:pPr>
      <w:rPr>
        <w:rFonts w:ascii="華康儷粗黑" w:eastAsia="華康楷書體W5" w:hint="eastAsia"/>
        <w:b/>
      </w:rPr>
    </w:lvl>
  </w:abstractNum>
  <w:abstractNum w:abstractNumId="13" w15:restartNumberingAfterBreak="0">
    <w:nsid w:val="396342C2"/>
    <w:multiLevelType w:val="singleLevel"/>
    <w:tmpl w:val="B6B60FC8"/>
    <w:lvl w:ilvl="0">
      <w:start w:val="1"/>
      <w:numFmt w:val="ideographTraditional"/>
      <w:lvlText w:val="%1、"/>
      <w:lvlJc w:val="left"/>
      <w:pPr>
        <w:tabs>
          <w:tab w:val="num" w:pos="600"/>
        </w:tabs>
        <w:ind w:left="600" w:hanging="600"/>
      </w:pPr>
      <w:rPr>
        <w:rFonts w:hint="eastAsia"/>
      </w:rPr>
    </w:lvl>
  </w:abstractNum>
  <w:abstractNum w:abstractNumId="14" w15:restartNumberingAfterBreak="0">
    <w:nsid w:val="3D88384B"/>
    <w:multiLevelType w:val="hybridMultilevel"/>
    <w:tmpl w:val="19B8E9BA"/>
    <w:lvl w:ilvl="0" w:tplc="D83CF2B8">
      <w:start w:val="1"/>
      <w:numFmt w:val="taiwaneseCountingThousand"/>
      <w:lvlText w:val="(%1)"/>
      <w:lvlJc w:val="left"/>
      <w:pPr>
        <w:tabs>
          <w:tab w:val="num" w:pos="1320"/>
        </w:tabs>
        <w:ind w:left="1320" w:hanging="720"/>
      </w:pPr>
      <w:rPr>
        <w:rFonts w:hint="eastAsia"/>
      </w:rPr>
    </w:lvl>
    <w:lvl w:ilvl="1" w:tplc="04090019" w:tentative="1">
      <w:start w:val="1"/>
      <w:numFmt w:val="ideographTraditional"/>
      <w:lvlText w:val="%2、"/>
      <w:lvlJc w:val="left"/>
      <w:pPr>
        <w:tabs>
          <w:tab w:val="num" w:pos="1560"/>
        </w:tabs>
        <w:ind w:left="1560" w:hanging="480"/>
      </w:pPr>
    </w:lvl>
    <w:lvl w:ilvl="2" w:tplc="0409001B" w:tentative="1">
      <w:start w:val="1"/>
      <w:numFmt w:val="lowerRoman"/>
      <w:lvlText w:val="%3."/>
      <w:lvlJc w:val="right"/>
      <w:pPr>
        <w:tabs>
          <w:tab w:val="num" w:pos="2040"/>
        </w:tabs>
        <w:ind w:left="2040" w:hanging="480"/>
      </w:pPr>
    </w:lvl>
    <w:lvl w:ilvl="3" w:tplc="0409000F" w:tentative="1">
      <w:start w:val="1"/>
      <w:numFmt w:val="decimal"/>
      <w:lvlText w:val="%4."/>
      <w:lvlJc w:val="left"/>
      <w:pPr>
        <w:tabs>
          <w:tab w:val="num" w:pos="2520"/>
        </w:tabs>
        <w:ind w:left="2520" w:hanging="480"/>
      </w:pPr>
    </w:lvl>
    <w:lvl w:ilvl="4" w:tplc="04090019" w:tentative="1">
      <w:start w:val="1"/>
      <w:numFmt w:val="ideographTraditional"/>
      <w:lvlText w:val="%5、"/>
      <w:lvlJc w:val="left"/>
      <w:pPr>
        <w:tabs>
          <w:tab w:val="num" w:pos="3000"/>
        </w:tabs>
        <w:ind w:left="3000" w:hanging="480"/>
      </w:pPr>
    </w:lvl>
    <w:lvl w:ilvl="5" w:tplc="0409001B" w:tentative="1">
      <w:start w:val="1"/>
      <w:numFmt w:val="lowerRoman"/>
      <w:lvlText w:val="%6."/>
      <w:lvlJc w:val="right"/>
      <w:pPr>
        <w:tabs>
          <w:tab w:val="num" w:pos="3480"/>
        </w:tabs>
        <w:ind w:left="3480" w:hanging="480"/>
      </w:pPr>
    </w:lvl>
    <w:lvl w:ilvl="6" w:tplc="0409000F" w:tentative="1">
      <w:start w:val="1"/>
      <w:numFmt w:val="decimal"/>
      <w:lvlText w:val="%7."/>
      <w:lvlJc w:val="left"/>
      <w:pPr>
        <w:tabs>
          <w:tab w:val="num" w:pos="3960"/>
        </w:tabs>
        <w:ind w:left="3960" w:hanging="480"/>
      </w:pPr>
    </w:lvl>
    <w:lvl w:ilvl="7" w:tplc="04090019" w:tentative="1">
      <w:start w:val="1"/>
      <w:numFmt w:val="ideographTraditional"/>
      <w:lvlText w:val="%8、"/>
      <w:lvlJc w:val="left"/>
      <w:pPr>
        <w:tabs>
          <w:tab w:val="num" w:pos="4440"/>
        </w:tabs>
        <w:ind w:left="4440" w:hanging="480"/>
      </w:pPr>
    </w:lvl>
    <w:lvl w:ilvl="8" w:tplc="0409001B" w:tentative="1">
      <w:start w:val="1"/>
      <w:numFmt w:val="lowerRoman"/>
      <w:lvlText w:val="%9."/>
      <w:lvlJc w:val="right"/>
      <w:pPr>
        <w:tabs>
          <w:tab w:val="num" w:pos="4920"/>
        </w:tabs>
        <w:ind w:left="4920" w:hanging="480"/>
      </w:pPr>
    </w:lvl>
  </w:abstractNum>
  <w:abstractNum w:abstractNumId="15" w15:restartNumberingAfterBreak="0">
    <w:nsid w:val="3EC42551"/>
    <w:multiLevelType w:val="singleLevel"/>
    <w:tmpl w:val="865885D8"/>
    <w:lvl w:ilvl="0">
      <w:start w:val="1"/>
      <w:numFmt w:val="taiwaneseCountingThousand"/>
      <w:lvlText w:val="(%1)"/>
      <w:lvlJc w:val="left"/>
      <w:pPr>
        <w:tabs>
          <w:tab w:val="num" w:pos="1635"/>
        </w:tabs>
        <w:ind w:left="1635" w:hanging="555"/>
      </w:pPr>
      <w:rPr>
        <w:rFonts w:hint="eastAsia"/>
      </w:rPr>
    </w:lvl>
  </w:abstractNum>
  <w:abstractNum w:abstractNumId="16" w15:restartNumberingAfterBreak="0">
    <w:nsid w:val="482C0E52"/>
    <w:multiLevelType w:val="hybridMultilevel"/>
    <w:tmpl w:val="4522872E"/>
    <w:lvl w:ilvl="0" w:tplc="52A27EB4">
      <w:start w:val="1"/>
      <w:numFmt w:val="taiwaneseCountingThousand"/>
      <w:lvlText w:val="(%1)"/>
      <w:lvlJc w:val="left"/>
      <w:pPr>
        <w:ind w:left="818" w:hanging="360"/>
      </w:pPr>
      <w:rPr>
        <w:rFonts w:hint="default"/>
        <w:b/>
        <w:color w:val="auto"/>
      </w:rPr>
    </w:lvl>
    <w:lvl w:ilvl="1" w:tplc="04090019" w:tentative="1">
      <w:start w:val="1"/>
      <w:numFmt w:val="ideographTraditional"/>
      <w:lvlText w:val="%2、"/>
      <w:lvlJc w:val="left"/>
      <w:pPr>
        <w:ind w:left="1418" w:hanging="480"/>
      </w:pPr>
    </w:lvl>
    <w:lvl w:ilvl="2" w:tplc="0409001B" w:tentative="1">
      <w:start w:val="1"/>
      <w:numFmt w:val="lowerRoman"/>
      <w:lvlText w:val="%3."/>
      <w:lvlJc w:val="right"/>
      <w:pPr>
        <w:ind w:left="1898" w:hanging="480"/>
      </w:pPr>
    </w:lvl>
    <w:lvl w:ilvl="3" w:tplc="0409000F" w:tentative="1">
      <w:start w:val="1"/>
      <w:numFmt w:val="decimal"/>
      <w:lvlText w:val="%4."/>
      <w:lvlJc w:val="left"/>
      <w:pPr>
        <w:ind w:left="2378" w:hanging="480"/>
      </w:pPr>
    </w:lvl>
    <w:lvl w:ilvl="4" w:tplc="04090019" w:tentative="1">
      <w:start w:val="1"/>
      <w:numFmt w:val="ideographTraditional"/>
      <w:lvlText w:val="%5、"/>
      <w:lvlJc w:val="left"/>
      <w:pPr>
        <w:ind w:left="2858" w:hanging="480"/>
      </w:pPr>
    </w:lvl>
    <w:lvl w:ilvl="5" w:tplc="0409001B" w:tentative="1">
      <w:start w:val="1"/>
      <w:numFmt w:val="lowerRoman"/>
      <w:lvlText w:val="%6."/>
      <w:lvlJc w:val="right"/>
      <w:pPr>
        <w:ind w:left="3338" w:hanging="480"/>
      </w:pPr>
    </w:lvl>
    <w:lvl w:ilvl="6" w:tplc="0409000F" w:tentative="1">
      <w:start w:val="1"/>
      <w:numFmt w:val="decimal"/>
      <w:lvlText w:val="%7."/>
      <w:lvlJc w:val="left"/>
      <w:pPr>
        <w:ind w:left="3818" w:hanging="480"/>
      </w:pPr>
    </w:lvl>
    <w:lvl w:ilvl="7" w:tplc="04090019" w:tentative="1">
      <w:start w:val="1"/>
      <w:numFmt w:val="ideographTraditional"/>
      <w:lvlText w:val="%8、"/>
      <w:lvlJc w:val="left"/>
      <w:pPr>
        <w:ind w:left="4298" w:hanging="480"/>
      </w:pPr>
    </w:lvl>
    <w:lvl w:ilvl="8" w:tplc="0409001B" w:tentative="1">
      <w:start w:val="1"/>
      <w:numFmt w:val="lowerRoman"/>
      <w:lvlText w:val="%9."/>
      <w:lvlJc w:val="right"/>
      <w:pPr>
        <w:ind w:left="4778" w:hanging="480"/>
      </w:pPr>
    </w:lvl>
  </w:abstractNum>
  <w:abstractNum w:abstractNumId="17" w15:restartNumberingAfterBreak="0">
    <w:nsid w:val="4A781AE1"/>
    <w:multiLevelType w:val="hybridMultilevel"/>
    <w:tmpl w:val="B9CC7EA6"/>
    <w:lvl w:ilvl="0" w:tplc="84983B48">
      <w:start w:val="3"/>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C9A79F0"/>
    <w:multiLevelType w:val="singleLevel"/>
    <w:tmpl w:val="7F02EC74"/>
    <w:lvl w:ilvl="0">
      <w:start w:val="1"/>
      <w:numFmt w:val="decimal"/>
      <w:lvlText w:val="%1."/>
      <w:lvlJc w:val="left"/>
      <w:pPr>
        <w:tabs>
          <w:tab w:val="num" w:pos="1140"/>
        </w:tabs>
        <w:ind w:left="1140" w:hanging="300"/>
      </w:pPr>
      <w:rPr>
        <w:rFonts w:hint="eastAsia"/>
      </w:rPr>
    </w:lvl>
  </w:abstractNum>
  <w:abstractNum w:abstractNumId="19" w15:restartNumberingAfterBreak="0">
    <w:nsid w:val="5552624D"/>
    <w:multiLevelType w:val="multilevel"/>
    <w:tmpl w:val="E25A4D08"/>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637" w:hanging="360"/>
      </w:pPr>
      <w:rPr>
        <w:rFonts w:hint="eastAsia"/>
        <w:sz w:val="26"/>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68E4CDF"/>
    <w:multiLevelType w:val="hybridMultilevel"/>
    <w:tmpl w:val="8CF4E9F8"/>
    <w:lvl w:ilvl="0" w:tplc="0409000F">
      <w:start w:val="1"/>
      <w:numFmt w:val="decimal"/>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1" w15:restartNumberingAfterBreak="0">
    <w:nsid w:val="56913D9C"/>
    <w:multiLevelType w:val="singleLevel"/>
    <w:tmpl w:val="705A9BA0"/>
    <w:lvl w:ilvl="0">
      <w:numFmt w:val="bullet"/>
      <w:lvlText w:val="-"/>
      <w:lvlJc w:val="left"/>
      <w:pPr>
        <w:tabs>
          <w:tab w:val="num" w:pos="360"/>
        </w:tabs>
        <w:ind w:left="360" w:hanging="360"/>
      </w:pPr>
      <w:rPr>
        <w:rFonts w:ascii="Times New Roman" w:eastAsia="新細明體" w:hAnsi="Times New Roman" w:hint="default"/>
      </w:rPr>
    </w:lvl>
  </w:abstractNum>
  <w:abstractNum w:abstractNumId="22" w15:restartNumberingAfterBreak="0">
    <w:nsid w:val="60724A19"/>
    <w:multiLevelType w:val="singleLevel"/>
    <w:tmpl w:val="E74A7D70"/>
    <w:lvl w:ilvl="0">
      <w:start w:val="1"/>
      <w:numFmt w:val="taiwaneseCountingThousand"/>
      <w:lvlText w:val="%1、"/>
      <w:lvlJc w:val="left"/>
      <w:pPr>
        <w:tabs>
          <w:tab w:val="num" w:pos="600"/>
        </w:tabs>
        <w:ind w:left="600" w:hanging="600"/>
      </w:pPr>
      <w:rPr>
        <w:rFonts w:hint="eastAsia"/>
      </w:rPr>
    </w:lvl>
  </w:abstractNum>
  <w:abstractNum w:abstractNumId="23" w15:restartNumberingAfterBreak="0">
    <w:nsid w:val="6380775D"/>
    <w:multiLevelType w:val="singleLevel"/>
    <w:tmpl w:val="DE62FBC4"/>
    <w:lvl w:ilvl="0">
      <w:start w:val="1"/>
      <w:numFmt w:val="taiwaneseCountingThousand"/>
      <w:lvlText w:val="(%1)"/>
      <w:lvlJc w:val="left"/>
      <w:pPr>
        <w:tabs>
          <w:tab w:val="num" w:pos="705"/>
        </w:tabs>
        <w:ind w:left="705" w:hanging="705"/>
      </w:pPr>
      <w:rPr>
        <w:rFonts w:hint="eastAsia"/>
      </w:rPr>
    </w:lvl>
  </w:abstractNum>
  <w:abstractNum w:abstractNumId="24" w15:restartNumberingAfterBreak="0">
    <w:nsid w:val="68A841A9"/>
    <w:multiLevelType w:val="singleLevel"/>
    <w:tmpl w:val="3EE8AA90"/>
    <w:lvl w:ilvl="0">
      <w:start w:val="5"/>
      <w:numFmt w:val="taiwaneseCountingThousand"/>
      <w:lvlText w:val="(%1)"/>
      <w:lvlJc w:val="left"/>
      <w:pPr>
        <w:tabs>
          <w:tab w:val="num" w:pos="720"/>
        </w:tabs>
        <w:ind w:left="720" w:hanging="720"/>
      </w:pPr>
      <w:rPr>
        <w:rFonts w:hint="eastAsia"/>
        <w:b/>
        <w:sz w:val="36"/>
      </w:rPr>
    </w:lvl>
  </w:abstractNum>
  <w:abstractNum w:abstractNumId="25" w15:restartNumberingAfterBreak="0">
    <w:nsid w:val="69AD6DA3"/>
    <w:multiLevelType w:val="singleLevel"/>
    <w:tmpl w:val="AE686C92"/>
    <w:lvl w:ilvl="0">
      <w:start w:val="1"/>
      <w:numFmt w:val="taiwaneseCountingThousand"/>
      <w:lvlText w:val="(%1)"/>
      <w:lvlJc w:val="left"/>
      <w:pPr>
        <w:tabs>
          <w:tab w:val="num" w:pos="468"/>
        </w:tabs>
        <w:ind w:left="468" w:hanging="468"/>
      </w:pPr>
      <w:rPr>
        <w:rFonts w:hint="eastAsia"/>
      </w:rPr>
    </w:lvl>
  </w:abstractNum>
  <w:abstractNum w:abstractNumId="26" w15:restartNumberingAfterBreak="0">
    <w:nsid w:val="6ADE210F"/>
    <w:multiLevelType w:val="singleLevel"/>
    <w:tmpl w:val="ED9ABE08"/>
    <w:lvl w:ilvl="0">
      <w:numFmt w:val="bullet"/>
      <w:lvlText w:val="-"/>
      <w:lvlJc w:val="left"/>
      <w:pPr>
        <w:tabs>
          <w:tab w:val="num" w:pos="360"/>
        </w:tabs>
        <w:ind w:left="360" w:hanging="360"/>
      </w:pPr>
      <w:rPr>
        <w:rFonts w:ascii="Times New Roman" w:eastAsia="新細明體" w:hAnsi="Times New Roman" w:hint="default"/>
      </w:rPr>
    </w:lvl>
  </w:abstractNum>
  <w:abstractNum w:abstractNumId="27" w15:restartNumberingAfterBreak="0">
    <w:nsid w:val="6C8C071B"/>
    <w:multiLevelType w:val="hybridMultilevel"/>
    <w:tmpl w:val="893AF0E8"/>
    <w:lvl w:ilvl="0" w:tplc="DD86EFB4">
      <w:start w:val="1"/>
      <w:numFmt w:val="ideographLegalTraditional"/>
      <w:lvlText w:val="%1、"/>
      <w:lvlJc w:val="left"/>
      <w:pPr>
        <w:tabs>
          <w:tab w:val="num" w:pos="586"/>
        </w:tabs>
        <w:ind w:left="586" w:hanging="720"/>
      </w:pPr>
      <w:rPr>
        <w:rFonts w:hint="eastAsia"/>
      </w:rPr>
    </w:lvl>
    <w:lvl w:ilvl="1" w:tplc="04090019" w:tentative="1">
      <w:start w:val="1"/>
      <w:numFmt w:val="ideographTraditional"/>
      <w:lvlText w:val="%2、"/>
      <w:lvlJc w:val="left"/>
      <w:pPr>
        <w:tabs>
          <w:tab w:val="num" w:pos="826"/>
        </w:tabs>
        <w:ind w:left="826" w:hanging="480"/>
      </w:pPr>
    </w:lvl>
    <w:lvl w:ilvl="2" w:tplc="0409001B" w:tentative="1">
      <w:start w:val="1"/>
      <w:numFmt w:val="lowerRoman"/>
      <w:lvlText w:val="%3."/>
      <w:lvlJc w:val="right"/>
      <w:pPr>
        <w:tabs>
          <w:tab w:val="num" w:pos="1306"/>
        </w:tabs>
        <w:ind w:left="1306" w:hanging="480"/>
      </w:pPr>
    </w:lvl>
    <w:lvl w:ilvl="3" w:tplc="0409000F" w:tentative="1">
      <w:start w:val="1"/>
      <w:numFmt w:val="decimal"/>
      <w:lvlText w:val="%4."/>
      <w:lvlJc w:val="left"/>
      <w:pPr>
        <w:tabs>
          <w:tab w:val="num" w:pos="1786"/>
        </w:tabs>
        <w:ind w:left="1786" w:hanging="480"/>
      </w:pPr>
    </w:lvl>
    <w:lvl w:ilvl="4" w:tplc="04090019" w:tentative="1">
      <w:start w:val="1"/>
      <w:numFmt w:val="ideographTraditional"/>
      <w:lvlText w:val="%5、"/>
      <w:lvlJc w:val="left"/>
      <w:pPr>
        <w:tabs>
          <w:tab w:val="num" w:pos="2266"/>
        </w:tabs>
        <w:ind w:left="2266" w:hanging="480"/>
      </w:pPr>
    </w:lvl>
    <w:lvl w:ilvl="5" w:tplc="0409001B" w:tentative="1">
      <w:start w:val="1"/>
      <w:numFmt w:val="lowerRoman"/>
      <w:lvlText w:val="%6."/>
      <w:lvlJc w:val="right"/>
      <w:pPr>
        <w:tabs>
          <w:tab w:val="num" w:pos="2746"/>
        </w:tabs>
        <w:ind w:left="2746" w:hanging="480"/>
      </w:pPr>
    </w:lvl>
    <w:lvl w:ilvl="6" w:tplc="0409000F" w:tentative="1">
      <w:start w:val="1"/>
      <w:numFmt w:val="decimal"/>
      <w:lvlText w:val="%7."/>
      <w:lvlJc w:val="left"/>
      <w:pPr>
        <w:tabs>
          <w:tab w:val="num" w:pos="3226"/>
        </w:tabs>
        <w:ind w:left="3226" w:hanging="480"/>
      </w:pPr>
    </w:lvl>
    <w:lvl w:ilvl="7" w:tplc="04090019" w:tentative="1">
      <w:start w:val="1"/>
      <w:numFmt w:val="ideographTraditional"/>
      <w:lvlText w:val="%8、"/>
      <w:lvlJc w:val="left"/>
      <w:pPr>
        <w:tabs>
          <w:tab w:val="num" w:pos="3706"/>
        </w:tabs>
        <w:ind w:left="3706" w:hanging="480"/>
      </w:pPr>
    </w:lvl>
    <w:lvl w:ilvl="8" w:tplc="0409001B" w:tentative="1">
      <w:start w:val="1"/>
      <w:numFmt w:val="lowerRoman"/>
      <w:lvlText w:val="%9."/>
      <w:lvlJc w:val="right"/>
      <w:pPr>
        <w:tabs>
          <w:tab w:val="num" w:pos="4186"/>
        </w:tabs>
        <w:ind w:left="4186" w:hanging="480"/>
      </w:pPr>
    </w:lvl>
  </w:abstractNum>
  <w:abstractNum w:abstractNumId="28" w15:restartNumberingAfterBreak="0">
    <w:nsid w:val="75CE2408"/>
    <w:multiLevelType w:val="singleLevel"/>
    <w:tmpl w:val="E15ABFC0"/>
    <w:lvl w:ilvl="0">
      <w:start w:val="5"/>
      <w:numFmt w:val="taiwaneseCountingThousand"/>
      <w:lvlText w:val="(%1)"/>
      <w:lvlJc w:val="left"/>
      <w:pPr>
        <w:tabs>
          <w:tab w:val="num" w:pos="1485"/>
        </w:tabs>
        <w:ind w:left="1485" w:hanging="720"/>
      </w:pPr>
      <w:rPr>
        <w:rFonts w:hint="eastAsia"/>
        <w:b/>
        <w:sz w:val="36"/>
      </w:rPr>
    </w:lvl>
  </w:abstractNum>
  <w:abstractNum w:abstractNumId="29" w15:restartNumberingAfterBreak="0">
    <w:nsid w:val="78861115"/>
    <w:multiLevelType w:val="singleLevel"/>
    <w:tmpl w:val="017ADC9E"/>
    <w:lvl w:ilvl="0">
      <w:start w:val="1"/>
      <w:numFmt w:val="decimal"/>
      <w:lvlText w:val="%1."/>
      <w:lvlJc w:val="left"/>
      <w:pPr>
        <w:tabs>
          <w:tab w:val="num" w:pos="986"/>
        </w:tabs>
        <w:ind w:left="986" w:hanging="300"/>
      </w:pPr>
      <w:rPr>
        <w:rFonts w:hint="eastAsia"/>
      </w:rPr>
    </w:lvl>
  </w:abstractNum>
  <w:num w:numId="1">
    <w:abstractNumId w:val="27"/>
  </w:num>
  <w:num w:numId="2">
    <w:abstractNumId w:val="14"/>
  </w:num>
  <w:num w:numId="3">
    <w:abstractNumId w:val="25"/>
  </w:num>
  <w:num w:numId="4">
    <w:abstractNumId w:val="8"/>
  </w:num>
  <w:num w:numId="5">
    <w:abstractNumId w:val="24"/>
  </w:num>
  <w:num w:numId="6">
    <w:abstractNumId w:val="28"/>
  </w:num>
  <w:num w:numId="7">
    <w:abstractNumId w:val="9"/>
  </w:num>
  <w:num w:numId="8">
    <w:abstractNumId w:val="21"/>
  </w:num>
  <w:num w:numId="9">
    <w:abstractNumId w:val="26"/>
  </w:num>
  <w:num w:numId="10">
    <w:abstractNumId w:val="15"/>
  </w:num>
  <w:num w:numId="11">
    <w:abstractNumId w:val="5"/>
  </w:num>
  <w:num w:numId="12">
    <w:abstractNumId w:val="0"/>
  </w:num>
  <w:num w:numId="13">
    <w:abstractNumId w:val="11"/>
  </w:num>
  <w:num w:numId="14">
    <w:abstractNumId w:val="12"/>
  </w:num>
  <w:num w:numId="15">
    <w:abstractNumId w:val="13"/>
  </w:num>
  <w:num w:numId="16">
    <w:abstractNumId w:val="22"/>
  </w:num>
  <w:num w:numId="17">
    <w:abstractNumId w:val="7"/>
  </w:num>
  <w:num w:numId="18">
    <w:abstractNumId w:val="23"/>
  </w:num>
  <w:num w:numId="19">
    <w:abstractNumId w:val="10"/>
  </w:num>
  <w:num w:numId="20">
    <w:abstractNumId w:val="18"/>
  </w:num>
  <w:num w:numId="21">
    <w:abstractNumId w:val="29"/>
  </w:num>
  <w:num w:numId="22">
    <w:abstractNumId w:val="6"/>
  </w:num>
  <w:num w:numId="23">
    <w:abstractNumId w:val="2"/>
  </w:num>
  <w:num w:numId="24">
    <w:abstractNumId w:val="20"/>
  </w:num>
  <w:num w:numId="25">
    <w:abstractNumId w:val="3"/>
  </w:num>
  <w:num w:numId="26">
    <w:abstractNumId w:val="16"/>
  </w:num>
  <w:num w:numId="27">
    <w:abstractNumId w:val="17"/>
  </w:num>
  <w:num w:numId="28">
    <w:abstractNumId w:val="4"/>
  </w:num>
  <w:num w:numId="29">
    <w:abstractNumId w:val="1"/>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oNotTrackMoves/>
  <w:defaultTabStop w:val="480"/>
  <w:drawingGridHorizontalSpacing w:val="12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F5125"/>
    <w:rsid w:val="00001DC7"/>
    <w:rsid w:val="00006216"/>
    <w:rsid w:val="00006AB4"/>
    <w:rsid w:val="00007F8C"/>
    <w:rsid w:val="00015E65"/>
    <w:rsid w:val="000161AC"/>
    <w:rsid w:val="000179D0"/>
    <w:rsid w:val="00021161"/>
    <w:rsid w:val="000333CF"/>
    <w:rsid w:val="0003694D"/>
    <w:rsid w:val="00042BE9"/>
    <w:rsid w:val="00054362"/>
    <w:rsid w:val="00057F98"/>
    <w:rsid w:val="00060C2D"/>
    <w:rsid w:val="00063331"/>
    <w:rsid w:val="00064135"/>
    <w:rsid w:val="00072BB1"/>
    <w:rsid w:val="00072E42"/>
    <w:rsid w:val="00074BD1"/>
    <w:rsid w:val="00080633"/>
    <w:rsid w:val="00082E1D"/>
    <w:rsid w:val="0008320F"/>
    <w:rsid w:val="00083BBD"/>
    <w:rsid w:val="000860BA"/>
    <w:rsid w:val="000870CF"/>
    <w:rsid w:val="000908C3"/>
    <w:rsid w:val="00091DD9"/>
    <w:rsid w:val="00093A4C"/>
    <w:rsid w:val="0009424C"/>
    <w:rsid w:val="000945F6"/>
    <w:rsid w:val="00097562"/>
    <w:rsid w:val="000A1C63"/>
    <w:rsid w:val="000A4463"/>
    <w:rsid w:val="000B0578"/>
    <w:rsid w:val="000B081F"/>
    <w:rsid w:val="000B4F36"/>
    <w:rsid w:val="000B704B"/>
    <w:rsid w:val="000B7EB5"/>
    <w:rsid w:val="000C4CB8"/>
    <w:rsid w:val="000C5B1A"/>
    <w:rsid w:val="000C5B99"/>
    <w:rsid w:val="000D1AD9"/>
    <w:rsid w:val="000D22CA"/>
    <w:rsid w:val="000D56B7"/>
    <w:rsid w:val="000E1693"/>
    <w:rsid w:val="000E5287"/>
    <w:rsid w:val="000F087E"/>
    <w:rsid w:val="000F0A52"/>
    <w:rsid w:val="000F449C"/>
    <w:rsid w:val="000F5E80"/>
    <w:rsid w:val="0010075F"/>
    <w:rsid w:val="001009C0"/>
    <w:rsid w:val="00100CA0"/>
    <w:rsid w:val="00103B95"/>
    <w:rsid w:val="001044DD"/>
    <w:rsid w:val="001051E3"/>
    <w:rsid w:val="00105ADC"/>
    <w:rsid w:val="0011178C"/>
    <w:rsid w:val="0011335F"/>
    <w:rsid w:val="001156E3"/>
    <w:rsid w:val="00116630"/>
    <w:rsid w:val="001209F1"/>
    <w:rsid w:val="001257E2"/>
    <w:rsid w:val="0012698C"/>
    <w:rsid w:val="00126F2E"/>
    <w:rsid w:val="00134191"/>
    <w:rsid w:val="00134249"/>
    <w:rsid w:val="00134829"/>
    <w:rsid w:val="00135FF6"/>
    <w:rsid w:val="00136277"/>
    <w:rsid w:val="0013638D"/>
    <w:rsid w:val="0013709D"/>
    <w:rsid w:val="001434F5"/>
    <w:rsid w:val="0014353A"/>
    <w:rsid w:val="0014376E"/>
    <w:rsid w:val="00144B3F"/>
    <w:rsid w:val="00146655"/>
    <w:rsid w:val="00150775"/>
    <w:rsid w:val="00153639"/>
    <w:rsid w:val="0015383E"/>
    <w:rsid w:val="001541B4"/>
    <w:rsid w:val="00157622"/>
    <w:rsid w:val="001634E1"/>
    <w:rsid w:val="0017158C"/>
    <w:rsid w:val="00171B64"/>
    <w:rsid w:val="00175E5D"/>
    <w:rsid w:val="0017649C"/>
    <w:rsid w:val="001869C8"/>
    <w:rsid w:val="00186EF4"/>
    <w:rsid w:val="00194E01"/>
    <w:rsid w:val="00195404"/>
    <w:rsid w:val="001A23D9"/>
    <w:rsid w:val="001A3C27"/>
    <w:rsid w:val="001A448A"/>
    <w:rsid w:val="001A544B"/>
    <w:rsid w:val="001A5911"/>
    <w:rsid w:val="001A5F43"/>
    <w:rsid w:val="001A6A76"/>
    <w:rsid w:val="001A7823"/>
    <w:rsid w:val="001B0E33"/>
    <w:rsid w:val="001B2905"/>
    <w:rsid w:val="001B2E8E"/>
    <w:rsid w:val="001B3AEF"/>
    <w:rsid w:val="001B5FF9"/>
    <w:rsid w:val="001C0B1E"/>
    <w:rsid w:val="001C1891"/>
    <w:rsid w:val="001C2232"/>
    <w:rsid w:val="001C3D1F"/>
    <w:rsid w:val="001C4EA2"/>
    <w:rsid w:val="001C7AE4"/>
    <w:rsid w:val="001C7F37"/>
    <w:rsid w:val="001D3BA1"/>
    <w:rsid w:val="001D6B10"/>
    <w:rsid w:val="001D750C"/>
    <w:rsid w:val="001D7F25"/>
    <w:rsid w:val="001E2876"/>
    <w:rsid w:val="001E3709"/>
    <w:rsid w:val="001E5E1D"/>
    <w:rsid w:val="001E6417"/>
    <w:rsid w:val="001E7BA6"/>
    <w:rsid w:val="001F1665"/>
    <w:rsid w:val="001F25A0"/>
    <w:rsid w:val="001F39F9"/>
    <w:rsid w:val="001F40CE"/>
    <w:rsid w:val="001F5C91"/>
    <w:rsid w:val="001F6719"/>
    <w:rsid w:val="00200A9B"/>
    <w:rsid w:val="00204444"/>
    <w:rsid w:val="0020715D"/>
    <w:rsid w:val="00210699"/>
    <w:rsid w:val="00212825"/>
    <w:rsid w:val="00213E43"/>
    <w:rsid w:val="00216746"/>
    <w:rsid w:val="00217183"/>
    <w:rsid w:val="00217690"/>
    <w:rsid w:val="00220DC4"/>
    <w:rsid w:val="00222D4E"/>
    <w:rsid w:val="0022349B"/>
    <w:rsid w:val="002269F9"/>
    <w:rsid w:val="0023055C"/>
    <w:rsid w:val="00232282"/>
    <w:rsid w:val="00241B24"/>
    <w:rsid w:val="0024348B"/>
    <w:rsid w:val="0024688D"/>
    <w:rsid w:val="00251275"/>
    <w:rsid w:val="002541CD"/>
    <w:rsid w:val="00254968"/>
    <w:rsid w:val="00255CD3"/>
    <w:rsid w:val="00256661"/>
    <w:rsid w:val="00257270"/>
    <w:rsid w:val="00257583"/>
    <w:rsid w:val="002576A1"/>
    <w:rsid w:val="00261D53"/>
    <w:rsid w:val="00264A8D"/>
    <w:rsid w:val="00265771"/>
    <w:rsid w:val="002670A6"/>
    <w:rsid w:val="00270C06"/>
    <w:rsid w:val="0027211B"/>
    <w:rsid w:val="00274FC6"/>
    <w:rsid w:val="002759B6"/>
    <w:rsid w:val="0027648E"/>
    <w:rsid w:val="00280838"/>
    <w:rsid w:val="0028133E"/>
    <w:rsid w:val="0028188A"/>
    <w:rsid w:val="00281E2B"/>
    <w:rsid w:val="00283517"/>
    <w:rsid w:val="002838E3"/>
    <w:rsid w:val="00291520"/>
    <w:rsid w:val="00293020"/>
    <w:rsid w:val="002955C1"/>
    <w:rsid w:val="002A01DB"/>
    <w:rsid w:val="002A12A4"/>
    <w:rsid w:val="002A48AE"/>
    <w:rsid w:val="002A4D5B"/>
    <w:rsid w:val="002A7715"/>
    <w:rsid w:val="002B0647"/>
    <w:rsid w:val="002B2768"/>
    <w:rsid w:val="002B402C"/>
    <w:rsid w:val="002B58F2"/>
    <w:rsid w:val="002B63F4"/>
    <w:rsid w:val="002B752C"/>
    <w:rsid w:val="002C0AB9"/>
    <w:rsid w:val="002C26C0"/>
    <w:rsid w:val="002C29AD"/>
    <w:rsid w:val="002D0BEF"/>
    <w:rsid w:val="002D7F64"/>
    <w:rsid w:val="002E5484"/>
    <w:rsid w:val="002E6EFD"/>
    <w:rsid w:val="002F02CD"/>
    <w:rsid w:val="002F38D4"/>
    <w:rsid w:val="00300EB7"/>
    <w:rsid w:val="00301A3B"/>
    <w:rsid w:val="00306336"/>
    <w:rsid w:val="00307573"/>
    <w:rsid w:val="003160FF"/>
    <w:rsid w:val="003202A6"/>
    <w:rsid w:val="0032059B"/>
    <w:rsid w:val="00324414"/>
    <w:rsid w:val="00324E6F"/>
    <w:rsid w:val="00326B3C"/>
    <w:rsid w:val="00327928"/>
    <w:rsid w:val="0033084B"/>
    <w:rsid w:val="00330FA3"/>
    <w:rsid w:val="0033100F"/>
    <w:rsid w:val="0033410F"/>
    <w:rsid w:val="0033449A"/>
    <w:rsid w:val="003367E3"/>
    <w:rsid w:val="00336800"/>
    <w:rsid w:val="00336976"/>
    <w:rsid w:val="00337618"/>
    <w:rsid w:val="00337621"/>
    <w:rsid w:val="003379FF"/>
    <w:rsid w:val="00337DD2"/>
    <w:rsid w:val="00340259"/>
    <w:rsid w:val="003406D6"/>
    <w:rsid w:val="00340746"/>
    <w:rsid w:val="00342D50"/>
    <w:rsid w:val="003454BF"/>
    <w:rsid w:val="003527C8"/>
    <w:rsid w:val="00354164"/>
    <w:rsid w:val="00361A59"/>
    <w:rsid w:val="00365E91"/>
    <w:rsid w:val="003708D3"/>
    <w:rsid w:val="0037111F"/>
    <w:rsid w:val="00372480"/>
    <w:rsid w:val="00374D2A"/>
    <w:rsid w:val="0037564B"/>
    <w:rsid w:val="00375CAD"/>
    <w:rsid w:val="00376B7C"/>
    <w:rsid w:val="003804F2"/>
    <w:rsid w:val="003818B1"/>
    <w:rsid w:val="00382551"/>
    <w:rsid w:val="00382B1F"/>
    <w:rsid w:val="0038360B"/>
    <w:rsid w:val="0038576E"/>
    <w:rsid w:val="00387F0A"/>
    <w:rsid w:val="00390C1E"/>
    <w:rsid w:val="00394766"/>
    <w:rsid w:val="003A2343"/>
    <w:rsid w:val="003A3DDB"/>
    <w:rsid w:val="003A712E"/>
    <w:rsid w:val="003B17CE"/>
    <w:rsid w:val="003B3C65"/>
    <w:rsid w:val="003B4FD9"/>
    <w:rsid w:val="003B5C8E"/>
    <w:rsid w:val="003C2141"/>
    <w:rsid w:val="003C3592"/>
    <w:rsid w:val="003D1671"/>
    <w:rsid w:val="003D2C90"/>
    <w:rsid w:val="003D3C41"/>
    <w:rsid w:val="003D4938"/>
    <w:rsid w:val="003D74D3"/>
    <w:rsid w:val="003E0185"/>
    <w:rsid w:val="003E1FB2"/>
    <w:rsid w:val="003E463D"/>
    <w:rsid w:val="003F7C84"/>
    <w:rsid w:val="0040019C"/>
    <w:rsid w:val="0040160A"/>
    <w:rsid w:val="00404F6C"/>
    <w:rsid w:val="00406C6E"/>
    <w:rsid w:val="0041020E"/>
    <w:rsid w:val="00410726"/>
    <w:rsid w:val="004113BC"/>
    <w:rsid w:val="004120BE"/>
    <w:rsid w:val="0041374E"/>
    <w:rsid w:val="00416E7F"/>
    <w:rsid w:val="00422071"/>
    <w:rsid w:val="0042326F"/>
    <w:rsid w:val="004232DA"/>
    <w:rsid w:val="00423F87"/>
    <w:rsid w:val="00424692"/>
    <w:rsid w:val="004250D3"/>
    <w:rsid w:val="00430481"/>
    <w:rsid w:val="004315C5"/>
    <w:rsid w:val="0043509B"/>
    <w:rsid w:val="004369DE"/>
    <w:rsid w:val="00441BD1"/>
    <w:rsid w:val="0044291B"/>
    <w:rsid w:val="004430A1"/>
    <w:rsid w:val="0044341D"/>
    <w:rsid w:val="00444D22"/>
    <w:rsid w:val="00445AAE"/>
    <w:rsid w:val="00445ACE"/>
    <w:rsid w:val="00451706"/>
    <w:rsid w:val="00451DC8"/>
    <w:rsid w:val="00455075"/>
    <w:rsid w:val="004552AE"/>
    <w:rsid w:val="00455D2B"/>
    <w:rsid w:val="004564AC"/>
    <w:rsid w:val="004569F5"/>
    <w:rsid w:val="00463565"/>
    <w:rsid w:val="0046366D"/>
    <w:rsid w:val="00463D58"/>
    <w:rsid w:val="00465557"/>
    <w:rsid w:val="00466D82"/>
    <w:rsid w:val="00467CE4"/>
    <w:rsid w:val="004700D1"/>
    <w:rsid w:val="00471A4A"/>
    <w:rsid w:val="00476F98"/>
    <w:rsid w:val="004774FE"/>
    <w:rsid w:val="00485FE3"/>
    <w:rsid w:val="0048740E"/>
    <w:rsid w:val="0049053C"/>
    <w:rsid w:val="004907C7"/>
    <w:rsid w:val="004A135C"/>
    <w:rsid w:val="004A1F36"/>
    <w:rsid w:val="004A5B7D"/>
    <w:rsid w:val="004B117E"/>
    <w:rsid w:val="004B272F"/>
    <w:rsid w:val="004B5716"/>
    <w:rsid w:val="004B6D42"/>
    <w:rsid w:val="004C0A0D"/>
    <w:rsid w:val="004C298F"/>
    <w:rsid w:val="004C2E6F"/>
    <w:rsid w:val="004C4A08"/>
    <w:rsid w:val="004C5097"/>
    <w:rsid w:val="004D1143"/>
    <w:rsid w:val="004D211A"/>
    <w:rsid w:val="004D4908"/>
    <w:rsid w:val="004D5D0B"/>
    <w:rsid w:val="004D7F82"/>
    <w:rsid w:val="004E0901"/>
    <w:rsid w:val="004E0B06"/>
    <w:rsid w:val="004E36C4"/>
    <w:rsid w:val="004E48FF"/>
    <w:rsid w:val="004E672B"/>
    <w:rsid w:val="004F04E1"/>
    <w:rsid w:val="004F154D"/>
    <w:rsid w:val="004F2DB9"/>
    <w:rsid w:val="004F5125"/>
    <w:rsid w:val="004F5A21"/>
    <w:rsid w:val="00503552"/>
    <w:rsid w:val="0051325B"/>
    <w:rsid w:val="00515C53"/>
    <w:rsid w:val="00520513"/>
    <w:rsid w:val="00520816"/>
    <w:rsid w:val="005218EF"/>
    <w:rsid w:val="0052316F"/>
    <w:rsid w:val="0053046A"/>
    <w:rsid w:val="00531A7F"/>
    <w:rsid w:val="0053696E"/>
    <w:rsid w:val="00537920"/>
    <w:rsid w:val="00542BF7"/>
    <w:rsid w:val="00544C2B"/>
    <w:rsid w:val="00546571"/>
    <w:rsid w:val="005502B7"/>
    <w:rsid w:val="00551F90"/>
    <w:rsid w:val="00554B2A"/>
    <w:rsid w:val="0055600A"/>
    <w:rsid w:val="0055762C"/>
    <w:rsid w:val="00560DA1"/>
    <w:rsid w:val="00561F0E"/>
    <w:rsid w:val="00563B60"/>
    <w:rsid w:val="005644A3"/>
    <w:rsid w:val="00564B62"/>
    <w:rsid w:val="00564F56"/>
    <w:rsid w:val="00566168"/>
    <w:rsid w:val="00566326"/>
    <w:rsid w:val="00566413"/>
    <w:rsid w:val="00567169"/>
    <w:rsid w:val="005736A6"/>
    <w:rsid w:val="00575A37"/>
    <w:rsid w:val="00576B81"/>
    <w:rsid w:val="005806A5"/>
    <w:rsid w:val="0058165B"/>
    <w:rsid w:val="005823C0"/>
    <w:rsid w:val="00582FF9"/>
    <w:rsid w:val="00583B1A"/>
    <w:rsid w:val="005840E4"/>
    <w:rsid w:val="00584323"/>
    <w:rsid w:val="005873E6"/>
    <w:rsid w:val="00590DBA"/>
    <w:rsid w:val="0059121F"/>
    <w:rsid w:val="00592F42"/>
    <w:rsid w:val="00593ED3"/>
    <w:rsid w:val="005A0ABB"/>
    <w:rsid w:val="005A2B51"/>
    <w:rsid w:val="005A3FEE"/>
    <w:rsid w:val="005A4D6F"/>
    <w:rsid w:val="005A540A"/>
    <w:rsid w:val="005A5A93"/>
    <w:rsid w:val="005A66CB"/>
    <w:rsid w:val="005A7A76"/>
    <w:rsid w:val="005B45DD"/>
    <w:rsid w:val="005B6E3A"/>
    <w:rsid w:val="005B7A1A"/>
    <w:rsid w:val="005C1A8C"/>
    <w:rsid w:val="005C30F7"/>
    <w:rsid w:val="005C314D"/>
    <w:rsid w:val="005D0786"/>
    <w:rsid w:val="005D1460"/>
    <w:rsid w:val="005D2A40"/>
    <w:rsid w:val="005D2A89"/>
    <w:rsid w:val="005D31C7"/>
    <w:rsid w:val="005D73AB"/>
    <w:rsid w:val="005D7809"/>
    <w:rsid w:val="005D7EFA"/>
    <w:rsid w:val="005E6344"/>
    <w:rsid w:val="005E6A07"/>
    <w:rsid w:val="005F15AA"/>
    <w:rsid w:val="005F19F1"/>
    <w:rsid w:val="005F3829"/>
    <w:rsid w:val="005F3856"/>
    <w:rsid w:val="005F506F"/>
    <w:rsid w:val="005F5681"/>
    <w:rsid w:val="00601F7E"/>
    <w:rsid w:val="00602433"/>
    <w:rsid w:val="006024F9"/>
    <w:rsid w:val="006050B9"/>
    <w:rsid w:val="006064D7"/>
    <w:rsid w:val="00607217"/>
    <w:rsid w:val="006141F7"/>
    <w:rsid w:val="00616519"/>
    <w:rsid w:val="00620923"/>
    <w:rsid w:val="00620FBF"/>
    <w:rsid w:val="00627808"/>
    <w:rsid w:val="0062798D"/>
    <w:rsid w:val="006316F1"/>
    <w:rsid w:val="006320FC"/>
    <w:rsid w:val="006328C5"/>
    <w:rsid w:val="00634884"/>
    <w:rsid w:val="00637190"/>
    <w:rsid w:val="00657922"/>
    <w:rsid w:val="00660DF2"/>
    <w:rsid w:val="0067065C"/>
    <w:rsid w:val="00670D35"/>
    <w:rsid w:val="00673FFF"/>
    <w:rsid w:val="0067468E"/>
    <w:rsid w:val="00675132"/>
    <w:rsid w:val="00677E2C"/>
    <w:rsid w:val="00680932"/>
    <w:rsid w:val="00680B72"/>
    <w:rsid w:val="00682289"/>
    <w:rsid w:val="006826F5"/>
    <w:rsid w:val="00682957"/>
    <w:rsid w:val="00683391"/>
    <w:rsid w:val="00687A37"/>
    <w:rsid w:val="00690238"/>
    <w:rsid w:val="006927B8"/>
    <w:rsid w:val="0069324D"/>
    <w:rsid w:val="006966BA"/>
    <w:rsid w:val="006A4558"/>
    <w:rsid w:val="006A7DF9"/>
    <w:rsid w:val="006A7FE1"/>
    <w:rsid w:val="006B0329"/>
    <w:rsid w:val="006B0757"/>
    <w:rsid w:val="006B2E5E"/>
    <w:rsid w:val="006B3ED6"/>
    <w:rsid w:val="006B68FD"/>
    <w:rsid w:val="006B6DB6"/>
    <w:rsid w:val="006B7654"/>
    <w:rsid w:val="006B7BB2"/>
    <w:rsid w:val="006C013D"/>
    <w:rsid w:val="006C0E9B"/>
    <w:rsid w:val="006C2E75"/>
    <w:rsid w:val="006C3A99"/>
    <w:rsid w:val="006C507A"/>
    <w:rsid w:val="006C5904"/>
    <w:rsid w:val="006C5CDE"/>
    <w:rsid w:val="006D1638"/>
    <w:rsid w:val="006D1BFA"/>
    <w:rsid w:val="006D5803"/>
    <w:rsid w:val="006D6EE4"/>
    <w:rsid w:val="006D7006"/>
    <w:rsid w:val="006E113E"/>
    <w:rsid w:val="006E1DB6"/>
    <w:rsid w:val="006E1F28"/>
    <w:rsid w:val="006E3225"/>
    <w:rsid w:val="006E7140"/>
    <w:rsid w:val="006F0902"/>
    <w:rsid w:val="006F2820"/>
    <w:rsid w:val="006F2A5B"/>
    <w:rsid w:val="006F52EB"/>
    <w:rsid w:val="006F5D46"/>
    <w:rsid w:val="00701599"/>
    <w:rsid w:val="00702318"/>
    <w:rsid w:val="00705DE0"/>
    <w:rsid w:val="00710018"/>
    <w:rsid w:val="007104C3"/>
    <w:rsid w:val="00712A3F"/>
    <w:rsid w:val="00714C06"/>
    <w:rsid w:val="00716305"/>
    <w:rsid w:val="0071718E"/>
    <w:rsid w:val="00717DE3"/>
    <w:rsid w:val="00720B5B"/>
    <w:rsid w:val="0072100E"/>
    <w:rsid w:val="007242E4"/>
    <w:rsid w:val="00725FCA"/>
    <w:rsid w:val="00727C56"/>
    <w:rsid w:val="00733BF0"/>
    <w:rsid w:val="00734368"/>
    <w:rsid w:val="007372FE"/>
    <w:rsid w:val="00742FD5"/>
    <w:rsid w:val="00743D74"/>
    <w:rsid w:val="00744D90"/>
    <w:rsid w:val="00745F15"/>
    <w:rsid w:val="00746C4A"/>
    <w:rsid w:val="00766282"/>
    <w:rsid w:val="00767F30"/>
    <w:rsid w:val="007724BB"/>
    <w:rsid w:val="00773AC9"/>
    <w:rsid w:val="007777FF"/>
    <w:rsid w:val="00781382"/>
    <w:rsid w:val="00783F2A"/>
    <w:rsid w:val="00784082"/>
    <w:rsid w:val="00786A00"/>
    <w:rsid w:val="007875FF"/>
    <w:rsid w:val="007876F3"/>
    <w:rsid w:val="007925EC"/>
    <w:rsid w:val="007929FE"/>
    <w:rsid w:val="007958C6"/>
    <w:rsid w:val="00796DA1"/>
    <w:rsid w:val="0079778B"/>
    <w:rsid w:val="007A0BD2"/>
    <w:rsid w:val="007A0EF8"/>
    <w:rsid w:val="007A10A6"/>
    <w:rsid w:val="007A1525"/>
    <w:rsid w:val="007A5F13"/>
    <w:rsid w:val="007A65CB"/>
    <w:rsid w:val="007A7881"/>
    <w:rsid w:val="007A78E1"/>
    <w:rsid w:val="007B12E4"/>
    <w:rsid w:val="007B1FE5"/>
    <w:rsid w:val="007B3A8A"/>
    <w:rsid w:val="007B3D83"/>
    <w:rsid w:val="007B43EA"/>
    <w:rsid w:val="007B5387"/>
    <w:rsid w:val="007B5935"/>
    <w:rsid w:val="007B7E49"/>
    <w:rsid w:val="007C3EA0"/>
    <w:rsid w:val="007C45A6"/>
    <w:rsid w:val="007C77C6"/>
    <w:rsid w:val="007D0A41"/>
    <w:rsid w:val="007D1EF8"/>
    <w:rsid w:val="007D2ADB"/>
    <w:rsid w:val="007E28F2"/>
    <w:rsid w:val="007E3A07"/>
    <w:rsid w:val="007E3D8D"/>
    <w:rsid w:val="007E4B31"/>
    <w:rsid w:val="007E5C1D"/>
    <w:rsid w:val="007E7F17"/>
    <w:rsid w:val="007F29B9"/>
    <w:rsid w:val="007F4685"/>
    <w:rsid w:val="007F532F"/>
    <w:rsid w:val="007F5EA0"/>
    <w:rsid w:val="0080013A"/>
    <w:rsid w:val="0080160E"/>
    <w:rsid w:val="00803C24"/>
    <w:rsid w:val="008048EA"/>
    <w:rsid w:val="00804AF0"/>
    <w:rsid w:val="00807914"/>
    <w:rsid w:val="0081153C"/>
    <w:rsid w:val="008154C2"/>
    <w:rsid w:val="00816239"/>
    <w:rsid w:val="00816260"/>
    <w:rsid w:val="00816A60"/>
    <w:rsid w:val="0081777A"/>
    <w:rsid w:val="00820B6C"/>
    <w:rsid w:val="00826E72"/>
    <w:rsid w:val="00831526"/>
    <w:rsid w:val="008315CE"/>
    <w:rsid w:val="00831DA6"/>
    <w:rsid w:val="008324E0"/>
    <w:rsid w:val="0083316D"/>
    <w:rsid w:val="00833FE3"/>
    <w:rsid w:val="00836A4C"/>
    <w:rsid w:val="00836C8C"/>
    <w:rsid w:val="00837759"/>
    <w:rsid w:val="0084064A"/>
    <w:rsid w:val="00842420"/>
    <w:rsid w:val="00846192"/>
    <w:rsid w:val="00850E48"/>
    <w:rsid w:val="0085403D"/>
    <w:rsid w:val="008541BC"/>
    <w:rsid w:val="00863844"/>
    <w:rsid w:val="0086467A"/>
    <w:rsid w:val="008672AE"/>
    <w:rsid w:val="008750F7"/>
    <w:rsid w:val="00876143"/>
    <w:rsid w:val="00877E1A"/>
    <w:rsid w:val="00883B06"/>
    <w:rsid w:val="0088511B"/>
    <w:rsid w:val="00887022"/>
    <w:rsid w:val="00890706"/>
    <w:rsid w:val="00893A78"/>
    <w:rsid w:val="00893D72"/>
    <w:rsid w:val="00894681"/>
    <w:rsid w:val="008947D6"/>
    <w:rsid w:val="008949FF"/>
    <w:rsid w:val="008A210C"/>
    <w:rsid w:val="008A263F"/>
    <w:rsid w:val="008A3A7B"/>
    <w:rsid w:val="008A47CF"/>
    <w:rsid w:val="008B3A76"/>
    <w:rsid w:val="008B48EA"/>
    <w:rsid w:val="008B5B65"/>
    <w:rsid w:val="008B6AA3"/>
    <w:rsid w:val="008B6D40"/>
    <w:rsid w:val="008B77B8"/>
    <w:rsid w:val="008C1DFA"/>
    <w:rsid w:val="008C36BE"/>
    <w:rsid w:val="008C49F6"/>
    <w:rsid w:val="008C7FEE"/>
    <w:rsid w:val="008D03A8"/>
    <w:rsid w:val="008D1844"/>
    <w:rsid w:val="008D4E57"/>
    <w:rsid w:val="008D5A21"/>
    <w:rsid w:val="008E2BAA"/>
    <w:rsid w:val="008E382D"/>
    <w:rsid w:val="008E717C"/>
    <w:rsid w:val="008F2B8A"/>
    <w:rsid w:val="008F5231"/>
    <w:rsid w:val="009028C7"/>
    <w:rsid w:val="00907FA9"/>
    <w:rsid w:val="0091093F"/>
    <w:rsid w:val="00914CDA"/>
    <w:rsid w:val="00916618"/>
    <w:rsid w:val="00920454"/>
    <w:rsid w:val="00921D72"/>
    <w:rsid w:val="00925A9C"/>
    <w:rsid w:val="009271C1"/>
    <w:rsid w:val="009317F9"/>
    <w:rsid w:val="00935428"/>
    <w:rsid w:val="009360B5"/>
    <w:rsid w:val="00937ED2"/>
    <w:rsid w:val="00940A79"/>
    <w:rsid w:val="009425A6"/>
    <w:rsid w:val="0094531E"/>
    <w:rsid w:val="0095277E"/>
    <w:rsid w:val="00953339"/>
    <w:rsid w:val="00954D19"/>
    <w:rsid w:val="0095575A"/>
    <w:rsid w:val="00960A7F"/>
    <w:rsid w:val="0096331A"/>
    <w:rsid w:val="00965C52"/>
    <w:rsid w:val="009660D4"/>
    <w:rsid w:val="009705B0"/>
    <w:rsid w:val="00972A0F"/>
    <w:rsid w:val="00973474"/>
    <w:rsid w:val="00976A00"/>
    <w:rsid w:val="00982C8D"/>
    <w:rsid w:val="0098493C"/>
    <w:rsid w:val="0098637F"/>
    <w:rsid w:val="00986D11"/>
    <w:rsid w:val="00990535"/>
    <w:rsid w:val="00993326"/>
    <w:rsid w:val="00993E9F"/>
    <w:rsid w:val="009943D1"/>
    <w:rsid w:val="009974F7"/>
    <w:rsid w:val="009A452B"/>
    <w:rsid w:val="009A5938"/>
    <w:rsid w:val="009A69E2"/>
    <w:rsid w:val="009B3178"/>
    <w:rsid w:val="009B43DB"/>
    <w:rsid w:val="009B5C85"/>
    <w:rsid w:val="009B6985"/>
    <w:rsid w:val="009C1F51"/>
    <w:rsid w:val="009C54E5"/>
    <w:rsid w:val="009C6F93"/>
    <w:rsid w:val="009D2F79"/>
    <w:rsid w:val="009E1330"/>
    <w:rsid w:val="009E2B06"/>
    <w:rsid w:val="009E3DAA"/>
    <w:rsid w:val="009E3DB9"/>
    <w:rsid w:val="009E53F3"/>
    <w:rsid w:val="009E7B50"/>
    <w:rsid w:val="009F0F95"/>
    <w:rsid w:val="009F38D9"/>
    <w:rsid w:val="009F5BA3"/>
    <w:rsid w:val="00A00152"/>
    <w:rsid w:val="00A00D53"/>
    <w:rsid w:val="00A01866"/>
    <w:rsid w:val="00A02AA1"/>
    <w:rsid w:val="00A0503C"/>
    <w:rsid w:val="00A06882"/>
    <w:rsid w:val="00A109ED"/>
    <w:rsid w:val="00A10F81"/>
    <w:rsid w:val="00A110B1"/>
    <w:rsid w:val="00A113FD"/>
    <w:rsid w:val="00A13F6E"/>
    <w:rsid w:val="00A15E90"/>
    <w:rsid w:val="00A200AE"/>
    <w:rsid w:val="00A20630"/>
    <w:rsid w:val="00A21AD2"/>
    <w:rsid w:val="00A26719"/>
    <w:rsid w:val="00A26F1A"/>
    <w:rsid w:val="00A274D3"/>
    <w:rsid w:val="00A277B1"/>
    <w:rsid w:val="00A279BE"/>
    <w:rsid w:val="00A27EB6"/>
    <w:rsid w:val="00A30AB0"/>
    <w:rsid w:val="00A31E58"/>
    <w:rsid w:val="00A32B7B"/>
    <w:rsid w:val="00A34A89"/>
    <w:rsid w:val="00A37309"/>
    <w:rsid w:val="00A376CC"/>
    <w:rsid w:val="00A40C83"/>
    <w:rsid w:val="00A44D07"/>
    <w:rsid w:val="00A44E73"/>
    <w:rsid w:val="00A476EE"/>
    <w:rsid w:val="00A511C5"/>
    <w:rsid w:val="00A51AE2"/>
    <w:rsid w:val="00A51DAC"/>
    <w:rsid w:val="00A54557"/>
    <w:rsid w:val="00A56EF2"/>
    <w:rsid w:val="00A57F4A"/>
    <w:rsid w:val="00A609BB"/>
    <w:rsid w:val="00A6208A"/>
    <w:rsid w:val="00A7031B"/>
    <w:rsid w:val="00A72D29"/>
    <w:rsid w:val="00A749BF"/>
    <w:rsid w:val="00A7567C"/>
    <w:rsid w:val="00A75A66"/>
    <w:rsid w:val="00A765C2"/>
    <w:rsid w:val="00A7771D"/>
    <w:rsid w:val="00A77FC2"/>
    <w:rsid w:val="00A818AB"/>
    <w:rsid w:val="00A8296D"/>
    <w:rsid w:val="00A8345C"/>
    <w:rsid w:val="00A8446E"/>
    <w:rsid w:val="00A84595"/>
    <w:rsid w:val="00A85200"/>
    <w:rsid w:val="00A85BCC"/>
    <w:rsid w:val="00A90895"/>
    <w:rsid w:val="00A94BFF"/>
    <w:rsid w:val="00A94CBE"/>
    <w:rsid w:val="00A9709B"/>
    <w:rsid w:val="00AA48C8"/>
    <w:rsid w:val="00AA5002"/>
    <w:rsid w:val="00AA5FCA"/>
    <w:rsid w:val="00AA7699"/>
    <w:rsid w:val="00AB093F"/>
    <w:rsid w:val="00AB3894"/>
    <w:rsid w:val="00AB4A88"/>
    <w:rsid w:val="00AB51B6"/>
    <w:rsid w:val="00AB71AF"/>
    <w:rsid w:val="00AC0548"/>
    <w:rsid w:val="00AC34EE"/>
    <w:rsid w:val="00AC766F"/>
    <w:rsid w:val="00AD0573"/>
    <w:rsid w:val="00AD0D7C"/>
    <w:rsid w:val="00AD2006"/>
    <w:rsid w:val="00AD5313"/>
    <w:rsid w:val="00AD6D2F"/>
    <w:rsid w:val="00AE3BF9"/>
    <w:rsid w:val="00AE4C5C"/>
    <w:rsid w:val="00AF3A05"/>
    <w:rsid w:val="00AF3F22"/>
    <w:rsid w:val="00B0146D"/>
    <w:rsid w:val="00B01802"/>
    <w:rsid w:val="00B02A0E"/>
    <w:rsid w:val="00B03020"/>
    <w:rsid w:val="00B043F3"/>
    <w:rsid w:val="00B0492D"/>
    <w:rsid w:val="00B068AE"/>
    <w:rsid w:val="00B06930"/>
    <w:rsid w:val="00B11390"/>
    <w:rsid w:val="00B13FA0"/>
    <w:rsid w:val="00B21BB1"/>
    <w:rsid w:val="00B23E08"/>
    <w:rsid w:val="00B2409A"/>
    <w:rsid w:val="00B24522"/>
    <w:rsid w:val="00B26CFC"/>
    <w:rsid w:val="00B27380"/>
    <w:rsid w:val="00B300AA"/>
    <w:rsid w:val="00B3167F"/>
    <w:rsid w:val="00B32989"/>
    <w:rsid w:val="00B3336E"/>
    <w:rsid w:val="00B42AD9"/>
    <w:rsid w:val="00B42D57"/>
    <w:rsid w:val="00B437BE"/>
    <w:rsid w:val="00B448B2"/>
    <w:rsid w:val="00B450AC"/>
    <w:rsid w:val="00B45571"/>
    <w:rsid w:val="00B511B2"/>
    <w:rsid w:val="00B5194B"/>
    <w:rsid w:val="00B53134"/>
    <w:rsid w:val="00B547F4"/>
    <w:rsid w:val="00B57B33"/>
    <w:rsid w:val="00B64BF0"/>
    <w:rsid w:val="00B653E6"/>
    <w:rsid w:val="00B6568A"/>
    <w:rsid w:val="00B65717"/>
    <w:rsid w:val="00B663E9"/>
    <w:rsid w:val="00B70D74"/>
    <w:rsid w:val="00B72D6D"/>
    <w:rsid w:val="00B73752"/>
    <w:rsid w:val="00B75511"/>
    <w:rsid w:val="00B8069A"/>
    <w:rsid w:val="00B82221"/>
    <w:rsid w:val="00B828AC"/>
    <w:rsid w:val="00B839EC"/>
    <w:rsid w:val="00B91CFD"/>
    <w:rsid w:val="00B921C2"/>
    <w:rsid w:val="00B9302B"/>
    <w:rsid w:val="00B9488F"/>
    <w:rsid w:val="00B9556A"/>
    <w:rsid w:val="00BA0C46"/>
    <w:rsid w:val="00BA1595"/>
    <w:rsid w:val="00BA3571"/>
    <w:rsid w:val="00BA3EE1"/>
    <w:rsid w:val="00BA4146"/>
    <w:rsid w:val="00BA5EF7"/>
    <w:rsid w:val="00BA6A1C"/>
    <w:rsid w:val="00BB0182"/>
    <w:rsid w:val="00BB279F"/>
    <w:rsid w:val="00BB2F0D"/>
    <w:rsid w:val="00BB5A8C"/>
    <w:rsid w:val="00BB631D"/>
    <w:rsid w:val="00BB78AD"/>
    <w:rsid w:val="00BC08AF"/>
    <w:rsid w:val="00BC1489"/>
    <w:rsid w:val="00BC7BEB"/>
    <w:rsid w:val="00BD01ED"/>
    <w:rsid w:val="00BD185C"/>
    <w:rsid w:val="00BD4024"/>
    <w:rsid w:val="00BD4EAE"/>
    <w:rsid w:val="00BD57B6"/>
    <w:rsid w:val="00BD60AA"/>
    <w:rsid w:val="00BD7815"/>
    <w:rsid w:val="00BE0891"/>
    <w:rsid w:val="00BE1CB4"/>
    <w:rsid w:val="00BE1E9B"/>
    <w:rsid w:val="00BE29DB"/>
    <w:rsid w:val="00BE4D79"/>
    <w:rsid w:val="00BE5489"/>
    <w:rsid w:val="00BE55EA"/>
    <w:rsid w:val="00BE7D14"/>
    <w:rsid w:val="00BF454E"/>
    <w:rsid w:val="00BF5C25"/>
    <w:rsid w:val="00C00225"/>
    <w:rsid w:val="00C0130A"/>
    <w:rsid w:val="00C0419F"/>
    <w:rsid w:val="00C05260"/>
    <w:rsid w:val="00C05B23"/>
    <w:rsid w:val="00C113C5"/>
    <w:rsid w:val="00C11E9D"/>
    <w:rsid w:val="00C15BE6"/>
    <w:rsid w:val="00C1718E"/>
    <w:rsid w:val="00C17A43"/>
    <w:rsid w:val="00C21D79"/>
    <w:rsid w:val="00C21FAF"/>
    <w:rsid w:val="00C226D7"/>
    <w:rsid w:val="00C23E9C"/>
    <w:rsid w:val="00C2491A"/>
    <w:rsid w:val="00C27FC9"/>
    <w:rsid w:val="00C3110C"/>
    <w:rsid w:val="00C32649"/>
    <w:rsid w:val="00C333FA"/>
    <w:rsid w:val="00C37C2D"/>
    <w:rsid w:val="00C42617"/>
    <w:rsid w:val="00C42712"/>
    <w:rsid w:val="00C42CD6"/>
    <w:rsid w:val="00C44061"/>
    <w:rsid w:val="00C45D02"/>
    <w:rsid w:val="00C479E7"/>
    <w:rsid w:val="00C510F7"/>
    <w:rsid w:val="00C516A1"/>
    <w:rsid w:val="00C53812"/>
    <w:rsid w:val="00C565EC"/>
    <w:rsid w:val="00C63705"/>
    <w:rsid w:val="00C63CF1"/>
    <w:rsid w:val="00C66DFD"/>
    <w:rsid w:val="00C66E74"/>
    <w:rsid w:val="00C67888"/>
    <w:rsid w:val="00C719AE"/>
    <w:rsid w:val="00C75369"/>
    <w:rsid w:val="00C80AE5"/>
    <w:rsid w:val="00C82450"/>
    <w:rsid w:val="00C82D4A"/>
    <w:rsid w:val="00C853C4"/>
    <w:rsid w:val="00C855A5"/>
    <w:rsid w:val="00C8619D"/>
    <w:rsid w:val="00C9021D"/>
    <w:rsid w:val="00C932D9"/>
    <w:rsid w:val="00C9374B"/>
    <w:rsid w:val="00C93762"/>
    <w:rsid w:val="00C94AD4"/>
    <w:rsid w:val="00C95F99"/>
    <w:rsid w:val="00CA15A5"/>
    <w:rsid w:val="00CA2436"/>
    <w:rsid w:val="00CA4E65"/>
    <w:rsid w:val="00CA614B"/>
    <w:rsid w:val="00CB03E7"/>
    <w:rsid w:val="00CB05F3"/>
    <w:rsid w:val="00CB1FD9"/>
    <w:rsid w:val="00CB366D"/>
    <w:rsid w:val="00CB48E7"/>
    <w:rsid w:val="00CB6407"/>
    <w:rsid w:val="00CC1D13"/>
    <w:rsid w:val="00CC3050"/>
    <w:rsid w:val="00CC3634"/>
    <w:rsid w:val="00CC4ECA"/>
    <w:rsid w:val="00CC509C"/>
    <w:rsid w:val="00CD3579"/>
    <w:rsid w:val="00CD6FD1"/>
    <w:rsid w:val="00CD7D9D"/>
    <w:rsid w:val="00CE1941"/>
    <w:rsid w:val="00CE50B2"/>
    <w:rsid w:val="00CE5526"/>
    <w:rsid w:val="00CF14F5"/>
    <w:rsid w:val="00CF50EB"/>
    <w:rsid w:val="00CF64C3"/>
    <w:rsid w:val="00CF7FA3"/>
    <w:rsid w:val="00D047CA"/>
    <w:rsid w:val="00D05080"/>
    <w:rsid w:val="00D06A8E"/>
    <w:rsid w:val="00D06E9D"/>
    <w:rsid w:val="00D11D04"/>
    <w:rsid w:val="00D1203A"/>
    <w:rsid w:val="00D1790D"/>
    <w:rsid w:val="00D20B24"/>
    <w:rsid w:val="00D22BD2"/>
    <w:rsid w:val="00D25AE8"/>
    <w:rsid w:val="00D275B9"/>
    <w:rsid w:val="00D27C8A"/>
    <w:rsid w:val="00D30B31"/>
    <w:rsid w:val="00D314C1"/>
    <w:rsid w:val="00D315B3"/>
    <w:rsid w:val="00D32122"/>
    <w:rsid w:val="00D32E9E"/>
    <w:rsid w:val="00D33F9B"/>
    <w:rsid w:val="00D34357"/>
    <w:rsid w:val="00D35094"/>
    <w:rsid w:val="00D3647D"/>
    <w:rsid w:val="00D37422"/>
    <w:rsid w:val="00D37929"/>
    <w:rsid w:val="00D409D5"/>
    <w:rsid w:val="00D412F0"/>
    <w:rsid w:val="00D41E5D"/>
    <w:rsid w:val="00D42802"/>
    <w:rsid w:val="00D43382"/>
    <w:rsid w:val="00D47200"/>
    <w:rsid w:val="00D504CC"/>
    <w:rsid w:val="00D50814"/>
    <w:rsid w:val="00D51005"/>
    <w:rsid w:val="00D51474"/>
    <w:rsid w:val="00D514F7"/>
    <w:rsid w:val="00D51512"/>
    <w:rsid w:val="00D52B31"/>
    <w:rsid w:val="00D61564"/>
    <w:rsid w:val="00D6196D"/>
    <w:rsid w:val="00D637DB"/>
    <w:rsid w:val="00D67093"/>
    <w:rsid w:val="00D70C88"/>
    <w:rsid w:val="00D7323C"/>
    <w:rsid w:val="00D737E7"/>
    <w:rsid w:val="00D747A4"/>
    <w:rsid w:val="00D76024"/>
    <w:rsid w:val="00D80A5D"/>
    <w:rsid w:val="00D8469E"/>
    <w:rsid w:val="00D85E02"/>
    <w:rsid w:val="00D87AB0"/>
    <w:rsid w:val="00D9124E"/>
    <w:rsid w:val="00D92CA3"/>
    <w:rsid w:val="00D9536C"/>
    <w:rsid w:val="00D97F3A"/>
    <w:rsid w:val="00DA1D11"/>
    <w:rsid w:val="00DA5245"/>
    <w:rsid w:val="00DA7F9C"/>
    <w:rsid w:val="00DB0687"/>
    <w:rsid w:val="00DB0990"/>
    <w:rsid w:val="00DB12B9"/>
    <w:rsid w:val="00DB3EFF"/>
    <w:rsid w:val="00DB49B2"/>
    <w:rsid w:val="00DB4C09"/>
    <w:rsid w:val="00DB5311"/>
    <w:rsid w:val="00DB5C5A"/>
    <w:rsid w:val="00DB7F02"/>
    <w:rsid w:val="00DC00E1"/>
    <w:rsid w:val="00DC140B"/>
    <w:rsid w:val="00DC5DA7"/>
    <w:rsid w:val="00DD52D2"/>
    <w:rsid w:val="00DE155F"/>
    <w:rsid w:val="00DE4387"/>
    <w:rsid w:val="00DE487F"/>
    <w:rsid w:val="00DF0992"/>
    <w:rsid w:val="00DF2FF1"/>
    <w:rsid w:val="00DF3484"/>
    <w:rsid w:val="00DF3C1C"/>
    <w:rsid w:val="00DF4D84"/>
    <w:rsid w:val="00DF5C0B"/>
    <w:rsid w:val="00DF5F57"/>
    <w:rsid w:val="00DF649D"/>
    <w:rsid w:val="00E00B25"/>
    <w:rsid w:val="00E02D4D"/>
    <w:rsid w:val="00E033A0"/>
    <w:rsid w:val="00E11032"/>
    <w:rsid w:val="00E14D66"/>
    <w:rsid w:val="00E15BA5"/>
    <w:rsid w:val="00E169C9"/>
    <w:rsid w:val="00E20743"/>
    <w:rsid w:val="00E21DFC"/>
    <w:rsid w:val="00E23CB4"/>
    <w:rsid w:val="00E262B8"/>
    <w:rsid w:val="00E27716"/>
    <w:rsid w:val="00E31FA1"/>
    <w:rsid w:val="00E326A2"/>
    <w:rsid w:val="00E3427B"/>
    <w:rsid w:val="00E357E6"/>
    <w:rsid w:val="00E368C7"/>
    <w:rsid w:val="00E36946"/>
    <w:rsid w:val="00E4130A"/>
    <w:rsid w:val="00E44547"/>
    <w:rsid w:val="00E473E8"/>
    <w:rsid w:val="00E5015B"/>
    <w:rsid w:val="00E512D7"/>
    <w:rsid w:val="00E52D85"/>
    <w:rsid w:val="00E556FE"/>
    <w:rsid w:val="00E56138"/>
    <w:rsid w:val="00E61B98"/>
    <w:rsid w:val="00E63371"/>
    <w:rsid w:val="00E749C9"/>
    <w:rsid w:val="00E765F3"/>
    <w:rsid w:val="00E76B93"/>
    <w:rsid w:val="00E7795F"/>
    <w:rsid w:val="00E80AB2"/>
    <w:rsid w:val="00E86230"/>
    <w:rsid w:val="00E86ECD"/>
    <w:rsid w:val="00E91837"/>
    <w:rsid w:val="00E91C3A"/>
    <w:rsid w:val="00E93304"/>
    <w:rsid w:val="00EA0858"/>
    <w:rsid w:val="00EA1DDB"/>
    <w:rsid w:val="00EA3438"/>
    <w:rsid w:val="00EA3BCF"/>
    <w:rsid w:val="00EA568A"/>
    <w:rsid w:val="00EA6F77"/>
    <w:rsid w:val="00EA7D84"/>
    <w:rsid w:val="00EB058C"/>
    <w:rsid w:val="00EB1943"/>
    <w:rsid w:val="00EB27FC"/>
    <w:rsid w:val="00EB2F5E"/>
    <w:rsid w:val="00EB38AA"/>
    <w:rsid w:val="00EB479E"/>
    <w:rsid w:val="00EC253F"/>
    <w:rsid w:val="00EC5EA3"/>
    <w:rsid w:val="00EC750F"/>
    <w:rsid w:val="00ED0C19"/>
    <w:rsid w:val="00ED1976"/>
    <w:rsid w:val="00ED6910"/>
    <w:rsid w:val="00ED7C09"/>
    <w:rsid w:val="00EE1848"/>
    <w:rsid w:val="00EE2010"/>
    <w:rsid w:val="00EE27C2"/>
    <w:rsid w:val="00EF0F3B"/>
    <w:rsid w:val="00EF57E8"/>
    <w:rsid w:val="00EF617C"/>
    <w:rsid w:val="00EF7533"/>
    <w:rsid w:val="00F02978"/>
    <w:rsid w:val="00F048CB"/>
    <w:rsid w:val="00F05966"/>
    <w:rsid w:val="00F06112"/>
    <w:rsid w:val="00F102EE"/>
    <w:rsid w:val="00F10B03"/>
    <w:rsid w:val="00F11B97"/>
    <w:rsid w:val="00F12773"/>
    <w:rsid w:val="00F145EC"/>
    <w:rsid w:val="00F167BE"/>
    <w:rsid w:val="00F17448"/>
    <w:rsid w:val="00F20455"/>
    <w:rsid w:val="00F22D13"/>
    <w:rsid w:val="00F26054"/>
    <w:rsid w:val="00F26805"/>
    <w:rsid w:val="00F2720C"/>
    <w:rsid w:val="00F30C0D"/>
    <w:rsid w:val="00F34C1B"/>
    <w:rsid w:val="00F40C2E"/>
    <w:rsid w:val="00F40EC9"/>
    <w:rsid w:val="00F42DFF"/>
    <w:rsid w:val="00F42EF8"/>
    <w:rsid w:val="00F4436C"/>
    <w:rsid w:val="00F455FB"/>
    <w:rsid w:val="00F542EC"/>
    <w:rsid w:val="00F55250"/>
    <w:rsid w:val="00F57A10"/>
    <w:rsid w:val="00F6304E"/>
    <w:rsid w:val="00F6424E"/>
    <w:rsid w:val="00F64C80"/>
    <w:rsid w:val="00F67899"/>
    <w:rsid w:val="00F71840"/>
    <w:rsid w:val="00F74658"/>
    <w:rsid w:val="00F806A3"/>
    <w:rsid w:val="00F80DE0"/>
    <w:rsid w:val="00F815D3"/>
    <w:rsid w:val="00F820A4"/>
    <w:rsid w:val="00F84B75"/>
    <w:rsid w:val="00F930FE"/>
    <w:rsid w:val="00F94AE7"/>
    <w:rsid w:val="00F97E6C"/>
    <w:rsid w:val="00FA21DA"/>
    <w:rsid w:val="00FA455C"/>
    <w:rsid w:val="00FA60F6"/>
    <w:rsid w:val="00FB0E77"/>
    <w:rsid w:val="00FB7614"/>
    <w:rsid w:val="00FC1C04"/>
    <w:rsid w:val="00FC2CE9"/>
    <w:rsid w:val="00FC520C"/>
    <w:rsid w:val="00FD1C1E"/>
    <w:rsid w:val="00FD2252"/>
    <w:rsid w:val="00FD32EE"/>
    <w:rsid w:val="00FD6B79"/>
    <w:rsid w:val="00FE288C"/>
    <w:rsid w:val="00FE2A58"/>
    <w:rsid w:val="00FE4236"/>
    <w:rsid w:val="00FE48C4"/>
    <w:rsid w:val="00FF0DB5"/>
    <w:rsid w:val="00FF2D38"/>
    <w:rsid w:val="00FF48A3"/>
    <w:rsid w:val="00FF7C0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4817AB1"/>
  <w15:chartTrackingRefBased/>
  <w15:docId w15:val="{0FDACA11-F20E-4532-BFD2-4B9AA3064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1B64"/>
    <w:pPr>
      <w:widowControl w:val="0"/>
    </w:pPr>
    <w:rPr>
      <w:kern w:val="2"/>
      <w:sz w:val="24"/>
      <w:szCs w:val="24"/>
    </w:rPr>
  </w:style>
  <w:style w:type="paragraph" w:styleId="1">
    <w:name w:val="heading 1"/>
    <w:next w:val="a"/>
    <w:qFormat/>
    <w:pPr>
      <w:overflowPunct w:val="0"/>
      <w:spacing w:afterLines="100" w:after="100"/>
      <w:jc w:val="center"/>
      <w:outlineLvl w:val="0"/>
    </w:pPr>
    <w:rPr>
      <w:rFonts w:ascii="標楷體" w:eastAsia="標楷體" w:hAnsi="Arial"/>
      <w:b/>
      <w:bCs/>
      <w:kern w:val="2"/>
      <w:sz w:val="40"/>
      <w:szCs w:val="52"/>
    </w:rPr>
  </w:style>
  <w:style w:type="paragraph" w:styleId="2">
    <w:name w:val="heading 2"/>
    <w:basedOn w:val="a"/>
    <w:next w:val="a"/>
    <w:qFormat/>
    <w:pPr>
      <w:keepNext/>
      <w:spacing w:after="240" w:line="460" w:lineRule="exact"/>
      <w:ind w:left="624"/>
      <w:jc w:val="both"/>
      <w:outlineLvl w:val="1"/>
    </w:pPr>
    <w:rPr>
      <w:rFonts w:ascii="標楷體" w:eastAsia="標楷體" w:hAnsi="Arial"/>
      <w:b/>
      <w:bCs/>
      <w:sz w:val="36"/>
      <w:szCs w:val="48"/>
    </w:rPr>
  </w:style>
  <w:style w:type="paragraph" w:styleId="3">
    <w:name w:val="heading 3"/>
    <w:basedOn w:val="a"/>
    <w:next w:val="a"/>
    <w:link w:val="30"/>
    <w:uiPriority w:val="9"/>
    <w:qFormat/>
    <w:pPr>
      <w:keepNext/>
      <w:spacing w:line="720" w:lineRule="auto"/>
      <w:outlineLvl w:val="2"/>
    </w:pPr>
    <w:rPr>
      <w:rFonts w:ascii="Arial" w:hAnsi="Arial"/>
      <w:b/>
      <w:bCs/>
      <w:sz w:val="36"/>
      <w:szCs w:val="36"/>
    </w:rPr>
  </w:style>
  <w:style w:type="paragraph" w:styleId="4">
    <w:name w:val="heading 4"/>
    <w:basedOn w:val="a"/>
    <w:next w:val="a"/>
    <w:qFormat/>
    <w:pPr>
      <w:keepNext/>
      <w:spacing w:line="720" w:lineRule="auto"/>
      <w:outlineLvl w:val="3"/>
    </w:pPr>
    <w:rPr>
      <w:rFonts w:ascii="Arial" w:hAnsi="Arial"/>
      <w:sz w:val="36"/>
      <w:szCs w:val="36"/>
    </w:rPr>
  </w:style>
  <w:style w:type="paragraph" w:styleId="5">
    <w:name w:val="heading 5"/>
    <w:basedOn w:val="4"/>
    <w:next w:val="a"/>
    <w:qFormat/>
    <w:pPr>
      <w:tabs>
        <w:tab w:val="num" w:pos="1140"/>
      </w:tabs>
      <w:spacing w:line="470" w:lineRule="auto"/>
      <w:jc w:val="both"/>
      <w:outlineLvl w:val="4"/>
    </w:pPr>
    <w:rPr>
      <w:rFonts w:eastAsia="標楷體"/>
      <w:kern w:val="52"/>
      <w:sz w:val="26"/>
      <w:szCs w:val="20"/>
    </w:rPr>
  </w:style>
  <w:style w:type="paragraph" w:styleId="6">
    <w:name w:val="heading 6"/>
    <w:basedOn w:val="5"/>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甲乙丙"/>
    <w:basedOn w:val="a"/>
    <w:pPr>
      <w:spacing w:after="360" w:line="360" w:lineRule="auto"/>
      <w:jc w:val="center"/>
    </w:pPr>
    <w:rPr>
      <w:rFonts w:ascii="標楷體" w:eastAsia="標楷體"/>
      <w:b/>
      <w:spacing w:val="-10"/>
      <w:sz w:val="40"/>
      <w:szCs w:val="20"/>
    </w:rPr>
  </w:style>
  <w:style w:type="paragraph" w:styleId="a4">
    <w:name w:val="header"/>
    <w:basedOn w:val="a"/>
    <w:semiHidden/>
    <w:pPr>
      <w:tabs>
        <w:tab w:val="center" w:pos="4153"/>
        <w:tab w:val="right" w:pos="8306"/>
      </w:tabs>
      <w:snapToGrid w:val="0"/>
    </w:pPr>
    <w:rPr>
      <w:sz w:val="20"/>
      <w:szCs w:val="20"/>
    </w:rPr>
  </w:style>
  <w:style w:type="paragraph" w:styleId="a5">
    <w:name w:val="footer"/>
    <w:basedOn w:val="a"/>
    <w:link w:val="a6"/>
    <w:semiHidden/>
    <w:pPr>
      <w:tabs>
        <w:tab w:val="center" w:pos="4153"/>
        <w:tab w:val="right" w:pos="8306"/>
      </w:tabs>
      <w:snapToGrid w:val="0"/>
    </w:pPr>
    <w:rPr>
      <w:sz w:val="20"/>
      <w:szCs w:val="20"/>
    </w:rPr>
  </w:style>
  <w:style w:type="character" w:styleId="a7">
    <w:name w:val="page number"/>
    <w:basedOn w:val="a0"/>
    <w:semiHidden/>
  </w:style>
  <w:style w:type="paragraph" w:customStyle="1" w:styleId="12">
    <w:name w:val="內文(1)(2)"/>
    <w:pPr>
      <w:tabs>
        <w:tab w:val="left" w:pos="2520"/>
      </w:tabs>
      <w:overflowPunct w:val="0"/>
      <w:ind w:firstLineChars="550" w:firstLine="550"/>
      <w:jc w:val="both"/>
    </w:pPr>
    <w:rPr>
      <w:rFonts w:ascii="標楷體" w:eastAsia="標楷體"/>
      <w:sz w:val="24"/>
    </w:rPr>
  </w:style>
  <w:style w:type="paragraph" w:customStyle="1" w:styleId="123">
    <w:name w:val="內文123"/>
    <w:pPr>
      <w:overflowPunct w:val="0"/>
      <w:spacing w:line="360" w:lineRule="auto"/>
      <w:ind w:firstLineChars="281" w:firstLine="674"/>
      <w:jc w:val="both"/>
    </w:pPr>
    <w:rPr>
      <w:rFonts w:ascii="標楷體" w:eastAsia="標楷體" w:hAnsi="標楷體"/>
      <w:color w:val="000000"/>
      <w:kern w:val="2"/>
      <w:sz w:val="24"/>
    </w:rPr>
  </w:style>
  <w:style w:type="paragraph" w:styleId="a8">
    <w:name w:val="Body Text Indent"/>
    <w:basedOn w:val="a"/>
    <w:link w:val="a9"/>
    <w:semiHidden/>
    <w:pPr>
      <w:spacing w:line="360" w:lineRule="auto"/>
      <w:ind w:firstLineChars="200" w:firstLine="640"/>
      <w:jc w:val="both"/>
    </w:pPr>
    <w:rPr>
      <w:rFonts w:ascii="標楷體" w:eastAsia="標楷體"/>
      <w:color w:val="0000FF"/>
      <w:sz w:val="32"/>
    </w:rPr>
  </w:style>
  <w:style w:type="paragraph" w:customStyle="1" w:styleId="aa">
    <w:name w:val="壹貳參"/>
    <w:basedOn w:val="a3"/>
    <w:pPr>
      <w:spacing w:after="240"/>
      <w:ind w:left="624"/>
      <w:jc w:val="left"/>
    </w:pPr>
    <w:rPr>
      <w:spacing w:val="0"/>
      <w:sz w:val="36"/>
    </w:rPr>
  </w:style>
  <w:style w:type="paragraph" w:customStyle="1" w:styleId="ab">
    <w:name w:val="一二三"/>
    <w:basedOn w:val="aa"/>
    <w:pPr>
      <w:spacing w:after="120"/>
      <w:ind w:left="0"/>
    </w:pPr>
    <w:rPr>
      <w:b w:val="0"/>
      <w:sz w:val="32"/>
    </w:rPr>
  </w:style>
  <w:style w:type="paragraph" w:customStyle="1" w:styleId="ac">
    <w:name w:val="括號一二三"/>
    <w:basedOn w:val="ab"/>
    <w:pPr>
      <w:spacing w:after="0"/>
      <w:ind w:firstLine="624"/>
      <w:jc w:val="both"/>
    </w:pPr>
    <w:rPr>
      <w:b/>
      <w:sz w:val="28"/>
    </w:rPr>
  </w:style>
  <w:style w:type="paragraph" w:customStyle="1" w:styleId="1230">
    <w:name w:val="123"/>
    <w:basedOn w:val="ac"/>
    <w:pPr>
      <w:ind w:firstLine="425"/>
    </w:pPr>
    <w:rPr>
      <w:b w:val="0"/>
      <w:sz w:val="24"/>
    </w:rPr>
  </w:style>
  <w:style w:type="paragraph" w:customStyle="1" w:styleId="1231">
    <w:name w:val="括號123"/>
    <w:basedOn w:val="1230"/>
    <w:pPr>
      <w:ind w:firstLine="624"/>
    </w:pPr>
  </w:style>
  <w:style w:type="paragraph" w:customStyle="1" w:styleId="1232">
    <w:name w:val="圓圈123"/>
    <w:basedOn w:val="1231"/>
    <w:pPr>
      <w:ind w:firstLine="1008"/>
    </w:pPr>
  </w:style>
  <w:style w:type="character" w:styleId="ad">
    <w:name w:val="annotation reference"/>
    <w:uiPriority w:val="99"/>
    <w:semiHidden/>
    <w:unhideWhenUsed/>
    <w:rsid w:val="00A56EF2"/>
    <w:rPr>
      <w:sz w:val="18"/>
      <w:szCs w:val="18"/>
    </w:rPr>
  </w:style>
  <w:style w:type="paragraph" w:styleId="ae">
    <w:name w:val="annotation text"/>
    <w:basedOn w:val="a"/>
    <w:link w:val="af"/>
    <w:uiPriority w:val="99"/>
    <w:semiHidden/>
    <w:unhideWhenUsed/>
    <w:rsid w:val="00A56EF2"/>
  </w:style>
  <w:style w:type="character" w:customStyle="1" w:styleId="af">
    <w:name w:val="註解文字 字元"/>
    <w:link w:val="ae"/>
    <w:uiPriority w:val="99"/>
    <w:semiHidden/>
    <w:rsid w:val="00A56EF2"/>
    <w:rPr>
      <w:kern w:val="2"/>
      <w:sz w:val="24"/>
      <w:szCs w:val="24"/>
    </w:rPr>
  </w:style>
  <w:style w:type="paragraph" w:styleId="af0">
    <w:name w:val="annotation subject"/>
    <w:basedOn w:val="ae"/>
    <w:next w:val="ae"/>
    <w:link w:val="af1"/>
    <w:uiPriority w:val="99"/>
    <w:semiHidden/>
    <w:unhideWhenUsed/>
    <w:rsid w:val="00A56EF2"/>
    <w:rPr>
      <w:b/>
      <w:bCs/>
    </w:rPr>
  </w:style>
  <w:style w:type="character" w:customStyle="1" w:styleId="af1">
    <w:name w:val="註解主旨 字元"/>
    <w:link w:val="af0"/>
    <w:uiPriority w:val="99"/>
    <w:semiHidden/>
    <w:rsid w:val="00A56EF2"/>
    <w:rPr>
      <w:b/>
      <w:bCs/>
      <w:kern w:val="2"/>
      <w:sz w:val="24"/>
      <w:szCs w:val="24"/>
    </w:rPr>
  </w:style>
  <w:style w:type="paragraph" w:styleId="af2">
    <w:name w:val="Balloon Text"/>
    <w:basedOn w:val="a"/>
    <w:link w:val="af3"/>
    <w:uiPriority w:val="99"/>
    <w:unhideWhenUsed/>
    <w:rsid w:val="00A56EF2"/>
    <w:rPr>
      <w:rFonts w:ascii="Cambria" w:hAnsi="Cambria"/>
      <w:sz w:val="18"/>
      <w:szCs w:val="18"/>
    </w:rPr>
  </w:style>
  <w:style w:type="character" w:customStyle="1" w:styleId="af3">
    <w:name w:val="註解方塊文字 字元"/>
    <w:link w:val="af2"/>
    <w:uiPriority w:val="99"/>
    <w:rsid w:val="00A56EF2"/>
    <w:rPr>
      <w:rFonts w:ascii="Cambria" w:eastAsia="新細明體" w:hAnsi="Cambria" w:cs="Times New Roman"/>
      <w:kern w:val="2"/>
      <w:sz w:val="18"/>
      <w:szCs w:val="18"/>
    </w:rPr>
  </w:style>
  <w:style w:type="character" w:customStyle="1" w:styleId="a9">
    <w:name w:val="本文縮排 字元"/>
    <w:link w:val="a8"/>
    <w:semiHidden/>
    <w:rsid w:val="00DA7F9C"/>
    <w:rPr>
      <w:rFonts w:ascii="標楷體" w:eastAsia="標楷體"/>
      <w:color w:val="0000FF"/>
      <w:kern w:val="2"/>
      <w:sz w:val="32"/>
      <w:szCs w:val="24"/>
    </w:rPr>
  </w:style>
  <w:style w:type="paragraph" w:customStyle="1" w:styleId="3031">
    <w:name w:val="3廳_內文03_(1)"/>
    <w:qFormat/>
    <w:rsid w:val="00054362"/>
    <w:pPr>
      <w:tabs>
        <w:tab w:val="left" w:pos="3168"/>
      </w:tabs>
      <w:overflowPunct w:val="0"/>
      <w:ind w:firstLineChars="550" w:firstLine="550"/>
      <w:jc w:val="both"/>
    </w:pPr>
    <w:rPr>
      <w:rFonts w:ascii="標楷體" w:eastAsia="標楷體" w:hAnsi="標楷體" w:cs="標楷體"/>
      <w:color w:val="000000"/>
      <w:kern w:val="2"/>
      <w:sz w:val="24"/>
      <w:szCs w:val="24"/>
    </w:rPr>
  </w:style>
  <w:style w:type="paragraph" w:styleId="af4">
    <w:name w:val="footnote text"/>
    <w:basedOn w:val="a"/>
    <w:link w:val="af5"/>
    <w:uiPriority w:val="99"/>
    <w:rsid w:val="00257270"/>
    <w:pPr>
      <w:snapToGrid w:val="0"/>
    </w:pPr>
    <w:rPr>
      <w:sz w:val="20"/>
      <w:szCs w:val="20"/>
    </w:rPr>
  </w:style>
  <w:style w:type="character" w:customStyle="1" w:styleId="af5">
    <w:name w:val="註腳文字 字元"/>
    <w:link w:val="af4"/>
    <w:uiPriority w:val="99"/>
    <w:rsid w:val="00257270"/>
    <w:rPr>
      <w:kern w:val="2"/>
    </w:rPr>
  </w:style>
  <w:style w:type="character" w:styleId="af6">
    <w:name w:val="footnote reference"/>
    <w:uiPriority w:val="99"/>
    <w:semiHidden/>
    <w:rsid w:val="00257270"/>
    <w:rPr>
      <w:vertAlign w:val="superscript"/>
    </w:rPr>
  </w:style>
  <w:style w:type="paragraph" w:styleId="Web">
    <w:name w:val="Normal (Web)"/>
    <w:basedOn w:val="a"/>
    <w:uiPriority w:val="99"/>
    <w:semiHidden/>
    <w:unhideWhenUsed/>
    <w:rsid w:val="007929FE"/>
    <w:pPr>
      <w:widowControl/>
      <w:spacing w:before="100" w:beforeAutospacing="1" w:after="100" w:afterAutospacing="1"/>
    </w:pPr>
    <w:rPr>
      <w:rFonts w:ascii="新細明體" w:hAnsi="新細明體" w:cs="新細明體"/>
      <w:kern w:val="0"/>
    </w:rPr>
  </w:style>
  <w:style w:type="character" w:customStyle="1" w:styleId="a6">
    <w:name w:val="頁尾 字元"/>
    <w:link w:val="a5"/>
    <w:semiHidden/>
    <w:rsid w:val="000A1C63"/>
    <w:rPr>
      <w:kern w:val="2"/>
    </w:rPr>
  </w:style>
  <w:style w:type="paragraph" w:customStyle="1" w:styleId="-12">
    <w:name w:val="一內凹-12"/>
    <w:basedOn w:val="a"/>
    <w:link w:val="-120"/>
    <w:qFormat/>
    <w:rsid w:val="00993326"/>
    <w:pPr>
      <w:overflowPunct w:val="0"/>
      <w:spacing w:line="460" w:lineRule="exact"/>
      <w:ind w:firstLineChars="200" w:firstLine="480"/>
      <w:jc w:val="both"/>
    </w:pPr>
    <w:rPr>
      <w:rFonts w:ascii="標楷體" w:eastAsia="標楷體" w:hAnsi="標楷體" w:cs="新細明體"/>
      <w:bCs/>
      <w:color w:val="000000"/>
      <w:kern w:val="0"/>
      <w:szCs w:val="32"/>
    </w:rPr>
  </w:style>
  <w:style w:type="character" w:customStyle="1" w:styleId="-120">
    <w:name w:val="一內凹-12 字元"/>
    <w:link w:val="-12"/>
    <w:rsid w:val="00993326"/>
    <w:rPr>
      <w:rFonts w:ascii="標楷體" w:eastAsia="標楷體" w:hAnsi="標楷體" w:cs="新細明體"/>
      <w:bCs/>
      <w:color w:val="000000"/>
      <w:sz w:val="24"/>
      <w:szCs w:val="32"/>
    </w:rPr>
  </w:style>
  <w:style w:type="paragraph" w:styleId="af7">
    <w:name w:val="Body Text"/>
    <w:basedOn w:val="a"/>
    <w:link w:val="af8"/>
    <w:uiPriority w:val="99"/>
    <w:semiHidden/>
    <w:unhideWhenUsed/>
    <w:rsid w:val="00416E7F"/>
    <w:pPr>
      <w:spacing w:after="120"/>
    </w:pPr>
  </w:style>
  <w:style w:type="character" w:customStyle="1" w:styleId="af8">
    <w:name w:val="本文 字元"/>
    <w:link w:val="af7"/>
    <w:uiPriority w:val="99"/>
    <w:semiHidden/>
    <w:rsid w:val="00416E7F"/>
    <w:rPr>
      <w:kern w:val="2"/>
      <w:sz w:val="24"/>
      <w:szCs w:val="24"/>
    </w:rPr>
  </w:style>
  <w:style w:type="table" w:customStyle="1" w:styleId="33">
    <w:name w:val="表格格線33"/>
    <w:basedOn w:val="a1"/>
    <w:next w:val="af9"/>
    <w:uiPriority w:val="39"/>
    <w:rsid w:val="005A3FE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Grid"/>
    <w:basedOn w:val="a1"/>
    <w:uiPriority w:val="59"/>
    <w:rsid w:val="005A3F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標題 3 字元"/>
    <w:link w:val="3"/>
    <w:uiPriority w:val="9"/>
    <w:rsid w:val="003160FF"/>
    <w:rPr>
      <w:rFonts w:ascii="Arial" w:hAnsi="Arial"/>
      <w:b/>
      <w:bCs/>
      <w:kern w:val="2"/>
      <w:sz w:val="36"/>
      <w:szCs w:val="36"/>
    </w:rPr>
  </w:style>
  <w:style w:type="paragraph" w:styleId="afa">
    <w:name w:val="List Paragraph"/>
    <w:basedOn w:val="a"/>
    <w:uiPriority w:val="34"/>
    <w:qFormat/>
    <w:rsid w:val="000B704B"/>
    <w:pPr>
      <w:ind w:leftChars="200" w:left="48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178550">
      <w:bodyDiv w:val="1"/>
      <w:marLeft w:val="0"/>
      <w:marRight w:val="0"/>
      <w:marTop w:val="0"/>
      <w:marBottom w:val="0"/>
      <w:divBdr>
        <w:top w:val="none" w:sz="0" w:space="0" w:color="auto"/>
        <w:left w:val="none" w:sz="0" w:space="0" w:color="auto"/>
        <w:bottom w:val="none" w:sz="0" w:space="0" w:color="auto"/>
        <w:right w:val="none" w:sz="0" w:space="0" w:color="auto"/>
      </w:divBdr>
    </w:div>
    <w:div w:id="10835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44FFC7-5024-4745-A9CC-5AD049D91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13</Pages>
  <Words>2487</Words>
  <Characters>14179</Characters>
  <Application>Microsoft Office Word</Application>
  <DocSecurity>0</DocSecurity>
  <Lines>118</Lines>
  <Paragraphs>33</Paragraphs>
  <ScaleCrop>false</ScaleCrop>
  <Company>Microsoft</Company>
  <LinksUpToDate>false</LinksUpToDate>
  <CharactersWithSpaces>16633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民國93年度中央政府總決算審核報告、參考資料稿</dc:title>
  <dc:subject/>
  <dc:creator>user</dc:creator>
  <cp:keywords/>
  <cp:lastModifiedBy>王憶萍</cp:lastModifiedBy>
  <cp:revision>19</cp:revision>
  <cp:lastPrinted>2023-06-17T07:33:00Z</cp:lastPrinted>
  <dcterms:created xsi:type="dcterms:W3CDTF">2023-06-20T01:07:00Z</dcterms:created>
  <dcterms:modified xsi:type="dcterms:W3CDTF">2023-07-12T09:25:00Z</dcterms:modified>
</cp:coreProperties>
</file>