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2A1" w:rsidRPr="0013354F" w:rsidRDefault="00784694" w:rsidP="003C5E3B">
      <w:pPr>
        <w:pStyle w:val="af0"/>
        <w:ind w:firstLineChars="148" w:firstLine="474"/>
        <w:rPr>
          <w:rFonts w:hAnsi="標楷體"/>
          <w:sz w:val="32"/>
          <w:szCs w:val="32"/>
        </w:rPr>
      </w:pPr>
      <w:r w:rsidRPr="0013354F">
        <w:rPr>
          <w:rFonts w:hAnsi="標楷體"/>
          <w:bCs/>
          <w:sz w:val="32"/>
          <w:szCs w:val="32"/>
        </w:rPr>
        <w:t>(</w:t>
      </w:r>
      <w:r w:rsidR="006D78C5" w:rsidRPr="0013354F">
        <w:rPr>
          <w:rFonts w:hAnsi="標楷體" w:hint="eastAsia"/>
          <w:bCs/>
          <w:sz w:val="32"/>
          <w:szCs w:val="32"/>
        </w:rPr>
        <w:t>五</w:t>
      </w:r>
      <w:r w:rsidR="00685703">
        <w:rPr>
          <w:rFonts w:hAnsi="標楷體" w:hint="eastAsia"/>
          <w:bCs/>
          <w:sz w:val="32"/>
          <w:szCs w:val="32"/>
        </w:rPr>
        <w:t>)</w:t>
      </w:r>
      <w:r w:rsidR="00866270" w:rsidRPr="0013354F">
        <w:rPr>
          <w:rFonts w:hint="eastAsia"/>
          <w:sz w:val="32"/>
        </w:rPr>
        <w:t>教育部所屬機構</w:t>
      </w:r>
      <w:r w:rsidR="00866270" w:rsidRPr="0013354F">
        <w:rPr>
          <w:rFonts w:hAnsi="標楷體" w:hint="eastAsia"/>
          <w:bCs/>
          <w:sz w:val="32"/>
          <w:szCs w:val="32"/>
        </w:rPr>
        <w:t>作業基金</w:t>
      </w:r>
    </w:p>
    <w:p w:rsidR="004367FD" w:rsidRPr="0013354F" w:rsidRDefault="00E10728" w:rsidP="009C3CBA">
      <w:pPr>
        <w:pStyle w:val="af2"/>
        <w:rPr>
          <w:color w:val="auto"/>
        </w:rPr>
      </w:pPr>
      <w:r w:rsidRPr="0013354F">
        <w:rPr>
          <w:rFonts w:hint="eastAsia"/>
          <w:color w:val="auto"/>
        </w:rPr>
        <w:t>政府為促進國立社會教育機構財務有效運作，提高其營運績效，並加強社會教育推廣，依據行政院95年5月30日院臺教字第0950025226號函，設立國立社教機構作業基金（含國立自然科學博物館作業基金等6個分基金）；另配合教育部所屬機構作業基金設置條例於107年11月28日制定公布施行，更名為教育部所屬機構作業基金。該基金11</w:t>
      </w:r>
      <w:r w:rsidR="00A32E48" w:rsidRPr="0013354F">
        <w:rPr>
          <w:rFonts w:hint="eastAsia"/>
          <w:color w:val="auto"/>
        </w:rPr>
        <w:t>1</w:t>
      </w:r>
      <w:r w:rsidRPr="0013354F">
        <w:rPr>
          <w:rFonts w:hint="eastAsia"/>
          <w:color w:val="auto"/>
        </w:rPr>
        <w:t>年度各項營運計畫及預算之執行等，經予書面審核，茲將</w:t>
      </w:r>
      <w:r w:rsidR="00A32E48" w:rsidRPr="0013354F">
        <w:rPr>
          <w:rFonts w:hint="eastAsia"/>
          <w:color w:val="auto"/>
        </w:rPr>
        <w:t>審</w:t>
      </w:r>
      <w:r w:rsidRPr="0013354F">
        <w:rPr>
          <w:rFonts w:hint="eastAsia"/>
          <w:color w:val="auto"/>
        </w:rPr>
        <w:t>核結果說明如次：</w:t>
      </w:r>
    </w:p>
    <w:p w:rsidR="004367FD" w:rsidRPr="0013354F" w:rsidRDefault="00B92DF0" w:rsidP="00B92DF0">
      <w:pPr>
        <w:pStyle w:val="1"/>
        <w:rPr>
          <w:color w:val="auto"/>
        </w:rPr>
      </w:pPr>
      <w:r w:rsidRPr="0013354F">
        <w:rPr>
          <w:rFonts w:hint="eastAsia"/>
          <w:color w:val="auto"/>
        </w:rPr>
        <w:t>1.</w:t>
      </w:r>
      <w:r w:rsidR="00BF3BBB" w:rsidRPr="0013354F">
        <w:rPr>
          <w:rFonts w:hint="eastAsia"/>
          <w:color w:val="auto"/>
        </w:rPr>
        <w:t xml:space="preserve">　</w:t>
      </w:r>
      <w:r w:rsidR="00E10728" w:rsidRPr="0013354F">
        <w:rPr>
          <w:rFonts w:hint="eastAsia"/>
          <w:color w:val="auto"/>
        </w:rPr>
        <w:t>營運計畫實施情形之查核</w:t>
      </w:r>
    </w:p>
    <w:p w:rsidR="004367FD" w:rsidRPr="0013354F" w:rsidRDefault="00E10728" w:rsidP="009C3CBA">
      <w:pPr>
        <w:pStyle w:val="af2"/>
        <w:rPr>
          <w:color w:val="auto"/>
        </w:rPr>
      </w:pPr>
      <w:r w:rsidRPr="0013354F">
        <w:rPr>
          <w:rFonts w:hint="eastAsia"/>
          <w:color w:val="auto"/>
        </w:rPr>
        <w:t>該基金主要營運計畫係辦理社會科學教育之展覽與劇場演出活動等館務服務。11</w:t>
      </w:r>
      <w:r w:rsidR="0062446E" w:rsidRPr="0013354F">
        <w:rPr>
          <w:rFonts w:hint="eastAsia"/>
          <w:color w:val="auto"/>
        </w:rPr>
        <w:t>1</w:t>
      </w:r>
      <w:r w:rsidRPr="0013354F">
        <w:rPr>
          <w:rFonts w:hint="eastAsia"/>
          <w:color w:val="auto"/>
        </w:rPr>
        <w:t>年度預計服務1,</w:t>
      </w:r>
      <w:r w:rsidR="0062446E" w:rsidRPr="0013354F">
        <w:rPr>
          <w:rFonts w:hint="eastAsia"/>
          <w:color w:val="auto"/>
        </w:rPr>
        <w:t>4</w:t>
      </w:r>
      <w:r w:rsidR="00176763" w:rsidRPr="0013354F">
        <w:rPr>
          <w:rFonts w:hint="eastAsia"/>
          <w:color w:val="auto"/>
        </w:rPr>
        <w:t>1</w:t>
      </w:r>
      <w:r w:rsidRPr="0013354F">
        <w:rPr>
          <w:rFonts w:hint="eastAsia"/>
          <w:color w:val="auto"/>
        </w:rPr>
        <w:t>3萬</w:t>
      </w:r>
      <w:r w:rsidR="0062446E" w:rsidRPr="0013354F">
        <w:rPr>
          <w:rFonts w:hint="eastAsia"/>
          <w:color w:val="auto"/>
        </w:rPr>
        <w:t>7</w:t>
      </w:r>
      <w:r w:rsidRPr="0013354F">
        <w:rPr>
          <w:rFonts w:hint="eastAsia"/>
          <w:color w:val="auto"/>
        </w:rPr>
        <w:t>,1</w:t>
      </w:r>
      <w:r w:rsidR="0062446E" w:rsidRPr="0013354F">
        <w:rPr>
          <w:rFonts w:hint="eastAsia"/>
          <w:color w:val="auto"/>
        </w:rPr>
        <w:t>5</w:t>
      </w:r>
      <w:r w:rsidRPr="0013354F">
        <w:rPr>
          <w:rFonts w:hint="eastAsia"/>
          <w:color w:val="auto"/>
        </w:rPr>
        <w:t>0人次，實際服務</w:t>
      </w:r>
      <w:r w:rsidR="0062446E" w:rsidRPr="0013354F">
        <w:rPr>
          <w:rFonts w:hint="eastAsia"/>
          <w:color w:val="auto"/>
        </w:rPr>
        <w:t>1</w:t>
      </w:r>
      <w:r w:rsidR="0062446E" w:rsidRPr="0013354F">
        <w:rPr>
          <w:color w:val="auto"/>
        </w:rPr>
        <w:t>,136</w:t>
      </w:r>
      <w:r w:rsidRPr="0013354F">
        <w:rPr>
          <w:rFonts w:hint="eastAsia"/>
          <w:color w:val="auto"/>
        </w:rPr>
        <w:t>萬</w:t>
      </w:r>
      <w:r w:rsidR="0062446E" w:rsidRPr="0013354F">
        <w:rPr>
          <w:rFonts w:hint="eastAsia"/>
          <w:color w:val="auto"/>
        </w:rPr>
        <w:t>6</w:t>
      </w:r>
      <w:r w:rsidR="0062446E" w:rsidRPr="0013354F">
        <w:rPr>
          <w:color w:val="auto"/>
        </w:rPr>
        <w:t>,298</w:t>
      </w:r>
      <w:r w:rsidRPr="0013354F">
        <w:rPr>
          <w:rFonts w:hint="eastAsia"/>
          <w:color w:val="auto"/>
        </w:rPr>
        <w:t>人次，較預計減少</w:t>
      </w:r>
      <w:r w:rsidR="0062446E" w:rsidRPr="0013354F">
        <w:rPr>
          <w:color w:val="auto"/>
        </w:rPr>
        <w:t>2</w:t>
      </w:r>
      <w:r w:rsidR="00D622F0" w:rsidRPr="0013354F">
        <w:rPr>
          <w:color w:val="auto"/>
        </w:rPr>
        <w:t>7</w:t>
      </w:r>
      <w:r w:rsidR="0062446E" w:rsidRPr="0013354F">
        <w:rPr>
          <w:color w:val="auto"/>
        </w:rPr>
        <w:t>7</w:t>
      </w:r>
      <w:r w:rsidRPr="0013354F">
        <w:rPr>
          <w:rFonts w:hint="eastAsia"/>
          <w:color w:val="auto"/>
        </w:rPr>
        <w:t>萬</w:t>
      </w:r>
      <w:r w:rsidR="0062446E" w:rsidRPr="0013354F">
        <w:rPr>
          <w:color w:val="auto"/>
        </w:rPr>
        <w:t>8</w:t>
      </w:r>
      <w:r w:rsidR="006E5B4A" w:rsidRPr="0013354F">
        <w:rPr>
          <w:color w:val="auto"/>
        </w:rPr>
        <w:t>5</w:t>
      </w:r>
      <w:r w:rsidR="0062446E" w:rsidRPr="0013354F">
        <w:rPr>
          <w:color w:val="auto"/>
        </w:rPr>
        <w:t>2</w:t>
      </w:r>
      <w:r w:rsidRPr="0013354F">
        <w:rPr>
          <w:rFonts w:hint="eastAsia"/>
          <w:color w:val="auto"/>
        </w:rPr>
        <w:t>人次，約</w:t>
      </w:r>
      <w:r w:rsidR="00D622F0" w:rsidRPr="0013354F">
        <w:rPr>
          <w:color w:val="auto"/>
        </w:rPr>
        <w:t>19</w:t>
      </w:r>
      <w:r w:rsidRPr="0013354F">
        <w:rPr>
          <w:rFonts w:hint="eastAsia"/>
          <w:color w:val="auto"/>
        </w:rPr>
        <w:t>.</w:t>
      </w:r>
      <w:r w:rsidR="00D622F0" w:rsidRPr="0013354F">
        <w:rPr>
          <w:color w:val="auto"/>
        </w:rPr>
        <w:t>60</w:t>
      </w:r>
      <w:r w:rsidRPr="0013354F">
        <w:rPr>
          <w:rFonts w:hint="eastAsia"/>
          <w:color w:val="auto"/>
        </w:rPr>
        <w:t>％，主要係</w:t>
      </w:r>
      <w:r w:rsidR="006E5B4A" w:rsidRPr="0013354F">
        <w:rPr>
          <w:rFonts w:hint="eastAsia"/>
          <w:color w:val="auto"/>
        </w:rPr>
        <w:t>受</w:t>
      </w:r>
      <w:r w:rsidRPr="0013354F">
        <w:rPr>
          <w:rFonts w:hint="eastAsia"/>
          <w:color w:val="auto"/>
        </w:rPr>
        <w:t>新型冠狀病毒肺炎（COVID－19）疫情影響，參觀人數較預計減少所致。</w:t>
      </w:r>
    </w:p>
    <w:p w:rsidR="004367FD" w:rsidRPr="0013354F" w:rsidRDefault="0089473D" w:rsidP="00B92DF0">
      <w:pPr>
        <w:pStyle w:val="1"/>
        <w:rPr>
          <w:color w:val="auto"/>
        </w:rPr>
      </w:pPr>
      <w:r w:rsidRPr="0013354F">
        <w:rPr>
          <w:rFonts w:hint="eastAsia"/>
          <w:color w:val="auto"/>
        </w:rPr>
        <w:t>2.</w:t>
      </w:r>
      <w:r w:rsidR="00BF3BBB" w:rsidRPr="0013354F">
        <w:rPr>
          <w:rFonts w:hint="eastAsia"/>
          <w:color w:val="auto"/>
        </w:rPr>
        <w:t xml:space="preserve">　</w:t>
      </w:r>
      <w:r w:rsidRPr="0013354F">
        <w:rPr>
          <w:rFonts w:hint="eastAsia"/>
          <w:color w:val="auto"/>
        </w:rPr>
        <w:t>預算執行情形之審核</w:t>
      </w:r>
    </w:p>
    <w:p w:rsidR="004367FD" w:rsidRPr="0013354F" w:rsidRDefault="00E10728" w:rsidP="009C3CBA">
      <w:pPr>
        <w:pStyle w:val="af2"/>
        <w:rPr>
          <w:color w:val="auto"/>
        </w:rPr>
      </w:pPr>
      <w:r w:rsidRPr="0013354F">
        <w:rPr>
          <w:rFonts w:hint="eastAsia"/>
          <w:color w:val="auto"/>
        </w:rPr>
        <w:t>11</w:t>
      </w:r>
      <w:r w:rsidR="0062446E" w:rsidRPr="0013354F">
        <w:rPr>
          <w:color w:val="auto"/>
        </w:rPr>
        <w:t>1</w:t>
      </w:r>
      <w:r w:rsidRPr="0013354F">
        <w:rPr>
          <w:rFonts w:hint="eastAsia"/>
          <w:color w:val="auto"/>
        </w:rPr>
        <w:t>年度決算審核結果，業務短絀</w:t>
      </w:r>
      <w:r w:rsidR="0062446E" w:rsidRPr="0013354F">
        <w:rPr>
          <w:color w:val="auto"/>
        </w:rPr>
        <w:t>6</w:t>
      </w:r>
      <w:r w:rsidRPr="0013354F">
        <w:rPr>
          <w:rFonts w:hint="eastAsia"/>
          <w:color w:val="auto"/>
        </w:rPr>
        <w:t>億</w:t>
      </w:r>
      <w:r w:rsidR="0062446E" w:rsidRPr="0013354F">
        <w:rPr>
          <w:color w:val="auto"/>
        </w:rPr>
        <w:t>6</w:t>
      </w:r>
      <w:r w:rsidRPr="0013354F">
        <w:rPr>
          <w:rFonts w:hint="eastAsia"/>
          <w:color w:val="auto"/>
        </w:rPr>
        <w:t>,</w:t>
      </w:r>
      <w:r w:rsidR="0062446E" w:rsidRPr="0013354F">
        <w:rPr>
          <w:color w:val="auto"/>
        </w:rPr>
        <w:t>530</w:t>
      </w:r>
      <w:r w:rsidRPr="0013354F">
        <w:rPr>
          <w:rFonts w:hint="eastAsia"/>
          <w:color w:val="auto"/>
        </w:rPr>
        <w:t>萬餘元，業務外賸餘1億</w:t>
      </w:r>
      <w:r w:rsidR="0062446E" w:rsidRPr="0013354F">
        <w:rPr>
          <w:color w:val="auto"/>
        </w:rPr>
        <w:t>7</w:t>
      </w:r>
      <w:r w:rsidRPr="0013354F">
        <w:rPr>
          <w:rFonts w:hint="eastAsia"/>
          <w:color w:val="auto"/>
        </w:rPr>
        <w:t>,</w:t>
      </w:r>
      <w:r w:rsidR="0062446E" w:rsidRPr="0013354F">
        <w:rPr>
          <w:color w:val="auto"/>
        </w:rPr>
        <w:t>71</w:t>
      </w:r>
      <w:r w:rsidRPr="0013354F">
        <w:rPr>
          <w:rFonts w:hint="eastAsia"/>
          <w:color w:val="auto"/>
        </w:rPr>
        <w:t>6萬餘元，審定本期短絀</w:t>
      </w:r>
      <w:r w:rsidR="0062446E" w:rsidRPr="0013354F">
        <w:rPr>
          <w:color w:val="auto"/>
        </w:rPr>
        <w:t>4</w:t>
      </w:r>
      <w:r w:rsidRPr="0013354F">
        <w:rPr>
          <w:rFonts w:hint="eastAsia"/>
          <w:color w:val="auto"/>
        </w:rPr>
        <w:t>億</w:t>
      </w:r>
      <w:r w:rsidR="0062446E" w:rsidRPr="0013354F">
        <w:rPr>
          <w:color w:val="auto"/>
        </w:rPr>
        <w:t>8</w:t>
      </w:r>
      <w:r w:rsidRPr="0013354F">
        <w:rPr>
          <w:rFonts w:hint="eastAsia"/>
          <w:color w:val="auto"/>
        </w:rPr>
        <w:t>,</w:t>
      </w:r>
      <w:r w:rsidR="0062446E" w:rsidRPr="0013354F">
        <w:rPr>
          <w:color w:val="auto"/>
        </w:rPr>
        <w:t>813</w:t>
      </w:r>
      <w:r w:rsidRPr="0013354F">
        <w:rPr>
          <w:rFonts w:hint="eastAsia"/>
          <w:color w:val="auto"/>
        </w:rPr>
        <w:t>萬餘元，較預算短絀5億</w:t>
      </w:r>
      <w:r w:rsidR="0062446E" w:rsidRPr="0013354F">
        <w:rPr>
          <w:color w:val="auto"/>
        </w:rPr>
        <w:t>6</w:t>
      </w:r>
      <w:r w:rsidRPr="0013354F">
        <w:rPr>
          <w:rFonts w:hint="eastAsia"/>
          <w:color w:val="auto"/>
        </w:rPr>
        <w:t>,</w:t>
      </w:r>
      <w:r w:rsidR="0062446E" w:rsidRPr="0013354F">
        <w:rPr>
          <w:color w:val="auto"/>
        </w:rPr>
        <w:t>594</w:t>
      </w:r>
      <w:r w:rsidRPr="0013354F">
        <w:rPr>
          <w:rFonts w:hint="eastAsia"/>
          <w:color w:val="auto"/>
        </w:rPr>
        <w:t>萬餘元，減少</w:t>
      </w:r>
      <w:r w:rsidR="0062446E" w:rsidRPr="0013354F">
        <w:rPr>
          <w:color w:val="auto"/>
        </w:rPr>
        <w:t>7</w:t>
      </w:r>
      <w:r w:rsidRPr="0013354F">
        <w:rPr>
          <w:rFonts w:hint="eastAsia"/>
          <w:color w:val="auto"/>
        </w:rPr>
        <w:t>,7</w:t>
      </w:r>
      <w:r w:rsidR="0062446E" w:rsidRPr="0013354F">
        <w:rPr>
          <w:color w:val="auto"/>
        </w:rPr>
        <w:t>81</w:t>
      </w:r>
      <w:r w:rsidRPr="0013354F">
        <w:rPr>
          <w:rFonts w:hint="eastAsia"/>
          <w:color w:val="auto"/>
        </w:rPr>
        <w:t>萬餘元，約1</w:t>
      </w:r>
      <w:r w:rsidR="0062446E" w:rsidRPr="0013354F">
        <w:rPr>
          <w:color w:val="auto"/>
        </w:rPr>
        <w:t>3</w:t>
      </w:r>
      <w:r w:rsidRPr="0013354F">
        <w:rPr>
          <w:rFonts w:hint="eastAsia"/>
          <w:color w:val="auto"/>
        </w:rPr>
        <w:t>.</w:t>
      </w:r>
      <w:r w:rsidR="0062446E" w:rsidRPr="0013354F">
        <w:rPr>
          <w:color w:val="auto"/>
        </w:rPr>
        <w:t>75</w:t>
      </w:r>
      <w:r w:rsidRPr="0013354F">
        <w:rPr>
          <w:rFonts w:hint="eastAsia"/>
          <w:color w:val="auto"/>
        </w:rPr>
        <w:t>％，主要係教育部專案補助收入較預計增加所致。該基金之6個分基金，本期均呈短絀，主要係提供館務服務之各項收入，不足支應相關營運成本所致。至所屬分預算營運情形，請參閱後附收支餘絀概況表。</w:t>
      </w:r>
    </w:p>
    <w:p w:rsidR="004367FD" w:rsidRPr="0013354F" w:rsidRDefault="0089473D" w:rsidP="00B92DF0">
      <w:pPr>
        <w:pStyle w:val="1"/>
        <w:rPr>
          <w:color w:val="auto"/>
        </w:rPr>
      </w:pPr>
      <w:r w:rsidRPr="0013354F">
        <w:rPr>
          <w:rFonts w:hint="eastAsia"/>
          <w:color w:val="auto"/>
        </w:rPr>
        <w:t>3.</w:t>
      </w:r>
      <w:r w:rsidR="00BF3BBB" w:rsidRPr="0013354F">
        <w:rPr>
          <w:rFonts w:hint="eastAsia"/>
          <w:color w:val="auto"/>
        </w:rPr>
        <w:t xml:space="preserve">　</w:t>
      </w:r>
      <w:r w:rsidRPr="0013354F">
        <w:rPr>
          <w:rFonts w:hint="eastAsia"/>
          <w:color w:val="auto"/>
        </w:rPr>
        <w:t>餘絀及撥補之審定</w:t>
      </w:r>
    </w:p>
    <w:p w:rsidR="00AF273E" w:rsidRPr="0013354F" w:rsidRDefault="00784694" w:rsidP="009C3CBA">
      <w:pPr>
        <w:pStyle w:val="10"/>
        <w:spacing w:line="480" w:lineRule="exact"/>
        <w:ind w:firstLineChars="550" w:firstLine="1320"/>
        <w:rPr>
          <w:color w:val="auto"/>
        </w:rPr>
      </w:pPr>
      <w:r w:rsidRPr="0013354F">
        <w:rPr>
          <w:color w:val="auto"/>
        </w:rPr>
        <w:t>(</w:t>
      </w:r>
      <w:r w:rsidR="00B92DF0" w:rsidRPr="0013354F">
        <w:rPr>
          <w:rFonts w:hint="eastAsia"/>
          <w:color w:val="auto"/>
        </w:rPr>
        <w:t>1</w:t>
      </w:r>
      <w:r w:rsidRPr="0013354F">
        <w:rPr>
          <w:color w:val="auto"/>
        </w:rPr>
        <w:t>)</w:t>
      </w:r>
      <w:r w:rsidR="00B92DF0" w:rsidRPr="0013354F">
        <w:rPr>
          <w:rFonts w:hint="eastAsia"/>
          <w:color w:val="auto"/>
        </w:rPr>
        <w:t xml:space="preserve">　</w:t>
      </w:r>
      <w:r w:rsidR="0089473D" w:rsidRPr="0013354F">
        <w:rPr>
          <w:rFonts w:hint="eastAsia"/>
          <w:color w:val="auto"/>
        </w:rPr>
        <w:t>餘絀審定</w:t>
      </w:r>
      <w:r w:rsidR="00B3470A" w:rsidRPr="0013354F">
        <w:rPr>
          <w:rFonts w:hint="eastAsia"/>
          <w:color w:val="auto"/>
        </w:rPr>
        <w:t xml:space="preserve">　</w:t>
      </w:r>
      <w:r w:rsidR="00E10728" w:rsidRPr="0013354F">
        <w:rPr>
          <w:rFonts w:hint="eastAsia"/>
          <w:color w:val="auto"/>
        </w:rPr>
        <w:t>11</w:t>
      </w:r>
      <w:r w:rsidR="0062446E" w:rsidRPr="0013354F">
        <w:rPr>
          <w:rFonts w:hint="eastAsia"/>
          <w:color w:val="auto"/>
        </w:rPr>
        <w:t>1</w:t>
      </w:r>
      <w:r w:rsidR="00E10728" w:rsidRPr="0013354F">
        <w:rPr>
          <w:rFonts w:hint="eastAsia"/>
          <w:color w:val="auto"/>
        </w:rPr>
        <w:t>年度決算經行政院核定短絀</w:t>
      </w:r>
      <w:r w:rsidR="0062446E" w:rsidRPr="0013354F">
        <w:rPr>
          <w:rFonts w:hint="eastAsia"/>
          <w:color w:val="auto"/>
        </w:rPr>
        <w:t>488</w:t>
      </w:r>
      <w:r w:rsidR="00E10728" w:rsidRPr="0013354F">
        <w:rPr>
          <w:rFonts w:hint="eastAsia"/>
          <w:color w:val="auto"/>
        </w:rPr>
        <w:t>,</w:t>
      </w:r>
      <w:r w:rsidR="0062446E" w:rsidRPr="0013354F">
        <w:rPr>
          <w:rFonts w:hint="eastAsia"/>
          <w:color w:val="auto"/>
        </w:rPr>
        <w:t>136</w:t>
      </w:r>
      <w:r w:rsidR="00E10728" w:rsidRPr="0013354F">
        <w:rPr>
          <w:rFonts w:hint="eastAsia"/>
          <w:color w:val="auto"/>
        </w:rPr>
        <w:t>,</w:t>
      </w:r>
      <w:r w:rsidR="0062446E" w:rsidRPr="0013354F">
        <w:rPr>
          <w:rFonts w:hint="eastAsia"/>
          <w:color w:val="auto"/>
        </w:rPr>
        <w:t>10</w:t>
      </w:r>
      <w:r w:rsidR="00E10728" w:rsidRPr="0013354F">
        <w:rPr>
          <w:rFonts w:hint="eastAsia"/>
          <w:color w:val="auto"/>
        </w:rPr>
        <w:t>1元，經核尚無不合，予以照數審定。</w:t>
      </w:r>
    </w:p>
    <w:p w:rsidR="00683484" w:rsidRPr="0013354F" w:rsidRDefault="00784694" w:rsidP="009C3CBA">
      <w:pPr>
        <w:pStyle w:val="10"/>
        <w:spacing w:line="480" w:lineRule="exact"/>
        <w:ind w:firstLineChars="550" w:firstLine="1320"/>
        <w:rPr>
          <w:color w:val="auto"/>
        </w:rPr>
      </w:pPr>
      <w:r w:rsidRPr="0013354F">
        <w:rPr>
          <w:color w:val="auto"/>
        </w:rPr>
        <w:t>(</w:t>
      </w:r>
      <w:r w:rsidR="00B92DF0" w:rsidRPr="0013354F">
        <w:rPr>
          <w:rFonts w:hint="eastAsia"/>
          <w:color w:val="auto"/>
        </w:rPr>
        <w:t>2</w:t>
      </w:r>
      <w:r w:rsidRPr="0013354F">
        <w:rPr>
          <w:color w:val="auto"/>
        </w:rPr>
        <w:t>)</w:t>
      </w:r>
      <w:r w:rsidR="00B92DF0" w:rsidRPr="0013354F">
        <w:rPr>
          <w:rFonts w:hint="eastAsia"/>
          <w:color w:val="auto"/>
        </w:rPr>
        <w:t xml:space="preserve">　</w:t>
      </w:r>
      <w:r w:rsidR="0089473D" w:rsidRPr="0013354F">
        <w:rPr>
          <w:rFonts w:hint="eastAsia"/>
          <w:color w:val="auto"/>
        </w:rPr>
        <w:t>餘絀撥補</w:t>
      </w:r>
      <w:r w:rsidR="00B3470A" w:rsidRPr="0013354F">
        <w:rPr>
          <w:rFonts w:hint="eastAsia"/>
          <w:color w:val="auto"/>
        </w:rPr>
        <w:t xml:space="preserve">　</w:t>
      </w:r>
      <w:r w:rsidR="00E10728" w:rsidRPr="0013354F">
        <w:rPr>
          <w:rFonts w:hint="eastAsia"/>
          <w:color w:val="auto"/>
        </w:rPr>
        <w:t>11</w:t>
      </w:r>
      <w:r w:rsidR="00176763" w:rsidRPr="0013354F">
        <w:rPr>
          <w:rFonts w:hint="eastAsia"/>
          <w:color w:val="auto"/>
        </w:rPr>
        <w:t>1</w:t>
      </w:r>
      <w:r w:rsidR="00E10728" w:rsidRPr="0013354F">
        <w:rPr>
          <w:rFonts w:hint="eastAsia"/>
          <w:color w:val="auto"/>
        </w:rPr>
        <w:t>年度決算審定短絀</w:t>
      </w:r>
      <w:r w:rsidR="0062446E" w:rsidRPr="0013354F">
        <w:rPr>
          <w:rFonts w:hint="eastAsia"/>
          <w:color w:val="auto"/>
        </w:rPr>
        <w:t>488</w:t>
      </w:r>
      <w:r w:rsidR="00E10728" w:rsidRPr="0013354F">
        <w:rPr>
          <w:rFonts w:hint="eastAsia"/>
          <w:color w:val="auto"/>
        </w:rPr>
        <w:t>,</w:t>
      </w:r>
      <w:r w:rsidR="0062446E" w:rsidRPr="0013354F">
        <w:rPr>
          <w:rFonts w:hint="eastAsia"/>
          <w:color w:val="auto"/>
        </w:rPr>
        <w:t>136</w:t>
      </w:r>
      <w:r w:rsidR="00E10728" w:rsidRPr="0013354F">
        <w:rPr>
          <w:rFonts w:hint="eastAsia"/>
          <w:color w:val="auto"/>
        </w:rPr>
        <w:t>,</w:t>
      </w:r>
      <w:r w:rsidR="0062446E" w:rsidRPr="0013354F">
        <w:rPr>
          <w:rFonts w:hint="eastAsia"/>
          <w:color w:val="auto"/>
        </w:rPr>
        <w:t>10</w:t>
      </w:r>
      <w:r w:rsidR="00E10728" w:rsidRPr="0013354F">
        <w:rPr>
          <w:rFonts w:hint="eastAsia"/>
          <w:color w:val="auto"/>
        </w:rPr>
        <w:t>1元，連同前期待填補之短絀</w:t>
      </w:r>
      <w:r w:rsidR="000A31BD" w:rsidRPr="0013354F">
        <w:rPr>
          <w:rFonts w:hint="eastAsia"/>
          <w:color w:val="auto"/>
        </w:rPr>
        <w:t>2</w:t>
      </w:r>
      <w:r w:rsidR="00E10728" w:rsidRPr="0013354F">
        <w:rPr>
          <w:rFonts w:hint="eastAsia"/>
          <w:color w:val="auto"/>
        </w:rPr>
        <w:t>,</w:t>
      </w:r>
      <w:r w:rsidR="000A31BD" w:rsidRPr="0013354F">
        <w:rPr>
          <w:rFonts w:hint="eastAsia"/>
          <w:color w:val="auto"/>
        </w:rPr>
        <w:t>044</w:t>
      </w:r>
      <w:r w:rsidR="00E10728" w:rsidRPr="0013354F">
        <w:rPr>
          <w:rFonts w:hint="eastAsia"/>
          <w:color w:val="auto"/>
        </w:rPr>
        <w:t>,</w:t>
      </w:r>
      <w:r w:rsidR="000A31BD" w:rsidRPr="0013354F">
        <w:rPr>
          <w:rFonts w:hint="eastAsia"/>
          <w:color w:val="auto"/>
        </w:rPr>
        <w:t>409</w:t>
      </w:r>
      <w:r w:rsidR="00E10728" w:rsidRPr="0013354F">
        <w:rPr>
          <w:rFonts w:hint="eastAsia"/>
          <w:color w:val="auto"/>
        </w:rPr>
        <w:t>,</w:t>
      </w:r>
      <w:r w:rsidR="000A31BD" w:rsidRPr="0013354F">
        <w:rPr>
          <w:rFonts w:hint="eastAsia"/>
          <w:color w:val="auto"/>
        </w:rPr>
        <w:t>785</w:t>
      </w:r>
      <w:r w:rsidR="00E10728" w:rsidRPr="0013354F">
        <w:rPr>
          <w:rFonts w:hint="eastAsia"/>
          <w:color w:val="auto"/>
        </w:rPr>
        <w:t>元，合計短絀2,</w:t>
      </w:r>
      <w:r w:rsidR="000A31BD" w:rsidRPr="0013354F">
        <w:rPr>
          <w:rFonts w:hint="eastAsia"/>
          <w:color w:val="auto"/>
        </w:rPr>
        <w:t>532</w:t>
      </w:r>
      <w:r w:rsidR="00E10728" w:rsidRPr="0013354F">
        <w:rPr>
          <w:rFonts w:hint="eastAsia"/>
          <w:color w:val="auto"/>
        </w:rPr>
        <w:t>,</w:t>
      </w:r>
      <w:r w:rsidR="000A31BD" w:rsidRPr="0013354F">
        <w:rPr>
          <w:rFonts w:hint="eastAsia"/>
          <w:color w:val="auto"/>
        </w:rPr>
        <w:t>545</w:t>
      </w:r>
      <w:r w:rsidR="00E10728" w:rsidRPr="0013354F">
        <w:rPr>
          <w:rFonts w:hint="eastAsia"/>
          <w:color w:val="auto"/>
        </w:rPr>
        <w:t>,</w:t>
      </w:r>
      <w:r w:rsidR="000A31BD" w:rsidRPr="0013354F">
        <w:rPr>
          <w:rFonts w:hint="eastAsia"/>
          <w:color w:val="auto"/>
        </w:rPr>
        <w:t>886</w:t>
      </w:r>
      <w:r w:rsidR="00E10728" w:rsidRPr="0013354F">
        <w:rPr>
          <w:rFonts w:hint="eastAsia"/>
          <w:color w:val="auto"/>
        </w:rPr>
        <w:t>元，經撥用公積2</w:t>
      </w:r>
      <w:r w:rsidR="000A31BD" w:rsidRPr="0013354F">
        <w:rPr>
          <w:rFonts w:hint="eastAsia"/>
          <w:color w:val="auto"/>
        </w:rPr>
        <w:t>18</w:t>
      </w:r>
      <w:r w:rsidR="00E10728" w:rsidRPr="0013354F">
        <w:rPr>
          <w:rFonts w:hint="eastAsia"/>
          <w:color w:val="auto"/>
        </w:rPr>
        <w:t>,</w:t>
      </w:r>
      <w:r w:rsidR="000A31BD" w:rsidRPr="0013354F">
        <w:rPr>
          <w:rFonts w:hint="eastAsia"/>
          <w:color w:val="auto"/>
        </w:rPr>
        <w:t>299</w:t>
      </w:r>
      <w:r w:rsidR="00E10728" w:rsidRPr="0013354F">
        <w:rPr>
          <w:rFonts w:hint="eastAsia"/>
          <w:color w:val="auto"/>
        </w:rPr>
        <w:t>,000元填補後，尚有待填補之短絀2,</w:t>
      </w:r>
      <w:r w:rsidR="000A31BD" w:rsidRPr="0013354F">
        <w:rPr>
          <w:rFonts w:hint="eastAsia"/>
          <w:color w:val="auto"/>
        </w:rPr>
        <w:t>31</w:t>
      </w:r>
      <w:r w:rsidR="00E10728" w:rsidRPr="0013354F">
        <w:rPr>
          <w:rFonts w:hint="eastAsia"/>
          <w:color w:val="auto"/>
        </w:rPr>
        <w:t>4,</w:t>
      </w:r>
      <w:r w:rsidR="000A31BD" w:rsidRPr="0013354F">
        <w:rPr>
          <w:rFonts w:hint="eastAsia"/>
          <w:color w:val="auto"/>
        </w:rPr>
        <w:t>246</w:t>
      </w:r>
      <w:r w:rsidR="00E10728" w:rsidRPr="0013354F">
        <w:rPr>
          <w:rFonts w:hint="eastAsia"/>
          <w:color w:val="auto"/>
        </w:rPr>
        <w:t>,</w:t>
      </w:r>
      <w:r w:rsidR="000A31BD" w:rsidRPr="0013354F">
        <w:rPr>
          <w:rFonts w:hint="eastAsia"/>
          <w:color w:val="auto"/>
        </w:rPr>
        <w:t>886</w:t>
      </w:r>
      <w:r w:rsidR="00E10728" w:rsidRPr="0013354F">
        <w:rPr>
          <w:rFonts w:hint="eastAsia"/>
          <w:color w:val="auto"/>
        </w:rPr>
        <w:t>元。</w:t>
      </w:r>
    </w:p>
    <w:p w:rsidR="00AF273E" w:rsidRPr="0013354F" w:rsidRDefault="0089473D" w:rsidP="00B92DF0">
      <w:pPr>
        <w:pStyle w:val="1"/>
        <w:rPr>
          <w:color w:val="auto"/>
        </w:rPr>
      </w:pPr>
      <w:r w:rsidRPr="0013354F">
        <w:rPr>
          <w:rFonts w:hint="eastAsia"/>
          <w:color w:val="auto"/>
        </w:rPr>
        <w:t>4.</w:t>
      </w:r>
      <w:r w:rsidR="00B92DF0" w:rsidRPr="0013354F">
        <w:rPr>
          <w:rFonts w:hint="eastAsia"/>
          <w:color w:val="auto"/>
        </w:rPr>
        <w:t xml:space="preserve">　</w:t>
      </w:r>
      <w:r w:rsidRPr="0013354F">
        <w:rPr>
          <w:rFonts w:hint="eastAsia"/>
          <w:color w:val="auto"/>
        </w:rPr>
        <w:t>現金流量之查核</w:t>
      </w:r>
    </w:p>
    <w:p w:rsidR="00AF273E" w:rsidRPr="0013354F" w:rsidRDefault="00E10728" w:rsidP="009C3CBA">
      <w:pPr>
        <w:pStyle w:val="af2"/>
        <w:rPr>
          <w:color w:val="auto"/>
        </w:rPr>
      </w:pPr>
      <w:r w:rsidRPr="0013354F">
        <w:rPr>
          <w:rFonts w:hint="eastAsia"/>
          <w:color w:val="auto"/>
        </w:rPr>
        <w:t>11</w:t>
      </w:r>
      <w:r w:rsidR="000A31BD" w:rsidRPr="0013354F">
        <w:rPr>
          <w:rFonts w:hint="eastAsia"/>
          <w:color w:val="auto"/>
        </w:rPr>
        <w:t>1</w:t>
      </w:r>
      <w:r w:rsidRPr="0013354F">
        <w:rPr>
          <w:rFonts w:hint="eastAsia"/>
          <w:color w:val="auto"/>
        </w:rPr>
        <w:t>年度期初現金及約當現金1</w:t>
      </w:r>
      <w:r w:rsidR="000A31BD" w:rsidRPr="0013354F">
        <w:rPr>
          <w:rFonts w:hint="eastAsia"/>
          <w:color w:val="auto"/>
        </w:rPr>
        <w:t>3</w:t>
      </w:r>
      <w:r w:rsidRPr="0013354F">
        <w:rPr>
          <w:rFonts w:hint="eastAsia"/>
          <w:color w:val="auto"/>
        </w:rPr>
        <w:t>億</w:t>
      </w:r>
      <w:r w:rsidR="000A31BD" w:rsidRPr="0013354F">
        <w:rPr>
          <w:rFonts w:hint="eastAsia"/>
          <w:color w:val="auto"/>
        </w:rPr>
        <w:t>1</w:t>
      </w:r>
      <w:r w:rsidRPr="0013354F">
        <w:rPr>
          <w:rFonts w:hint="eastAsia"/>
          <w:color w:val="auto"/>
        </w:rPr>
        <w:t>,</w:t>
      </w:r>
      <w:r w:rsidR="000A31BD" w:rsidRPr="0013354F">
        <w:rPr>
          <w:rFonts w:hint="eastAsia"/>
          <w:color w:val="auto"/>
        </w:rPr>
        <w:t>939</w:t>
      </w:r>
      <w:r w:rsidRPr="0013354F">
        <w:rPr>
          <w:rFonts w:hint="eastAsia"/>
          <w:color w:val="auto"/>
        </w:rPr>
        <w:t>萬餘元，經業務、投資及籌資活動暨匯率變動影響結果，現金及約當現金淨增</w:t>
      </w:r>
      <w:r w:rsidR="000A31BD" w:rsidRPr="0013354F">
        <w:rPr>
          <w:rFonts w:hint="eastAsia"/>
          <w:color w:val="auto"/>
        </w:rPr>
        <w:t>1億7</w:t>
      </w:r>
      <w:r w:rsidRPr="0013354F">
        <w:rPr>
          <w:rFonts w:hint="eastAsia"/>
          <w:color w:val="auto"/>
        </w:rPr>
        <w:t>,</w:t>
      </w:r>
      <w:r w:rsidR="000A31BD" w:rsidRPr="0013354F">
        <w:rPr>
          <w:rFonts w:hint="eastAsia"/>
          <w:color w:val="auto"/>
        </w:rPr>
        <w:t>686</w:t>
      </w:r>
      <w:r w:rsidRPr="0013354F">
        <w:rPr>
          <w:rFonts w:hint="eastAsia"/>
          <w:color w:val="auto"/>
        </w:rPr>
        <w:t>萬餘元，期末現金及約當現金為1</w:t>
      </w:r>
      <w:r w:rsidR="000A31BD" w:rsidRPr="0013354F">
        <w:rPr>
          <w:rFonts w:hint="eastAsia"/>
          <w:color w:val="auto"/>
        </w:rPr>
        <w:t>4</w:t>
      </w:r>
      <w:r w:rsidRPr="0013354F">
        <w:rPr>
          <w:rFonts w:hint="eastAsia"/>
          <w:color w:val="auto"/>
        </w:rPr>
        <w:t>億</w:t>
      </w:r>
      <w:r w:rsidR="000A31BD" w:rsidRPr="0013354F">
        <w:rPr>
          <w:rFonts w:hint="eastAsia"/>
          <w:color w:val="auto"/>
        </w:rPr>
        <w:t>9</w:t>
      </w:r>
      <w:r w:rsidRPr="0013354F">
        <w:rPr>
          <w:rFonts w:hint="eastAsia"/>
          <w:color w:val="auto"/>
        </w:rPr>
        <w:t>,</w:t>
      </w:r>
      <w:r w:rsidR="000A31BD" w:rsidRPr="0013354F">
        <w:rPr>
          <w:rFonts w:hint="eastAsia"/>
          <w:color w:val="auto"/>
        </w:rPr>
        <w:t>625</w:t>
      </w:r>
      <w:r w:rsidRPr="0013354F">
        <w:rPr>
          <w:rFonts w:hint="eastAsia"/>
          <w:color w:val="auto"/>
        </w:rPr>
        <w:t>萬餘元；其現金及約當現金淨增數</w:t>
      </w:r>
      <w:r w:rsidR="00176763" w:rsidRPr="0013354F">
        <w:rPr>
          <w:rFonts w:hint="eastAsia"/>
          <w:color w:val="auto"/>
        </w:rPr>
        <w:t>較</w:t>
      </w:r>
      <w:r w:rsidRPr="0013354F">
        <w:rPr>
          <w:rFonts w:hint="eastAsia"/>
          <w:color w:val="auto"/>
        </w:rPr>
        <w:t>預算淨</w:t>
      </w:r>
      <w:r w:rsidR="000A31BD" w:rsidRPr="0013354F">
        <w:rPr>
          <w:rFonts w:hint="eastAsia"/>
          <w:color w:val="auto"/>
        </w:rPr>
        <w:t>增</w:t>
      </w:r>
      <w:r w:rsidRPr="0013354F">
        <w:rPr>
          <w:rFonts w:hint="eastAsia"/>
          <w:color w:val="auto"/>
        </w:rPr>
        <w:t>數</w:t>
      </w:r>
      <w:r w:rsidR="000A31BD" w:rsidRPr="0013354F">
        <w:rPr>
          <w:rFonts w:hint="eastAsia"/>
          <w:color w:val="auto"/>
        </w:rPr>
        <w:t>410</w:t>
      </w:r>
      <w:r w:rsidRPr="0013354F">
        <w:rPr>
          <w:rFonts w:hint="eastAsia"/>
          <w:color w:val="auto"/>
        </w:rPr>
        <w:t>萬元，</w:t>
      </w:r>
      <w:r w:rsidR="009A784C" w:rsidRPr="0013354F">
        <w:rPr>
          <w:rFonts w:hint="eastAsia"/>
          <w:color w:val="auto"/>
        </w:rPr>
        <w:t>增加1億7</w:t>
      </w:r>
      <w:r w:rsidRPr="0013354F">
        <w:rPr>
          <w:rFonts w:hint="eastAsia"/>
          <w:color w:val="auto"/>
        </w:rPr>
        <w:t>,</w:t>
      </w:r>
      <w:r w:rsidR="009A784C" w:rsidRPr="0013354F">
        <w:rPr>
          <w:rFonts w:hint="eastAsia"/>
          <w:color w:val="auto"/>
        </w:rPr>
        <w:t>276</w:t>
      </w:r>
      <w:r w:rsidRPr="0013354F">
        <w:rPr>
          <w:rFonts w:hint="eastAsia"/>
          <w:color w:val="auto"/>
        </w:rPr>
        <w:t>萬餘元，主要係</w:t>
      </w:r>
      <w:r w:rsidR="00CA0112" w:rsidRPr="0013354F">
        <w:rPr>
          <w:rFonts w:hint="eastAsia"/>
          <w:color w:val="auto"/>
        </w:rPr>
        <w:t>國立臺灣科學教育館</w:t>
      </w:r>
      <w:r w:rsidR="009C3CBA" w:rsidRPr="0013354F">
        <w:rPr>
          <w:rFonts w:hint="eastAsia"/>
          <w:color w:val="auto"/>
        </w:rPr>
        <w:t>設備改善及汰換計畫，</w:t>
      </w:r>
      <w:r w:rsidR="000E155F" w:rsidRPr="0013354F">
        <w:rPr>
          <w:rFonts w:hint="eastAsia"/>
          <w:color w:val="auto"/>
        </w:rPr>
        <w:t>受新型冠狀病毒肺炎（C</w:t>
      </w:r>
      <w:r w:rsidR="000E155F" w:rsidRPr="0013354F">
        <w:rPr>
          <w:color w:val="auto"/>
        </w:rPr>
        <w:t>OVID</w:t>
      </w:r>
      <w:r w:rsidR="000E155F" w:rsidRPr="0013354F">
        <w:rPr>
          <w:rFonts w:hint="eastAsia"/>
          <w:color w:val="auto"/>
        </w:rPr>
        <w:t>－19）疫情影響而延長工期，投資活動之淨現金流出減少；</w:t>
      </w:r>
      <w:r w:rsidR="006E5B4A" w:rsidRPr="0013354F">
        <w:rPr>
          <w:rFonts w:hint="eastAsia"/>
          <w:color w:val="auto"/>
        </w:rPr>
        <w:t>及</w:t>
      </w:r>
      <w:r w:rsidRPr="0013354F">
        <w:rPr>
          <w:rFonts w:hint="eastAsia"/>
          <w:color w:val="auto"/>
        </w:rPr>
        <w:t>公庫增撥基金數較預計增加，籌資活動之淨現金流入增加所致。</w:t>
      </w:r>
    </w:p>
    <w:p w:rsidR="009E5415" w:rsidRPr="0013354F" w:rsidRDefault="009E5415" w:rsidP="00E83CF4">
      <w:pPr>
        <w:pStyle w:val="1"/>
        <w:rPr>
          <w:color w:val="auto"/>
        </w:rPr>
      </w:pPr>
      <w:r w:rsidRPr="0013354F">
        <w:rPr>
          <w:rFonts w:hint="eastAsia"/>
          <w:color w:val="auto"/>
        </w:rPr>
        <w:lastRenderedPageBreak/>
        <w:t>5.</w:t>
      </w:r>
      <w:r w:rsidR="00B92DF0" w:rsidRPr="0013354F">
        <w:rPr>
          <w:rFonts w:hint="eastAsia"/>
          <w:color w:val="auto"/>
        </w:rPr>
        <w:t xml:space="preserve">　</w:t>
      </w:r>
      <w:r w:rsidRPr="0013354F">
        <w:rPr>
          <w:rFonts w:hint="eastAsia"/>
          <w:color w:val="auto"/>
        </w:rPr>
        <w:t>重要審核意見</w:t>
      </w:r>
    </w:p>
    <w:p w:rsidR="00BC273B" w:rsidRPr="0013354F" w:rsidRDefault="00E10728" w:rsidP="00E83CF4">
      <w:pPr>
        <w:pStyle w:val="af3"/>
      </w:pPr>
      <w:r w:rsidRPr="0013354F">
        <w:rPr>
          <w:rFonts w:hint="eastAsia"/>
        </w:rPr>
        <w:t>教育部設置所屬機構作業基金增進社教機構經營管理彈性，提供優質館務服務，惟營運結果連年短絀</w:t>
      </w:r>
      <w:r w:rsidR="009A784C" w:rsidRPr="0013354F">
        <w:rPr>
          <w:rFonts w:hint="eastAsia"/>
        </w:rPr>
        <w:t>、文創商品開發及銷售情形未盡理想</w:t>
      </w:r>
      <w:r w:rsidRPr="0013354F">
        <w:rPr>
          <w:rFonts w:hint="eastAsia"/>
        </w:rPr>
        <w:t>，</w:t>
      </w:r>
      <w:r w:rsidR="006E5B4A" w:rsidRPr="0013354F">
        <w:rPr>
          <w:rFonts w:hint="eastAsia"/>
        </w:rPr>
        <w:t>允宜</w:t>
      </w:r>
      <w:r w:rsidRPr="0013354F">
        <w:rPr>
          <w:rFonts w:hint="eastAsia"/>
        </w:rPr>
        <w:t>研謀改善。</w:t>
      </w:r>
    </w:p>
    <w:p w:rsidR="001D43A5" w:rsidRPr="0013354F" w:rsidRDefault="00E10728" w:rsidP="00E83CF4">
      <w:pPr>
        <w:pStyle w:val="af2"/>
        <w:spacing w:line="520" w:lineRule="exact"/>
        <w:rPr>
          <w:color w:val="auto"/>
        </w:rPr>
      </w:pPr>
      <w:r w:rsidRPr="0013354F">
        <w:rPr>
          <w:rFonts w:hint="eastAsia"/>
          <w:color w:val="auto"/>
        </w:rPr>
        <w:t>教育部設置所屬機構作業基金，包含國立自然科學博物館（下稱科博館）、國立科學工藝博物館（下稱科工館）、國立海洋生物博物館（下稱海生館）、國立臺灣科學教育館（下稱科教館）、國立臺灣圖書館（下稱國臺圖）及國立海洋科技博物館（下稱海科館）等6個分基金，給予業務發展空間及增加經費運用彈性，提升社會教育及研究品質，增進財務經營管理之能力。經查經營管理情形，核有下列事項：</w:t>
      </w:r>
    </w:p>
    <w:p w:rsidR="009A784C" w:rsidRPr="0013354F" w:rsidRDefault="005C5A23" w:rsidP="00E83CF4">
      <w:pPr>
        <w:pStyle w:val="10"/>
        <w:rPr>
          <w:color w:val="auto"/>
        </w:rPr>
      </w:pPr>
      <w:r w:rsidRPr="0013354F">
        <w:rPr>
          <w:rFonts w:hint="eastAsia"/>
          <w:b/>
          <w:noProof/>
          <w:color w:val="auto"/>
        </w:rPr>
        <mc:AlternateContent>
          <mc:Choice Requires="wps">
            <w:drawing>
              <wp:anchor distT="0" distB="0" distL="114300" distR="114300" simplePos="0" relativeHeight="251646464" behindDoc="1" locked="0" layoutInCell="1" allowOverlap="1" wp14:anchorId="0AE7B6B7" wp14:editId="76595016">
                <wp:simplePos x="0" y="0"/>
                <wp:positionH relativeFrom="margin">
                  <wp:posOffset>-73660</wp:posOffset>
                </wp:positionH>
                <wp:positionV relativeFrom="margin">
                  <wp:align>bottom</wp:align>
                </wp:positionV>
                <wp:extent cx="6436360" cy="2838450"/>
                <wp:effectExtent l="0" t="0" r="2540" b="0"/>
                <wp:wrapTopAndBottom/>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6360" cy="283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88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134"/>
                              <w:gridCol w:w="1134"/>
                              <w:gridCol w:w="1134"/>
                              <w:gridCol w:w="1134"/>
                              <w:gridCol w:w="1134"/>
                              <w:gridCol w:w="1134"/>
                              <w:gridCol w:w="1412"/>
                              <w:gridCol w:w="17"/>
                            </w:tblGrid>
                            <w:tr w:rsidR="00387974" w:rsidRPr="0013354F" w:rsidTr="009F0923">
                              <w:trPr>
                                <w:gridAfter w:val="1"/>
                                <w:wAfter w:w="17" w:type="dxa"/>
                                <w:trHeight w:val="20"/>
                              </w:trPr>
                              <w:tc>
                                <w:tcPr>
                                  <w:tcW w:w="9866" w:type="dxa"/>
                                  <w:gridSpan w:val="8"/>
                                  <w:tcBorders>
                                    <w:top w:val="nil"/>
                                    <w:left w:val="nil"/>
                                    <w:bottom w:val="nil"/>
                                    <w:right w:val="nil"/>
                                  </w:tcBorders>
                                  <w:shd w:val="clear" w:color="auto" w:fill="auto"/>
                                  <w:noWrap/>
                                  <w:vAlign w:val="center"/>
                                </w:tcPr>
                                <w:p w:rsidR="00387974" w:rsidRPr="0013354F" w:rsidRDefault="00387974" w:rsidP="00702DA1">
                                  <w:pPr>
                                    <w:spacing w:line="240" w:lineRule="exact"/>
                                    <w:jc w:val="center"/>
                                    <w:rPr>
                                      <w:rFonts w:ascii="標楷體" w:eastAsia="標楷體" w:hAnsi="標楷體" w:cs="新細明體"/>
                                      <w:kern w:val="0"/>
                                      <w:sz w:val="20"/>
                                      <w:szCs w:val="20"/>
                                    </w:rPr>
                                  </w:pPr>
                                  <w:r w:rsidRPr="0013354F">
                                    <w:rPr>
                                      <w:rFonts w:ascii="標楷體" w:eastAsia="標楷體" w:hAnsi="標楷體"/>
                                      <w:b/>
                                    </w:rPr>
                                    <w:t>表</w:t>
                                  </w:r>
                                  <w:r w:rsidRPr="0013354F">
                                    <w:rPr>
                                      <w:rFonts w:ascii="標楷體" w:eastAsia="標楷體" w:hAnsi="標楷體" w:hint="eastAsia"/>
                                      <w:b/>
                                    </w:rPr>
                                    <w:t>1</w:t>
                                  </w:r>
                                  <w:r w:rsidRPr="0013354F">
                                    <w:rPr>
                                      <w:rFonts w:ascii="標楷體" w:eastAsia="標楷體" w:hAnsi="標楷體"/>
                                      <w:b/>
                                    </w:rPr>
                                    <w:t xml:space="preserve">　</w:t>
                                  </w:r>
                                  <w:r w:rsidRPr="0013354F">
                                    <w:rPr>
                                      <w:rFonts w:ascii="標楷體" w:eastAsia="標楷體" w:hAnsi="標楷體" w:hint="eastAsia"/>
                                      <w:b/>
                                    </w:rPr>
                                    <w:t>教育部所屬機構作業基金餘絀情形</w:t>
                                  </w:r>
                                </w:p>
                              </w:tc>
                            </w:tr>
                            <w:tr w:rsidR="00387974" w:rsidRPr="0013354F" w:rsidTr="009F0923">
                              <w:trPr>
                                <w:gridAfter w:val="1"/>
                                <w:wAfter w:w="17" w:type="dxa"/>
                                <w:trHeight w:val="20"/>
                              </w:trPr>
                              <w:tc>
                                <w:tcPr>
                                  <w:tcW w:w="9866" w:type="dxa"/>
                                  <w:gridSpan w:val="8"/>
                                  <w:tcBorders>
                                    <w:top w:val="nil"/>
                                    <w:left w:val="nil"/>
                                    <w:bottom w:val="single" w:sz="4" w:space="0" w:color="auto"/>
                                    <w:right w:val="nil"/>
                                  </w:tcBorders>
                                  <w:shd w:val="clear" w:color="auto" w:fill="auto"/>
                                  <w:noWrap/>
                                  <w:vAlign w:val="center"/>
                                </w:tcPr>
                                <w:p w:rsidR="00387974" w:rsidRPr="0013354F" w:rsidRDefault="00387974" w:rsidP="00702DA1">
                                  <w:pPr>
                                    <w:spacing w:line="240" w:lineRule="exact"/>
                                    <w:jc w:val="right"/>
                                    <w:rPr>
                                      <w:rFonts w:ascii="標楷體" w:eastAsia="標楷體" w:hAnsi="標楷體" w:cs="新細明體"/>
                                      <w:kern w:val="0"/>
                                      <w:sz w:val="20"/>
                                      <w:szCs w:val="20"/>
                                    </w:rPr>
                                  </w:pPr>
                                  <w:r w:rsidRPr="0013354F">
                                    <w:rPr>
                                      <w:rFonts w:ascii="標楷體" w:eastAsia="標楷體" w:hAnsi="標楷體" w:hint="eastAsia"/>
                                      <w:sz w:val="20"/>
                                      <w:szCs w:val="20"/>
                                    </w:rPr>
                                    <w:t>單位：新臺幣千元</w:t>
                                  </w:r>
                                </w:p>
                              </w:tc>
                            </w:tr>
                            <w:tr w:rsidR="00387974" w:rsidRPr="0013354F" w:rsidTr="00BA170E">
                              <w:trPr>
                                <w:trHeight w:val="23"/>
                              </w:trPr>
                              <w:tc>
                                <w:tcPr>
                                  <w:tcW w:w="1650" w:type="dxa"/>
                                  <w:vMerge w:val="restart"/>
                                  <w:tcBorders>
                                    <w:top w:val="single" w:sz="4" w:space="0" w:color="auto"/>
                                    <w:tl2br w:val="single" w:sz="4" w:space="0" w:color="auto"/>
                                  </w:tcBorders>
                                  <w:shd w:val="clear" w:color="auto" w:fill="auto"/>
                                  <w:noWrap/>
                                  <w:vAlign w:val="center"/>
                                </w:tcPr>
                                <w:p w:rsidR="00387974" w:rsidRPr="0013354F" w:rsidRDefault="00387974" w:rsidP="005B6358">
                                  <w:pPr>
                                    <w:wordWrap w:val="0"/>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年度　</w:t>
                                  </w:r>
                                </w:p>
                                <w:p w:rsidR="00387974" w:rsidRPr="0013354F" w:rsidRDefault="00387974" w:rsidP="005B6358">
                                  <w:pPr>
                                    <w:spacing w:line="240" w:lineRule="exac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館所名稱</w:t>
                                  </w:r>
                                </w:p>
                              </w:tc>
                              <w:tc>
                                <w:tcPr>
                                  <w:tcW w:w="1134" w:type="dxa"/>
                                  <w:tcBorders>
                                    <w:top w:val="single" w:sz="4" w:space="0" w:color="auto"/>
                                  </w:tcBorders>
                                  <w:shd w:val="clear" w:color="auto" w:fill="auto"/>
                                  <w:noWrap/>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10</w:t>
                                  </w:r>
                                  <w:r w:rsidRPr="0013354F">
                                    <w:rPr>
                                      <w:rFonts w:ascii="標楷體" w:eastAsia="標楷體" w:hAnsi="標楷體" w:cs="新細明體"/>
                                      <w:kern w:val="0"/>
                                      <w:sz w:val="20"/>
                                      <w:szCs w:val="20"/>
                                    </w:rPr>
                                    <w:t>7</w:t>
                                  </w:r>
                                </w:p>
                              </w:tc>
                              <w:tc>
                                <w:tcPr>
                                  <w:tcW w:w="1134" w:type="dxa"/>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10</w:t>
                                  </w:r>
                                  <w:r w:rsidRPr="0013354F">
                                    <w:rPr>
                                      <w:rFonts w:ascii="標楷體" w:eastAsia="標楷體" w:hAnsi="標楷體" w:cs="新細明體"/>
                                      <w:kern w:val="0"/>
                                      <w:sz w:val="20"/>
                                      <w:szCs w:val="20"/>
                                    </w:rPr>
                                    <w:t>8</w:t>
                                  </w:r>
                                </w:p>
                              </w:tc>
                              <w:tc>
                                <w:tcPr>
                                  <w:tcW w:w="1134" w:type="dxa"/>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10</w:t>
                                  </w:r>
                                  <w:r w:rsidRPr="0013354F">
                                    <w:rPr>
                                      <w:rFonts w:ascii="標楷體" w:eastAsia="標楷體" w:hAnsi="標楷體" w:cs="新細明體"/>
                                      <w:kern w:val="0"/>
                                      <w:sz w:val="20"/>
                                      <w:szCs w:val="20"/>
                                    </w:rPr>
                                    <w:t>9</w:t>
                                  </w:r>
                                </w:p>
                              </w:tc>
                              <w:tc>
                                <w:tcPr>
                                  <w:tcW w:w="1134" w:type="dxa"/>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10</w:t>
                                  </w:r>
                                </w:p>
                              </w:tc>
                              <w:tc>
                                <w:tcPr>
                                  <w:tcW w:w="2268" w:type="dxa"/>
                                  <w:gridSpan w:val="2"/>
                                  <w:tcBorders>
                                    <w:top w:val="single" w:sz="4" w:space="0" w:color="auto"/>
                                  </w:tcBorders>
                                  <w:shd w:val="clear" w:color="auto" w:fill="auto"/>
                                  <w:vAlign w:val="center"/>
                                </w:tcPr>
                                <w:p w:rsidR="00387974" w:rsidRPr="0013354F" w:rsidRDefault="00387974" w:rsidP="00702DA1">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11</w:t>
                                  </w:r>
                                </w:p>
                              </w:tc>
                              <w:tc>
                                <w:tcPr>
                                  <w:tcW w:w="1429" w:type="dxa"/>
                                  <w:gridSpan w:val="2"/>
                                  <w:vMerge w:val="restart"/>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決算數比較</w:t>
                                  </w:r>
                                </w:p>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bCs/>
                                      <w:kern w:val="0"/>
                                      <w:sz w:val="20"/>
                                      <w:szCs w:val="20"/>
                                    </w:rPr>
                                    <w:t>（B-A）</w:t>
                                  </w:r>
                                </w:p>
                              </w:tc>
                            </w:tr>
                            <w:tr w:rsidR="00387974" w:rsidRPr="0013354F" w:rsidTr="00BA170E">
                              <w:trPr>
                                <w:trHeight w:val="20"/>
                              </w:trPr>
                              <w:tc>
                                <w:tcPr>
                                  <w:tcW w:w="1650" w:type="dxa"/>
                                  <w:vMerge/>
                                  <w:tcBorders>
                                    <w:tl2br w:val="single" w:sz="4" w:space="0" w:color="auto"/>
                                  </w:tcBorders>
                                  <w:shd w:val="clear" w:color="auto" w:fill="auto"/>
                                  <w:vAlign w:val="center"/>
                                </w:tcPr>
                                <w:p w:rsidR="00387974" w:rsidRPr="0013354F" w:rsidRDefault="00387974" w:rsidP="00702DA1">
                                  <w:pPr>
                                    <w:widowControl/>
                                    <w:spacing w:line="240" w:lineRule="exact"/>
                                    <w:jc w:val="center"/>
                                    <w:rPr>
                                      <w:rFonts w:ascii="標楷體" w:eastAsia="標楷體" w:hAnsi="標楷體" w:cs="新細明體"/>
                                      <w:b/>
                                      <w:bCs/>
                                      <w:kern w:val="0"/>
                                      <w:sz w:val="20"/>
                                      <w:szCs w:val="20"/>
                                    </w:rPr>
                                  </w:pP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決算數</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決算數</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決算數</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決算數</w:t>
                                  </w:r>
                                </w:p>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（A）</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預算數</w:t>
                                  </w:r>
                                </w:p>
                              </w:tc>
                              <w:tc>
                                <w:tcPr>
                                  <w:tcW w:w="1134" w:type="dxa"/>
                                  <w:vAlign w:val="center"/>
                                </w:tcPr>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決算數</w:t>
                                  </w:r>
                                </w:p>
                                <w:p w:rsidR="00387974" w:rsidRPr="0013354F" w:rsidRDefault="00387974" w:rsidP="00B924E1">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w:t>
                                  </w:r>
                                  <w:r w:rsidRPr="0013354F">
                                    <w:rPr>
                                      <w:rFonts w:ascii="標楷體" w:eastAsia="標楷體" w:hAnsi="標楷體" w:cs="新細明體"/>
                                      <w:bCs/>
                                      <w:kern w:val="0"/>
                                      <w:sz w:val="20"/>
                                      <w:szCs w:val="20"/>
                                    </w:rPr>
                                    <w:t>B</w:t>
                                  </w:r>
                                  <w:r w:rsidRPr="0013354F">
                                    <w:rPr>
                                      <w:rFonts w:ascii="標楷體" w:eastAsia="標楷體" w:hAnsi="標楷體" w:cs="新細明體" w:hint="eastAsia"/>
                                      <w:bCs/>
                                      <w:kern w:val="0"/>
                                      <w:sz w:val="20"/>
                                      <w:szCs w:val="20"/>
                                    </w:rPr>
                                    <w:t>）</w:t>
                                  </w:r>
                                </w:p>
                              </w:tc>
                              <w:tc>
                                <w:tcPr>
                                  <w:tcW w:w="1429" w:type="dxa"/>
                                  <w:gridSpan w:val="2"/>
                                  <w:vMerge/>
                                  <w:shd w:val="clear" w:color="auto" w:fill="auto"/>
                                  <w:noWrap/>
                                  <w:vAlign w:val="center"/>
                                </w:tcPr>
                                <w:p w:rsidR="00387974" w:rsidRPr="0013354F" w:rsidRDefault="00387974" w:rsidP="00662AC5">
                                  <w:pPr>
                                    <w:widowControl/>
                                    <w:wordWrap w:val="0"/>
                                    <w:spacing w:line="240" w:lineRule="exact"/>
                                    <w:jc w:val="right"/>
                                    <w:rPr>
                                      <w:rFonts w:ascii="標楷體" w:eastAsia="標楷體" w:hAnsi="標楷體" w:cs="新細明體"/>
                                      <w:b/>
                                      <w:bCs/>
                                      <w:kern w:val="0"/>
                                      <w:sz w:val="20"/>
                                      <w:szCs w:val="20"/>
                                    </w:rPr>
                                  </w:pPr>
                                </w:p>
                              </w:tc>
                            </w:tr>
                            <w:tr w:rsidR="00387974" w:rsidRPr="0013354F" w:rsidTr="00F62CB8">
                              <w:trPr>
                                <w:trHeight w:val="397"/>
                              </w:trPr>
                              <w:tc>
                                <w:tcPr>
                                  <w:tcW w:w="1650" w:type="dxa"/>
                                  <w:shd w:val="clear" w:color="auto" w:fill="auto"/>
                                  <w:vAlign w:val="center"/>
                                  <w:hideMark/>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合　計</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- 390,867</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 xml:space="preserve">- 365,580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b/>
                                      <w:bCs/>
                                      <w:kern w:val="0"/>
                                      <w:sz w:val="20"/>
                                      <w:szCs w:val="20"/>
                                    </w:rPr>
                                    <w:t>- 462,290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w:t>
                                  </w:r>
                                  <w:r w:rsidRPr="0013354F">
                                    <w:rPr>
                                      <w:rFonts w:ascii="標楷體" w:eastAsia="標楷體" w:hAnsi="標楷體" w:cs="新細明體"/>
                                      <w:b/>
                                      <w:bCs/>
                                      <w:kern w:val="0"/>
                                      <w:sz w:val="20"/>
                                      <w:szCs w:val="20"/>
                                    </w:rPr>
                                    <w:t xml:space="preserve"> </w:t>
                                  </w:r>
                                  <w:r w:rsidRPr="0013354F">
                                    <w:rPr>
                                      <w:rFonts w:ascii="標楷體" w:eastAsia="標楷體" w:hAnsi="標楷體" w:cs="新細明體" w:hint="eastAsia"/>
                                      <w:b/>
                                      <w:bCs/>
                                      <w:kern w:val="0"/>
                                      <w:sz w:val="20"/>
                                      <w:szCs w:val="20"/>
                                    </w:rPr>
                                    <w:t>515,</w:t>
                                  </w:r>
                                  <w:r w:rsidRPr="0013354F">
                                    <w:rPr>
                                      <w:rFonts w:ascii="標楷體" w:eastAsia="標楷體" w:hAnsi="標楷體" w:cs="新細明體"/>
                                      <w:b/>
                                      <w:bCs/>
                                      <w:kern w:val="0"/>
                                      <w:sz w:val="20"/>
                                      <w:szCs w:val="20"/>
                                    </w:rPr>
                                    <w:t>669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w:t>
                                  </w:r>
                                  <w:r w:rsidRPr="0013354F">
                                    <w:rPr>
                                      <w:rFonts w:ascii="標楷體" w:eastAsia="標楷體" w:hAnsi="標楷體" w:cs="新細明體"/>
                                      <w:b/>
                                      <w:bCs/>
                                      <w:kern w:val="0"/>
                                      <w:sz w:val="20"/>
                                      <w:szCs w:val="20"/>
                                    </w:rPr>
                                    <w:t xml:space="preserve"> 565,949</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w:t>
                                  </w:r>
                                  <w:r w:rsidRPr="0013354F">
                                    <w:rPr>
                                      <w:rFonts w:ascii="標楷體" w:eastAsia="標楷體" w:hAnsi="標楷體" w:cs="新細明體"/>
                                      <w:b/>
                                      <w:bCs/>
                                      <w:kern w:val="0"/>
                                      <w:sz w:val="20"/>
                                      <w:szCs w:val="20"/>
                                    </w:rPr>
                                    <w:t xml:space="preserve"> 488,136</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2</w:t>
                                  </w:r>
                                  <w:r w:rsidRPr="0013354F">
                                    <w:rPr>
                                      <w:rFonts w:ascii="標楷體" w:eastAsia="標楷體" w:hAnsi="標楷體" w:cs="新細明體"/>
                                      <w:b/>
                                      <w:bCs/>
                                      <w:kern w:val="0"/>
                                      <w:sz w:val="20"/>
                                      <w:szCs w:val="20"/>
                                    </w:rPr>
                                    <w:t>7,533</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科博館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- 50,588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- 49,421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74</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638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59,146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58,570</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58,746</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3</w:t>
                                  </w:r>
                                  <w:r w:rsidRPr="0013354F">
                                    <w:rPr>
                                      <w:rFonts w:ascii="標楷體" w:eastAsia="標楷體" w:hAnsi="標楷體" w:cs="新細明體"/>
                                      <w:kern w:val="0"/>
                                      <w:sz w:val="20"/>
                                      <w:szCs w:val="20"/>
                                    </w:rPr>
                                    <w:t>99</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科工館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- 79,716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- 95,067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- 110,</w:t>
                                  </w:r>
                                  <w:r w:rsidRPr="0013354F">
                                    <w:rPr>
                                      <w:rFonts w:ascii="標楷體" w:eastAsia="標楷體" w:hAnsi="標楷體" w:cs="新細明體"/>
                                      <w:kern w:val="0"/>
                                      <w:sz w:val="20"/>
                                      <w:szCs w:val="20"/>
                                    </w:rPr>
                                    <w:t>275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110,339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137,235</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96,543</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3,796</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海生館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- 68,012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- 36,519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77</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208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80,517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97,965</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67,510</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3,006</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科教館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- 47,293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- 42,330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- 9</w:t>
                                  </w:r>
                                  <w:r w:rsidRPr="0013354F">
                                    <w:rPr>
                                      <w:rFonts w:ascii="標楷體" w:eastAsia="標楷體" w:hAnsi="標楷體" w:cs="新細明體"/>
                                      <w:kern w:val="0"/>
                                      <w:sz w:val="20"/>
                                      <w:szCs w:val="20"/>
                                    </w:rPr>
                                    <w:t>6</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451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98,865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88,714</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138,452</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39,587</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國臺圖</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- 29,354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- 36,048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50</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053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69,862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62,966</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72,510</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2,647</w:t>
                                  </w:r>
                                </w:p>
                              </w:tc>
                            </w:tr>
                            <w:tr w:rsidR="00387974" w:rsidRPr="0013354F" w:rsidTr="00F62CB8">
                              <w:trPr>
                                <w:trHeight w:val="397"/>
                              </w:trPr>
                              <w:tc>
                                <w:tcPr>
                                  <w:tcW w:w="1650" w:type="dxa"/>
                                  <w:tcBorders>
                                    <w:bottom w:val="single" w:sz="4" w:space="0" w:color="auto"/>
                                  </w:tcBorders>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海科館</w:t>
                                  </w:r>
                                </w:p>
                              </w:tc>
                              <w:tc>
                                <w:tcPr>
                                  <w:tcW w:w="1134" w:type="dxa"/>
                                  <w:tcBorders>
                                    <w:bottom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- 115,900 </w:t>
                                  </w:r>
                                </w:p>
                              </w:tc>
                              <w:tc>
                                <w:tcPr>
                                  <w:tcW w:w="1134" w:type="dxa"/>
                                  <w:tcBorders>
                                    <w:bottom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- 106,193 </w:t>
                                  </w:r>
                                </w:p>
                              </w:tc>
                              <w:tc>
                                <w:tcPr>
                                  <w:tcW w:w="1134" w:type="dxa"/>
                                  <w:tcBorders>
                                    <w:bottom w:val="single" w:sz="4" w:space="0" w:color="auto"/>
                                  </w:tcBorders>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53</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662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96,938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120,499</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54,372</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4</w:t>
                                  </w:r>
                                  <w:r w:rsidRPr="0013354F">
                                    <w:rPr>
                                      <w:rFonts w:ascii="標楷體" w:eastAsia="標楷體" w:hAnsi="標楷體" w:cs="新細明體"/>
                                      <w:kern w:val="0"/>
                                      <w:sz w:val="20"/>
                                      <w:szCs w:val="20"/>
                                    </w:rPr>
                                    <w:t>2,565</w:t>
                                  </w:r>
                                </w:p>
                              </w:tc>
                            </w:tr>
                            <w:tr w:rsidR="00387974" w:rsidRPr="0013354F" w:rsidTr="009F0923">
                              <w:trPr>
                                <w:gridAfter w:val="1"/>
                                <w:wAfter w:w="17" w:type="dxa"/>
                                <w:trHeight w:val="20"/>
                              </w:trPr>
                              <w:tc>
                                <w:tcPr>
                                  <w:tcW w:w="9866" w:type="dxa"/>
                                  <w:gridSpan w:val="8"/>
                                  <w:tcBorders>
                                    <w:top w:val="single" w:sz="4" w:space="0" w:color="auto"/>
                                    <w:left w:val="nil"/>
                                    <w:bottom w:val="nil"/>
                                    <w:right w:val="nil"/>
                                  </w:tcBorders>
                                  <w:shd w:val="clear" w:color="000000" w:fill="FFFFFF"/>
                                  <w:noWrap/>
                                  <w:vAlign w:val="center"/>
                                </w:tcPr>
                                <w:p w:rsidR="00387974" w:rsidRPr="0013354F" w:rsidRDefault="00387974" w:rsidP="00387974">
                                  <w:pPr>
                                    <w:spacing w:line="240" w:lineRule="exact"/>
                                    <w:ind w:leftChars="-16" w:hangingChars="21" w:hanging="38"/>
                                    <w:rPr>
                                      <w:rFonts w:ascii="標楷體" w:eastAsia="標楷體" w:hAnsi="標楷體" w:cs="新細明體"/>
                                      <w:kern w:val="0"/>
                                      <w:sz w:val="18"/>
                                      <w:szCs w:val="18"/>
                                    </w:rPr>
                                  </w:pPr>
                                  <w:r w:rsidRPr="0013354F">
                                    <w:rPr>
                                      <w:rFonts w:ascii="標楷體" w:eastAsia="標楷體" w:hAnsi="標楷體"/>
                                      <w:sz w:val="18"/>
                                      <w:szCs w:val="18"/>
                                    </w:rPr>
                                    <w:t>資料來源：整理自</w:t>
                                  </w:r>
                                  <w:r w:rsidRPr="0013354F">
                                    <w:rPr>
                                      <w:rFonts w:ascii="標楷體" w:eastAsia="標楷體" w:hAnsi="標楷體" w:hint="eastAsia"/>
                                      <w:sz w:val="18"/>
                                      <w:szCs w:val="18"/>
                                    </w:rPr>
                                    <w:t>10</w:t>
                                  </w:r>
                                  <w:r w:rsidRPr="0013354F">
                                    <w:rPr>
                                      <w:rFonts w:ascii="標楷體" w:eastAsia="標楷體" w:hAnsi="標楷體"/>
                                      <w:sz w:val="18"/>
                                      <w:szCs w:val="18"/>
                                    </w:rPr>
                                    <w:t>7</w:t>
                                  </w:r>
                                  <w:r w:rsidRPr="0013354F">
                                    <w:rPr>
                                      <w:rFonts w:ascii="標楷體" w:eastAsia="標楷體" w:hAnsi="標楷體" w:hint="eastAsia"/>
                                      <w:sz w:val="18"/>
                                      <w:szCs w:val="18"/>
                                    </w:rPr>
                                    <w:t>至11</w:t>
                                  </w:r>
                                  <w:r w:rsidRPr="0013354F">
                                    <w:rPr>
                                      <w:rFonts w:ascii="標楷體" w:eastAsia="標楷體" w:hAnsi="標楷體"/>
                                      <w:sz w:val="18"/>
                                      <w:szCs w:val="18"/>
                                    </w:rPr>
                                    <w:t>1</w:t>
                                  </w:r>
                                  <w:r w:rsidRPr="0013354F">
                                    <w:rPr>
                                      <w:rFonts w:ascii="標楷體" w:eastAsia="標楷體" w:hAnsi="標楷體" w:hint="eastAsia"/>
                                      <w:sz w:val="18"/>
                                      <w:szCs w:val="18"/>
                                    </w:rPr>
                                    <w:t>年度審核報告非營業部分資料</w:t>
                                  </w:r>
                                  <w:r w:rsidRPr="0013354F">
                                    <w:rPr>
                                      <w:rFonts w:ascii="標楷體" w:eastAsia="標楷體" w:hAnsi="標楷體"/>
                                      <w:sz w:val="18"/>
                                      <w:szCs w:val="18"/>
                                    </w:rPr>
                                    <w:t>。</w:t>
                                  </w:r>
                                </w:p>
                              </w:tc>
                            </w:tr>
                          </w:tbl>
                          <w:p w:rsidR="00387974" w:rsidRPr="0013354F" w:rsidRDefault="00387974" w:rsidP="00C530E2">
                            <w:pPr>
                              <w:spacing w:line="320" w:lineRule="exac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E7B6B7" id="_x0000_t202" coordsize="21600,21600" o:spt="202" path="m,l,21600r21600,l21600,xe">
                <v:stroke joinstyle="miter"/>
                <v:path gradientshapeok="t" o:connecttype="rect"/>
              </v:shapetype>
              <v:shape id="文字方塊 8" o:spid="_x0000_s1026" type="#_x0000_t202" style="position:absolute;left:0;text-align:left;margin-left:-5.8pt;margin-top:0;width:506.8pt;height:223.5pt;z-index:-251670016;visibility:visible;mso-wrap-style:square;mso-width-percent:0;mso-height-percent:0;mso-wrap-distance-left:9pt;mso-wrap-distance-top:0;mso-wrap-distance-right:9pt;mso-wrap-distance-bottom:0;mso-position-horizontal:absolute;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MLymgIAABQFAAAOAAAAZHJzL2Uyb0RvYy54bWysVF2O0zAQfkfiDpbfu/nZtNtEm672hyKk&#10;5UdaOIBrO42FYwfbbbIgnpE4wPLMATgAB9o9B2On7ZYFJITIg2N7xp9n5vvGxyd9I9GaGyu0KnFy&#10;EGPEFdVMqGWJ37yej6YYWUcUI1IrXuJrbvHJ7PGj464teKprLRk3CECULbq2xLVzbRFFlta8IfZA&#10;t1yBsdKmIQ6WZhkxQzpAb2SUxvEk6rRhrdGUWwu7F4MRzwJ+VXHqXlaV5Q7JEkNsLowmjAs/RrNj&#10;UiwNaWtBN2GQf4iiIULBpTuoC+IIWhnxC1QjqNFWV+6A6ibSVSUoDzlANkn8IJurmrQ85ALFse2u&#10;TPb/wdIX61cGCVZiIEqRBii6u/l0++3L3c3326+f0dRXqGttAY5XLbi6/kz3wHTI1raXmr61SOnz&#10;mqglPzVGdzUnDCJM/Mlo7+iAYz3IonuuGVxFVk4HoL4yjS8fFAQBOjB1vWOH9w5R2Jxkh5PDCZgo&#10;2NLp4TQbB/4iUmyPt8a6p1w3yE9KbID+AE/Wl9b5cEixdfG3WS0Fmwspw8IsF+fSoDUBqczDFzJ4&#10;4CaVd1baHxsQhx2IEu7wNh9voP5DnqRZfJbmo/lkejTK5tl4lB/F01Gc5Gf5JM7y7GL+0QeYZEUt&#10;GOPqUii+lWGS/R3Nm4YYBBSEiLoS5+N0PHD0xyTj8P0uyUY46EopGpDFzokUntknikHapHBEyGEe&#10;/Rx+qDLUYPsPVQk68NQPInD9ogcUL46FZtegCKOBL+AWnhKY1Nq8x6iDtiyxfbcihmMknylQVZ5k&#10;me/jsMjGRykszL5lsW8higJUiR1Gw/TcDb2/ao1Y1nDToGOlT0GJlQgauY9qo19ovZDM5pnwvb2/&#10;Dl73j9nsBwAAAP//AwBQSwMEFAAGAAgAAAAhAMbNr1vdAAAACQEAAA8AAABkcnMvZG93bnJldi54&#10;bWxMj8FOwzAQRO9I/IO1SFxQa6cKCYRsKkACcW3pBzixm0TE6yh2m/Tv2Z7gtqMZzb4pt4sbxNlO&#10;ofeEkKwVCEuNNz21CIfvj9UTiBA1GT14sggXG2Bb3d6UujB+pp0972MruIRCoRG6GMdCytB01umw&#10;9qMl9o5+cjqynFppJj1zuRvkRqlMOt0Tf+j0aN872/zsTw7h+DU/PD7P9Wc85Ls0e9N9XvsL4v3d&#10;8voCItol/oXhis/oUDFT7U9kghgQVkmScRSBF11tpTZ81QhpmiuQVSn/L6h+AQAA//8DAFBLAQIt&#10;ABQABgAIAAAAIQC2gziS/gAAAOEBAAATAAAAAAAAAAAAAAAAAAAAAABbQ29udGVudF9UeXBlc10u&#10;eG1sUEsBAi0AFAAGAAgAAAAhADj9If/WAAAAlAEAAAsAAAAAAAAAAAAAAAAALwEAAF9yZWxzLy5y&#10;ZWxzUEsBAi0AFAAGAAgAAAAhAAHwwvKaAgAAFAUAAA4AAAAAAAAAAAAAAAAALgIAAGRycy9lMm9E&#10;b2MueG1sUEsBAi0AFAAGAAgAAAAhAMbNr1vdAAAACQEAAA8AAAAAAAAAAAAAAAAA9AQAAGRycy9k&#10;b3ducmV2LnhtbFBLBQYAAAAABAAEAPMAAAD+BQAAAAA=&#10;" stroked="f">
                <v:textbox>
                  <w:txbxContent>
                    <w:tbl>
                      <w:tblPr>
                        <w:tblW w:w="988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134"/>
                        <w:gridCol w:w="1134"/>
                        <w:gridCol w:w="1134"/>
                        <w:gridCol w:w="1134"/>
                        <w:gridCol w:w="1134"/>
                        <w:gridCol w:w="1134"/>
                        <w:gridCol w:w="1412"/>
                        <w:gridCol w:w="17"/>
                      </w:tblGrid>
                      <w:tr w:rsidR="00387974" w:rsidRPr="0013354F" w:rsidTr="009F0923">
                        <w:trPr>
                          <w:gridAfter w:val="1"/>
                          <w:wAfter w:w="17" w:type="dxa"/>
                          <w:trHeight w:val="20"/>
                        </w:trPr>
                        <w:tc>
                          <w:tcPr>
                            <w:tcW w:w="9866" w:type="dxa"/>
                            <w:gridSpan w:val="8"/>
                            <w:tcBorders>
                              <w:top w:val="nil"/>
                              <w:left w:val="nil"/>
                              <w:bottom w:val="nil"/>
                              <w:right w:val="nil"/>
                            </w:tcBorders>
                            <w:shd w:val="clear" w:color="auto" w:fill="auto"/>
                            <w:noWrap/>
                            <w:vAlign w:val="center"/>
                          </w:tcPr>
                          <w:p w:rsidR="00387974" w:rsidRPr="0013354F" w:rsidRDefault="00387974" w:rsidP="00702DA1">
                            <w:pPr>
                              <w:spacing w:line="240" w:lineRule="exact"/>
                              <w:jc w:val="center"/>
                              <w:rPr>
                                <w:rFonts w:ascii="標楷體" w:eastAsia="標楷體" w:hAnsi="標楷體" w:cs="新細明體"/>
                                <w:kern w:val="0"/>
                                <w:sz w:val="20"/>
                                <w:szCs w:val="20"/>
                              </w:rPr>
                            </w:pPr>
                            <w:r w:rsidRPr="0013354F">
                              <w:rPr>
                                <w:rFonts w:ascii="標楷體" w:eastAsia="標楷體" w:hAnsi="標楷體"/>
                                <w:b/>
                              </w:rPr>
                              <w:t>表</w:t>
                            </w:r>
                            <w:r w:rsidRPr="0013354F">
                              <w:rPr>
                                <w:rFonts w:ascii="標楷體" w:eastAsia="標楷體" w:hAnsi="標楷體" w:hint="eastAsia"/>
                                <w:b/>
                              </w:rPr>
                              <w:t>1</w:t>
                            </w:r>
                            <w:r w:rsidRPr="0013354F">
                              <w:rPr>
                                <w:rFonts w:ascii="標楷體" w:eastAsia="標楷體" w:hAnsi="標楷體"/>
                                <w:b/>
                              </w:rPr>
                              <w:t xml:space="preserve">　</w:t>
                            </w:r>
                            <w:r w:rsidRPr="0013354F">
                              <w:rPr>
                                <w:rFonts w:ascii="標楷體" w:eastAsia="標楷體" w:hAnsi="標楷體" w:hint="eastAsia"/>
                                <w:b/>
                              </w:rPr>
                              <w:t>教育部所屬機構作業基金餘絀情形</w:t>
                            </w:r>
                          </w:p>
                        </w:tc>
                      </w:tr>
                      <w:tr w:rsidR="00387974" w:rsidRPr="0013354F" w:rsidTr="009F0923">
                        <w:trPr>
                          <w:gridAfter w:val="1"/>
                          <w:wAfter w:w="17" w:type="dxa"/>
                          <w:trHeight w:val="20"/>
                        </w:trPr>
                        <w:tc>
                          <w:tcPr>
                            <w:tcW w:w="9866" w:type="dxa"/>
                            <w:gridSpan w:val="8"/>
                            <w:tcBorders>
                              <w:top w:val="nil"/>
                              <w:left w:val="nil"/>
                              <w:bottom w:val="single" w:sz="4" w:space="0" w:color="auto"/>
                              <w:right w:val="nil"/>
                            </w:tcBorders>
                            <w:shd w:val="clear" w:color="auto" w:fill="auto"/>
                            <w:noWrap/>
                            <w:vAlign w:val="center"/>
                          </w:tcPr>
                          <w:p w:rsidR="00387974" w:rsidRPr="0013354F" w:rsidRDefault="00387974" w:rsidP="00702DA1">
                            <w:pPr>
                              <w:spacing w:line="240" w:lineRule="exact"/>
                              <w:jc w:val="right"/>
                              <w:rPr>
                                <w:rFonts w:ascii="標楷體" w:eastAsia="標楷體" w:hAnsi="標楷體" w:cs="新細明體"/>
                                <w:kern w:val="0"/>
                                <w:sz w:val="20"/>
                                <w:szCs w:val="20"/>
                              </w:rPr>
                            </w:pPr>
                            <w:r w:rsidRPr="0013354F">
                              <w:rPr>
                                <w:rFonts w:ascii="標楷體" w:eastAsia="標楷體" w:hAnsi="標楷體" w:hint="eastAsia"/>
                                <w:sz w:val="20"/>
                                <w:szCs w:val="20"/>
                              </w:rPr>
                              <w:t>單位：新臺幣千元</w:t>
                            </w:r>
                          </w:p>
                        </w:tc>
                      </w:tr>
                      <w:tr w:rsidR="00387974" w:rsidRPr="0013354F" w:rsidTr="00BA170E">
                        <w:trPr>
                          <w:trHeight w:val="23"/>
                        </w:trPr>
                        <w:tc>
                          <w:tcPr>
                            <w:tcW w:w="1650" w:type="dxa"/>
                            <w:vMerge w:val="restart"/>
                            <w:tcBorders>
                              <w:top w:val="single" w:sz="4" w:space="0" w:color="auto"/>
                              <w:tl2br w:val="single" w:sz="4" w:space="0" w:color="auto"/>
                            </w:tcBorders>
                            <w:shd w:val="clear" w:color="auto" w:fill="auto"/>
                            <w:noWrap/>
                            <w:vAlign w:val="center"/>
                          </w:tcPr>
                          <w:p w:rsidR="00387974" w:rsidRPr="0013354F" w:rsidRDefault="00387974" w:rsidP="005B6358">
                            <w:pPr>
                              <w:wordWrap w:val="0"/>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年度　</w:t>
                            </w:r>
                          </w:p>
                          <w:p w:rsidR="00387974" w:rsidRPr="0013354F" w:rsidRDefault="00387974" w:rsidP="005B6358">
                            <w:pPr>
                              <w:spacing w:line="240" w:lineRule="exac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館所名稱</w:t>
                            </w:r>
                          </w:p>
                        </w:tc>
                        <w:tc>
                          <w:tcPr>
                            <w:tcW w:w="1134" w:type="dxa"/>
                            <w:tcBorders>
                              <w:top w:val="single" w:sz="4" w:space="0" w:color="auto"/>
                            </w:tcBorders>
                            <w:shd w:val="clear" w:color="auto" w:fill="auto"/>
                            <w:noWrap/>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10</w:t>
                            </w:r>
                            <w:r w:rsidRPr="0013354F">
                              <w:rPr>
                                <w:rFonts w:ascii="標楷體" w:eastAsia="標楷體" w:hAnsi="標楷體" w:cs="新細明體"/>
                                <w:kern w:val="0"/>
                                <w:sz w:val="20"/>
                                <w:szCs w:val="20"/>
                              </w:rPr>
                              <w:t>7</w:t>
                            </w:r>
                          </w:p>
                        </w:tc>
                        <w:tc>
                          <w:tcPr>
                            <w:tcW w:w="1134" w:type="dxa"/>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10</w:t>
                            </w:r>
                            <w:r w:rsidRPr="0013354F">
                              <w:rPr>
                                <w:rFonts w:ascii="標楷體" w:eastAsia="標楷體" w:hAnsi="標楷體" w:cs="新細明體"/>
                                <w:kern w:val="0"/>
                                <w:sz w:val="20"/>
                                <w:szCs w:val="20"/>
                              </w:rPr>
                              <w:t>8</w:t>
                            </w:r>
                          </w:p>
                        </w:tc>
                        <w:tc>
                          <w:tcPr>
                            <w:tcW w:w="1134" w:type="dxa"/>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10</w:t>
                            </w:r>
                            <w:r w:rsidRPr="0013354F">
                              <w:rPr>
                                <w:rFonts w:ascii="標楷體" w:eastAsia="標楷體" w:hAnsi="標楷體" w:cs="新細明體"/>
                                <w:kern w:val="0"/>
                                <w:sz w:val="20"/>
                                <w:szCs w:val="20"/>
                              </w:rPr>
                              <w:t>9</w:t>
                            </w:r>
                          </w:p>
                        </w:tc>
                        <w:tc>
                          <w:tcPr>
                            <w:tcW w:w="1134" w:type="dxa"/>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10</w:t>
                            </w:r>
                          </w:p>
                        </w:tc>
                        <w:tc>
                          <w:tcPr>
                            <w:tcW w:w="2268" w:type="dxa"/>
                            <w:gridSpan w:val="2"/>
                            <w:tcBorders>
                              <w:top w:val="single" w:sz="4" w:space="0" w:color="auto"/>
                            </w:tcBorders>
                            <w:shd w:val="clear" w:color="auto" w:fill="auto"/>
                            <w:vAlign w:val="center"/>
                          </w:tcPr>
                          <w:p w:rsidR="00387974" w:rsidRPr="0013354F" w:rsidRDefault="00387974" w:rsidP="00702DA1">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11</w:t>
                            </w:r>
                          </w:p>
                        </w:tc>
                        <w:tc>
                          <w:tcPr>
                            <w:tcW w:w="1429" w:type="dxa"/>
                            <w:gridSpan w:val="2"/>
                            <w:vMerge w:val="restart"/>
                            <w:tcBorders>
                              <w:top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決算數比較</w:t>
                            </w:r>
                          </w:p>
                          <w:p w:rsidR="00387974" w:rsidRPr="0013354F" w:rsidRDefault="00387974" w:rsidP="00EC169B">
                            <w:pPr>
                              <w:spacing w:line="240" w:lineRule="exact"/>
                              <w:jc w:val="center"/>
                              <w:rPr>
                                <w:rFonts w:ascii="標楷體" w:eastAsia="標楷體" w:hAnsi="標楷體" w:cs="新細明體"/>
                                <w:kern w:val="0"/>
                                <w:sz w:val="20"/>
                                <w:szCs w:val="20"/>
                              </w:rPr>
                            </w:pPr>
                            <w:r w:rsidRPr="0013354F">
                              <w:rPr>
                                <w:rFonts w:ascii="標楷體" w:eastAsia="標楷體" w:hAnsi="標楷體" w:cs="新細明體" w:hint="eastAsia"/>
                                <w:bCs/>
                                <w:kern w:val="0"/>
                                <w:sz w:val="20"/>
                                <w:szCs w:val="20"/>
                              </w:rPr>
                              <w:t>（B-A）</w:t>
                            </w:r>
                          </w:p>
                        </w:tc>
                      </w:tr>
                      <w:tr w:rsidR="00387974" w:rsidRPr="0013354F" w:rsidTr="00BA170E">
                        <w:trPr>
                          <w:trHeight w:val="20"/>
                        </w:trPr>
                        <w:tc>
                          <w:tcPr>
                            <w:tcW w:w="1650" w:type="dxa"/>
                            <w:vMerge/>
                            <w:tcBorders>
                              <w:tl2br w:val="single" w:sz="4" w:space="0" w:color="auto"/>
                            </w:tcBorders>
                            <w:shd w:val="clear" w:color="auto" w:fill="auto"/>
                            <w:vAlign w:val="center"/>
                          </w:tcPr>
                          <w:p w:rsidR="00387974" w:rsidRPr="0013354F" w:rsidRDefault="00387974" w:rsidP="00702DA1">
                            <w:pPr>
                              <w:widowControl/>
                              <w:spacing w:line="240" w:lineRule="exact"/>
                              <w:jc w:val="center"/>
                              <w:rPr>
                                <w:rFonts w:ascii="標楷體" w:eastAsia="標楷體" w:hAnsi="標楷體" w:cs="新細明體"/>
                                <w:b/>
                                <w:bCs/>
                                <w:kern w:val="0"/>
                                <w:sz w:val="20"/>
                                <w:szCs w:val="20"/>
                              </w:rPr>
                            </w:pP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決算數</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決算數</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決算數</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決算數</w:t>
                            </w:r>
                          </w:p>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（A）</w:t>
                            </w:r>
                          </w:p>
                        </w:tc>
                        <w:tc>
                          <w:tcPr>
                            <w:tcW w:w="1134" w:type="dxa"/>
                            <w:shd w:val="clear" w:color="auto" w:fill="auto"/>
                            <w:noWrap/>
                            <w:vAlign w:val="center"/>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預算數</w:t>
                            </w:r>
                          </w:p>
                        </w:tc>
                        <w:tc>
                          <w:tcPr>
                            <w:tcW w:w="1134" w:type="dxa"/>
                            <w:vAlign w:val="center"/>
                          </w:tcPr>
                          <w:p w:rsidR="00387974" w:rsidRPr="0013354F" w:rsidRDefault="00387974" w:rsidP="00EC169B">
                            <w:pPr>
                              <w:widowControl/>
                              <w:spacing w:line="240" w:lineRule="exact"/>
                              <w:jc w:val="center"/>
                              <w:rPr>
                                <w:rFonts w:ascii="標楷體" w:eastAsia="標楷體" w:hAnsi="標楷體" w:cs="新細明體"/>
                                <w:bCs/>
                                <w:kern w:val="0"/>
                                <w:sz w:val="20"/>
                                <w:szCs w:val="20"/>
                              </w:rPr>
                            </w:pPr>
                            <w:r w:rsidRPr="0013354F">
                              <w:rPr>
                                <w:rFonts w:ascii="標楷體" w:eastAsia="標楷體" w:hAnsi="標楷體" w:cs="新細明體" w:hint="eastAsia"/>
                                <w:bCs/>
                                <w:kern w:val="0"/>
                                <w:sz w:val="20"/>
                                <w:szCs w:val="20"/>
                              </w:rPr>
                              <w:t>決算數</w:t>
                            </w:r>
                          </w:p>
                          <w:p w:rsidR="00387974" w:rsidRPr="0013354F" w:rsidRDefault="00387974" w:rsidP="00B924E1">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Cs/>
                                <w:kern w:val="0"/>
                                <w:sz w:val="20"/>
                                <w:szCs w:val="20"/>
                              </w:rPr>
                              <w:t>（</w:t>
                            </w:r>
                            <w:r w:rsidRPr="0013354F">
                              <w:rPr>
                                <w:rFonts w:ascii="標楷體" w:eastAsia="標楷體" w:hAnsi="標楷體" w:cs="新細明體"/>
                                <w:bCs/>
                                <w:kern w:val="0"/>
                                <w:sz w:val="20"/>
                                <w:szCs w:val="20"/>
                              </w:rPr>
                              <w:t>B</w:t>
                            </w:r>
                            <w:r w:rsidRPr="0013354F">
                              <w:rPr>
                                <w:rFonts w:ascii="標楷體" w:eastAsia="標楷體" w:hAnsi="標楷體" w:cs="新細明體" w:hint="eastAsia"/>
                                <w:bCs/>
                                <w:kern w:val="0"/>
                                <w:sz w:val="20"/>
                                <w:szCs w:val="20"/>
                              </w:rPr>
                              <w:t>）</w:t>
                            </w:r>
                          </w:p>
                        </w:tc>
                        <w:tc>
                          <w:tcPr>
                            <w:tcW w:w="1429" w:type="dxa"/>
                            <w:gridSpan w:val="2"/>
                            <w:vMerge/>
                            <w:shd w:val="clear" w:color="auto" w:fill="auto"/>
                            <w:noWrap/>
                            <w:vAlign w:val="center"/>
                          </w:tcPr>
                          <w:p w:rsidR="00387974" w:rsidRPr="0013354F" w:rsidRDefault="00387974" w:rsidP="00662AC5">
                            <w:pPr>
                              <w:widowControl/>
                              <w:wordWrap w:val="0"/>
                              <w:spacing w:line="240" w:lineRule="exact"/>
                              <w:jc w:val="right"/>
                              <w:rPr>
                                <w:rFonts w:ascii="標楷體" w:eastAsia="標楷體" w:hAnsi="標楷體" w:cs="新細明體"/>
                                <w:b/>
                                <w:bCs/>
                                <w:kern w:val="0"/>
                                <w:sz w:val="20"/>
                                <w:szCs w:val="20"/>
                              </w:rPr>
                            </w:pPr>
                          </w:p>
                        </w:tc>
                      </w:tr>
                      <w:tr w:rsidR="00387974" w:rsidRPr="0013354F" w:rsidTr="00F62CB8">
                        <w:trPr>
                          <w:trHeight w:val="397"/>
                        </w:trPr>
                        <w:tc>
                          <w:tcPr>
                            <w:tcW w:w="1650" w:type="dxa"/>
                            <w:shd w:val="clear" w:color="auto" w:fill="auto"/>
                            <w:vAlign w:val="center"/>
                            <w:hideMark/>
                          </w:tcPr>
                          <w:p w:rsidR="00387974" w:rsidRPr="0013354F" w:rsidRDefault="00387974" w:rsidP="00EC169B">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合　計</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- 390,867</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 xml:space="preserve">- 365,580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b/>
                                <w:bCs/>
                                <w:kern w:val="0"/>
                                <w:sz w:val="20"/>
                                <w:szCs w:val="20"/>
                              </w:rPr>
                              <w:t>- 462,290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w:t>
                            </w:r>
                            <w:r w:rsidRPr="0013354F">
                              <w:rPr>
                                <w:rFonts w:ascii="標楷體" w:eastAsia="標楷體" w:hAnsi="標楷體" w:cs="新細明體"/>
                                <w:b/>
                                <w:bCs/>
                                <w:kern w:val="0"/>
                                <w:sz w:val="20"/>
                                <w:szCs w:val="20"/>
                              </w:rPr>
                              <w:t xml:space="preserve"> </w:t>
                            </w:r>
                            <w:r w:rsidRPr="0013354F">
                              <w:rPr>
                                <w:rFonts w:ascii="標楷體" w:eastAsia="標楷體" w:hAnsi="標楷體" w:cs="新細明體" w:hint="eastAsia"/>
                                <w:b/>
                                <w:bCs/>
                                <w:kern w:val="0"/>
                                <w:sz w:val="20"/>
                                <w:szCs w:val="20"/>
                              </w:rPr>
                              <w:t>515,</w:t>
                            </w:r>
                            <w:r w:rsidRPr="0013354F">
                              <w:rPr>
                                <w:rFonts w:ascii="標楷體" w:eastAsia="標楷體" w:hAnsi="標楷體" w:cs="新細明體"/>
                                <w:b/>
                                <w:bCs/>
                                <w:kern w:val="0"/>
                                <w:sz w:val="20"/>
                                <w:szCs w:val="20"/>
                              </w:rPr>
                              <w:t>669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w:t>
                            </w:r>
                            <w:r w:rsidRPr="0013354F">
                              <w:rPr>
                                <w:rFonts w:ascii="標楷體" w:eastAsia="標楷體" w:hAnsi="標楷體" w:cs="新細明體"/>
                                <w:b/>
                                <w:bCs/>
                                <w:kern w:val="0"/>
                                <w:sz w:val="20"/>
                                <w:szCs w:val="20"/>
                              </w:rPr>
                              <w:t xml:space="preserve"> 565,949</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w:t>
                            </w:r>
                            <w:r w:rsidRPr="0013354F">
                              <w:rPr>
                                <w:rFonts w:ascii="標楷體" w:eastAsia="標楷體" w:hAnsi="標楷體" w:cs="新細明體"/>
                                <w:b/>
                                <w:bCs/>
                                <w:kern w:val="0"/>
                                <w:sz w:val="20"/>
                                <w:szCs w:val="20"/>
                              </w:rPr>
                              <w:t xml:space="preserve"> 488,136</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2</w:t>
                            </w:r>
                            <w:r w:rsidRPr="0013354F">
                              <w:rPr>
                                <w:rFonts w:ascii="標楷體" w:eastAsia="標楷體" w:hAnsi="標楷體" w:cs="新細明體"/>
                                <w:b/>
                                <w:bCs/>
                                <w:kern w:val="0"/>
                                <w:sz w:val="20"/>
                                <w:szCs w:val="20"/>
                              </w:rPr>
                              <w:t>7,533</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科博館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- 50,588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- 49,421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74</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638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59,146</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58,570</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58,746</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3</w:t>
                            </w:r>
                            <w:r w:rsidRPr="0013354F">
                              <w:rPr>
                                <w:rFonts w:ascii="標楷體" w:eastAsia="標楷體" w:hAnsi="標楷體" w:cs="新細明體"/>
                                <w:kern w:val="0"/>
                                <w:sz w:val="20"/>
                                <w:szCs w:val="20"/>
                              </w:rPr>
                              <w:t>99</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科工館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- 79,716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- 95,067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- 110,</w:t>
                            </w:r>
                            <w:r w:rsidRPr="0013354F">
                              <w:rPr>
                                <w:rFonts w:ascii="標楷體" w:eastAsia="標楷體" w:hAnsi="標楷體" w:cs="新細明體"/>
                                <w:kern w:val="0"/>
                                <w:sz w:val="20"/>
                                <w:szCs w:val="20"/>
                              </w:rPr>
                              <w:t>275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110,339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137,235</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96,543</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3,796</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海生館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- 68,012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- 36,519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77</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208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80,517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97,965</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67,510</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1</w:t>
                            </w:r>
                            <w:r w:rsidRPr="0013354F">
                              <w:rPr>
                                <w:rFonts w:ascii="標楷體" w:eastAsia="標楷體" w:hAnsi="標楷體" w:cs="新細明體"/>
                                <w:kern w:val="0"/>
                                <w:sz w:val="20"/>
                                <w:szCs w:val="20"/>
                              </w:rPr>
                              <w:t>3,006</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科教館</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- 47,293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- 42,330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- 9</w:t>
                            </w:r>
                            <w:r w:rsidRPr="0013354F">
                              <w:rPr>
                                <w:rFonts w:ascii="標楷體" w:eastAsia="標楷體" w:hAnsi="標楷體" w:cs="新細明體"/>
                                <w:kern w:val="0"/>
                                <w:sz w:val="20"/>
                                <w:szCs w:val="20"/>
                              </w:rPr>
                              <w:t>6</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451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98,865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88,714</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138,452</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39,587</w:t>
                            </w:r>
                          </w:p>
                        </w:tc>
                      </w:tr>
                      <w:tr w:rsidR="00387974" w:rsidRPr="0013354F" w:rsidTr="00F62CB8">
                        <w:trPr>
                          <w:trHeight w:val="397"/>
                        </w:trPr>
                        <w:tc>
                          <w:tcPr>
                            <w:tcW w:w="1650" w:type="dxa"/>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國臺圖</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- 29,354 </w:t>
                            </w:r>
                          </w:p>
                        </w:tc>
                        <w:tc>
                          <w:tcPr>
                            <w:tcW w:w="1134" w:type="dxa"/>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- 36,048 </w:t>
                            </w:r>
                          </w:p>
                        </w:tc>
                        <w:tc>
                          <w:tcPr>
                            <w:tcW w:w="1134" w:type="dxa"/>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50</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053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69,862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62,966</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72,510</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2,647</w:t>
                            </w:r>
                          </w:p>
                        </w:tc>
                      </w:tr>
                      <w:tr w:rsidR="00387974" w:rsidRPr="0013354F" w:rsidTr="00F62CB8">
                        <w:trPr>
                          <w:trHeight w:val="397"/>
                        </w:trPr>
                        <w:tc>
                          <w:tcPr>
                            <w:tcW w:w="1650" w:type="dxa"/>
                            <w:tcBorders>
                              <w:bottom w:val="single" w:sz="4" w:space="0" w:color="auto"/>
                            </w:tcBorders>
                            <w:shd w:val="clear" w:color="000000" w:fill="FFFFFF"/>
                            <w:noWrap/>
                            <w:vAlign w:val="center"/>
                            <w:hideMark/>
                          </w:tcPr>
                          <w:p w:rsidR="00387974" w:rsidRPr="0013354F" w:rsidRDefault="00387974" w:rsidP="00EC169B">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海科館</w:t>
                            </w:r>
                          </w:p>
                        </w:tc>
                        <w:tc>
                          <w:tcPr>
                            <w:tcW w:w="1134" w:type="dxa"/>
                            <w:tcBorders>
                              <w:bottom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- 115,900 </w:t>
                            </w:r>
                          </w:p>
                        </w:tc>
                        <w:tc>
                          <w:tcPr>
                            <w:tcW w:w="1134" w:type="dxa"/>
                            <w:tcBorders>
                              <w:bottom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- 106,193 </w:t>
                            </w:r>
                          </w:p>
                        </w:tc>
                        <w:tc>
                          <w:tcPr>
                            <w:tcW w:w="1134" w:type="dxa"/>
                            <w:tcBorders>
                              <w:bottom w:val="single" w:sz="4" w:space="0" w:color="auto"/>
                            </w:tcBorders>
                            <w:shd w:val="clear" w:color="auto" w:fill="auto"/>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 xml:space="preserve">- </w:t>
                            </w:r>
                            <w:r w:rsidRPr="0013354F">
                              <w:rPr>
                                <w:rFonts w:ascii="標楷體" w:eastAsia="標楷體" w:hAnsi="標楷體" w:cs="新細明體"/>
                                <w:kern w:val="0"/>
                                <w:sz w:val="20"/>
                                <w:szCs w:val="20"/>
                              </w:rPr>
                              <w:t>53</w:t>
                            </w: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662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96,938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120,499</w:t>
                            </w:r>
                          </w:p>
                        </w:tc>
                        <w:tc>
                          <w:tcPr>
                            <w:tcW w:w="1134" w:type="dxa"/>
                            <w:tcBorders>
                              <w:top w:val="single" w:sz="4" w:space="0" w:color="auto"/>
                              <w:left w:val="nil"/>
                              <w:bottom w:val="single" w:sz="4" w:space="0" w:color="auto"/>
                              <w:right w:val="single" w:sz="4" w:space="0" w:color="auto"/>
                            </w:tcBorders>
                            <w:vAlign w:val="center"/>
                          </w:tcPr>
                          <w:p w:rsidR="00387974" w:rsidRPr="0013354F" w:rsidRDefault="00387974" w:rsidP="00EC169B">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w:t>
                            </w:r>
                            <w:r w:rsidRPr="0013354F">
                              <w:rPr>
                                <w:rFonts w:ascii="標楷體" w:eastAsia="標楷體" w:hAnsi="標楷體" w:cs="新細明體"/>
                                <w:kern w:val="0"/>
                                <w:sz w:val="20"/>
                                <w:szCs w:val="20"/>
                              </w:rPr>
                              <w:t xml:space="preserve"> 54,372</w:t>
                            </w:r>
                          </w:p>
                        </w:tc>
                        <w:tc>
                          <w:tcPr>
                            <w:tcW w:w="1429" w:type="dxa"/>
                            <w:gridSpan w:val="2"/>
                            <w:tcBorders>
                              <w:top w:val="single" w:sz="4" w:space="0" w:color="auto"/>
                              <w:left w:val="nil"/>
                              <w:bottom w:val="single" w:sz="4" w:space="0" w:color="auto"/>
                              <w:right w:val="single" w:sz="4" w:space="0" w:color="auto"/>
                            </w:tcBorders>
                            <w:noWrap/>
                            <w:vAlign w:val="center"/>
                          </w:tcPr>
                          <w:p w:rsidR="00387974" w:rsidRPr="0013354F" w:rsidRDefault="00387974" w:rsidP="00F62CB8">
                            <w:pPr>
                              <w:widowControl/>
                              <w:spacing w:line="240" w:lineRule="exact"/>
                              <w:jc w:val="right"/>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4</w:t>
                            </w:r>
                            <w:r w:rsidRPr="0013354F">
                              <w:rPr>
                                <w:rFonts w:ascii="標楷體" w:eastAsia="標楷體" w:hAnsi="標楷體" w:cs="新細明體"/>
                                <w:kern w:val="0"/>
                                <w:sz w:val="20"/>
                                <w:szCs w:val="20"/>
                              </w:rPr>
                              <w:t>2,565</w:t>
                            </w:r>
                          </w:p>
                        </w:tc>
                      </w:tr>
                      <w:tr w:rsidR="00387974" w:rsidRPr="0013354F" w:rsidTr="009F0923">
                        <w:trPr>
                          <w:gridAfter w:val="1"/>
                          <w:wAfter w:w="17" w:type="dxa"/>
                          <w:trHeight w:val="20"/>
                        </w:trPr>
                        <w:tc>
                          <w:tcPr>
                            <w:tcW w:w="9866" w:type="dxa"/>
                            <w:gridSpan w:val="8"/>
                            <w:tcBorders>
                              <w:top w:val="single" w:sz="4" w:space="0" w:color="auto"/>
                              <w:left w:val="nil"/>
                              <w:bottom w:val="nil"/>
                              <w:right w:val="nil"/>
                            </w:tcBorders>
                            <w:shd w:val="clear" w:color="000000" w:fill="FFFFFF"/>
                            <w:noWrap/>
                            <w:vAlign w:val="center"/>
                          </w:tcPr>
                          <w:p w:rsidR="00387974" w:rsidRPr="0013354F" w:rsidRDefault="00387974" w:rsidP="00387974">
                            <w:pPr>
                              <w:spacing w:line="240" w:lineRule="exact"/>
                              <w:ind w:leftChars="-16" w:hangingChars="21" w:hanging="38"/>
                              <w:rPr>
                                <w:rFonts w:ascii="標楷體" w:eastAsia="標楷體" w:hAnsi="標楷體" w:cs="新細明體"/>
                                <w:kern w:val="0"/>
                                <w:sz w:val="18"/>
                                <w:szCs w:val="18"/>
                              </w:rPr>
                            </w:pPr>
                            <w:r w:rsidRPr="0013354F">
                              <w:rPr>
                                <w:rFonts w:ascii="標楷體" w:eastAsia="標楷體" w:hAnsi="標楷體"/>
                                <w:sz w:val="18"/>
                                <w:szCs w:val="18"/>
                              </w:rPr>
                              <w:t>資料來源：整理自</w:t>
                            </w:r>
                            <w:r w:rsidRPr="0013354F">
                              <w:rPr>
                                <w:rFonts w:ascii="標楷體" w:eastAsia="標楷體" w:hAnsi="標楷體" w:hint="eastAsia"/>
                                <w:sz w:val="18"/>
                                <w:szCs w:val="18"/>
                              </w:rPr>
                              <w:t>10</w:t>
                            </w:r>
                            <w:r w:rsidRPr="0013354F">
                              <w:rPr>
                                <w:rFonts w:ascii="標楷體" w:eastAsia="標楷體" w:hAnsi="標楷體"/>
                                <w:sz w:val="18"/>
                                <w:szCs w:val="18"/>
                              </w:rPr>
                              <w:t>7</w:t>
                            </w:r>
                            <w:r w:rsidRPr="0013354F">
                              <w:rPr>
                                <w:rFonts w:ascii="標楷體" w:eastAsia="標楷體" w:hAnsi="標楷體" w:hint="eastAsia"/>
                                <w:sz w:val="18"/>
                                <w:szCs w:val="18"/>
                              </w:rPr>
                              <w:t>至11</w:t>
                            </w:r>
                            <w:r w:rsidRPr="0013354F">
                              <w:rPr>
                                <w:rFonts w:ascii="標楷體" w:eastAsia="標楷體" w:hAnsi="標楷體"/>
                                <w:sz w:val="18"/>
                                <w:szCs w:val="18"/>
                              </w:rPr>
                              <w:t>1</w:t>
                            </w:r>
                            <w:r w:rsidRPr="0013354F">
                              <w:rPr>
                                <w:rFonts w:ascii="標楷體" w:eastAsia="標楷體" w:hAnsi="標楷體" w:hint="eastAsia"/>
                                <w:sz w:val="18"/>
                                <w:szCs w:val="18"/>
                              </w:rPr>
                              <w:t>年度審核報告非營業部分資料</w:t>
                            </w:r>
                            <w:r w:rsidRPr="0013354F">
                              <w:rPr>
                                <w:rFonts w:ascii="標楷體" w:eastAsia="標楷體" w:hAnsi="標楷體"/>
                                <w:sz w:val="18"/>
                                <w:szCs w:val="18"/>
                              </w:rPr>
                              <w:t>。</w:t>
                            </w:r>
                          </w:p>
                        </w:tc>
                      </w:tr>
                    </w:tbl>
                    <w:p w:rsidR="00387974" w:rsidRPr="0013354F" w:rsidRDefault="00387974" w:rsidP="00C530E2">
                      <w:pPr>
                        <w:spacing w:line="320" w:lineRule="exact"/>
                      </w:pPr>
                    </w:p>
                  </w:txbxContent>
                </v:textbox>
                <w10:wrap type="topAndBottom" anchorx="margin" anchory="margin"/>
              </v:shape>
            </w:pict>
          </mc:Fallback>
        </mc:AlternateContent>
      </w:r>
      <w:r w:rsidR="00830E4A" w:rsidRPr="0013354F">
        <w:rPr>
          <w:rFonts w:hint="eastAsia"/>
          <w:b/>
          <w:color w:val="auto"/>
        </w:rPr>
        <w:t xml:space="preserve">（1）　</w:t>
      </w:r>
      <w:r w:rsidR="009A784C" w:rsidRPr="0013354F">
        <w:rPr>
          <w:rFonts w:hint="eastAsia"/>
          <w:b/>
          <w:color w:val="auto"/>
        </w:rPr>
        <w:t>教育部設置所屬機構作業基金增進各館所經營管理彈性，惟收支連年短絀，未達賸餘或維持收支平衡目標，允宜積極研謀開源節流措施，提升財務管理效能</w:t>
      </w:r>
      <w:r w:rsidR="00E10728" w:rsidRPr="0013354F">
        <w:rPr>
          <w:rFonts w:hint="eastAsia"/>
          <w:b/>
          <w:color w:val="auto"/>
        </w:rPr>
        <w:t>：</w:t>
      </w:r>
      <w:r w:rsidR="006030DA" w:rsidRPr="0013354F">
        <w:rPr>
          <w:rFonts w:hint="eastAsia"/>
          <w:color w:val="auto"/>
        </w:rPr>
        <w:t>依附屬單位預算執行要點第</w:t>
      </w:r>
      <w:r w:rsidR="006030DA" w:rsidRPr="0013354F">
        <w:rPr>
          <w:color w:val="auto"/>
        </w:rPr>
        <w:t>4</w:t>
      </w:r>
      <w:r w:rsidR="006030DA" w:rsidRPr="0013354F">
        <w:rPr>
          <w:rFonts w:hint="eastAsia"/>
          <w:color w:val="auto"/>
        </w:rPr>
        <w:t>點第</w:t>
      </w:r>
      <w:r w:rsidR="006030DA" w:rsidRPr="0013354F">
        <w:rPr>
          <w:color w:val="auto"/>
        </w:rPr>
        <w:t>3</w:t>
      </w:r>
      <w:r w:rsidR="006030DA" w:rsidRPr="0013354F">
        <w:rPr>
          <w:rFonts w:hint="eastAsia"/>
          <w:color w:val="auto"/>
        </w:rPr>
        <w:t>項規定：「作業基金應本財務自給自足原則，設法提高業務績效，降低生產或服務成本，以提升資源使用效益，達成年度法定預算賸餘目標。」另依附屬單位預算共同項目編列作業規範貳、作業基金、甲、業務收支及賸餘、一、賸餘（短絀）規定，各基金應依設置目的，考量其財務能力，本自給自足原則，力求有賸餘無短絀，年度賸餘應以逐年成長（短絀積極改善）為目標。教育部為增進社教機構經營管理彈性，提供民眾優質館務服務，提升社會教育及教育研究品質，設置所屬機構作業基金。經查該基金</w:t>
      </w:r>
      <w:r w:rsidR="006030DA" w:rsidRPr="0013354F">
        <w:rPr>
          <w:color w:val="auto"/>
        </w:rPr>
        <w:t>111</w:t>
      </w:r>
      <w:r w:rsidR="006030DA" w:rsidRPr="0013354F">
        <w:rPr>
          <w:rFonts w:hint="eastAsia"/>
          <w:color w:val="auto"/>
        </w:rPr>
        <w:t>年度決算短絀</w:t>
      </w:r>
      <w:r w:rsidR="006030DA" w:rsidRPr="0013354F">
        <w:rPr>
          <w:color w:val="auto"/>
        </w:rPr>
        <w:t>4</w:t>
      </w:r>
      <w:r w:rsidR="006030DA" w:rsidRPr="0013354F">
        <w:rPr>
          <w:rFonts w:hint="eastAsia"/>
          <w:color w:val="auto"/>
        </w:rPr>
        <w:t>億</w:t>
      </w:r>
      <w:r w:rsidR="006030DA" w:rsidRPr="0013354F">
        <w:rPr>
          <w:color w:val="auto"/>
        </w:rPr>
        <w:t>8,813</w:t>
      </w:r>
      <w:r w:rsidR="006030DA" w:rsidRPr="0013354F">
        <w:rPr>
          <w:rFonts w:hint="eastAsia"/>
          <w:color w:val="auto"/>
        </w:rPr>
        <w:t>萬餘元，雖較預算短絀5億6,594萬餘元，減少7,781萬餘元，惟營運結果仍為短絀，且該基金107至111年度決算均為短絀（表1），營運成效有待提升。另分析科博館等6個分基金決算</w:t>
      </w:r>
      <w:r w:rsidR="006030DA" w:rsidRPr="0013354F">
        <w:rPr>
          <w:rFonts w:hint="eastAsia"/>
          <w:color w:val="auto"/>
        </w:rPr>
        <w:lastRenderedPageBreak/>
        <w:t>短絀情形，科工館、海生館及海科館111年度決算短絀較預算短絀減少，科博館、科教館及國臺圖等3個分基金111年度決算短絀均較預算短絀增加（同表1）。又科教館及國臺圖等2個分基金111年度決算短絀均較110年度增加（同表1），未能達成上揭「力求有賸餘無短絀，年度賸餘應以逐年成長（短絀積極改善）」之規定目標</w:t>
      </w:r>
      <w:r w:rsidR="000241B0" w:rsidRPr="0013354F">
        <w:rPr>
          <w:rFonts w:hint="eastAsia"/>
          <w:color w:val="auto"/>
        </w:rPr>
        <w:t>，</w:t>
      </w:r>
      <w:r w:rsidR="006E5B4A" w:rsidRPr="0013354F">
        <w:rPr>
          <w:rFonts w:hint="eastAsia"/>
          <w:color w:val="auto"/>
        </w:rPr>
        <w:t>允宜</w:t>
      </w:r>
      <w:r w:rsidR="006030DA" w:rsidRPr="0013354F">
        <w:rPr>
          <w:rFonts w:hint="eastAsia"/>
          <w:color w:val="auto"/>
        </w:rPr>
        <w:t>督促注意檢討改進，並積極研謀開源節流措施，經函請教育部督促各館所研謀改善。據復：</w:t>
      </w:r>
      <w:r w:rsidR="000E2E11" w:rsidRPr="0013354F">
        <w:rPr>
          <w:rFonts w:hint="eastAsia"/>
          <w:color w:val="auto"/>
        </w:rPr>
        <w:t>各館所將持續檢視業務型態及特性，透過提升策展能力、爭取外部資源挹注、擴展公私部門合作對象等策略，以提升參觀人次，充裕基金收入。</w:t>
      </w:r>
    </w:p>
    <w:p w:rsidR="00E83CF4" w:rsidRPr="0013354F" w:rsidRDefault="00F30D55" w:rsidP="00E83CF4">
      <w:pPr>
        <w:pStyle w:val="10"/>
        <w:spacing w:beforeLines="50" w:before="180"/>
        <w:ind w:firstLine="1080"/>
        <w:rPr>
          <w:color w:val="auto"/>
        </w:rPr>
      </w:pPr>
      <w:r w:rsidRPr="0013354F">
        <w:rPr>
          <w:rFonts w:hint="eastAsia"/>
          <w:noProof/>
          <w:color w:val="auto"/>
        </w:rPr>
        <mc:AlternateContent>
          <mc:Choice Requires="wps">
            <w:drawing>
              <wp:anchor distT="0" distB="0" distL="114300" distR="114300" simplePos="0" relativeHeight="251654656" behindDoc="1" locked="0" layoutInCell="1" allowOverlap="1" wp14:anchorId="1D39079C" wp14:editId="2FE5A1B2">
                <wp:simplePos x="0" y="0"/>
                <wp:positionH relativeFrom="margin">
                  <wp:align>center</wp:align>
                </wp:positionH>
                <wp:positionV relativeFrom="margin">
                  <wp:posOffset>5986145</wp:posOffset>
                </wp:positionV>
                <wp:extent cx="6048375" cy="2790825"/>
                <wp:effectExtent l="0" t="0" r="9525" b="9525"/>
                <wp:wrapTopAndBottom/>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279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030"/>
                              <w:gridCol w:w="1029"/>
                              <w:gridCol w:w="1033"/>
                              <w:gridCol w:w="1028"/>
                              <w:gridCol w:w="1036"/>
                              <w:gridCol w:w="1031"/>
                              <w:gridCol w:w="1039"/>
                            </w:tblGrid>
                            <w:tr w:rsidR="00387974" w:rsidRPr="0013354F" w:rsidTr="000C57B5">
                              <w:trPr>
                                <w:trHeight w:val="283"/>
                                <w:jc w:val="center"/>
                              </w:trPr>
                              <w:tc>
                                <w:tcPr>
                                  <w:tcW w:w="9172" w:type="dxa"/>
                                  <w:gridSpan w:val="8"/>
                                  <w:tcBorders>
                                    <w:top w:val="nil"/>
                                    <w:left w:val="nil"/>
                                    <w:bottom w:val="nil"/>
                                    <w:right w:val="nil"/>
                                  </w:tcBorders>
                                  <w:shd w:val="clear" w:color="auto" w:fill="auto"/>
                                </w:tcPr>
                                <w:p w:rsidR="00387974" w:rsidRPr="0013354F" w:rsidRDefault="00387974" w:rsidP="00B924E1">
                                  <w:pPr>
                                    <w:spacing w:line="240" w:lineRule="exact"/>
                                    <w:jc w:val="center"/>
                                    <w:rPr>
                                      <w:rFonts w:ascii="標楷體" w:eastAsia="標楷體" w:hAnsi="標楷體"/>
                                      <w:sz w:val="20"/>
                                      <w:szCs w:val="20"/>
                                    </w:rPr>
                                  </w:pPr>
                                  <w:r w:rsidRPr="0013354F">
                                    <w:rPr>
                                      <w:rFonts w:ascii="標楷體" w:eastAsia="標楷體" w:hAnsi="標楷體"/>
                                      <w:b/>
                                    </w:rPr>
                                    <w:t xml:space="preserve">表2　</w:t>
                                  </w:r>
                                  <w:r w:rsidRPr="0013354F">
                                    <w:rPr>
                                      <w:rFonts w:ascii="標楷體" w:eastAsia="標楷體" w:hAnsi="標楷體" w:hint="eastAsia"/>
                                      <w:b/>
                                    </w:rPr>
                                    <w:t>107至111年度文創商品開發模式占比</w:t>
                                  </w:r>
                                </w:p>
                              </w:tc>
                            </w:tr>
                            <w:tr w:rsidR="00387974" w:rsidRPr="0013354F" w:rsidTr="000C57B5">
                              <w:trPr>
                                <w:trHeight w:val="283"/>
                                <w:jc w:val="center"/>
                              </w:trPr>
                              <w:tc>
                                <w:tcPr>
                                  <w:tcW w:w="9172" w:type="dxa"/>
                                  <w:gridSpan w:val="8"/>
                                  <w:tcBorders>
                                    <w:top w:val="nil"/>
                                    <w:left w:val="nil"/>
                                    <w:bottom w:val="single" w:sz="4" w:space="0" w:color="auto"/>
                                    <w:right w:val="nil"/>
                                  </w:tcBorders>
                                  <w:shd w:val="clear" w:color="auto" w:fill="auto"/>
                                </w:tcPr>
                                <w:p w:rsidR="00387974" w:rsidRPr="0013354F" w:rsidRDefault="00387974" w:rsidP="00EC169B">
                                  <w:pPr>
                                    <w:spacing w:line="240" w:lineRule="exact"/>
                                    <w:ind w:rightChars="-30" w:right="-72"/>
                                    <w:jc w:val="right"/>
                                    <w:rPr>
                                      <w:sz w:val="20"/>
                                      <w:szCs w:val="20"/>
                                    </w:rPr>
                                  </w:pPr>
                                  <w:r w:rsidRPr="0013354F">
                                    <w:rPr>
                                      <w:rFonts w:ascii="標楷體" w:eastAsia="標楷體" w:hAnsi="標楷體" w:hint="eastAsia"/>
                                      <w:sz w:val="20"/>
                                      <w:szCs w:val="20"/>
                                    </w:rPr>
                                    <w:t>單位：項、％</w:t>
                                  </w:r>
                                </w:p>
                              </w:tc>
                            </w:tr>
                            <w:tr w:rsidR="00387974" w:rsidRPr="0013354F" w:rsidTr="000C57B5">
                              <w:trPr>
                                <w:trHeight w:val="283"/>
                                <w:jc w:val="center"/>
                              </w:trPr>
                              <w:tc>
                                <w:tcPr>
                                  <w:tcW w:w="1946" w:type="dxa"/>
                                  <w:vMerge w:val="restart"/>
                                  <w:tcBorders>
                                    <w:tl2br w:val="single" w:sz="4" w:space="0" w:color="auto"/>
                                  </w:tcBorders>
                                  <w:shd w:val="clear" w:color="auto" w:fill="auto"/>
                                  <w:vAlign w:val="center"/>
                                </w:tcPr>
                                <w:p w:rsidR="00387974" w:rsidRPr="0013354F" w:rsidRDefault="00387974" w:rsidP="00B924E1">
                                  <w:pPr>
                                    <w:spacing w:line="240" w:lineRule="exact"/>
                                    <w:jc w:val="right"/>
                                    <w:rPr>
                                      <w:rFonts w:ascii="標楷體" w:eastAsia="標楷體" w:hAnsi="標楷體"/>
                                      <w:sz w:val="20"/>
                                      <w:szCs w:val="20"/>
                                    </w:rPr>
                                  </w:pPr>
                                  <w:r w:rsidRPr="0013354F">
                                    <w:rPr>
                                      <w:rFonts w:ascii="標楷體" w:eastAsia="標楷體" w:hAnsi="標楷體" w:hint="eastAsia"/>
                                      <w:sz w:val="20"/>
                                      <w:szCs w:val="20"/>
                                    </w:rPr>
                                    <w:t>開發模式</w:t>
                                  </w:r>
                                </w:p>
                                <w:p w:rsidR="00387974" w:rsidRPr="0013354F" w:rsidRDefault="00387974" w:rsidP="00B924E1">
                                  <w:pPr>
                                    <w:spacing w:line="240" w:lineRule="exact"/>
                                    <w:rPr>
                                      <w:rFonts w:ascii="標楷體" w:eastAsia="標楷體" w:hAnsi="標楷體"/>
                                      <w:sz w:val="20"/>
                                      <w:szCs w:val="20"/>
                                    </w:rPr>
                                  </w:pPr>
                                  <w:r w:rsidRPr="0013354F">
                                    <w:rPr>
                                      <w:rFonts w:ascii="標楷體" w:eastAsia="標楷體" w:hAnsi="標楷體" w:hint="eastAsia"/>
                                      <w:sz w:val="20"/>
                                      <w:szCs w:val="20"/>
                                    </w:rPr>
                                    <w:t>館所名稱</w:t>
                                  </w:r>
                                </w:p>
                              </w:tc>
                              <w:tc>
                                <w:tcPr>
                                  <w:tcW w:w="1030" w:type="dxa"/>
                                  <w:vMerge w:val="restart"/>
                                  <w:shd w:val="clear" w:color="auto" w:fill="auto"/>
                                  <w:vAlign w:val="center"/>
                                </w:tcPr>
                                <w:p w:rsidR="00387974" w:rsidRPr="0013354F" w:rsidRDefault="00387974" w:rsidP="00B924E1">
                                  <w:pPr>
                                    <w:spacing w:line="240" w:lineRule="exact"/>
                                    <w:jc w:val="center"/>
                                    <w:rPr>
                                      <w:rFonts w:ascii="標楷體" w:eastAsia="標楷體" w:hAnsi="標楷體"/>
                                      <w:sz w:val="20"/>
                                      <w:szCs w:val="20"/>
                                    </w:rPr>
                                  </w:pPr>
                                  <w:r w:rsidRPr="0013354F">
                                    <w:rPr>
                                      <w:rFonts w:ascii="標楷體" w:eastAsia="標楷體" w:hAnsi="標楷體" w:hint="eastAsia"/>
                                      <w:sz w:val="20"/>
                                      <w:szCs w:val="20"/>
                                    </w:rPr>
                                    <w:t>開發</w:t>
                                  </w:r>
                                </w:p>
                                <w:p w:rsidR="00387974" w:rsidRPr="0013354F" w:rsidRDefault="00387974" w:rsidP="00B924E1">
                                  <w:pPr>
                                    <w:spacing w:line="240" w:lineRule="exact"/>
                                    <w:jc w:val="center"/>
                                    <w:rPr>
                                      <w:rFonts w:ascii="標楷體" w:eastAsia="標楷體" w:hAnsi="標楷體"/>
                                      <w:sz w:val="20"/>
                                      <w:szCs w:val="20"/>
                                    </w:rPr>
                                  </w:pPr>
                                  <w:r w:rsidRPr="0013354F">
                                    <w:rPr>
                                      <w:rFonts w:ascii="標楷體" w:eastAsia="標楷體" w:hAnsi="標楷體" w:hint="eastAsia"/>
                                      <w:sz w:val="20"/>
                                      <w:szCs w:val="20"/>
                                    </w:rPr>
                                    <w:t>項數</w:t>
                                  </w:r>
                                </w:p>
                              </w:tc>
                              <w:tc>
                                <w:tcPr>
                                  <w:tcW w:w="2062" w:type="dxa"/>
                                  <w:gridSpan w:val="2"/>
                                  <w:tcBorders>
                                    <w:bottom w:val="nil"/>
                                  </w:tcBorders>
                                  <w:shd w:val="clear" w:color="auto" w:fill="auto"/>
                                  <w:vAlign w:val="center"/>
                                </w:tcPr>
                                <w:p w:rsidR="00387974" w:rsidRPr="0013354F" w:rsidRDefault="00387974" w:rsidP="00B924E1">
                                  <w:pPr>
                                    <w:spacing w:line="240" w:lineRule="exact"/>
                                    <w:jc w:val="both"/>
                                    <w:rPr>
                                      <w:rFonts w:ascii="標楷體" w:eastAsia="標楷體" w:hAnsi="標楷體"/>
                                      <w:sz w:val="20"/>
                                      <w:szCs w:val="20"/>
                                    </w:rPr>
                                  </w:pPr>
                                  <w:r w:rsidRPr="0013354F">
                                    <w:rPr>
                                      <w:rFonts w:ascii="標楷體" w:eastAsia="標楷體" w:hAnsi="標楷體" w:hint="eastAsia"/>
                                      <w:sz w:val="20"/>
                                      <w:szCs w:val="20"/>
                                    </w:rPr>
                                    <w:t>自行開發</w:t>
                                  </w:r>
                                </w:p>
                              </w:tc>
                              <w:tc>
                                <w:tcPr>
                                  <w:tcW w:w="2064" w:type="dxa"/>
                                  <w:gridSpan w:val="2"/>
                                  <w:tcBorders>
                                    <w:bottom w:val="nil"/>
                                  </w:tcBorders>
                                  <w:shd w:val="clear" w:color="auto" w:fill="auto"/>
                                  <w:vAlign w:val="center"/>
                                </w:tcPr>
                                <w:p w:rsidR="00387974" w:rsidRPr="0013354F" w:rsidRDefault="00387974" w:rsidP="00B924E1">
                                  <w:pPr>
                                    <w:spacing w:line="240" w:lineRule="exact"/>
                                    <w:jc w:val="both"/>
                                    <w:rPr>
                                      <w:rFonts w:ascii="標楷體" w:eastAsia="標楷體" w:hAnsi="標楷體"/>
                                      <w:sz w:val="20"/>
                                      <w:szCs w:val="20"/>
                                    </w:rPr>
                                  </w:pPr>
                                  <w:r w:rsidRPr="0013354F">
                                    <w:rPr>
                                      <w:rFonts w:ascii="標楷體" w:eastAsia="標楷體" w:hAnsi="標楷體" w:hint="eastAsia"/>
                                      <w:sz w:val="20"/>
                                      <w:szCs w:val="20"/>
                                    </w:rPr>
                                    <w:t>合作開發</w:t>
                                  </w:r>
                                </w:p>
                              </w:tc>
                              <w:tc>
                                <w:tcPr>
                                  <w:tcW w:w="2070" w:type="dxa"/>
                                  <w:gridSpan w:val="2"/>
                                  <w:tcBorders>
                                    <w:bottom w:val="nil"/>
                                  </w:tcBorders>
                                  <w:shd w:val="clear" w:color="auto" w:fill="auto"/>
                                  <w:vAlign w:val="center"/>
                                </w:tcPr>
                                <w:p w:rsidR="00387974" w:rsidRPr="0013354F" w:rsidRDefault="00387974" w:rsidP="00B924E1">
                                  <w:pPr>
                                    <w:spacing w:line="240" w:lineRule="exact"/>
                                    <w:jc w:val="both"/>
                                    <w:rPr>
                                      <w:rFonts w:ascii="標楷體" w:eastAsia="標楷體" w:hAnsi="標楷體"/>
                                      <w:sz w:val="20"/>
                                      <w:szCs w:val="20"/>
                                    </w:rPr>
                                  </w:pPr>
                                  <w:r w:rsidRPr="0013354F">
                                    <w:rPr>
                                      <w:rFonts w:ascii="標楷體" w:eastAsia="標楷體" w:hAnsi="標楷體" w:hint="eastAsia"/>
                                      <w:sz w:val="20"/>
                                      <w:szCs w:val="20"/>
                                    </w:rPr>
                                    <w:t>商標授權</w:t>
                                  </w:r>
                                </w:p>
                              </w:tc>
                            </w:tr>
                            <w:tr w:rsidR="00387974" w:rsidRPr="0013354F" w:rsidTr="000C57B5">
                              <w:trPr>
                                <w:trHeight w:val="283"/>
                                <w:jc w:val="center"/>
                              </w:trPr>
                              <w:tc>
                                <w:tcPr>
                                  <w:tcW w:w="1946" w:type="dxa"/>
                                  <w:vMerge/>
                                  <w:tcBorders>
                                    <w:tl2br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sz w:val="20"/>
                                      <w:szCs w:val="20"/>
                                    </w:rPr>
                                  </w:pPr>
                                </w:p>
                              </w:tc>
                              <w:tc>
                                <w:tcPr>
                                  <w:tcW w:w="1030" w:type="dxa"/>
                                  <w:vMerge/>
                                  <w:shd w:val="clear" w:color="auto" w:fill="auto"/>
                                  <w:vAlign w:val="center"/>
                                </w:tcPr>
                                <w:p w:rsidR="00387974" w:rsidRPr="0013354F" w:rsidRDefault="00387974" w:rsidP="00EC169B">
                                  <w:pPr>
                                    <w:spacing w:line="240" w:lineRule="exact"/>
                                    <w:jc w:val="center"/>
                                    <w:rPr>
                                      <w:rFonts w:ascii="標楷體" w:eastAsia="標楷體" w:hAnsi="標楷體"/>
                                      <w:sz w:val="20"/>
                                      <w:szCs w:val="20"/>
                                    </w:rPr>
                                  </w:pPr>
                                </w:p>
                              </w:tc>
                              <w:tc>
                                <w:tcPr>
                                  <w:tcW w:w="1029" w:type="dxa"/>
                                  <w:tcBorders>
                                    <w:top w:val="nil"/>
                                  </w:tcBorders>
                                  <w:vAlign w:val="center"/>
                                </w:tcPr>
                                <w:p w:rsidR="00387974" w:rsidRPr="0013354F" w:rsidRDefault="00387974" w:rsidP="00EC169B">
                                  <w:pPr>
                                    <w:pStyle w:val="af5"/>
                                    <w:spacing w:line="240" w:lineRule="exact"/>
                                    <w:ind w:left="0" w:firstLineChars="0" w:firstLine="0"/>
                                    <w:jc w:val="center"/>
                                    <w:rPr>
                                      <w:sz w:val="20"/>
                                      <w:szCs w:val="20"/>
                                    </w:rPr>
                                  </w:pPr>
                                </w:p>
                              </w:tc>
                              <w:tc>
                                <w:tcPr>
                                  <w:tcW w:w="1033" w:type="dxa"/>
                                  <w:vAlign w:val="center"/>
                                </w:tcPr>
                                <w:p w:rsidR="00387974" w:rsidRPr="0013354F" w:rsidRDefault="00387974" w:rsidP="00EC169B">
                                  <w:pPr>
                                    <w:pStyle w:val="af5"/>
                                    <w:spacing w:line="240" w:lineRule="exact"/>
                                    <w:ind w:left="0" w:firstLineChars="0" w:firstLine="0"/>
                                    <w:jc w:val="center"/>
                                    <w:rPr>
                                      <w:sz w:val="20"/>
                                      <w:szCs w:val="20"/>
                                    </w:rPr>
                                  </w:pPr>
                                  <w:r w:rsidRPr="0013354F">
                                    <w:rPr>
                                      <w:rFonts w:hint="eastAsia"/>
                                      <w:sz w:val="20"/>
                                      <w:szCs w:val="20"/>
                                    </w:rPr>
                                    <w:t>占比</w:t>
                                  </w:r>
                                </w:p>
                              </w:tc>
                              <w:tc>
                                <w:tcPr>
                                  <w:tcW w:w="1028" w:type="dxa"/>
                                  <w:tcBorders>
                                    <w:top w:val="nil"/>
                                  </w:tcBorders>
                                  <w:vAlign w:val="center"/>
                                </w:tcPr>
                                <w:p w:rsidR="00387974" w:rsidRPr="0013354F" w:rsidRDefault="00387974" w:rsidP="00EC169B">
                                  <w:pPr>
                                    <w:pStyle w:val="af5"/>
                                    <w:spacing w:line="240" w:lineRule="exact"/>
                                    <w:ind w:left="0" w:firstLineChars="0" w:firstLine="0"/>
                                    <w:jc w:val="center"/>
                                    <w:rPr>
                                      <w:sz w:val="20"/>
                                      <w:szCs w:val="20"/>
                                    </w:rPr>
                                  </w:pPr>
                                </w:p>
                              </w:tc>
                              <w:tc>
                                <w:tcPr>
                                  <w:tcW w:w="1036" w:type="dxa"/>
                                  <w:vAlign w:val="center"/>
                                </w:tcPr>
                                <w:p w:rsidR="00387974" w:rsidRPr="0013354F" w:rsidRDefault="00387974" w:rsidP="00EC169B">
                                  <w:pPr>
                                    <w:pStyle w:val="af5"/>
                                    <w:spacing w:line="240" w:lineRule="exact"/>
                                    <w:ind w:left="0" w:firstLineChars="0" w:firstLine="0"/>
                                    <w:jc w:val="center"/>
                                    <w:rPr>
                                      <w:sz w:val="20"/>
                                      <w:szCs w:val="20"/>
                                    </w:rPr>
                                  </w:pPr>
                                  <w:r w:rsidRPr="0013354F">
                                    <w:rPr>
                                      <w:rFonts w:hint="eastAsia"/>
                                      <w:sz w:val="20"/>
                                      <w:szCs w:val="20"/>
                                    </w:rPr>
                                    <w:t>占比</w:t>
                                  </w:r>
                                </w:p>
                              </w:tc>
                              <w:tc>
                                <w:tcPr>
                                  <w:tcW w:w="1031" w:type="dxa"/>
                                  <w:tcBorders>
                                    <w:top w:val="nil"/>
                                  </w:tcBorders>
                                  <w:vAlign w:val="center"/>
                                </w:tcPr>
                                <w:p w:rsidR="00387974" w:rsidRPr="0013354F" w:rsidRDefault="00387974" w:rsidP="00EC169B">
                                  <w:pPr>
                                    <w:pStyle w:val="af5"/>
                                    <w:spacing w:line="240" w:lineRule="exact"/>
                                    <w:ind w:left="0" w:firstLineChars="0" w:firstLine="0"/>
                                    <w:jc w:val="center"/>
                                    <w:rPr>
                                      <w:sz w:val="20"/>
                                      <w:szCs w:val="20"/>
                                    </w:rPr>
                                  </w:pPr>
                                </w:p>
                              </w:tc>
                              <w:tc>
                                <w:tcPr>
                                  <w:tcW w:w="1039" w:type="dxa"/>
                                  <w:vAlign w:val="center"/>
                                </w:tcPr>
                                <w:p w:rsidR="00387974" w:rsidRPr="0013354F" w:rsidRDefault="00387974" w:rsidP="00EC169B">
                                  <w:pPr>
                                    <w:pStyle w:val="af5"/>
                                    <w:spacing w:line="240" w:lineRule="exact"/>
                                    <w:ind w:left="0" w:firstLineChars="0" w:firstLine="0"/>
                                    <w:jc w:val="center"/>
                                    <w:rPr>
                                      <w:sz w:val="20"/>
                                      <w:szCs w:val="20"/>
                                    </w:rPr>
                                  </w:pPr>
                                  <w:r w:rsidRPr="0013354F">
                                    <w:rPr>
                                      <w:rFonts w:hint="eastAsia"/>
                                      <w:sz w:val="20"/>
                                      <w:szCs w:val="20"/>
                                    </w:rPr>
                                    <w:t>占比</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合　計</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4</w:t>
                                  </w:r>
                                  <w:r w:rsidRPr="0013354F">
                                    <w:rPr>
                                      <w:b/>
                                      <w:sz w:val="20"/>
                                      <w:szCs w:val="20"/>
                                    </w:rPr>
                                    <w:t>35</w:t>
                                  </w:r>
                                </w:p>
                              </w:tc>
                              <w:tc>
                                <w:tcPr>
                                  <w:tcW w:w="1029"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3</w:t>
                                  </w:r>
                                  <w:r w:rsidRPr="0013354F">
                                    <w:rPr>
                                      <w:b/>
                                      <w:sz w:val="20"/>
                                      <w:szCs w:val="20"/>
                                    </w:rPr>
                                    <w:t>75</w:t>
                                  </w:r>
                                </w:p>
                              </w:tc>
                              <w:tc>
                                <w:tcPr>
                                  <w:tcW w:w="1033"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8</w:t>
                                  </w:r>
                                  <w:r w:rsidRPr="0013354F">
                                    <w:rPr>
                                      <w:b/>
                                      <w:sz w:val="20"/>
                                      <w:szCs w:val="20"/>
                                    </w:rPr>
                                    <w:t>6.21</w:t>
                                  </w:r>
                                </w:p>
                              </w:tc>
                              <w:tc>
                                <w:tcPr>
                                  <w:tcW w:w="1028"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5</w:t>
                                  </w:r>
                                  <w:r w:rsidRPr="0013354F">
                                    <w:rPr>
                                      <w:b/>
                                      <w:sz w:val="20"/>
                                      <w:szCs w:val="20"/>
                                    </w:rPr>
                                    <w:t>8</w:t>
                                  </w:r>
                                </w:p>
                              </w:tc>
                              <w:tc>
                                <w:tcPr>
                                  <w:tcW w:w="1036"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1</w:t>
                                  </w:r>
                                  <w:r w:rsidRPr="0013354F">
                                    <w:rPr>
                                      <w:b/>
                                      <w:sz w:val="20"/>
                                      <w:szCs w:val="20"/>
                                    </w:rPr>
                                    <w:t>3.33</w:t>
                                  </w:r>
                                </w:p>
                              </w:tc>
                              <w:tc>
                                <w:tcPr>
                                  <w:tcW w:w="1031"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2</w:t>
                                  </w:r>
                                </w:p>
                              </w:tc>
                              <w:tc>
                                <w:tcPr>
                                  <w:tcW w:w="1039"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0</w:t>
                                  </w:r>
                                  <w:r w:rsidRPr="0013354F">
                                    <w:rPr>
                                      <w:b/>
                                      <w:sz w:val="20"/>
                                      <w:szCs w:val="20"/>
                                    </w:rPr>
                                    <w:t>.46</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科博館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71</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68</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95.77</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1.41</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2</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2.82</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科工館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92</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37</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40.22</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55</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59.78</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海生館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70</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70</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100.00</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科教館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61</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61</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100.00</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國臺圖</w:t>
                                  </w:r>
                                </w:p>
                              </w:tc>
                              <w:tc>
                                <w:tcPr>
                                  <w:tcW w:w="1030"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76</w:t>
                                  </w:r>
                                </w:p>
                              </w:tc>
                              <w:tc>
                                <w:tcPr>
                                  <w:tcW w:w="102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76</w:t>
                                  </w:r>
                                </w:p>
                              </w:tc>
                              <w:tc>
                                <w:tcPr>
                                  <w:tcW w:w="1033"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100.00</w:t>
                                  </w:r>
                                </w:p>
                              </w:tc>
                              <w:tc>
                                <w:tcPr>
                                  <w:tcW w:w="1028"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6"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1"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海科館</w:t>
                                  </w:r>
                                </w:p>
                              </w:tc>
                              <w:tc>
                                <w:tcPr>
                                  <w:tcW w:w="1030"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65</w:t>
                                  </w:r>
                                </w:p>
                              </w:tc>
                              <w:tc>
                                <w:tcPr>
                                  <w:tcW w:w="102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63</w:t>
                                  </w:r>
                                </w:p>
                              </w:tc>
                              <w:tc>
                                <w:tcPr>
                                  <w:tcW w:w="1033"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96.92</w:t>
                                  </w:r>
                                </w:p>
                              </w:tc>
                              <w:tc>
                                <w:tcPr>
                                  <w:tcW w:w="1028"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2</w:t>
                                  </w:r>
                                </w:p>
                              </w:tc>
                              <w:tc>
                                <w:tcPr>
                                  <w:tcW w:w="1036"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3.08</w:t>
                                  </w:r>
                                </w:p>
                              </w:tc>
                              <w:tc>
                                <w:tcPr>
                                  <w:tcW w:w="1031"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0C57B5">
                              <w:trPr>
                                <w:trHeight w:val="283"/>
                                <w:jc w:val="center"/>
                              </w:trPr>
                              <w:tc>
                                <w:tcPr>
                                  <w:tcW w:w="9167" w:type="dxa"/>
                                  <w:gridSpan w:val="8"/>
                                  <w:tcBorders>
                                    <w:top w:val="nil"/>
                                    <w:left w:val="nil"/>
                                    <w:bottom w:val="nil"/>
                                    <w:right w:val="nil"/>
                                  </w:tcBorders>
                                  <w:shd w:val="clear" w:color="auto" w:fill="auto"/>
                                </w:tcPr>
                                <w:p w:rsidR="00387974" w:rsidRPr="0013354F" w:rsidRDefault="00387974" w:rsidP="00EC169B">
                                  <w:pPr>
                                    <w:spacing w:line="240" w:lineRule="exact"/>
                                    <w:rPr>
                                      <w:rFonts w:ascii="標楷體" w:eastAsia="標楷體" w:hAnsi="標楷體"/>
                                      <w:sz w:val="18"/>
                                      <w:szCs w:val="18"/>
                                    </w:rPr>
                                  </w:pPr>
                                  <w:r w:rsidRPr="0013354F">
                                    <w:rPr>
                                      <w:rFonts w:ascii="標楷體" w:eastAsia="標楷體" w:hAnsi="標楷體"/>
                                      <w:sz w:val="18"/>
                                      <w:szCs w:val="18"/>
                                    </w:rPr>
                                    <w:t>資料來源：整理自教育部提供資料。</w:t>
                                  </w:r>
                                </w:p>
                              </w:tc>
                            </w:tr>
                          </w:tbl>
                          <w:p w:rsidR="00387974" w:rsidRPr="0013354F" w:rsidRDefault="00387974" w:rsidP="00A80C6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39079C" id="文字方塊 14" o:spid="_x0000_s1027" type="#_x0000_t202" style="position:absolute;left:0;text-align:left;margin-left:0;margin-top:471.35pt;width:476.25pt;height:219.75pt;z-index:-25166182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znnAIAAB0FAAAOAAAAZHJzL2Uyb0RvYy54bWysVFlu2zAQ/S/QOxD8d7RUji0hcpClLgqk&#10;C5D2ADRFWUQpkiVpS2nQ7wI9QPrdA/QAPVByjg4p23G6AEVRfVAczvDN9oZHx30r0JoZy5UscXIQ&#10;Y8QkVRWXyxK/fTMfTTGyjsiKCCVZia+Yxcezx4+OOl2wVDVKVMwgAJG26HSJG+d0EUWWNqwl9kBp&#10;JkFZK9MSB6JZRpUhHaC3Ikrj+DDqlKm0UZRZC6fngxLPAn5dM+pe1bVlDokSQ2wurCasC79GsyNS&#10;LA3RDaebMMg/RNESLsHpDuqcOIJWhv8C1XJqlFW1O6CqjVRdc8pCDpBNEv+UzWVDNAu5QHGs3pXJ&#10;/j9Y+nL92iBeQe8yjCRpoUd3N59uv325u/l++/UzgmOoUadtAaaXGoxdf6p6sA/5Wn2h6DuLpDpr&#10;iFyyE2NU1zBSQYyJvxntXR1wrAdZdC9UBb7IyqkA1Nem9QWEkiBAh15d7frDeocoHB7G2fTJZIwR&#10;BV06yeNpOg4+SLG9ro11z5hqkd+U2AABAjxZX1jnwyHF1sR7s0rwas6FCIJZLs6EQWsCZJmHb4P+&#10;wExIbyyVvzYgDicQJfjwOh9vaP51nqRZfJrmo/nhdDLK5tl4lE/i6ShO8tMc0smz8/lHH2CSFQ2v&#10;KiYvuGRbIibZ3zV6MxIDhQIVUVfifAzVCXn9Mck4fL9LsuUO5lLwtsTTnREpfGefygrSJoUjXAz7&#10;6GH4ocpQg+0/VCXwwLd+IIHrF/1AO+/dc2ShqisghlHQNug+vCmwaZT5gFEH81li+35FDMNIPJdA&#10;rjzJMj/QQcjGkxQEs69Z7GuIpABVYofRsD1zwyOw0oYvG/A00FmqEyBkzQNV7qPa0BhmMOS0eS/8&#10;kO/Lwer+VZv9AAAA//8DAFBLAwQUAAYACAAAACEAvkxQkd4AAAAJAQAADwAAAGRycy9kb3ducmV2&#10;LnhtbEyPQU+DQBSE7yb+h81r4sXYRSylIEujJhqvrf0BC/sKpOxbwm4L/fc+T/Y4mcnMN8V2tr24&#10;4Og7RwqelxEIpNqZjhoFh5/Ppw0IHzQZ3TtCBVf0sC3v7wqdGzfRDi/70AguIZ9rBW0IQy6lr1u0&#10;2i/dgMTe0Y1WB5ZjI82oJy63vYyjaC2t7ogXWj3gR4v1aX+2Co7f02OSTdVXOKS71fpdd2nlrko9&#10;LOa3VxAB5/Afhj98RoeSmSp3JuNFr4CPBAXZKk5BsJ0lcQKi4tzLJo5BloW8fVD+AgAA//8DAFBL&#10;AQItABQABgAIAAAAIQC2gziS/gAAAOEBAAATAAAAAAAAAAAAAAAAAAAAAABbQ29udGVudF9UeXBl&#10;c10ueG1sUEsBAi0AFAAGAAgAAAAhADj9If/WAAAAlAEAAAsAAAAAAAAAAAAAAAAALwEAAF9yZWxz&#10;Ly5yZWxzUEsBAi0AFAAGAAgAAAAhAD5zbOecAgAAHQUAAA4AAAAAAAAAAAAAAAAALgIAAGRycy9l&#10;Mm9Eb2MueG1sUEsBAi0AFAAGAAgAAAAhAL5MUJHeAAAACQEAAA8AAAAAAAAAAAAAAAAA9gQAAGRy&#10;cy9kb3ducmV2LnhtbFBLBQYAAAAABAAEAPMAAAABBgAAAAA=&#10;" stroked="f">
                <v:textbox>
                  <w:txbxContent>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1030"/>
                        <w:gridCol w:w="1029"/>
                        <w:gridCol w:w="1033"/>
                        <w:gridCol w:w="1028"/>
                        <w:gridCol w:w="1036"/>
                        <w:gridCol w:w="1031"/>
                        <w:gridCol w:w="1039"/>
                      </w:tblGrid>
                      <w:tr w:rsidR="00387974" w:rsidRPr="0013354F" w:rsidTr="000C57B5">
                        <w:trPr>
                          <w:trHeight w:val="283"/>
                          <w:jc w:val="center"/>
                        </w:trPr>
                        <w:tc>
                          <w:tcPr>
                            <w:tcW w:w="9172" w:type="dxa"/>
                            <w:gridSpan w:val="8"/>
                            <w:tcBorders>
                              <w:top w:val="nil"/>
                              <w:left w:val="nil"/>
                              <w:bottom w:val="nil"/>
                              <w:right w:val="nil"/>
                            </w:tcBorders>
                            <w:shd w:val="clear" w:color="auto" w:fill="auto"/>
                          </w:tcPr>
                          <w:p w:rsidR="00387974" w:rsidRPr="0013354F" w:rsidRDefault="00387974" w:rsidP="00B924E1">
                            <w:pPr>
                              <w:spacing w:line="240" w:lineRule="exact"/>
                              <w:jc w:val="center"/>
                              <w:rPr>
                                <w:rFonts w:ascii="標楷體" w:eastAsia="標楷體" w:hAnsi="標楷體"/>
                                <w:sz w:val="20"/>
                                <w:szCs w:val="20"/>
                              </w:rPr>
                            </w:pPr>
                            <w:r w:rsidRPr="0013354F">
                              <w:rPr>
                                <w:rFonts w:ascii="標楷體" w:eastAsia="標楷體" w:hAnsi="標楷體"/>
                                <w:b/>
                              </w:rPr>
                              <w:t xml:space="preserve">表2　</w:t>
                            </w:r>
                            <w:r w:rsidRPr="0013354F">
                              <w:rPr>
                                <w:rFonts w:ascii="標楷體" w:eastAsia="標楷體" w:hAnsi="標楷體" w:hint="eastAsia"/>
                                <w:b/>
                              </w:rPr>
                              <w:t>107至111年度文創商品開發模式占比</w:t>
                            </w:r>
                          </w:p>
                        </w:tc>
                      </w:tr>
                      <w:tr w:rsidR="00387974" w:rsidRPr="0013354F" w:rsidTr="000C57B5">
                        <w:trPr>
                          <w:trHeight w:val="283"/>
                          <w:jc w:val="center"/>
                        </w:trPr>
                        <w:tc>
                          <w:tcPr>
                            <w:tcW w:w="9172" w:type="dxa"/>
                            <w:gridSpan w:val="8"/>
                            <w:tcBorders>
                              <w:top w:val="nil"/>
                              <w:left w:val="nil"/>
                              <w:bottom w:val="single" w:sz="4" w:space="0" w:color="auto"/>
                              <w:right w:val="nil"/>
                            </w:tcBorders>
                            <w:shd w:val="clear" w:color="auto" w:fill="auto"/>
                          </w:tcPr>
                          <w:p w:rsidR="00387974" w:rsidRPr="0013354F" w:rsidRDefault="00387974" w:rsidP="00EC169B">
                            <w:pPr>
                              <w:spacing w:line="240" w:lineRule="exact"/>
                              <w:ind w:rightChars="-30" w:right="-72"/>
                              <w:jc w:val="right"/>
                              <w:rPr>
                                <w:sz w:val="20"/>
                                <w:szCs w:val="20"/>
                              </w:rPr>
                            </w:pPr>
                            <w:r w:rsidRPr="0013354F">
                              <w:rPr>
                                <w:rFonts w:ascii="標楷體" w:eastAsia="標楷體" w:hAnsi="標楷體" w:hint="eastAsia"/>
                                <w:sz w:val="20"/>
                                <w:szCs w:val="20"/>
                              </w:rPr>
                              <w:t>單位：項、％</w:t>
                            </w:r>
                          </w:p>
                        </w:tc>
                      </w:tr>
                      <w:tr w:rsidR="00387974" w:rsidRPr="0013354F" w:rsidTr="000C57B5">
                        <w:trPr>
                          <w:trHeight w:val="283"/>
                          <w:jc w:val="center"/>
                        </w:trPr>
                        <w:tc>
                          <w:tcPr>
                            <w:tcW w:w="1946" w:type="dxa"/>
                            <w:vMerge w:val="restart"/>
                            <w:tcBorders>
                              <w:tl2br w:val="single" w:sz="4" w:space="0" w:color="auto"/>
                            </w:tcBorders>
                            <w:shd w:val="clear" w:color="auto" w:fill="auto"/>
                            <w:vAlign w:val="center"/>
                          </w:tcPr>
                          <w:p w:rsidR="00387974" w:rsidRPr="0013354F" w:rsidRDefault="00387974" w:rsidP="00B924E1">
                            <w:pPr>
                              <w:spacing w:line="240" w:lineRule="exact"/>
                              <w:jc w:val="right"/>
                              <w:rPr>
                                <w:rFonts w:ascii="標楷體" w:eastAsia="標楷體" w:hAnsi="標楷體"/>
                                <w:sz w:val="20"/>
                                <w:szCs w:val="20"/>
                              </w:rPr>
                            </w:pPr>
                            <w:r w:rsidRPr="0013354F">
                              <w:rPr>
                                <w:rFonts w:ascii="標楷體" w:eastAsia="標楷體" w:hAnsi="標楷體" w:hint="eastAsia"/>
                                <w:sz w:val="20"/>
                                <w:szCs w:val="20"/>
                              </w:rPr>
                              <w:t>開發模式</w:t>
                            </w:r>
                          </w:p>
                          <w:p w:rsidR="00387974" w:rsidRPr="0013354F" w:rsidRDefault="00387974" w:rsidP="00B924E1">
                            <w:pPr>
                              <w:spacing w:line="240" w:lineRule="exact"/>
                              <w:rPr>
                                <w:rFonts w:ascii="標楷體" w:eastAsia="標楷體" w:hAnsi="標楷體"/>
                                <w:sz w:val="20"/>
                                <w:szCs w:val="20"/>
                              </w:rPr>
                            </w:pPr>
                            <w:r w:rsidRPr="0013354F">
                              <w:rPr>
                                <w:rFonts w:ascii="標楷體" w:eastAsia="標楷體" w:hAnsi="標楷體" w:hint="eastAsia"/>
                                <w:sz w:val="20"/>
                                <w:szCs w:val="20"/>
                              </w:rPr>
                              <w:t>館所名稱</w:t>
                            </w:r>
                          </w:p>
                        </w:tc>
                        <w:tc>
                          <w:tcPr>
                            <w:tcW w:w="1030" w:type="dxa"/>
                            <w:vMerge w:val="restart"/>
                            <w:shd w:val="clear" w:color="auto" w:fill="auto"/>
                            <w:vAlign w:val="center"/>
                          </w:tcPr>
                          <w:p w:rsidR="00387974" w:rsidRPr="0013354F" w:rsidRDefault="00387974" w:rsidP="00B924E1">
                            <w:pPr>
                              <w:spacing w:line="240" w:lineRule="exact"/>
                              <w:jc w:val="center"/>
                              <w:rPr>
                                <w:rFonts w:ascii="標楷體" w:eastAsia="標楷體" w:hAnsi="標楷體"/>
                                <w:sz w:val="20"/>
                                <w:szCs w:val="20"/>
                              </w:rPr>
                            </w:pPr>
                            <w:r w:rsidRPr="0013354F">
                              <w:rPr>
                                <w:rFonts w:ascii="標楷體" w:eastAsia="標楷體" w:hAnsi="標楷體" w:hint="eastAsia"/>
                                <w:sz w:val="20"/>
                                <w:szCs w:val="20"/>
                              </w:rPr>
                              <w:t>開發</w:t>
                            </w:r>
                          </w:p>
                          <w:p w:rsidR="00387974" w:rsidRPr="0013354F" w:rsidRDefault="00387974" w:rsidP="00B924E1">
                            <w:pPr>
                              <w:spacing w:line="240" w:lineRule="exact"/>
                              <w:jc w:val="center"/>
                              <w:rPr>
                                <w:rFonts w:ascii="標楷體" w:eastAsia="標楷體" w:hAnsi="標楷體"/>
                                <w:sz w:val="20"/>
                                <w:szCs w:val="20"/>
                              </w:rPr>
                            </w:pPr>
                            <w:r w:rsidRPr="0013354F">
                              <w:rPr>
                                <w:rFonts w:ascii="標楷體" w:eastAsia="標楷體" w:hAnsi="標楷體" w:hint="eastAsia"/>
                                <w:sz w:val="20"/>
                                <w:szCs w:val="20"/>
                              </w:rPr>
                              <w:t>項數</w:t>
                            </w:r>
                          </w:p>
                        </w:tc>
                        <w:tc>
                          <w:tcPr>
                            <w:tcW w:w="2062" w:type="dxa"/>
                            <w:gridSpan w:val="2"/>
                            <w:tcBorders>
                              <w:bottom w:val="nil"/>
                            </w:tcBorders>
                            <w:shd w:val="clear" w:color="auto" w:fill="auto"/>
                            <w:vAlign w:val="center"/>
                          </w:tcPr>
                          <w:p w:rsidR="00387974" w:rsidRPr="0013354F" w:rsidRDefault="00387974" w:rsidP="00B924E1">
                            <w:pPr>
                              <w:spacing w:line="240" w:lineRule="exact"/>
                              <w:jc w:val="both"/>
                              <w:rPr>
                                <w:rFonts w:ascii="標楷體" w:eastAsia="標楷體" w:hAnsi="標楷體"/>
                                <w:sz w:val="20"/>
                                <w:szCs w:val="20"/>
                              </w:rPr>
                            </w:pPr>
                            <w:r w:rsidRPr="0013354F">
                              <w:rPr>
                                <w:rFonts w:ascii="標楷體" w:eastAsia="標楷體" w:hAnsi="標楷體" w:hint="eastAsia"/>
                                <w:sz w:val="20"/>
                                <w:szCs w:val="20"/>
                              </w:rPr>
                              <w:t>自行開發</w:t>
                            </w:r>
                          </w:p>
                        </w:tc>
                        <w:tc>
                          <w:tcPr>
                            <w:tcW w:w="2064" w:type="dxa"/>
                            <w:gridSpan w:val="2"/>
                            <w:tcBorders>
                              <w:bottom w:val="nil"/>
                            </w:tcBorders>
                            <w:shd w:val="clear" w:color="auto" w:fill="auto"/>
                            <w:vAlign w:val="center"/>
                          </w:tcPr>
                          <w:p w:rsidR="00387974" w:rsidRPr="0013354F" w:rsidRDefault="00387974" w:rsidP="00B924E1">
                            <w:pPr>
                              <w:spacing w:line="240" w:lineRule="exact"/>
                              <w:jc w:val="both"/>
                              <w:rPr>
                                <w:rFonts w:ascii="標楷體" w:eastAsia="標楷體" w:hAnsi="標楷體"/>
                                <w:sz w:val="20"/>
                                <w:szCs w:val="20"/>
                              </w:rPr>
                            </w:pPr>
                            <w:r w:rsidRPr="0013354F">
                              <w:rPr>
                                <w:rFonts w:ascii="標楷體" w:eastAsia="標楷體" w:hAnsi="標楷體" w:hint="eastAsia"/>
                                <w:sz w:val="20"/>
                                <w:szCs w:val="20"/>
                              </w:rPr>
                              <w:t>合作開發</w:t>
                            </w:r>
                          </w:p>
                        </w:tc>
                        <w:tc>
                          <w:tcPr>
                            <w:tcW w:w="2070" w:type="dxa"/>
                            <w:gridSpan w:val="2"/>
                            <w:tcBorders>
                              <w:bottom w:val="nil"/>
                            </w:tcBorders>
                            <w:shd w:val="clear" w:color="auto" w:fill="auto"/>
                            <w:vAlign w:val="center"/>
                          </w:tcPr>
                          <w:p w:rsidR="00387974" w:rsidRPr="0013354F" w:rsidRDefault="00387974" w:rsidP="00B924E1">
                            <w:pPr>
                              <w:spacing w:line="240" w:lineRule="exact"/>
                              <w:jc w:val="both"/>
                              <w:rPr>
                                <w:rFonts w:ascii="標楷體" w:eastAsia="標楷體" w:hAnsi="標楷體"/>
                                <w:sz w:val="20"/>
                                <w:szCs w:val="20"/>
                              </w:rPr>
                            </w:pPr>
                            <w:r w:rsidRPr="0013354F">
                              <w:rPr>
                                <w:rFonts w:ascii="標楷體" w:eastAsia="標楷體" w:hAnsi="標楷體" w:hint="eastAsia"/>
                                <w:sz w:val="20"/>
                                <w:szCs w:val="20"/>
                              </w:rPr>
                              <w:t>商標授權</w:t>
                            </w:r>
                          </w:p>
                        </w:tc>
                      </w:tr>
                      <w:tr w:rsidR="00387974" w:rsidRPr="0013354F" w:rsidTr="000C57B5">
                        <w:trPr>
                          <w:trHeight w:val="283"/>
                          <w:jc w:val="center"/>
                        </w:trPr>
                        <w:tc>
                          <w:tcPr>
                            <w:tcW w:w="1946" w:type="dxa"/>
                            <w:vMerge/>
                            <w:tcBorders>
                              <w:tl2br w:val="single" w:sz="4" w:space="0" w:color="auto"/>
                            </w:tcBorders>
                            <w:shd w:val="clear" w:color="auto" w:fill="auto"/>
                            <w:vAlign w:val="center"/>
                          </w:tcPr>
                          <w:p w:rsidR="00387974" w:rsidRPr="0013354F" w:rsidRDefault="00387974" w:rsidP="00EC169B">
                            <w:pPr>
                              <w:spacing w:line="240" w:lineRule="exact"/>
                              <w:jc w:val="center"/>
                              <w:rPr>
                                <w:rFonts w:ascii="標楷體" w:eastAsia="標楷體" w:hAnsi="標楷體"/>
                                <w:sz w:val="20"/>
                                <w:szCs w:val="20"/>
                              </w:rPr>
                            </w:pPr>
                          </w:p>
                        </w:tc>
                        <w:tc>
                          <w:tcPr>
                            <w:tcW w:w="1030" w:type="dxa"/>
                            <w:vMerge/>
                            <w:shd w:val="clear" w:color="auto" w:fill="auto"/>
                            <w:vAlign w:val="center"/>
                          </w:tcPr>
                          <w:p w:rsidR="00387974" w:rsidRPr="0013354F" w:rsidRDefault="00387974" w:rsidP="00EC169B">
                            <w:pPr>
                              <w:spacing w:line="240" w:lineRule="exact"/>
                              <w:jc w:val="center"/>
                              <w:rPr>
                                <w:rFonts w:ascii="標楷體" w:eastAsia="標楷體" w:hAnsi="標楷體"/>
                                <w:sz w:val="20"/>
                                <w:szCs w:val="20"/>
                              </w:rPr>
                            </w:pPr>
                          </w:p>
                        </w:tc>
                        <w:tc>
                          <w:tcPr>
                            <w:tcW w:w="1029" w:type="dxa"/>
                            <w:tcBorders>
                              <w:top w:val="nil"/>
                            </w:tcBorders>
                            <w:vAlign w:val="center"/>
                          </w:tcPr>
                          <w:p w:rsidR="00387974" w:rsidRPr="0013354F" w:rsidRDefault="00387974" w:rsidP="00EC169B">
                            <w:pPr>
                              <w:pStyle w:val="af5"/>
                              <w:spacing w:line="240" w:lineRule="exact"/>
                              <w:ind w:left="0" w:firstLineChars="0" w:firstLine="0"/>
                              <w:jc w:val="center"/>
                              <w:rPr>
                                <w:sz w:val="20"/>
                                <w:szCs w:val="20"/>
                              </w:rPr>
                            </w:pPr>
                          </w:p>
                        </w:tc>
                        <w:tc>
                          <w:tcPr>
                            <w:tcW w:w="1033" w:type="dxa"/>
                            <w:vAlign w:val="center"/>
                          </w:tcPr>
                          <w:p w:rsidR="00387974" w:rsidRPr="0013354F" w:rsidRDefault="00387974" w:rsidP="00EC169B">
                            <w:pPr>
                              <w:pStyle w:val="af5"/>
                              <w:spacing w:line="240" w:lineRule="exact"/>
                              <w:ind w:left="0" w:firstLineChars="0" w:firstLine="0"/>
                              <w:jc w:val="center"/>
                              <w:rPr>
                                <w:sz w:val="20"/>
                                <w:szCs w:val="20"/>
                              </w:rPr>
                            </w:pPr>
                            <w:r w:rsidRPr="0013354F">
                              <w:rPr>
                                <w:rFonts w:hint="eastAsia"/>
                                <w:sz w:val="20"/>
                                <w:szCs w:val="20"/>
                              </w:rPr>
                              <w:t>占比</w:t>
                            </w:r>
                          </w:p>
                        </w:tc>
                        <w:tc>
                          <w:tcPr>
                            <w:tcW w:w="1028" w:type="dxa"/>
                            <w:tcBorders>
                              <w:top w:val="nil"/>
                            </w:tcBorders>
                            <w:vAlign w:val="center"/>
                          </w:tcPr>
                          <w:p w:rsidR="00387974" w:rsidRPr="0013354F" w:rsidRDefault="00387974" w:rsidP="00EC169B">
                            <w:pPr>
                              <w:pStyle w:val="af5"/>
                              <w:spacing w:line="240" w:lineRule="exact"/>
                              <w:ind w:left="0" w:firstLineChars="0" w:firstLine="0"/>
                              <w:jc w:val="center"/>
                              <w:rPr>
                                <w:sz w:val="20"/>
                                <w:szCs w:val="20"/>
                              </w:rPr>
                            </w:pPr>
                          </w:p>
                        </w:tc>
                        <w:tc>
                          <w:tcPr>
                            <w:tcW w:w="1036" w:type="dxa"/>
                            <w:vAlign w:val="center"/>
                          </w:tcPr>
                          <w:p w:rsidR="00387974" w:rsidRPr="0013354F" w:rsidRDefault="00387974" w:rsidP="00EC169B">
                            <w:pPr>
                              <w:pStyle w:val="af5"/>
                              <w:spacing w:line="240" w:lineRule="exact"/>
                              <w:ind w:left="0" w:firstLineChars="0" w:firstLine="0"/>
                              <w:jc w:val="center"/>
                              <w:rPr>
                                <w:sz w:val="20"/>
                                <w:szCs w:val="20"/>
                              </w:rPr>
                            </w:pPr>
                            <w:r w:rsidRPr="0013354F">
                              <w:rPr>
                                <w:rFonts w:hint="eastAsia"/>
                                <w:sz w:val="20"/>
                                <w:szCs w:val="20"/>
                              </w:rPr>
                              <w:t>占比</w:t>
                            </w:r>
                          </w:p>
                        </w:tc>
                        <w:tc>
                          <w:tcPr>
                            <w:tcW w:w="1031" w:type="dxa"/>
                            <w:tcBorders>
                              <w:top w:val="nil"/>
                            </w:tcBorders>
                            <w:vAlign w:val="center"/>
                          </w:tcPr>
                          <w:p w:rsidR="00387974" w:rsidRPr="0013354F" w:rsidRDefault="00387974" w:rsidP="00EC169B">
                            <w:pPr>
                              <w:pStyle w:val="af5"/>
                              <w:spacing w:line="240" w:lineRule="exact"/>
                              <w:ind w:left="0" w:firstLineChars="0" w:firstLine="0"/>
                              <w:jc w:val="center"/>
                              <w:rPr>
                                <w:sz w:val="20"/>
                                <w:szCs w:val="20"/>
                              </w:rPr>
                            </w:pPr>
                          </w:p>
                        </w:tc>
                        <w:tc>
                          <w:tcPr>
                            <w:tcW w:w="1039" w:type="dxa"/>
                            <w:vAlign w:val="center"/>
                          </w:tcPr>
                          <w:p w:rsidR="00387974" w:rsidRPr="0013354F" w:rsidRDefault="00387974" w:rsidP="00EC169B">
                            <w:pPr>
                              <w:pStyle w:val="af5"/>
                              <w:spacing w:line="240" w:lineRule="exact"/>
                              <w:ind w:left="0" w:firstLineChars="0" w:firstLine="0"/>
                              <w:jc w:val="center"/>
                              <w:rPr>
                                <w:sz w:val="20"/>
                                <w:szCs w:val="20"/>
                              </w:rPr>
                            </w:pPr>
                            <w:r w:rsidRPr="0013354F">
                              <w:rPr>
                                <w:rFonts w:hint="eastAsia"/>
                                <w:sz w:val="20"/>
                                <w:szCs w:val="20"/>
                              </w:rPr>
                              <w:t>占比</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jc w:val="center"/>
                              <w:rPr>
                                <w:rFonts w:ascii="標楷體" w:eastAsia="標楷體" w:hAnsi="標楷體" w:cs="新細明體"/>
                                <w:b/>
                                <w:bCs/>
                                <w:kern w:val="0"/>
                                <w:sz w:val="20"/>
                                <w:szCs w:val="20"/>
                              </w:rPr>
                            </w:pPr>
                            <w:r w:rsidRPr="0013354F">
                              <w:rPr>
                                <w:rFonts w:ascii="標楷體" w:eastAsia="標楷體" w:hAnsi="標楷體" w:cs="新細明體" w:hint="eastAsia"/>
                                <w:b/>
                                <w:bCs/>
                                <w:kern w:val="0"/>
                                <w:sz w:val="20"/>
                                <w:szCs w:val="20"/>
                              </w:rPr>
                              <w:t>合　計</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4</w:t>
                            </w:r>
                            <w:r w:rsidRPr="0013354F">
                              <w:rPr>
                                <w:b/>
                                <w:sz w:val="20"/>
                                <w:szCs w:val="20"/>
                              </w:rPr>
                              <w:t>35</w:t>
                            </w:r>
                          </w:p>
                        </w:tc>
                        <w:tc>
                          <w:tcPr>
                            <w:tcW w:w="1029"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3</w:t>
                            </w:r>
                            <w:r w:rsidRPr="0013354F">
                              <w:rPr>
                                <w:b/>
                                <w:sz w:val="20"/>
                                <w:szCs w:val="20"/>
                              </w:rPr>
                              <w:t>75</w:t>
                            </w:r>
                          </w:p>
                        </w:tc>
                        <w:tc>
                          <w:tcPr>
                            <w:tcW w:w="1033"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8</w:t>
                            </w:r>
                            <w:r w:rsidRPr="0013354F">
                              <w:rPr>
                                <w:b/>
                                <w:sz w:val="20"/>
                                <w:szCs w:val="20"/>
                              </w:rPr>
                              <w:t>6.21</w:t>
                            </w:r>
                          </w:p>
                        </w:tc>
                        <w:tc>
                          <w:tcPr>
                            <w:tcW w:w="1028"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5</w:t>
                            </w:r>
                            <w:r w:rsidRPr="0013354F">
                              <w:rPr>
                                <w:b/>
                                <w:sz w:val="20"/>
                                <w:szCs w:val="20"/>
                              </w:rPr>
                              <w:t>8</w:t>
                            </w:r>
                          </w:p>
                        </w:tc>
                        <w:tc>
                          <w:tcPr>
                            <w:tcW w:w="1036"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1</w:t>
                            </w:r>
                            <w:r w:rsidRPr="0013354F">
                              <w:rPr>
                                <w:b/>
                                <w:sz w:val="20"/>
                                <w:szCs w:val="20"/>
                              </w:rPr>
                              <w:t>3.33</w:t>
                            </w:r>
                          </w:p>
                        </w:tc>
                        <w:tc>
                          <w:tcPr>
                            <w:tcW w:w="1031"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2</w:t>
                            </w:r>
                          </w:p>
                        </w:tc>
                        <w:tc>
                          <w:tcPr>
                            <w:tcW w:w="1039"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0</w:t>
                            </w:r>
                            <w:r w:rsidRPr="0013354F">
                              <w:rPr>
                                <w:b/>
                                <w:sz w:val="20"/>
                                <w:szCs w:val="20"/>
                              </w:rPr>
                              <w:t>.46</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科博館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71</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68</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95.77</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1.41</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2</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2.82</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科工館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92</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37</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40.22</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55</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59.78</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海生館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70</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70</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100.00</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科教館</w:t>
                            </w:r>
                          </w:p>
                        </w:tc>
                        <w:tc>
                          <w:tcPr>
                            <w:tcW w:w="1030" w:type="dxa"/>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61</w:t>
                            </w:r>
                          </w:p>
                        </w:tc>
                        <w:tc>
                          <w:tcPr>
                            <w:tcW w:w="102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61</w:t>
                            </w:r>
                          </w:p>
                        </w:tc>
                        <w:tc>
                          <w:tcPr>
                            <w:tcW w:w="1033"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100.00</w:t>
                            </w:r>
                          </w:p>
                        </w:tc>
                        <w:tc>
                          <w:tcPr>
                            <w:tcW w:w="1028"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6"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1"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國臺圖</w:t>
                            </w:r>
                          </w:p>
                        </w:tc>
                        <w:tc>
                          <w:tcPr>
                            <w:tcW w:w="1030"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76</w:t>
                            </w:r>
                          </w:p>
                        </w:tc>
                        <w:tc>
                          <w:tcPr>
                            <w:tcW w:w="102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76</w:t>
                            </w:r>
                          </w:p>
                        </w:tc>
                        <w:tc>
                          <w:tcPr>
                            <w:tcW w:w="1033"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100.00</w:t>
                            </w:r>
                          </w:p>
                        </w:tc>
                        <w:tc>
                          <w:tcPr>
                            <w:tcW w:w="1028"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6"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1"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E83CF4">
                        <w:trPr>
                          <w:trHeight w:val="397"/>
                          <w:jc w:val="center"/>
                        </w:trPr>
                        <w:tc>
                          <w:tcPr>
                            <w:tcW w:w="1946" w:type="dxa"/>
                            <w:shd w:val="clear" w:color="auto" w:fill="auto"/>
                            <w:vAlign w:val="center"/>
                          </w:tcPr>
                          <w:p w:rsidR="00387974" w:rsidRPr="0013354F" w:rsidRDefault="00387974" w:rsidP="000D0E45">
                            <w:pPr>
                              <w:widowControl/>
                              <w:spacing w:line="240" w:lineRule="exact"/>
                              <w:ind w:leftChars="50" w:left="120" w:rightChars="50" w:right="120"/>
                              <w:jc w:val="distribute"/>
                              <w:rPr>
                                <w:rFonts w:ascii="標楷體" w:eastAsia="標楷體" w:hAnsi="標楷體" w:cs="新細明體"/>
                                <w:kern w:val="0"/>
                                <w:sz w:val="20"/>
                                <w:szCs w:val="20"/>
                              </w:rPr>
                            </w:pPr>
                            <w:r w:rsidRPr="0013354F">
                              <w:rPr>
                                <w:rFonts w:ascii="標楷體" w:eastAsia="標楷體" w:hAnsi="標楷體" w:cs="新細明體" w:hint="eastAsia"/>
                                <w:kern w:val="0"/>
                                <w:sz w:val="20"/>
                                <w:szCs w:val="20"/>
                              </w:rPr>
                              <w:t>海科館</w:t>
                            </w:r>
                          </w:p>
                        </w:tc>
                        <w:tc>
                          <w:tcPr>
                            <w:tcW w:w="1030"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b/>
                                <w:sz w:val="20"/>
                                <w:szCs w:val="20"/>
                              </w:rPr>
                            </w:pPr>
                            <w:r w:rsidRPr="0013354F">
                              <w:rPr>
                                <w:rFonts w:hint="eastAsia"/>
                                <w:b/>
                                <w:sz w:val="20"/>
                                <w:szCs w:val="20"/>
                              </w:rPr>
                              <w:t>65</w:t>
                            </w:r>
                          </w:p>
                        </w:tc>
                        <w:tc>
                          <w:tcPr>
                            <w:tcW w:w="102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63</w:t>
                            </w:r>
                          </w:p>
                        </w:tc>
                        <w:tc>
                          <w:tcPr>
                            <w:tcW w:w="1033"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96.92</w:t>
                            </w:r>
                          </w:p>
                        </w:tc>
                        <w:tc>
                          <w:tcPr>
                            <w:tcW w:w="1028"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2</w:t>
                            </w:r>
                          </w:p>
                        </w:tc>
                        <w:tc>
                          <w:tcPr>
                            <w:tcW w:w="1036"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3.08</w:t>
                            </w:r>
                          </w:p>
                        </w:tc>
                        <w:tc>
                          <w:tcPr>
                            <w:tcW w:w="1031"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c>
                          <w:tcPr>
                            <w:tcW w:w="1039" w:type="dxa"/>
                            <w:tcBorders>
                              <w:bottom w:val="single" w:sz="4" w:space="0" w:color="auto"/>
                            </w:tcBorders>
                            <w:vAlign w:val="center"/>
                          </w:tcPr>
                          <w:p w:rsidR="00387974" w:rsidRPr="0013354F" w:rsidRDefault="00387974" w:rsidP="000D0E45">
                            <w:pPr>
                              <w:pStyle w:val="af5"/>
                              <w:spacing w:line="240" w:lineRule="exact"/>
                              <w:ind w:left="0" w:firstLineChars="0" w:firstLine="0"/>
                              <w:jc w:val="right"/>
                              <w:rPr>
                                <w:sz w:val="20"/>
                                <w:szCs w:val="20"/>
                              </w:rPr>
                            </w:pPr>
                            <w:r w:rsidRPr="0013354F">
                              <w:rPr>
                                <w:rFonts w:hint="eastAsia"/>
                                <w:sz w:val="20"/>
                                <w:szCs w:val="20"/>
                              </w:rPr>
                              <w:t>－</w:t>
                            </w:r>
                          </w:p>
                        </w:tc>
                      </w:tr>
                      <w:tr w:rsidR="00387974" w:rsidRPr="0013354F" w:rsidTr="000C57B5">
                        <w:trPr>
                          <w:trHeight w:val="283"/>
                          <w:jc w:val="center"/>
                        </w:trPr>
                        <w:tc>
                          <w:tcPr>
                            <w:tcW w:w="9167" w:type="dxa"/>
                            <w:gridSpan w:val="8"/>
                            <w:tcBorders>
                              <w:top w:val="nil"/>
                              <w:left w:val="nil"/>
                              <w:bottom w:val="nil"/>
                              <w:right w:val="nil"/>
                            </w:tcBorders>
                            <w:shd w:val="clear" w:color="auto" w:fill="auto"/>
                          </w:tcPr>
                          <w:p w:rsidR="00387974" w:rsidRPr="0013354F" w:rsidRDefault="00387974" w:rsidP="00EC169B">
                            <w:pPr>
                              <w:spacing w:line="240" w:lineRule="exact"/>
                              <w:rPr>
                                <w:rFonts w:ascii="標楷體" w:eastAsia="標楷體" w:hAnsi="標楷體"/>
                                <w:sz w:val="18"/>
                                <w:szCs w:val="18"/>
                              </w:rPr>
                            </w:pPr>
                            <w:r w:rsidRPr="0013354F">
                              <w:rPr>
                                <w:rFonts w:ascii="標楷體" w:eastAsia="標楷體" w:hAnsi="標楷體"/>
                                <w:sz w:val="18"/>
                                <w:szCs w:val="18"/>
                              </w:rPr>
                              <w:t>資料來源：整理自教育部提供資料。</w:t>
                            </w:r>
                          </w:p>
                        </w:tc>
                      </w:tr>
                    </w:tbl>
                    <w:p w:rsidR="00387974" w:rsidRPr="0013354F" w:rsidRDefault="00387974" w:rsidP="00A80C60"/>
                  </w:txbxContent>
                </v:textbox>
                <w10:wrap type="topAndBottom" anchorx="margin" anchory="margin"/>
              </v:shape>
            </w:pict>
          </mc:Fallback>
        </mc:AlternateContent>
      </w:r>
      <w:r w:rsidR="00830E4A" w:rsidRPr="0013354F">
        <w:rPr>
          <w:rFonts w:hint="eastAsia"/>
          <w:b/>
          <w:color w:val="auto"/>
        </w:rPr>
        <w:t xml:space="preserve">（2）　</w:t>
      </w:r>
      <w:r w:rsidR="006030DA" w:rsidRPr="0013354F">
        <w:rPr>
          <w:rFonts w:hint="eastAsia"/>
          <w:b/>
          <w:color w:val="auto"/>
        </w:rPr>
        <w:t>教育部所屬館所藉由文創商品流通建立品牌形象，惟部分文創商品開發及銷售情形未盡理想，</w:t>
      </w:r>
      <w:r w:rsidR="006E5B4A" w:rsidRPr="0013354F">
        <w:rPr>
          <w:rFonts w:hint="eastAsia"/>
          <w:b/>
          <w:color w:val="auto"/>
        </w:rPr>
        <w:t>允應</w:t>
      </w:r>
      <w:r w:rsidR="006030DA" w:rsidRPr="0013354F">
        <w:rPr>
          <w:rFonts w:hint="eastAsia"/>
          <w:b/>
          <w:color w:val="auto"/>
        </w:rPr>
        <w:t>研謀改善</w:t>
      </w:r>
      <w:r w:rsidR="00E10728" w:rsidRPr="0013354F">
        <w:rPr>
          <w:rFonts w:hint="eastAsia"/>
          <w:b/>
          <w:color w:val="auto"/>
        </w:rPr>
        <w:t>：</w:t>
      </w:r>
      <w:r w:rsidR="006030DA" w:rsidRPr="0013354F">
        <w:rPr>
          <w:rFonts w:hint="eastAsia"/>
          <w:color w:val="auto"/>
        </w:rPr>
        <w:t>依據教育部所屬機構作業基金設置條例第4條第2項第8款規定，基金來源包含出版品及衍生商品收入。科博館等6館所開發之衍生性商品為結合文化與創意之商品，同時兼具文化資產傳承與商業經營特性，除了提供民眾購買紀念外，亦能達到傳遞民眾知識及提升教育文化內涵之目的，藉由文創商品之流通提升館所能見度及建立品牌形象，同時增裕基金財源，提升社教館所財務效益。經查6館所文創商品開發情形，各館所於107至111年度分別開發71項、92項、70項、61項、76項、65項文創商品（表2），顯示各館所尚能致力於文創商品之開發。復分析各館所文創商品開發模式，計有自行開發、合作開發及商標授權等3種模式，開發項數分別為375項、58項、2項，比率86.21％、13.33％、0.46％，</w:t>
      </w:r>
      <w:r w:rsidR="006030DA" w:rsidRPr="0013354F">
        <w:rPr>
          <w:rFonts w:hint="eastAsia"/>
          <w:color w:val="auto"/>
          <w:spacing w:val="2"/>
        </w:rPr>
        <w:t>其中僅科博館有商標授權，占該館文創商品開發項數之2.82％；科工館則以合作開發方式為</w:t>
      </w:r>
    </w:p>
    <w:p w:rsidR="00CB64B9" w:rsidRPr="0013354F" w:rsidRDefault="00E83CF4" w:rsidP="00E83CF4">
      <w:pPr>
        <w:pStyle w:val="10"/>
        <w:spacing w:beforeLines="50" w:before="180"/>
        <w:ind w:firstLineChars="0" w:firstLine="0"/>
        <w:rPr>
          <w:color w:val="auto"/>
        </w:rPr>
      </w:pPr>
      <w:r w:rsidRPr="0013354F">
        <w:rPr>
          <w:noProof/>
          <w:color w:val="auto"/>
        </w:rPr>
        <w:lastRenderedPageBreak/>
        <mc:AlternateContent>
          <mc:Choice Requires="wps">
            <w:drawing>
              <wp:anchor distT="0" distB="0" distL="114300" distR="114300" simplePos="0" relativeHeight="251657216" behindDoc="1" locked="0" layoutInCell="1" allowOverlap="1" wp14:anchorId="6594071E" wp14:editId="7AE1EC80">
                <wp:simplePos x="0" y="0"/>
                <wp:positionH relativeFrom="margin">
                  <wp:posOffset>1974215</wp:posOffset>
                </wp:positionH>
                <wp:positionV relativeFrom="margin">
                  <wp:posOffset>114300</wp:posOffset>
                </wp:positionV>
                <wp:extent cx="4324350" cy="2782570"/>
                <wp:effectExtent l="0" t="0" r="0" b="0"/>
                <wp:wrapTight wrapText="bothSides">
                  <wp:wrapPolygon edited="0">
                    <wp:start x="0" y="0"/>
                    <wp:lineTo x="0" y="21442"/>
                    <wp:lineTo x="21505" y="21442"/>
                    <wp:lineTo x="21505"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0" cy="278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6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976"/>
                              <w:gridCol w:w="1509"/>
                              <w:gridCol w:w="1509"/>
                              <w:gridCol w:w="1509"/>
                            </w:tblGrid>
                            <w:tr w:rsidR="00387974" w:rsidRPr="0013354F" w:rsidTr="00BC3C86">
                              <w:trPr>
                                <w:jc w:val="center"/>
                              </w:trPr>
                              <w:tc>
                                <w:tcPr>
                                  <w:tcW w:w="6503" w:type="dxa"/>
                                  <w:gridSpan w:val="4"/>
                                  <w:tcBorders>
                                    <w:top w:val="nil"/>
                                    <w:left w:val="nil"/>
                                    <w:bottom w:val="nil"/>
                                    <w:right w:val="nil"/>
                                  </w:tcBorders>
                                  <w:shd w:val="clear" w:color="auto" w:fill="auto"/>
                                </w:tcPr>
                                <w:p w:rsidR="00387974" w:rsidRPr="0013354F" w:rsidRDefault="00387974" w:rsidP="000C57B5">
                                  <w:pPr>
                                    <w:spacing w:line="240" w:lineRule="exact"/>
                                    <w:jc w:val="center"/>
                                    <w:rPr>
                                      <w:rFonts w:ascii="標楷體" w:eastAsia="標楷體" w:hAnsi="標楷體"/>
                                      <w:b/>
                                    </w:rPr>
                                  </w:pPr>
                                  <w:r w:rsidRPr="0013354F">
                                    <w:rPr>
                                      <w:rFonts w:ascii="標楷體" w:eastAsia="標楷體" w:hAnsi="標楷體"/>
                                      <w:b/>
                                    </w:rPr>
                                    <w:t xml:space="preserve">表3　</w:t>
                                  </w:r>
                                  <w:r w:rsidRPr="0013354F">
                                    <w:rPr>
                                      <w:rFonts w:ascii="標楷體" w:eastAsia="標楷體" w:hAnsi="標楷體" w:hint="eastAsia"/>
                                      <w:b/>
                                    </w:rPr>
                                    <w:t>107至111年度文創商品品項銷售</w:t>
                                  </w:r>
                                  <w:r w:rsidRPr="0013354F">
                                    <w:rPr>
                                      <w:rFonts w:ascii="標楷體" w:eastAsia="標楷體" w:hAnsi="標楷體"/>
                                      <w:b/>
                                    </w:rPr>
                                    <w:t>未達6成</w:t>
                                  </w:r>
                                  <w:r w:rsidRPr="0013354F">
                                    <w:rPr>
                                      <w:rFonts w:ascii="標楷體" w:eastAsia="標楷體" w:hAnsi="標楷體" w:hint="eastAsia"/>
                                      <w:b/>
                                    </w:rPr>
                                    <w:t>情形</w:t>
                                  </w:r>
                                </w:p>
                              </w:tc>
                            </w:tr>
                            <w:tr w:rsidR="00387974" w:rsidRPr="0013354F" w:rsidTr="00BC3C86">
                              <w:trPr>
                                <w:jc w:val="center"/>
                              </w:trPr>
                              <w:tc>
                                <w:tcPr>
                                  <w:tcW w:w="6503" w:type="dxa"/>
                                  <w:gridSpan w:val="4"/>
                                  <w:tcBorders>
                                    <w:top w:val="nil"/>
                                    <w:left w:val="nil"/>
                                    <w:bottom w:val="single" w:sz="4" w:space="0" w:color="auto"/>
                                    <w:right w:val="nil"/>
                                  </w:tcBorders>
                                  <w:shd w:val="clear" w:color="auto" w:fill="auto"/>
                                </w:tcPr>
                                <w:p w:rsidR="00387974" w:rsidRPr="0013354F" w:rsidRDefault="00387974" w:rsidP="00E106AC">
                                  <w:pPr>
                                    <w:spacing w:line="240" w:lineRule="exact"/>
                                    <w:ind w:rightChars="-25" w:right="-60"/>
                                    <w:jc w:val="right"/>
                                    <w:rPr>
                                      <w:sz w:val="20"/>
                                      <w:szCs w:val="20"/>
                                    </w:rPr>
                                  </w:pPr>
                                  <w:r w:rsidRPr="0013354F">
                                    <w:rPr>
                                      <w:rFonts w:ascii="標楷體" w:eastAsia="標楷體" w:hAnsi="標楷體" w:hint="eastAsia"/>
                                      <w:sz w:val="20"/>
                                      <w:szCs w:val="20"/>
                                    </w:rPr>
                                    <w:t>單位：項、％</w:t>
                                  </w:r>
                                </w:p>
                              </w:tc>
                            </w:tr>
                            <w:tr w:rsidR="00387974" w:rsidRPr="0013354F" w:rsidTr="000C57B5">
                              <w:trPr>
                                <w:trHeight w:val="283"/>
                                <w:jc w:val="center"/>
                              </w:trPr>
                              <w:tc>
                                <w:tcPr>
                                  <w:tcW w:w="1976" w:type="dxa"/>
                                  <w:vMerge w:val="restart"/>
                                  <w:tcBorders>
                                    <w:tl2br w:val="single" w:sz="4" w:space="0" w:color="auto"/>
                                  </w:tcBorders>
                                  <w:shd w:val="clear" w:color="auto" w:fill="auto"/>
                                  <w:vAlign w:val="center"/>
                                </w:tcPr>
                                <w:p w:rsidR="00387974" w:rsidRPr="0013354F" w:rsidRDefault="00387974" w:rsidP="000C57B5">
                                  <w:pPr>
                                    <w:wordWrap w:val="0"/>
                                    <w:spacing w:line="240" w:lineRule="exact"/>
                                    <w:jc w:val="right"/>
                                    <w:rPr>
                                      <w:rFonts w:ascii="標楷體" w:eastAsia="標楷體" w:hAnsi="標楷體"/>
                                      <w:sz w:val="20"/>
                                      <w:szCs w:val="20"/>
                                    </w:rPr>
                                  </w:pPr>
                                  <w:r w:rsidRPr="0013354F">
                                    <w:rPr>
                                      <w:rFonts w:ascii="標楷體" w:eastAsia="標楷體" w:hAnsi="標楷體" w:hint="eastAsia"/>
                                      <w:sz w:val="20"/>
                                      <w:szCs w:val="20"/>
                                    </w:rPr>
                                    <w:t xml:space="preserve">項目　</w:t>
                                  </w:r>
                                </w:p>
                                <w:p w:rsidR="00387974" w:rsidRPr="0013354F" w:rsidRDefault="00387974" w:rsidP="000C57B5">
                                  <w:pPr>
                                    <w:spacing w:line="240" w:lineRule="exact"/>
                                    <w:rPr>
                                      <w:rFonts w:ascii="標楷體" w:eastAsia="標楷體" w:hAnsi="標楷體"/>
                                      <w:sz w:val="20"/>
                                      <w:szCs w:val="20"/>
                                    </w:rPr>
                                  </w:pPr>
                                </w:p>
                                <w:p w:rsidR="00387974" w:rsidRPr="0013354F" w:rsidRDefault="00387974" w:rsidP="000C57B5">
                                  <w:pPr>
                                    <w:spacing w:line="240" w:lineRule="exact"/>
                                    <w:rPr>
                                      <w:rFonts w:ascii="標楷體" w:eastAsia="標楷體" w:hAnsi="標楷體"/>
                                      <w:sz w:val="20"/>
                                      <w:szCs w:val="20"/>
                                    </w:rPr>
                                  </w:pPr>
                                  <w:r w:rsidRPr="0013354F">
                                    <w:rPr>
                                      <w:rFonts w:ascii="標楷體" w:eastAsia="標楷體" w:hAnsi="標楷體" w:hint="eastAsia"/>
                                      <w:sz w:val="20"/>
                                      <w:szCs w:val="20"/>
                                    </w:rPr>
                                    <w:t>館所名稱</w:t>
                                  </w:r>
                                </w:p>
                              </w:tc>
                              <w:tc>
                                <w:tcPr>
                                  <w:tcW w:w="4527" w:type="dxa"/>
                                  <w:gridSpan w:val="3"/>
                                  <w:tcBorders>
                                    <w:bottom w:val="nil"/>
                                  </w:tcBorders>
                                  <w:shd w:val="clear" w:color="auto" w:fill="auto"/>
                                  <w:vAlign w:val="center"/>
                                </w:tcPr>
                                <w:p w:rsidR="00387974" w:rsidRPr="0013354F" w:rsidRDefault="00387974" w:rsidP="000C57B5">
                                  <w:pPr>
                                    <w:pStyle w:val="af5"/>
                                    <w:spacing w:line="240" w:lineRule="exact"/>
                                    <w:ind w:left="0" w:firstLineChars="0" w:firstLine="0"/>
                                    <w:rPr>
                                      <w:sz w:val="20"/>
                                      <w:szCs w:val="20"/>
                                    </w:rPr>
                                  </w:pPr>
                                  <w:r w:rsidRPr="0013354F">
                                    <w:rPr>
                                      <w:rFonts w:hint="eastAsia"/>
                                      <w:sz w:val="20"/>
                                      <w:szCs w:val="20"/>
                                    </w:rPr>
                                    <w:t>文創商品銷售品項數</w:t>
                                  </w:r>
                                </w:p>
                              </w:tc>
                            </w:tr>
                            <w:tr w:rsidR="00387974" w:rsidRPr="0013354F" w:rsidTr="000C57B5">
                              <w:trPr>
                                <w:trHeight w:val="283"/>
                                <w:jc w:val="center"/>
                              </w:trPr>
                              <w:tc>
                                <w:tcPr>
                                  <w:tcW w:w="1976" w:type="dxa"/>
                                  <w:vMerge/>
                                  <w:tcBorders>
                                    <w:tl2br w:val="single" w:sz="4" w:space="0" w:color="auto"/>
                                  </w:tcBorders>
                                  <w:shd w:val="clear" w:color="auto" w:fill="auto"/>
                                  <w:vAlign w:val="center"/>
                                </w:tcPr>
                                <w:p w:rsidR="00387974" w:rsidRPr="0013354F" w:rsidRDefault="00387974" w:rsidP="000C57B5">
                                  <w:pPr>
                                    <w:spacing w:line="240" w:lineRule="exact"/>
                                    <w:jc w:val="center"/>
                                    <w:rPr>
                                      <w:rFonts w:ascii="標楷體" w:eastAsia="標楷體" w:hAnsi="標楷體"/>
                                      <w:sz w:val="20"/>
                                      <w:szCs w:val="20"/>
                                    </w:rPr>
                                  </w:pPr>
                                </w:p>
                              </w:tc>
                              <w:tc>
                                <w:tcPr>
                                  <w:tcW w:w="1509" w:type="dxa"/>
                                  <w:vMerge w:val="restart"/>
                                  <w:tcBorders>
                                    <w:top w:val="nil"/>
                                  </w:tcBorders>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p>
                              </w:tc>
                              <w:tc>
                                <w:tcPr>
                                  <w:tcW w:w="3018" w:type="dxa"/>
                                  <w:gridSpan w:val="2"/>
                                  <w:tcBorders>
                                    <w:bottom w:val="nil"/>
                                  </w:tcBorders>
                                  <w:shd w:val="clear" w:color="auto" w:fill="auto"/>
                                  <w:vAlign w:val="center"/>
                                </w:tcPr>
                                <w:p w:rsidR="00387974" w:rsidRPr="0013354F" w:rsidRDefault="00387974" w:rsidP="000C57B5">
                                  <w:pPr>
                                    <w:pStyle w:val="af5"/>
                                    <w:spacing w:line="240" w:lineRule="exact"/>
                                    <w:ind w:left="0" w:firstLineChars="0" w:firstLine="0"/>
                                    <w:rPr>
                                      <w:sz w:val="20"/>
                                      <w:szCs w:val="20"/>
                                    </w:rPr>
                                  </w:pPr>
                                  <w:r w:rsidRPr="0013354F">
                                    <w:rPr>
                                      <w:rFonts w:hint="eastAsia"/>
                                      <w:sz w:val="20"/>
                                      <w:szCs w:val="20"/>
                                    </w:rPr>
                                    <w:t>品項銷售率未達6成</w:t>
                                  </w:r>
                                </w:p>
                              </w:tc>
                            </w:tr>
                            <w:tr w:rsidR="00387974" w:rsidRPr="0013354F" w:rsidTr="000C57B5">
                              <w:trPr>
                                <w:trHeight w:val="283"/>
                                <w:jc w:val="center"/>
                              </w:trPr>
                              <w:tc>
                                <w:tcPr>
                                  <w:tcW w:w="1976" w:type="dxa"/>
                                  <w:vMerge/>
                                  <w:tcBorders>
                                    <w:tl2br w:val="single" w:sz="4" w:space="0" w:color="auto"/>
                                  </w:tcBorders>
                                  <w:shd w:val="clear" w:color="auto" w:fill="auto"/>
                                  <w:vAlign w:val="center"/>
                                </w:tcPr>
                                <w:p w:rsidR="00387974" w:rsidRPr="0013354F" w:rsidRDefault="00387974" w:rsidP="000C57B5">
                                  <w:pPr>
                                    <w:spacing w:line="240" w:lineRule="exact"/>
                                    <w:jc w:val="center"/>
                                    <w:rPr>
                                      <w:rFonts w:ascii="標楷體" w:eastAsia="標楷體" w:hAnsi="標楷體"/>
                                      <w:sz w:val="20"/>
                                      <w:szCs w:val="20"/>
                                    </w:rPr>
                                  </w:pPr>
                                </w:p>
                              </w:tc>
                              <w:tc>
                                <w:tcPr>
                                  <w:tcW w:w="1509" w:type="dxa"/>
                                  <w:vMerge/>
                                  <w:tcBorders>
                                    <w:top w:val="nil"/>
                                  </w:tcBorders>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p>
                              </w:tc>
                              <w:tc>
                                <w:tcPr>
                                  <w:tcW w:w="1509" w:type="dxa"/>
                                  <w:tcBorders>
                                    <w:top w:val="nil"/>
                                  </w:tcBorders>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p>
                              </w:tc>
                              <w:tc>
                                <w:tcPr>
                                  <w:tcW w:w="1509" w:type="dxa"/>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r w:rsidRPr="0013354F">
                                    <w:rPr>
                                      <w:rFonts w:hint="eastAsia"/>
                                      <w:sz w:val="20"/>
                                      <w:szCs w:val="20"/>
                                    </w:rPr>
                                    <w:t>占比</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widowControl/>
                                    <w:spacing w:line="240" w:lineRule="exact"/>
                                    <w:jc w:val="center"/>
                                    <w:rPr>
                                      <w:rFonts w:ascii="標楷體" w:eastAsia="標楷體" w:hAnsi="標楷體"/>
                                      <w:sz w:val="20"/>
                                      <w:szCs w:val="20"/>
                                    </w:rPr>
                                  </w:pPr>
                                  <w:r w:rsidRPr="0013354F">
                                    <w:rPr>
                                      <w:rFonts w:ascii="標楷體" w:eastAsia="標楷體" w:hAnsi="標楷體" w:cs="新細明體" w:hint="eastAsia"/>
                                      <w:b/>
                                      <w:bCs/>
                                      <w:kern w:val="0"/>
                                      <w:sz w:val="20"/>
                                      <w:szCs w:val="20"/>
                                    </w:rPr>
                                    <w:t>合　計</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b/>
                                      <w:sz w:val="20"/>
                                      <w:szCs w:val="20"/>
                                    </w:rPr>
                                  </w:pPr>
                                  <w:r w:rsidRPr="0013354F">
                                    <w:rPr>
                                      <w:rFonts w:hint="eastAsia"/>
                                      <w:b/>
                                      <w:sz w:val="20"/>
                                      <w:szCs w:val="20"/>
                                    </w:rPr>
                                    <w:t>212</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b/>
                                      <w:sz w:val="20"/>
                                      <w:szCs w:val="20"/>
                                    </w:rPr>
                                  </w:pPr>
                                  <w:r w:rsidRPr="0013354F">
                                    <w:rPr>
                                      <w:rFonts w:hint="eastAsia"/>
                                      <w:b/>
                                      <w:sz w:val="20"/>
                                      <w:szCs w:val="20"/>
                                    </w:rPr>
                                    <w:t>120</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b/>
                                      <w:sz w:val="20"/>
                                      <w:szCs w:val="20"/>
                                    </w:rPr>
                                  </w:pPr>
                                  <w:r w:rsidRPr="0013354F">
                                    <w:rPr>
                                      <w:rFonts w:hint="eastAsia"/>
                                      <w:b/>
                                      <w:sz w:val="20"/>
                                      <w:szCs w:val="20"/>
                                    </w:rPr>
                                    <w:t>56.60</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科博館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5</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71.43</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科工館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44</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5</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11.36</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海生館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50</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15</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30.00</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科教館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9</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6</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66.67</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國臺圖</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84</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76</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90.48</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海科館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18</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13</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72.22</w:t>
                                  </w:r>
                                </w:p>
                              </w:tc>
                            </w:tr>
                            <w:tr w:rsidR="00387974" w:rsidRPr="0013354F" w:rsidTr="00BC3C86">
                              <w:trPr>
                                <w:jc w:val="center"/>
                              </w:trPr>
                              <w:tc>
                                <w:tcPr>
                                  <w:tcW w:w="6503" w:type="dxa"/>
                                  <w:gridSpan w:val="4"/>
                                  <w:tcBorders>
                                    <w:top w:val="single" w:sz="4" w:space="0" w:color="auto"/>
                                    <w:left w:val="nil"/>
                                    <w:bottom w:val="nil"/>
                                    <w:right w:val="nil"/>
                                  </w:tcBorders>
                                  <w:shd w:val="clear" w:color="auto" w:fill="auto"/>
                                  <w:vAlign w:val="center"/>
                                </w:tcPr>
                                <w:p w:rsidR="00387974" w:rsidRPr="0013354F" w:rsidRDefault="00387974" w:rsidP="00D74ADA">
                                  <w:pPr>
                                    <w:pStyle w:val="af5"/>
                                    <w:spacing w:line="240" w:lineRule="exact"/>
                                    <w:ind w:left="540" w:hanging="540"/>
                                    <w:rPr>
                                      <w:sz w:val="18"/>
                                      <w:szCs w:val="18"/>
                                    </w:rPr>
                                  </w:pPr>
                                  <w:r w:rsidRPr="0013354F">
                                    <w:rPr>
                                      <w:rFonts w:hint="eastAsia"/>
                                      <w:sz w:val="18"/>
                                      <w:szCs w:val="18"/>
                                    </w:rPr>
                                    <w:t>註：1.文創商品銷售品項數納入計算條件為：「最近一批製作時點迄今已滿2年」且「供銷售數量占總製作數量達3成以上」者。</w:t>
                                  </w:r>
                                </w:p>
                                <w:p w:rsidR="00387974" w:rsidRPr="0013354F" w:rsidRDefault="00387974" w:rsidP="00053171">
                                  <w:pPr>
                                    <w:spacing w:line="240" w:lineRule="exact"/>
                                    <w:ind w:leftChars="150" w:left="360"/>
                                    <w:jc w:val="both"/>
                                    <w:rPr>
                                      <w:rFonts w:ascii="標楷體" w:eastAsia="標楷體" w:hAnsi="標楷體"/>
                                      <w:sz w:val="18"/>
                                      <w:szCs w:val="18"/>
                                    </w:rPr>
                                  </w:pPr>
                                  <w:r w:rsidRPr="0013354F">
                                    <w:rPr>
                                      <w:rFonts w:ascii="標楷體" w:eastAsia="標楷體" w:hAnsi="標楷體" w:hint="eastAsia"/>
                                      <w:sz w:val="18"/>
                                      <w:szCs w:val="18"/>
                                    </w:rPr>
                                    <w:t>2.資料來源：整理自教育部提供資料。</w:t>
                                  </w:r>
                                </w:p>
                              </w:tc>
                            </w:tr>
                          </w:tbl>
                          <w:p w:rsidR="00387974" w:rsidRPr="0013354F" w:rsidRDefault="00387974" w:rsidP="00EC784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4071E" id="文字方塊 2" o:spid="_x0000_s1028" type="#_x0000_t202" style="position:absolute;left:0;text-align:left;margin-left:155.45pt;margin-top:9pt;width:340.5pt;height:219.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2tngIAABsFAAAOAAAAZHJzL2Uyb0RvYy54bWysVEuO1DAQ3SNxB8v7nnwmPd2JJo3mQyOk&#10;4SMNHMBtOx0Lxw62u5MBsUbiAMOaA3AADjRzDspOdxM+C4TIwrFd5eeqeq98+qhvJNpyY4VWJU6O&#10;Yoy4opoJtS7x61fLyRwj64hiRGrFS3zDLX60ePjgtGsLnupaS8YNAhBli64tce1cW0SRpTVviD3S&#10;LVdgrLRpiIOlWUfMkA7QGxmlcXwSddqw1mjKrYXdy8GIFwG/qjh1L6rKcodkiSE2F0YTxpUfo8Up&#10;KdaGtLWguzDIP0TREKHg0gPUJXEEbYz4DaoR1GirK3dEdRPpqhKUhxwgmyT+JZvrmrQ85ALFse2h&#10;TPb/wdLn25cGCQbcYaRIAxTd3368+/r5/vbb3ZdPKPUV6lpbgON1C66uP9e99/bZ2vZK0zcWKX1R&#10;E7XmZ8boruaEQYSJPxmNjg441oOsumeawVVk43QA6ivTeEAoCAJ0YOrmwA7vHaKwmR2n2fEUTBRs&#10;6WyeTmeBv4gU++Otse4J1w3ykxIboD/Ak+2VdT4cUuxdQvhaCrYUUoaFWa8upEFbAlJZhi9kAFmO&#10;3aTyzkr7YwPisANRwh3e5uMN1L/PkzSLz9N8sjyZzybZMptO8lk8n8RJfp6fxFmeXS4/+ACTrKgF&#10;Y1xdCcX3Mkyyv6N51xCDgIIQUVfifJpOB47G0dtxknH4/pRkIxx0pRRNiecHJ1J4Zh8rBmmTwhEh&#10;h3n0c/ihylCD/T9UJejAUz+IwPWrPojuIK+VZjcgDKOBNqAYXhSY1Nq8w6iD7iyxfbshhmMknyoQ&#10;V55kmW/nsMimsxQWZmxZjS1EUYAqscNomF644QnYtEasa7hpkLPSZyDISgSpeOUOUe1kDB0Yctq9&#10;Fr7Fx+vg9eNNW3wHAAD//wMAUEsDBBQABgAIAAAAIQAzdBbH3gAAAAoBAAAPAAAAZHJzL2Rvd25y&#10;ZXYueG1sTI9BT4NAEIXvJv6HzZh4MXahtrQgS6MmGq+t/QEDTIHIzhJ2W+i/dzzpcd778ua9fDfb&#10;Xl1o9J1jA/EiAkVcubrjxsDx6/1xC8oH5Bp7x2TgSh52xe1NjlntJt7T5RAaJSHsMzTQhjBkWvuq&#10;JYt+4QZi8U5utBjkHBtdjzhJuO31MooSbbFj+dDiQG8tVd+HszVw+pwe1ulUfoTjZr9KXrHblO5q&#10;zP3d/PIMKtAc/mD4rS/VoZBOpTtz7VVv4CmOUkHF2MomAdI0FqE0sFonS9BFrv9PKH4AAAD//wMA&#10;UEsBAi0AFAAGAAgAAAAhALaDOJL+AAAA4QEAABMAAAAAAAAAAAAAAAAAAAAAAFtDb250ZW50X1R5&#10;cGVzXS54bWxQSwECLQAUAAYACAAAACEAOP0h/9YAAACUAQAACwAAAAAAAAAAAAAAAAAvAQAAX3Jl&#10;bHMvLnJlbHNQSwECLQAUAAYACAAAACEArUqtrZ4CAAAbBQAADgAAAAAAAAAAAAAAAAAuAgAAZHJz&#10;L2Uyb0RvYy54bWxQSwECLQAUAAYACAAAACEAM3QWx94AAAAKAQAADwAAAAAAAAAAAAAAAAD4BAAA&#10;ZHJzL2Rvd25yZXYueG1sUEsFBgAAAAAEAAQA8wAAAAMGAAAAAA==&#10;" stroked="f">
                <v:textbox>
                  <w:txbxContent>
                    <w:tbl>
                      <w:tblPr>
                        <w:tblW w:w="6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976"/>
                        <w:gridCol w:w="1509"/>
                        <w:gridCol w:w="1509"/>
                        <w:gridCol w:w="1509"/>
                      </w:tblGrid>
                      <w:tr w:rsidR="00387974" w:rsidRPr="0013354F" w:rsidTr="00BC3C86">
                        <w:trPr>
                          <w:jc w:val="center"/>
                        </w:trPr>
                        <w:tc>
                          <w:tcPr>
                            <w:tcW w:w="6503" w:type="dxa"/>
                            <w:gridSpan w:val="4"/>
                            <w:tcBorders>
                              <w:top w:val="nil"/>
                              <w:left w:val="nil"/>
                              <w:bottom w:val="nil"/>
                              <w:right w:val="nil"/>
                            </w:tcBorders>
                            <w:shd w:val="clear" w:color="auto" w:fill="auto"/>
                          </w:tcPr>
                          <w:p w:rsidR="00387974" w:rsidRPr="0013354F" w:rsidRDefault="00387974" w:rsidP="000C57B5">
                            <w:pPr>
                              <w:spacing w:line="240" w:lineRule="exact"/>
                              <w:jc w:val="center"/>
                              <w:rPr>
                                <w:rFonts w:ascii="標楷體" w:eastAsia="標楷體" w:hAnsi="標楷體"/>
                                <w:b/>
                              </w:rPr>
                            </w:pPr>
                            <w:r w:rsidRPr="0013354F">
                              <w:rPr>
                                <w:rFonts w:ascii="標楷體" w:eastAsia="標楷體" w:hAnsi="標楷體"/>
                                <w:b/>
                              </w:rPr>
                              <w:t xml:space="preserve">表3　</w:t>
                            </w:r>
                            <w:r w:rsidRPr="0013354F">
                              <w:rPr>
                                <w:rFonts w:ascii="標楷體" w:eastAsia="標楷體" w:hAnsi="標楷體" w:hint="eastAsia"/>
                                <w:b/>
                              </w:rPr>
                              <w:t>107至111年度文創商品品項銷售</w:t>
                            </w:r>
                            <w:r w:rsidRPr="0013354F">
                              <w:rPr>
                                <w:rFonts w:ascii="標楷體" w:eastAsia="標楷體" w:hAnsi="標楷體"/>
                                <w:b/>
                              </w:rPr>
                              <w:t>未達6成</w:t>
                            </w:r>
                            <w:r w:rsidRPr="0013354F">
                              <w:rPr>
                                <w:rFonts w:ascii="標楷體" w:eastAsia="標楷體" w:hAnsi="標楷體" w:hint="eastAsia"/>
                                <w:b/>
                              </w:rPr>
                              <w:t>情形</w:t>
                            </w:r>
                          </w:p>
                        </w:tc>
                      </w:tr>
                      <w:tr w:rsidR="00387974" w:rsidRPr="0013354F" w:rsidTr="00BC3C86">
                        <w:trPr>
                          <w:jc w:val="center"/>
                        </w:trPr>
                        <w:tc>
                          <w:tcPr>
                            <w:tcW w:w="6503" w:type="dxa"/>
                            <w:gridSpan w:val="4"/>
                            <w:tcBorders>
                              <w:top w:val="nil"/>
                              <w:left w:val="nil"/>
                              <w:bottom w:val="single" w:sz="4" w:space="0" w:color="auto"/>
                              <w:right w:val="nil"/>
                            </w:tcBorders>
                            <w:shd w:val="clear" w:color="auto" w:fill="auto"/>
                          </w:tcPr>
                          <w:p w:rsidR="00387974" w:rsidRPr="0013354F" w:rsidRDefault="00387974" w:rsidP="00E106AC">
                            <w:pPr>
                              <w:spacing w:line="240" w:lineRule="exact"/>
                              <w:ind w:rightChars="-25" w:right="-60"/>
                              <w:jc w:val="right"/>
                              <w:rPr>
                                <w:sz w:val="20"/>
                                <w:szCs w:val="20"/>
                              </w:rPr>
                            </w:pPr>
                            <w:r w:rsidRPr="0013354F">
                              <w:rPr>
                                <w:rFonts w:ascii="標楷體" w:eastAsia="標楷體" w:hAnsi="標楷體" w:hint="eastAsia"/>
                                <w:sz w:val="20"/>
                                <w:szCs w:val="20"/>
                              </w:rPr>
                              <w:t>單位：項、％</w:t>
                            </w:r>
                          </w:p>
                        </w:tc>
                      </w:tr>
                      <w:tr w:rsidR="00387974" w:rsidRPr="0013354F" w:rsidTr="000C57B5">
                        <w:trPr>
                          <w:trHeight w:val="283"/>
                          <w:jc w:val="center"/>
                        </w:trPr>
                        <w:tc>
                          <w:tcPr>
                            <w:tcW w:w="1976" w:type="dxa"/>
                            <w:vMerge w:val="restart"/>
                            <w:tcBorders>
                              <w:tl2br w:val="single" w:sz="4" w:space="0" w:color="auto"/>
                            </w:tcBorders>
                            <w:shd w:val="clear" w:color="auto" w:fill="auto"/>
                            <w:vAlign w:val="center"/>
                          </w:tcPr>
                          <w:p w:rsidR="00387974" w:rsidRPr="0013354F" w:rsidRDefault="00387974" w:rsidP="000C57B5">
                            <w:pPr>
                              <w:wordWrap w:val="0"/>
                              <w:spacing w:line="240" w:lineRule="exact"/>
                              <w:jc w:val="right"/>
                              <w:rPr>
                                <w:rFonts w:ascii="標楷體" w:eastAsia="標楷體" w:hAnsi="標楷體"/>
                                <w:sz w:val="20"/>
                                <w:szCs w:val="20"/>
                              </w:rPr>
                            </w:pPr>
                            <w:r w:rsidRPr="0013354F">
                              <w:rPr>
                                <w:rFonts w:ascii="標楷體" w:eastAsia="標楷體" w:hAnsi="標楷體" w:hint="eastAsia"/>
                                <w:sz w:val="20"/>
                                <w:szCs w:val="20"/>
                              </w:rPr>
                              <w:t xml:space="preserve">項目　</w:t>
                            </w:r>
                          </w:p>
                          <w:p w:rsidR="00387974" w:rsidRPr="0013354F" w:rsidRDefault="00387974" w:rsidP="000C57B5">
                            <w:pPr>
                              <w:spacing w:line="240" w:lineRule="exact"/>
                              <w:rPr>
                                <w:rFonts w:ascii="標楷體" w:eastAsia="標楷體" w:hAnsi="標楷體"/>
                                <w:sz w:val="20"/>
                                <w:szCs w:val="20"/>
                              </w:rPr>
                            </w:pPr>
                          </w:p>
                          <w:p w:rsidR="00387974" w:rsidRPr="0013354F" w:rsidRDefault="00387974" w:rsidP="000C57B5">
                            <w:pPr>
                              <w:spacing w:line="240" w:lineRule="exact"/>
                              <w:rPr>
                                <w:rFonts w:ascii="標楷體" w:eastAsia="標楷體" w:hAnsi="標楷體"/>
                                <w:sz w:val="20"/>
                                <w:szCs w:val="20"/>
                              </w:rPr>
                            </w:pPr>
                            <w:r w:rsidRPr="0013354F">
                              <w:rPr>
                                <w:rFonts w:ascii="標楷體" w:eastAsia="標楷體" w:hAnsi="標楷體" w:hint="eastAsia"/>
                                <w:sz w:val="20"/>
                                <w:szCs w:val="20"/>
                              </w:rPr>
                              <w:t>館所名稱</w:t>
                            </w:r>
                          </w:p>
                        </w:tc>
                        <w:tc>
                          <w:tcPr>
                            <w:tcW w:w="4527" w:type="dxa"/>
                            <w:gridSpan w:val="3"/>
                            <w:tcBorders>
                              <w:bottom w:val="nil"/>
                            </w:tcBorders>
                            <w:shd w:val="clear" w:color="auto" w:fill="auto"/>
                            <w:vAlign w:val="center"/>
                          </w:tcPr>
                          <w:p w:rsidR="00387974" w:rsidRPr="0013354F" w:rsidRDefault="00387974" w:rsidP="000C57B5">
                            <w:pPr>
                              <w:pStyle w:val="af5"/>
                              <w:spacing w:line="240" w:lineRule="exact"/>
                              <w:ind w:left="0" w:firstLineChars="0" w:firstLine="0"/>
                              <w:rPr>
                                <w:sz w:val="20"/>
                                <w:szCs w:val="20"/>
                              </w:rPr>
                            </w:pPr>
                            <w:r w:rsidRPr="0013354F">
                              <w:rPr>
                                <w:rFonts w:hint="eastAsia"/>
                                <w:sz w:val="20"/>
                                <w:szCs w:val="20"/>
                              </w:rPr>
                              <w:t>文創商品銷售品項數</w:t>
                            </w:r>
                          </w:p>
                        </w:tc>
                      </w:tr>
                      <w:tr w:rsidR="00387974" w:rsidRPr="0013354F" w:rsidTr="000C57B5">
                        <w:trPr>
                          <w:trHeight w:val="283"/>
                          <w:jc w:val="center"/>
                        </w:trPr>
                        <w:tc>
                          <w:tcPr>
                            <w:tcW w:w="1976" w:type="dxa"/>
                            <w:vMerge/>
                            <w:tcBorders>
                              <w:tl2br w:val="single" w:sz="4" w:space="0" w:color="auto"/>
                            </w:tcBorders>
                            <w:shd w:val="clear" w:color="auto" w:fill="auto"/>
                            <w:vAlign w:val="center"/>
                          </w:tcPr>
                          <w:p w:rsidR="00387974" w:rsidRPr="0013354F" w:rsidRDefault="00387974" w:rsidP="000C57B5">
                            <w:pPr>
                              <w:spacing w:line="240" w:lineRule="exact"/>
                              <w:jc w:val="center"/>
                              <w:rPr>
                                <w:rFonts w:ascii="標楷體" w:eastAsia="標楷體" w:hAnsi="標楷體"/>
                                <w:sz w:val="20"/>
                                <w:szCs w:val="20"/>
                              </w:rPr>
                            </w:pPr>
                          </w:p>
                        </w:tc>
                        <w:tc>
                          <w:tcPr>
                            <w:tcW w:w="1509" w:type="dxa"/>
                            <w:vMerge w:val="restart"/>
                            <w:tcBorders>
                              <w:top w:val="nil"/>
                            </w:tcBorders>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p>
                        </w:tc>
                        <w:tc>
                          <w:tcPr>
                            <w:tcW w:w="3018" w:type="dxa"/>
                            <w:gridSpan w:val="2"/>
                            <w:tcBorders>
                              <w:bottom w:val="nil"/>
                            </w:tcBorders>
                            <w:shd w:val="clear" w:color="auto" w:fill="auto"/>
                            <w:vAlign w:val="center"/>
                          </w:tcPr>
                          <w:p w:rsidR="00387974" w:rsidRPr="0013354F" w:rsidRDefault="00387974" w:rsidP="000C57B5">
                            <w:pPr>
                              <w:pStyle w:val="af5"/>
                              <w:spacing w:line="240" w:lineRule="exact"/>
                              <w:ind w:left="0" w:firstLineChars="0" w:firstLine="0"/>
                              <w:rPr>
                                <w:sz w:val="20"/>
                                <w:szCs w:val="20"/>
                              </w:rPr>
                            </w:pPr>
                            <w:r w:rsidRPr="0013354F">
                              <w:rPr>
                                <w:rFonts w:hint="eastAsia"/>
                                <w:sz w:val="20"/>
                                <w:szCs w:val="20"/>
                              </w:rPr>
                              <w:t>品項銷售率未達6成</w:t>
                            </w:r>
                          </w:p>
                        </w:tc>
                      </w:tr>
                      <w:tr w:rsidR="00387974" w:rsidRPr="0013354F" w:rsidTr="000C57B5">
                        <w:trPr>
                          <w:trHeight w:val="283"/>
                          <w:jc w:val="center"/>
                        </w:trPr>
                        <w:tc>
                          <w:tcPr>
                            <w:tcW w:w="1976" w:type="dxa"/>
                            <w:vMerge/>
                            <w:tcBorders>
                              <w:tl2br w:val="single" w:sz="4" w:space="0" w:color="auto"/>
                            </w:tcBorders>
                            <w:shd w:val="clear" w:color="auto" w:fill="auto"/>
                            <w:vAlign w:val="center"/>
                          </w:tcPr>
                          <w:p w:rsidR="00387974" w:rsidRPr="0013354F" w:rsidRDefault="00387974" w:rsidP="000C57B5">
                            <w:pPr>
                              <w:spacing w:line="240" w:lineRule="exact"/>
                              <w:jc w:val="center"/>
                              <w:rPr>
                                <w:rFonts w:ascii="標楷體" w:eastAsia="標楷體" w:hAnsi="標楷體"/>
                                <w:sz w:val="20"/>
                                <w:szCs w:val="20"/>
                              </w:rPr>
                            </w:pPr>
                          </w:p>
                        </w:tc>
                        <w:tc>
                          <w:tcPr>
                            <w:tcW w:w="1509" w:type="dxa"/>
                            <w:vMerge/>
                            <w:tcBorders>
                              <w:top w:val="nil"/>
                            </w:tcBorders>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p>
                        </w:tc>
                        <w:tc>
                          <w:tcPr>
                            <w:tcW w:w="1509" w:type="dxa"/>
                            <w:tcBorders>
                              <w:top w:val="nil"/>
                            </w:tcBorders>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p>
                        </w:tc>
                        <w:tc>
                          <w:tcPr>
                            <w:tcW w:w="1509" w:type="dxa"/>
                            <w:shd w:val="clear" w:color="auto" w:fill="auto"/>
                            <w:vAlign w:val="center"/>
                          </w:tcPr>
                          <w:p w:rsidR="00387974" w:rsidRPr="0013354F" w:rsidRDefault="00387974" w:rsidP="000C57B5">
                            <w:pPr>
                              <w:pStyle w:val="af5"/>
                              <w:spacing w:line="240" w:lineRule="exact"/>
                              <w:ind w:left="0" w:firstLineChars="0" w:firstLine="0"/>
                              <w:jc w:val="center"/>
                              <w:rPr>
                                <w:sz w:val="20"/>
                                <w:szCs w:val="20"/>
                              </w:rPr>
                            </w:pPr>
                            <w:r w:rsidRPr="0013354F">
                              <w:rPr>
                                <w:rFonts w:hint="eastAsia"/>
                                <w:sz w:val="20"/>
                                <w:szCs w:val="20"/>
                              </w:rPr>
                              <w:t>占比</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widowControl/>
                              <w:spacing w:line="240" w:lineRule="exact"/>
                              <w:jc w:val="center"/>
                              <w:rPr>
                                <w:rFonts w:ascii="標楷體" w:eastAsia="標楷體" w:hAnsi="標楷體"/>
                                <w:sz w:val="20"/>
                                <w:szCs w:val="20"/>
                              </w:rPr>
                            </w:pPr>
                            <w:r w:rsidRPr="0013354F">
                              <w:rPr>
                                <w:rFonts w:ascii="標楷體" w:eastAsia="標楷體" w:hAnsi="標楷體" w:cs="新細明體" w:hint="eastAsia"/>
                                <w:b/>
                                <w:bCs/>
                                <w:kern w:val="0"/>
                                <w:sz w:val="20"/>
                                <w:szCs w:val="20"/>
                              </w:rPr>
                              <w:t>合　計</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b/>
                                <w:sz w:val="20"/>
                                <w:szCs w:val="20"/>
                              </w:rPr>
                            </w:pPr>
                            <w:r w:rsidRPr="0013354F">
                              <w:rPr>
                                <w:rFonts w:hint="eastAsia"/>
                                <w:b/>
                                <w:sz w:val="20"/>
                                <w:szCs w:val="20"/>
                              </w:rPr>
                              <w:t>212</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b/>
                                <w:sz w:val="20"/>
                                <w:szCs w:val="20"/>
                              </w:rPr>
                            </w:pPr>
                            <w:r w:rsidRPr="0013354F">
                              <w:rPr>
                                <w:rFonts w:hint="eastAsia"/>
                                <w:b/>
                                <w:sz w:val="20"/>
                                <w:szCs w:val="20"/>
                              </w:rPr>
                              <w:t>120</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b/>
                                <w:sz w:val="20"/>
                                <w:szCs w:val="20"/>
                              </w:rPr>
                            </w:pPr>
                            <w:r w:rsidRPr="0013354F">
                              <w:rPr>
                                <w:rFonts w:hint="eastAsia"/>
                                <w:b/>
                                <w:sz w:val="20"/>
                                <w:szCs w:val="20"/>
                              </w:rPr>
                              <w:t>56.60</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科博館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5</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71.43</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科工館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44</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5</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11.36</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海生館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50</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15</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30.00</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科教館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9</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6</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66.67</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國臺圖</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84</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76</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90.48</w:t>
                            </w:r>
                          </w:p>
                        </w:tc>
                      </w:tr>
                      <w:tr w:rsidR="00387974" w:rsidRPr="0013354F" w:rsidTr="000C57B5">
                        <w:trPr>
                          <w:trHeight w:val="283"/>
                          <w:jc w:val="center"/>
                        </w:trPr>
                        <w:tc>
                          <w:tcPr>
                            <w:tcW w:w="1976" w:type="dxa"/>
                            <w:shd w:val="clear" w:color="auto" w:fill="auto"/>
                            <w:vAlign w:val="center"/>
                          </w:tcPr>
                          <w:p w:rsidR="00387974" w:rsidRPr="0013354F" w:rsidRDefault="00387974" w:rsidP="000C57B5">
                            <w:pPr>
                              <w:spacing w:line="240" w:lineRule="exact"/>
                              <w:jc w:val="distribute"/>
                              <w:rPr>
                                <w:rFonts w:ascii="標楷體" w:eastAsia="標楷體" w:hAnsi="標楷體"/>
                                <w:sz w:val="20"/>
                                <w:szCs w:val="20"/>
                              </w:rPr>
                            </w:pPr>
                            <w:r w:rsidRPr="0013354F">
                              <w:rPr>
                                <w:rFonts w:ascii="標楷體" w:eastAsia="標楷體" w:hAnsi="標楷體" w:hint="eastAsia"/>
                                <w:sz w:val="20"/>
                                <w:szCs w:val="20"/>
                              </w:rPr>
                              <w:t>海科館</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18</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13</w:t>
                            </w:r>
                          </w:p>
                        </w:tc>
                        <w:tc>
                          <w:tcPr>
                            <w:tcW w:w="1509" w:type="dxa"/>
                            <w:tcBorders>
                              <w:top w:val="single" w:sz="4" w:space="0" w:color="auto"/>
                              <w:left w:val="single" w:sz="4" w:space="0" w:color="auto"/>
                              <w:bottom w:val="single" w:sz="4" w:space="0" w:color="auto"/>
                              <w:right w:val="single" w:sz="4" w:space="0" w:color="auto"/>
                            </w:tcBorders>
                            <w:vAlign w:val="center"/>
                          </w:tcPr>
                          <w:p w:rsidR="00387974" w:rsidRPr="0013354F" w:rsidRDefault="00387974" w:rsidP="000C57B5">
                            <w:pPr>
                              <w:pStyle w:val="af5"/>
                              <w:spacing w:line="240" w:lineRule="exact"/>
                              <w:ind w:left="0" w:firstLineChars="0" w:firstLine="0"/>
                              <w:jc w:val="right"/>
                              <w:rPr>
                                <w:sz w:val="20"/>
                                <w:szCs w:val="20"/>
                              </w:rPr>
                            </w:pPr>
                            <w:r w:rsidRPr="0013354F">
                              <w:rPr>
                                <w:rFonts w:hint="eastAsia"/>
                                <w:sz w:val="20"/>
                                <w:szCs w:val="20"/>
                              </w:rPr>
                              <w:t>72.22</w:t>
                            </w:r>
                          </w:p>
                        </w:tc>
                      </w:tr>
                      <w:tr w:rsidR="00387974" w:rsidRPr="0013354F" w:rsidTr="00BC3C86">
                        <w:trPr>
                          <w:jc w:val="center"/>
                        </w:trPr>
                        <w:tc>
                          <w:tcPr>
                            <w:tcW w:w="6503" w:type="dxa"/>
                            <w:gridSpan w:val="4"/>
                            <w:tcBorders>
                              <w:top w:val="single" w:sz="4" w:space="0" w:color="auto"/>
                              <w:left w:val="nil"/>
                              <w:bottom w:val="nil"/>
                              <w:right w:val="nil"/>
                            </w:tcBorders>
                            <w:shd w:val="clear" w:color="auto" w:fill="auto"/>
                            <w:vAlign w:val="center"/>
                          </w:tcPr>
                          <w:p w:rsidR="00387974" w:rsidRPr="0013354F" w:rsidRDefault="00387974" w:rsidP="00D74ADA">
                            <w:pPr>
                              <w:pStyle w:val="af5"/>
                              <w:spacing w:line="240" w:lineRule="exact"/>
                              <w:ind w:left="540" w:hanging="540"/>
                              <w:rPr>
                                <w:sz w:val="18"/>
                                <w:szCs w:val="18"/>
                              </w:rPr>
                            </w:pPr>
                            <w:r w:rsidRPr="0013354F">
                              <w:rPr>
                                <w:rFonts w:hint="eastAsia"/>
                                <w:sz w:val="18"/>
                                <w:szCs w:val="18"/>
                              </w:rPr>
                              <w:t>註：1.文創商品銷售品項數納入計算條件為：「最近一批製作時點迄今已滿2年」且「供銷售數量占總製作數量達3成以上」者。</w:t>
                            </w:r>
                          </w:p>
                          <w:p w:rsidR="00387974" w:rsidRPr="0013354F" w:rsidRDefault="00387974" w:rsidP="00053171">
                            <w:pPr>
                              <w:spacing w:line="240" w:lineRule="exact"/>
                              <w:ind w:leftChars="150" w:left="360"/>
                              <w:jc w:val="both"/>
                              <w:rPr>
                                <w:rFonts w:ascii="標楷體" w:eastAsia="標楷體" w:hAnsi="標楷體"/>
                                <w:sz w:val="18"/>
                                <w:szCs w:val="18"/>
                              </w:rPr>
                            </w:pPr>
                            <w:r w:rsidRPr="0013354F">
                              <w:rPr>
                                <w:rFonts w:ascii="標楷體" w:eastAsia="標楷體" w:hAnsi="標楷體" w:hint="eastAsia"/>
                                <w:sz w:val="18"/>
                                <w:szCs w:val="18"/>
                              </w:rPr>
                              <w:t>2.資料來源：整理自教育部提供資料。</w:t>
                            </w:r>
                          </w:p>
                        </w:tc>
                      </w:tr>
                    </w:tbl>
                    <w:p w:rsidR="00387974" w:rsidRPr="0013354F" w:rsidRDefault="00387974" w:rsidP="00EC7849"/>
                  </w:txbxContent>
                </v:textbox>
                <w10:wrap type="tight" anchorx="margin" anchory="margin"/>
              </v:shape>
            </w:pict>
          </mc:Fallback>
        </mc:AlternateContent>
      </w:r>
      <w:r w:rsidR="006030DA" w:rsidRPr="0013354F">
        <w:rPr>
          <w:rFonts w:hint="eastAsia"/>
          <w:color w:val="auto"/>
        </w:rPr>
        <w:t>主，比率59.78％，其餘科博館、海生館、科教館、國臺圖及海科館等5館所皆以自行開發為主，比率分別為95.77％、100％、100％、100％、96.92％（同表2），運用合作開發與</w:t>
      </w:r>
      <w:r w:rsidR="00176763" w:rsidRPr="0013354F">
        <w:rPr>
          <w:rFonts w:hint="eastAsia"/>
          <w:color w:val="auto"/>
        </w:rPr>
        <w:t>商標</w:t>
      </w:r>
      <w:r w:rsidR="006030DA" w:rsidRPr="0013354F">
        <w:rPr>
          <w:rFonts w:hint="eastAsia"/>
          <w:color w:val="auto"/>
        </w:rPr>
        <w:t>授</w:t>
      </w:r>
      <w:r w:rsidR="00F30D55" w:rsidRPr="0013354F">
        <w:rPr>
          <w:rFonts w:hint="eastAsia"/>
          <w:color w:val="auto"/>
        </w:rPr>
        <w:t>權開發模式較少，顯示多數館所仍以自身經驗及經費投入文創商品發展。另查6館所文創商品銷售情形，各館所於107至111年度銷售率未及6成之品項分別計有科博館5項（占該館所整</w:t>
      </w:r>
      <w:r w:rsidR="006030DA" w:rsidRPr="0013354F">
        <w:rPr>
          <w:rFonts w:hint="eastAsia"/>
          <w:color w:val="auto"/>
        </w:rPr>
        <w:t>體文創商品</w:t>
      </w:r>
      <w:r w:rsidR="009167F0" w:rsidRPr="0013354F">
        <w:rPr>
          <w:rFonts w:hint="eastAsia"/>
          <w:color w:val="auto"/>
        </w:rPr>
        <w:t>銷售</w:t>
      </w:r>
      <w:r w:rsidR="006030DA" w:rsidRPr="0013354F">
        <w:rPr>
          <w:rFonts w:hint="eastAsia"/>
          <w:color w:val="auto"/>
        </w:rPr>
        <w:t>品項之71.43％，下同）、</w:t>
      </w:r>
      <w:r w:rsidR="006030DA" w:rsidRPr="0013354F">
        <w:rPr>
          <w:rFonts w:hint="eastAsia"/>
          <w:color w:val="auto"/>
          <w:spacing w:val="2"/>
        </w:rPr>
        <w:t>科工館5項（11.36％）、海生館15項（30.00％）、科教</w:t>
      </w:r>
      <w:r w:rsidR="000E2E11" w:rsidRPr="0013354F">
        <w:rPr>
          <w:rFonts w:hint="eastAsia"/>
          <w:color w:val="auto"/>
        </w:rPr>
        <w:t>館6項（66.67％）、國臺圖76項（90.48％）、海科館13項（72.22％）</w:t>
      </w:r>
      <w:r w:rsidR="000E2E11" w:rsidRPr="0013354F">
        <w:rPr>
          <w:rFonts w:hint="eastAsia"/>
          <w:color w:val="auto"/>
          <w:spacing w:val="4"/>
        </w:rPr>
        <w:t>文創商品（表3），其</w:t>
      </w:r>
      <w:r w:rsidR="00176763" w:rsidRPr="0013354F">
        <w:rPr>
          <w:rFonts w:hint="eastAsia"/>
          <w:color w:val="auto"/>
          <w:spacing w:val="4"/>
        </w:rPr>
        <w:t>中科</w:t>
      </w:r>
      <w:r w:rsidR="006030DA" w:rsidRPr="0013354F">
        <w:rPr>
          <w:rFonts w:hint="eastAsia"/>
          <w:color w:val="auto"/>
        </w:rPr>
        <w:t>博館、科教館、</w:t>
      </w:r>
      <w:r w:rsidR="00176763" w:rsidRPr="0013354F">
        <w:rPr>
          <w:rFonts w:hint="eastAsia"/>
          <w:color w:val="auto"/>
        </w:rPr>
        <w:t>國臺圖及</w:t>
      </w:r>
      <w:r w:rsidR="006030DA" w:rsidRPr="0013354F">
        <w:rPr>
          <w:rFonts w:hint="eastAsia"/>
          <w:color w:val="auto"/>
        </w:rPr>
        <w:t>海科館</w:t>
      </w:r>
      <w:r w:rsidR="009167F0" w:rsidRPr="0013354F">
        <w:rPr>
          <w:rFonts w:hint="eastAsia"/>
          <w:color w:val="auto"/>
        </w:rPr>
        <w:t>銷售</w:t>
      </w:r>
      <w:r w:rsidR="006030DA" w:rsidRPr="0013354F">
        <w:rPr>
          <w:rFonts w:hint="eastAsia"/>
          <w:color w:val="auto"/>
        </w:rPr>
        <w:t>商品</w:t>
      </w:r>
      <w:r w:rsidR="00053171" w:rsidRPr="0013354F">
        <w:rPr>
          <w:rFonts w:hint="eastAsia"/>
          <w:color w:val="auto"/>
        </w:rPr>
        <w:t>品項</w:t>
      </w:r>
      <w:r w:rsidR="006E5B4A" w:rsidRPr="0013354F">
        <w:rPr>
          <w:rFonts w:hint="eastAsia"/>
          <w:color w:val="auto"/>
        </w:rPr>
        <w:t>逾6成</w:t>
      </w:r>
      <w:r w:rsidR="006030DA" w:rsidRPr="0013354F">
        <w:rPr>
          <w:rFonts w:hint="eastAsia"/>
          <w:color w:val="auto"/>
        </w:rPr>
        <w:t>銷售率未及6成，國臺圖</w:t>
      </w:r>
      <w:r w:rsidR="009167F0" w:rsidRPr="0013354F">
        <w:rPr>
          <w:rFonts w:hint="eastAsia"/>
          <w:color w:val="auto"/>
        </w:rPr>
        <w:t>銷售</w:t>
      </w:r>
      <w:r w:rsidR="00053171" w:rsidRPr="0013354F">
        <w:rPr>
          <w:rFonts w:hint="eastAsia"/>
          <w:color w:val="auto"/>
        </w:rPr>
        <w:t>商品品項</w:t>
      </w:r>
      <w:r w:rsidR="000241B0" w:rsidRPr="0013354F">
        <w:rPr>
          <w:rFonts w:hint="eastAsia"/>
          <w:color w:val="auto"/>
        </w:rPr>
        <w:t>甚至</w:t>
      </w:r>
      <w:r w:rsidR="006E5B4A" w:rsidRPr="0013354F">
        <w:rPr>
          <w:rFonts w:hint="eastAsia"/>
          <w:color w:val="auto"/>
        </w:rPr>
        <w:t>高達9成</w:t>
      </w:r>
      <w:r w:rsidR="00053171" w:rsidRPr="0013354F">
        <w:rPr>
          <w:rFonts w:hint="eastAsia"/>
          <w:color w:val="auto"/>
        </w:rPr>
        <w:t>銷售率</w:t>
      </w:r>
      <w:r w:rsidR="006030DA" w:rsidRPr="0013354F">
        <w:rPr>
          <w:rFonts w:hint="eastAsia"/>
          <w:color w:val="auto"/>
        </w:rPr>
        <w:t>未及6成，銷售情形欠佳。</w:t>
      </w:r>
      <w:r w:rsidR="006E5B4A" w:rsidRPr="0013354F">
        <w:rPr>
          <w:rFonts w:hint="eastAsia"/>
          <w:color w:val="auto"/>
        </w:rPr>
        <w:t>經函請教育部</w:t>
      </w:r>
      <w:r w:rsidR="006030DA" w:rsidRPr="0013354F">
        <w:rPr>
          <w:rFonts w:hint="eastAsia"/>
          <w:color w:val="auto"/>
        </w:rPr>
        <w:t>督促各館所針對其營運性質、館藏特色及到館民眾需求開發文創商品，且積極拓展文創商品多元開發模式，與跨域合作方式提升文創商品加值應用效益，並研酌增加館外各種銷售管道之可行性，以增加文創商品銷售收入挹注基金財源。據復：</w:t>
      </w:r>
      <w:r w:rsidR="000E2E11" w:rsidRPr="0013354F">
        <w:rPr>
          <w:rFonts w:hint="eastAsia"/>
          <w:color w:val="auto"/>
        </w:rPr>
        <w:t>各館所將強化文創商品合作開發模式、結合多元行銷策略及增加銷售管道</w:t>
      </w:r>
      <w:r w:rsidR="008F7B3D" w:rsidRPr="0013354F">
        <w:rPr>
          <w:rFonts w:hint="eastAsia"/>
          <w:color w:val="auto"/>
        </w:rPr>
        <w:t>；該部</w:t>
      </w:r>
      <w:r w:rsidR="000E2E11" w:rsidRPr="0013354F">
        <w:rPr>
          <w:rFonts w:hint="eastAsia"/>
          <w:color w:val="auto"/>
        </w:rPr>
        <w:t>並</w:t>
      </w:r>
      <w:r w:rsidR="008F7B3D" w:rsidRPr="0013354F">
        <w:rPr>
          <w:rFonts w:hint="eastAsia"/>
          <w:color w:val="auto"/>
        </w:rPr>
        <w:t>督促</w:t>
      </w:r>
      <w:r w:rsidR="000E2E11" w:rsidRPr="0013354F">
        <w:rPr>
          <w:rFonts w:hint="eastAsia"/>
          <w:color w:val="auto"/>
        </w:rPr>
        <w:t>持續觀察市場趨勢及民眾需求，配合特展、活動及節慶開發及推廣主題文創商品，力求增加基金收入。</w:t>
      </w:r>
    </w:p>
    <w:p w:rsidR="009A115D" w:rsidRPr="0013354F" w:rsidRDefault="009A115D" w:rsidP="00E83CF4">
      <w:pPr>
        <w:pStyle w:val="1"/>
        <w:spacing w:beforeLines="50" w:before="180"/>
        <w:rPr>
          <w:color w:val="auto"/>
        </w:rPr>
      </w:pPr>
      <w:r w:rsidRPr="0013354F">
        <w:rPr>
          <w:rFonts w:hint="eastAsia"/>
          <w:color w:val="auto"/>
        </w:rPr>
        <w:t>6.</w:t>
      </w:r>
      <w:r w:rsidR="00CD404C" w:rsidRPr="0013354F">
        <w:rPr>
          <w:rFonts w:hint="eastAsia"/>
          <w:color w:val="auto"/>
        </w:rPr>
        <w:t xml:space="preserve">　</w:t>
      </w:r>
      <w:r w:rsidRPr="0013354F">
        <w:rPr>
          <w:rFonts w:hint="eastAsia"/>
          <w:color w:val="auto"/>
        </w:rPr>
        <w:t>1</w:t>
      </w:r>
      <w:r w:rsidR="006030DA" w:rsidRPr="0013354F">
        <w:rPr>
          <w:rFonts w:hint="eastAsia"/>
          <w:color w:val="auto"/>
        </w:rPr>
        <w:t>10</w:t>
      </w:r>
      <w:r w:rsidRPr="0013354F">
        <w:rPr>
          <w:rFonts w:hint="eastAsia"/>
          <w:color w:val="auto"/>
        </w:rPr>
        <w:t>年度重要審核意見追蹤查核情形</w:t>
      </w:r>
    </w:p>
    <w:p w:rsidR="004E4437" w:rsidRPr="0013354F" w:rsidRDefault="00E10728" w:rsidP="00E83CF4">
      <w:pPr>
        <w:pStyle w:val="af2"/>
        <w:spacing w:line="520" w:lineRule="exact"/>
        <w:rPr>
          <w:color w:val="auto"/>
        </w:rPr>
      </w:pPr>
      <w:r w:rsidRPr="0013354F">
        <w:rPr>
          <w:rFonts w:hint="eastAsia"/>
          <w:color w:val="auto"/>
        </w:rPr>
        <w:t>本部於1</w:t>
      </w:r>
      <w:r w:rsidR="006030DA" w:rsidRPr="0013354F">
        <w:rPr>
          <w:rFonts w:hint="eastAsia"/>
          <w:color w:val="auto"/>
        </w:rPr>
        <w:t>10</w:t>
      </w:r>
      <w:r w:rsidR="00855067" w:rsidRPr="0013354F">
        <w:rPr>
          <w:rFonts w:hint="eastAsia"/>
          <w:color w:val="auto"/>
        </w:rPr>
        <w:t>年度審核報告非營業部分內</w:t>
      </w:r>
      <w:r w:rsidRPr="0013354F">
        <w:rPr>
          <w:rFonts w:hint="eastAsia"/>
          <w:color w:val="auto"/>
        </w:rPr>
        <w:t>列重要審核意見，有關教育部設置所屬機構作業基金增進社教機構經營管理彈性，提</w:t>
      </w:r>
      <w:r w:rsidR="009167F0" w:rsidRPr="0013354F">
        <w:rPr>
          <w:rFonts w:hint="eastAsia"/>
          <w:color w:val="auto"/>
        </w:rPr>
        <w:t>供</w:t>
      </w:r>
      <w:r w:rsidR="00CB7035" w:rsidRPr="0013354F">
        <w:rPr>
          <w:rFonts w:hint="eastAsia"/>
          <w:color w:val="auto"/>
        </w:rPr>
        <w:t>優質館務服務</w:t>
      </w:r>
      <w:r w:rsidRPr="0013354F">
        <w:rPr>
          <w:rFonts w:hint="eastAsia"/>
          <w:color w:val="auto"/>
        </w:rPr>
        <w:t>，惟</w:t>
      </w:r>
      <w:r w:rsidR="00CB7035" w:rsidRPr="0013354F">
        <w:rPr>
          <w:rFonts w:hint="eastAsia"/>
          <w:color w:val="auto"/>
        </w:rPr>
        <w:t>服務人次深受新型冠狀病毒肺炎（C</w:t>
      </w:r>
      <w:r w:rsidR="00CB7035" w:rsidRPr="0013354F">
        <w:rPr>
          <w:color w:val="auto"/>
        </w:rPr>
        <w:t>OVID</w:t>
      </w:r>
      <w:r w:rsidR="00CB7035" w:rsidRPr="0013354F">
        <w:rPr>
          <w:rFonts w:hint="eastAsia"/>
          <w:color w:val="auto"/>
        </w:rPr>
        <w:t>－19）疫情影響而衰退、營運結果連年短絀及典藏品展示率偏低，</w:t>
      </w:r>
      <w:r w:rsidR="00586201" w:rsidRPr="0013354F">
        <w:rPr>
          <w:rFonts w:hint="eastAsia"/>
          <w:color w:val="auto"/>
        </w:rPr>
        <w:t>有待</w:t>
      </w:r>
      <w:r w:rsidR="00CB7035" w:rsidRPr="0013354F">
        <w:rPr>
          <w:rFonts w:hint="eastAsia"/>
          <w:color w:val="auto"/>
        </w:rPr>
        <w:t>研謀改善</w:t>
      </w:r>
      <w:r w:rsidRPr="0013354F">
        <w:rPr>
          <w:rFonts w:hint="eastAsia"/>
          <w:color w:val="auto"/>
        </w:rPr>
        <w:t>1項，經賡續追蹤查核實際辦理結果，</w:t>
      </w:r>
      <w:r w:rsidR="008F7B3D" w:rsidRPr="0013354F">
        <w:rPr>
          <w:rFonts w:hint="eastAsia"/>
          <w:color w:val="auto"/>
        </w:rPr>
        <w:t>仍待繼續改善，經再研提審核意見通知檢討改善</w:t>
      </w:r>
      <w:r w:rsidRPr="0013354F">
        <w:rPr>
          <w:rFonts w:hint="eastAsia"/>
          <w:color w:val="auto"/>
        </w:rPr>
        <w:t>。</w:t>
      </w:r>
    </w:p>
    <w:p w:rsidR="00924A78" w:rsidRPr="0013354F" w:rsidRDefault="00E10728" w:rsidP="00E83CF4">
      <w:pPr>
        <w:pStyle w:val="af2"/>
        <w:spacing w:line="520" w:lineRule="exact"/>
        <w:rPr>
          <w:b/>
          <w:color w:val="auto"/>
        </w:rPr>
      </w:pPr>
      <w:r w:rsidRPr="0013354F">
        <w:rPr>
          <w:rFonts w:hint="eastAsia"/>
          <w:color w:val="auto"/>
        </w:rPr>
        <w:t>茲將該基金收支餘絀與餘絀撥補之審定，餘絀審定後現金流量及資產負債狀況，暨所屬分預算收支餘絀概況，分別列表如次：</w:t>
      </w:r>
    </w:p>
    <w:p w:rsidR="00DB139B" w:rsidRPr="0013354F" w:rsidRDefault="00DB139B" w:rsidP="000B139E">
      <w:pPr>
        <w:pStyle w:val="3"/>
        <w:spacing w:line="500" w:lineRule="exact"/>
        <w:jc w:val="both"/>
        <w:rPr>
          <w:rFonts w:hAnsi="標楷體"/>
          <w:spacing w:val="0"/>
          <w:szCs w:val="32"/>
          <w:lang w:eastAsia="zh-TW"/>
        </w:rPr>
        <w:sectPr w:rsidR="00DB139B" w:rsidRPr="0013354F" w:rsidSect="0061116F">
          <w:footerReference w:type="even" r:id="rId8"/>
          <w:footerReference w:type="default" r:id="rId9"/>
          <w:pgSz w:w="11906" w:h="16838" w:code="9"/>
          <w:pgMar w:top="1418" w:right="851" w:bottom="1418" w:left="851" w:header="1021" w:footer="737" w:gutter="284"/>
          <w:pgNumType w:start="119"/>
          <w:cols w:space="425"/>
          <w:docGrid w:type="linesAndChars" w:linePitch="360"/>
        </w:sectPr>
      </w:pPr>
    </w:p>
    <w:tbl>
      <w:tblPr>
        <w:tblW w:w="10022" w:type="dxa"/>
        <w:jc w:val="center"/>
        <w:tblLayout w:type="fixed"/>
        <w:tblCellMar>
          <w:left w:w="28" w:type="dxa"/>
          <w:right w:w="28" w:type="dxa"/>
        </w:tblCellMar>
        <w:tblLook w:val="0000" w:firstRow="0" w:lastRow="0" w:firstColumn="0" w:lastColumn="0" w:noHBand="0" w:noVBand="0"/>
      </w:tblPr>
      <w:tblGrid>
        <w:gridCol w:w="2432"/>
        <w:gridCol w:w="1343"/>
        <w:gridCol w:w="57"/>
        <w:gridCol w:w="1366"/>
        <w:gridCol w:w="1232"/>
        <w:gridCol w:w="1319"/>
        <w:gridCol w:w="142"/>
        <w:gridCol w:w="1276"/>
        <w:gridCol w:w="141"/>
        <w:gridCol w:w="714"/>
      </w:tblGrid>
      <w:tr w:rsidR="0013354F" w:rsidRPr="0013354F" w:rsidTr="009E4D85">
        <w:trPr>
          <w:tblHeader/>
          <w:jc w:val="center"/>
        </w:trPr>
        <w:tc>
          <w:tcPr>
            <w:tcW w:w="10022" w:type="dxa"/>
            <w:gridSpan w:val="10"/>
            <w:tcBorders>
              <w:bottom w:val="single" w:sz="8" w:space="0" w:color="auto"/>
            </w:tcBorders>
          </w:tcPr>
          <w:p w:rsidR="007571F8" w:rsidRPr="0013354F" w:rsidRDefault="00CB4E4A" w:rsidP="00005833">
            <w:pPr>
              <w:snapToGrid w:val="0"/>
              <w:jc w:val="center"/>
              <w:rPr>
                <w:rFonts w:ascii="標楷體" w:eastAsia="標楷體" w:hAnsi="標楷體"/>
                <w:b/>
                <w:sz w:val="32"/>
                <w:u w:val="single"/>
              </w:rPr>
            </w:pPr>
            <w:r w:rsidRPr="0013354F">
              <w:rPr>
                <w:rFonts w:ascii="標楷體" w:eastAsia="標楷體" w:hAnsi="標楷體" w:hint="eastAsia"/>
                <w:b/>
                <w:sz w:val="32"/>
                <w:u w:val="single"/>
              </w:rPr>
              <w:lastRenderedPageBreak/>
              <w:t xml:space="preserve">　</w:t>
            </w:r>
            <w:r w:rsidR="003544C5" w:rsidRPr="0013354F">
              <w:rPr>
                <w:rFonts w:ascii="標楷體" w:eastAsia="標楷體" w:hAnsi="標楷體" w:hint="eastAsia"/>
                <w:b/>
                <w:sz w:val="32"/>
                <w:u w:val="single"/>
              </w:rPr>
              <w:t>教育部所屬機構作業基金</w:t>
            </w:r>
            <w:r w:rsidR="007571F8" w:rsidRPr="0013354F">
              <w:rPr>
                <w:rFonts w:ascii="標楷體" w:eastAsia="標楷體" w:hAnsi="標楷體" w:hint="eastAsia"/>
                <w:b/>
                <w:sz w:val="32"/>
                <w:u w:val="single"/>
              </w:rPr>
              <w:t>收支餘絀審定表</w:t>
            </w:r>
            <w:r w:rsidRPr="0013354F">
              <w:rPr>
                <w:rFonts w:ascii="標楷體" w:eastAsia="標楷體" w:hAnsi="標楷體" w:hint="eastAsia"/>
                <w:b/>
                <w:sz w:val="32"/>
                <w:u w:val="single"/>
              </w:rPr>
              <w:t xml:space="preserve">　</w:t>
            </w:r>
          </w:p>
          <w:p w:rsidR="007571F8" w:rsidRPr="0013354F" w:rsidRDefault="007571F8" w:rsidP="009E4D85">
            <w:pPr>
              <w:tabs>
                <w:tab w:val="left" w:pos="4396"/>
                <w:tab w:val="left" w:pos="8478"/>
              </w:tabs>
              <w:snapToGrid w:val="0"/>
              <w:ind w:rightChars="-32" w:right="-77"/>
              <w:jc w:val="both"/>
              <w:rPr>
                <w:rFonts w:ascii="標楷體" w:eastAsia="標楷體" w:hAnsi="標楷體"/>
                <w:b/>
                <w:sz w:val="32"/>
                <w:u w:val="single"/>
              </w:rPr>
            </w:pPr>
            <w:r w:rsidRPr="0013354F">
              <w:rPr>
                <w:rFonts w:ascii="標楷體" w:eastAsia="標楷體" w:hAnsi="標楷體"/>
                <w:spacing w:val="60"/>
              </w:rPr>
              <w:tab/>
            </w:r>
            <w:r w:rsidR="00784694" w:rsidRPr="0013354F">
              <w:rPr>
                <w:rFonts w:ascii="標楷體" w:eastAsia="標楷體" w:hAnsi="標楷體" w:hint="eastAsia"/>
              </w:rPr>
              <w:t>中華民國11</w:t>
            </w:r>
            <w:r w:rsidR="00B40685" w:rsidRPr="0013354F">
              <w:rPr>
                <w:rFonts w:ascii="標楷體" w:eastAsia="標楷體" w:hAnsi="標楷體" w:hint="eastAsia"/>
              </w:rPr>
              <w:t>1</w:t>
            </w:r>
            <w:r w:rsidR="00784694" w:rsidRPr="0013354F">
              <w:rPr>
                <w:rFonts w:ascii="標楷體" w:eastAsia="標楷體" w:hAnsi="標楷體" w:hint="eastAsia"/>
              </w:rPr>
              <w:t>年度</w:t>
            </w:r>
            <w:r w:rsidR="00784694" w:rsidRPr="0013354F">
              <w:rPr>
                <w:rFonts w:ascii="標楷體" w:eastAsia="標楷體" w:hAnsi="標楷體" w:hint="eastAsia"/>
              </w:rPr>
              <w:tab/>
            </w:r>
            <w:r w:rsidR="00784694" w:rsidRPr="0013354F">
              <w:rPr>
                <w:rFonts w:ascii="標楷體" w:eastAsia="標楷體" w:hAnsi="標楷體" w:hint="eastAsia"/>
                <w:spacing w:val="-20"/>
                <w:kern w:val="0"/>
              </w:rPr>
              <w:t>單位：新臺幣元</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jc w:val="center"/>
        </w:trPr>
        <w:tc>
          <w:tcPr>
            <w:tcW w:w="2432" w:type="dxa"/>
            <w:vMerge w:val="restart"/>
            <w:tcBorders>
              <w:top w:val="single" w:sz="8" w:space="0" w:color="auto"/>
              <w:left w:val="nil"/>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科目</w:t>
            </w:r>
          </w:p>
        </w:tc>
        <w:tc>
          <w:tcPr>
            <w:tcW w:w="1400" w:type="dxa"/>
            <w:gridSpan w:val="2"/>
            <w:vMerge w:val="restart"/>
            <w:tcBorders>
              <w:top w:val="single" w:sz="8" w:space="0" w:color="auto"/>
            </w:tcBorders>
            <w:vAlign w:val="center"/>
          </w:tcPr>
          <w:p w:rsidR="007571F8" w:rsidRPr="0013354F" w:rsidRDefault="007571F8" w:rsidP="00597550">
            <w:pPr>
              <w:ind w:left="113" w:right="113"/>
              <w:jc w:val="distribute"/>
              <w:rPr>
                <w:rFonts w:ascii="標楷體" w:eastAsia="標楷體" w:hAnsi="標楷體"/>
                <w:spacing w:val="-20"/>
              </w:rPr>
            </w:pPr>
            <w:r w:rsidRPr="0013354F">
              <w:rPr>
                <w:rFonts w:ascii="標楷體" w:eastAsia="標楷體" w:hAnsi="標楷體" w:hint="eastAsia"/>
                <w:spacing w:val="-20"/>
              </w:rPr>
              <w:t>預算數</w:t>
            </w:r>
          </w:p>
        </w:tc>
        <w:tc>
          <w:tcPr>
            <w:tcW w:w="1366" w:type="dxa"/>
            <w:vMerge w:val="restart"/>
            <w:tcBorders>
              <w:top w:val="single" w:sz="8" w:space="0" w:color="auto"/>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決算數</w:t>
            </w:r>
          </w:p>
        </w:tc>
        <w:tc>
          <w:tcPr>
            <w:tcW w:w="1232" w:type="dxa"/>
            <w:vMerge w:val="restart"/>
            <w:tcBorders>
              <w:top w:val="single" w:sz="8" w:space="0" w:color="auto"/>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spacing w:val="-6"/>
              </w:rPr>
              <w:t>修正數</w:t>
            </w:r>
          </w:p>
        </w:tc>
        <w:tc>
          <w:tcPr>
            <w:tcW w:w="1319" w:type="dxa"/>
            <w:vMerge w:val="restart"/>
            <w:tcBorders>
              <w:top w:val="single" w:sz="8" w:space="0" w:color="auto"/>
            </w:tcBorders>
            <w:vAlign w:val="center"/>
          </w:tcPr>
          <w:p w:rsidR="007571F8" w:rsidRPr="0013354F" w:rsidRDefault="007571F8" w:rsidP="009E4D85">
            <w:pPr>
              <w:ind w:left="19" w:right="26"/>
              <w:jc w:val="distribute"/>
              <w:rPr>
                <w:rFonts w:ascii="標楷體" w:eastAsia="標楷體" w:hAnsi="標楷體"/>
                <w:spacing w:val="-10"/>
              </w:rPr>
            </w:pPr>
            <w:r w:rsidRPr="0013354F">
              <w:rPr>
                <w:rFonts w:ascii="標楷體" w:eastAsia="標楷體" w:hAnsi="標楷體" w:hint="eastAsia"/>
                <w:spacing w:val="-10"/>
              </w:rPr>
              <w:t>決算審定數</w:t>
            </w:r>
          </w:p>
        </w:tc>
        <w:tc>
          <w:tcPr>
            <w:tcW w:w="2273" w:type="dxa"/>
            <w:gridSpan w:val="4"/>
            <w:tcBorders>
              <w:top w:val="single" w:sz="8" w:space="0" w:color="auto"/>
              <w:bottom w:val="nil"/>
              <w:right w:val="nil"/>
            </w:tcBorders>
            <w:vAlign w:val="center"/>
          </w:tcPr>
          <w:p w:rsidR="007571F8" w:rsidRPr="0013354F" w:rsidRDefault="007571F8" w:rsidP="00E56A3C">
            <w:pPr>
              <w:spacing w:line="240" w:lineRule="exact"/>
              <w:ind w:rightChars="20" w:right="48"/>
              <w:jc w:val="distribute"/>
              <w:rPr>
                <w:rFonts w:ascii="標楷體" w:eastAsia="標楷體" w:hAnsi="標楷體"/>
                <w:spacing w:val="-20"/>
              </w:rPr>
            </w:pPr>
            <w:r w:rsidRPr="0013354F">
              <w:rPr>
                <w:rFonts w:ascii="標楷體" w:eastAsia="標楷體" w:hAnsi="標楷體" w:hint="eastAsia"/>
                <w:spacing w:val="-20"/>
              </w:rPr>
              <w:t>審定數與預算數</w:t>
            </w:r>
          </w:p>
          <w:p w:rsidR="007571F8" w:rsidRPr="0013354F" w:rsidRDefault="007571F8" w:rsidP="00597550">
            <w:pPr>
              <w:spacing w:line="240" w:lineRule="exact"/>
              <w:jc w:val="distribute"/>
              <w:rPr>
                <w:rFonts w:ascii="標楷體" w:eastAsia="標楷體" w:hAnsi="標楷體"/>
              </w:rPr>
            </w:pPr>
            <w:r w:rsidRPr="0013354F">
              <w:rPr>
                <w:rFonts w:ascii="標楷體" w:eastAsia="標楷體" w:hAnsi="標楷體" w:hint="eastAsia"/>
              </w:rPr>
              <w:t>比較增減</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jc w:val="center"/>
        </w:trPr>
        <w:tc>
          <w:tcPr>
            <w:tcW w:w="2432" w:type="dxa"/>
            <w:vMerge/>
            <w:tcBorders>
              <w:top w:val="nil"/>
              <w:left w:val="nil"/>
              <w:bottom w:val="nil"/>
            </w:tcBorders>
            <w:vAlign w:val="center"/>
          </w:tcPr>
          <w:p w:rsidR="007571F8" w:rsidRPr="0013354F" w:rsidRDefault="007571F8" w:rsidP="00597550">
            <w:pPr>
              <w:ind w:left="113" w:right="113"/>
              <w:jc w:val="distribute"/>
              <w:rPr>
                <w:rFonts w:ascii="標楷體" w:eastAsia="標楷體" w:hAnsi="標楷體"/>
              </w:rPr>
            </w:pPr>
          </w:p>
        </w:tc>
        <w:tc>
          <w:tcPr>
            <w:tcW w:w="1400" w:type="dxa"/>
            <w:gridSpan w:val="2"/>
            <w:vMerge/>
            <w:tcBorders>
              <w:bottom w:val="single" w:sz="8" w:space="0" w:color="auto"/>
            </w:tcBorders>
            <w:vAlign w:val="center"/>
          </w:tcPr>
          <w:p w:rsidR="007571F8" w:rsidRPr="0013354F" w:rsidRDefault="007571F8" w:rsidP="00597550">
            <w:pPr>
              <w:ind w:left="113" w:right="113"/>
              <w:jc w:val="distribute"/>
              <w:rPr>
                <w:rFonts w:ascii="標楷體" w:eastAsia="標楷體" w:hAnsi="標楷體"/>
              </w:rPr>
            </w:pPr>
          </w:p>
        </w:tc>
        <w:tc>
          <w:tcPr>
            <w:tcW w:w="1366" w:type="dxa"/>
            <w:vMerge/>
            <w:tcBorders>
              <w:bottom w:val="single" w:sz="8" w:space="0" w:color="auto"/>
            </w:tcBorders>
            <w:vAlign w:val="center"/>
          </w:tcPr>
          <w:p w:rsidR="007571F8" w:rsidRPr="0013354F" w:rsidRDefault="007571F8" w:rsidP="00597550">
            <w:pPr>
              <w:ind w:left="113" w:right="113"/>
              <w:jc w:val="distribute"/>
              <w:rPr>
                <w:rFonts w:ascii="標楷體" w:eastAsia="標楷體" w:hAnsi="標楷體"/>
              </w:rPr>
            </w:pPr>
          </w:p>
        </w:tc>
        <w:tc>
          <w:tcPr>
            <w:tcW w:w="1232" w:type="dxa"/>
            <w:vMerge/>
            <w:tcBorders>
              <w:bottom w:val="single" w:sz="8" w:space="0" w:color="auto"/>
            </w:tcBorders>
            <w:vAlign w:val="center"/>
          </w:tcPr>
          <w:p w:rsidR="007571F8" w:rsidRPr="0013354F" w:rsidRDefault="007571F8" w:rsidP="00597550">
            <w:pPr>
              <w:ind w:left="113" w:right="113"/>
              <w:jc w:val="distribute"/>
              <w:rPr>
                <w:rFonts w:ascii="標楷體" w:eastAsia="標楷體" w:hAnsi="標楷體"/>
              </w:rPr>
            </w:pPr>
          </w:p>
        </w:tc>
        <w:tc>
          <w:tcPr>
            <w:tcW w:w="1319" w:type="dxa"/>
            <w:vMerge/>
            <w:tcBorders>
              <w:bottom w:val="single" w:sz="8" w:space="0" w:color="auto"/>
            </w:tcBorders>
            <w:vAlign w:val="center"/>
          </w:tcPr>
          <w:p w:rsidR="007571F8" w:rsidRPr="0013354F" w:rsidRDefault="007571F8" w:rsidP="00597550">
            <w:pPr>
              <w:ind w:left="113" w:right="113"/>
              <w:jc w:val="distribute"/>
              <w:rPr>
                <w:rFonts w:ascii="標楷體" w:eastAsia="標楷體" w:hAnsi="標楷體"/>
              </w:rPr>
            </w:pPr>
          </w:p>
        </w:tc>
        <w:tc>
          <w:tcPr>
            <w:tcW w:w="1418" w:type="dxa"/>
            <w:gridSpan w:val="2"/>
            <w:tcBorders>
              <w:bottom w:val="nil"/>
            </w:tcBorders>
            <w:vAlign w:val="center"/>
          </w:tcPr>
          <w:p w:rsidR="007571F8" w:rsidRPr="0013354F" w:rsidRDefault="007571F8" w:rsidP="00E56A3C">
            <w:pPr>
              <w:ind w:leftChars="-2" w:right="113" w:hangingChars="2" w:hanging="5"/>
              <w:jc w:val="distribute"/>
              <w:rPr>
                <w:rFonts w:ascii="標楷體" w:eastAsia="標楷體" w:hAnsi="標楷體"/>
              </w:rPr>
            </w:pPr>
            <w:r w:rsidRPr="0013354F">
              <w:rPr>
                <w:rFonts w:ascii="標楷體" w:eastAsia="標楷體" w:hAnsi="標楷體" w:hint="eastAsia"/>
              </w:rPr>
              <w:t>金額</w:t>
            </w:r>
          </w:p>
        </w:tc>
        <w:tc>
          <w:tcPr>
            <w:tcW w:w="855" w:type="dxa"/>
            <w:gridSpan w:val="2"/>
            <w:tcBorders>
              <w:bottom w:val="nil"/>
              <w:right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single" w:sz="8" w:space="0" w:color="auto"/>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業務收入</w:t>
            </w:r>
          </w:p>
        </w:tc>
        <w:tc>
          <w:tcPr>
            <w:tcW w:w="1400" w:type="dxa"/>
            <w:gridSpan w:val="2"/>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1,885,358,000</w:t>
            </w:r>
          </w:p>
        </w:tc>
        <w:tc>
          <w:tcPr>
            <w:tcW w:w="1366" w:type="dxa"/>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2,021,409,892</w:t>
            </w:r>
          </w:p>
        </w:tc>
        <w:tc>
          <w:tcPr>
            <w:tcW w:w="1232" w:type="dxa"/>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2,021,409,892</w:t>
            </w:r>
          </w:p>
        </w:tc>
        <w:tc>
          <w:tcPr>
            <w:tcW w:w="1418" w:type="dxa"/>
            <w:gridSpan w:val="2"/>
            <w:tcBorders>
              <w:top w:val="single" w:sz="8" w:space="0" w:color="auto"/>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136,051,892</w:t>
            </w:r>
          </w:p>
        </w:tc>
        <w:tc>
          <w:tcPr>
            <w:tcW w:w="855" w:type="dxa"/>
            <w:gridSpan w:val="2"/>
            <w:tcBorders>
              <w:top w:val="single" w:sz="8" w:space="0" w:color="auto"/>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7.22</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勞務收入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289,514,000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248,663,730</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248,663,730</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- 40,850,270</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- 14.11</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教學收入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162,683,000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221,862,806</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221,862,806</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59,179,806</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36.38</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租金及權利金收入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46,596,000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56,959,292</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56,959,292</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10,363,292</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22.24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其他業務收入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1,386,565,000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1,493,924,064</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1,493,924,064</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107,359,064</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7.74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業務成本與費用</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2,618,426,000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2,686,714,515</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2,686,714,515</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68,288,515</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2.61</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勞務成本</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1,693,179,000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1,732,729,849</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1,732,729,849</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39,550,849</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2.34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教學成本</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145,477,000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207,066,772</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207,066,772</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61,589,772</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42.34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管理及總務費用</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720,518,000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695,510,962</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695,510,962</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- 25,007,038</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- 3.47</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研究發展及訓練費用</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59,252,000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51,406,932</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51,406,932</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- 7,845,068</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- 13.24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業務賸餘（短絀）</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- 733,068,000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- 665,304,623</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- 665,304,623</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67,763,377</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- 9.24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業務外收入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177,219,000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196,308,214</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196,308,214</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19,089,214</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10.77</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財務收入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9,910,000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22,071,017</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22,071,017</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12,161,017</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122.71</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其他業務外收入</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167,309,000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174,237,197</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174,237,197</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6,928,197</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4.14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業務外費用</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10,100,000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19,139,692</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19,139,692</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9,039,692</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89.50</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財務費用</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84</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84</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84</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其他業務外費用</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10,100,000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19,139,608</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19,139,608</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noProof/>
                <w:sz w:val="18"/>
                <w:szCs w:val="18"/>
              </w:rPr>
              <w:t>9,039,608</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kern w:val="0"/>
                <w:sz w:val="18"/>
                <w:szCs w:val="18"/>
              </w:rPr>
              <w:t>89.50</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業務外賸餘（短絀）</w:t>
            </w:r>
          </w:p>
        </w:tc>
        <w:tc>
          <w:tcPr>
            <w:tcW w:w="1400"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167,119,000</w:t>
            </w:r>
          </w:p>
        </w:tc>
        <w:tc>
          <w:tcPr>
            <w:tcW w:w="1366"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177,168,522</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177,168,522</w:t>
            </w:r>
          </w:p>
        </w:tc>
        <w:tc>
          <w:tcPr>
            <w:tcW w:w="1418" w:type="dxa"/>
            <w:gridSpan w:val="2"/>
            <w:tcBorders>
              <w:top w:val="nil"/>
              <w:bottom w:val="nil"/>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10,049,522</w:t>
            </w:r>
          </w:p>
        </w:tc>
        <w:tc>
          <w:tcPr>
            <w:tcW w:w="855" w:type="dxa"/>
            <w:gridSpan w:val="2"/>
            <w:tcBorders>
              <w:top w:val="nil"/>
              <w:bottom w:val="nil"/>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6.01</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9"/>
          <w:jc w:val="center"/>
        </w:trPr>
        <w:tc>
          <w:tcPr>
            <w:tcW w:w="2432" w:type="dxa"/>
            <w:tcBorders>
              <w:top w:val="nil"/>
              <w:left w:val="nil"/>
              <w:bottom w:val="single" w:sz="8" w:space="0" w:color="auto"/>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本期賸餘（短絀）</w:t>
            </w:r>
          </w:p>
        </w:tc>
        <w:tc>
          <w:tcPr>
            <w:tcW w:w="1400" w:type="dxa"/>
            <w:gridSpan w:val="2"/>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- 565,949,000</w:t>
            </w:r>
          </w:p>
        </w:tc>
        <w:tc>
          <w:tcPr>
            <w:tcW w:w="1366" w:type="dxa"/>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- 488,136,101</w:t>
            </w:r>
          </w:p>
        </w:tc>
        <w:tc>
          <w:tcPr>
            <w:tcW w:w="1232" w:type="dxa"/>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319" w:type="dxa"/>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- 488,136,101</w:t>
            </w:r>
          </w:p>
        </w:tc>
        <w:tc>
          <w:tcPr>
            <w:tcW w:w="1418" w:type="dxa"/>
            <w:gridSpan w:val="2"/>
            <w:tcBorders>
              <w:top w:val="nil"/>
              <w:bottom w:val="single" w:sz="8" w:space="0" w:color="auto"/>
            </w:tcBorders>
            <w:vAlign w:val="center"/>
          </w:tcPr>
          <w:p w:rsidR="00B40685" w:rsidRPr="0013354F" w:rsidRDefault="00B40685" w:rsidP="00B40685">
            <w:pPr>
              <w:jc w:val="right"/>
              <w:rPr>
                <w:rFonts w:ascii="新細明體" w:hAnsi="新細明體"/>
                <w:noProof/>
                <w:sz w:val="18"/>
                <w:szCs w:val="18"/>
              </w:rPr>
            </w:pPr>
            <w:r w:rsidRPr="0013354F">
              <w:rPr>
                <w:rFonts w:ascii="新細明體" w:hAnsi="新細明體" w:hint="eastAsia"/>
                <w:b/>
                <w:noProof/>
                <w:sz w:val="18"/>
                <w:szCs w:val="18"/>
              </w:rPr>
              <w:t>77,812,899</w:t>
            </w:r>
          </w:p>
        </w:tc>
        <w:tc>
          <w:tcPr>
            <w:tcW w:w="855" w:type="dxa"/>
            <w:gridSpan w:val="2"/>
            <w:tcBorders>
              <w:top w:val="nil"/>
              <w:bottom w:val="single" w:sz="8" w:space="0" w:color="auto"/>
              <w:right w:val="nil"/>
            </w:tcBorders>
            <w:vAlign w:val="center"/>
          </w:tcPr>
          <w:p w:rsidR="00B40685" w:rsidRPr="0013354F" w:rsidRDefault="00B40685" w:rsidP="00B40685">
            <w:pPr>
              <w:jc w:val="right"/>
              <w:rPr>
                <w:rFonts w:ascii="新細明體" w:hAnsi="新細明體"/>
                <w:kern w:val="0"/>
                <w:sz w:val="18"/>
                <w:szCs w:val="18"/>
              </w:rPr>
            </w:pPr>
            <w:r w:rsidRPr="0013354F">
              <w:rPr>
                <w:rFonts w:ascii="新細明體" w:hAnsi="新細明體" w:hint="eastAsia"/>
                <w:b/>
                <w:kern w:val="0"/>
                <w:sz w:val="18"/>
                <w:szCs w:val="18"/>
              </w:rPr>
              <w:t>- 13.75</w:t>
            </w:r>
          </w:p>
        </w:tc>
      </w:tr>
      <w:tr w:rsidR="0013354F" w:rsidRPr="0013354F" w:rsidTr="009E4D85">
        <w:trPr>
          <w:tblHeader/>
          <w:jc w:val="center"/>
        </w:trPr>
        <w:tc>
          <w:tcPr>
            <w:tcW w:w="10022" w:type="dxa"/>
            <w:gridSpan w:val="10"/>
          </w:tcPr>
          <w:p w:rsidR="007571F8" w:rsidRPr="0013354F" w:rsidRDefault="00CB4E4A" w:rsidP="00215B44">
            <w:pPr>
              <w:snapToGrid w:val="0"/>
              <w:jc w:val="center"/>
              <w:rPr>
                <w:rFonts w:ascii="標楷體" w:eastAsia="標楷體" w:hAnsi="標楷體"/>
                <w:b/>
                <w:sz w:val="32"/>
                <w:u w:val="single"/>
              </w:rPr>
            </w:pPr>
            <w:r w:rsidRPr="0013354F">
              <w:rPr>
                <w:rFonts w:ascii="標楷體" w:eastAsia="標楷體" w:hAnsi="標楷體" w:hint="eastAsia"/>
                <w:b/>
                <w:sz w:val="32"/>
                <w:u w:val="single"/>
              </w:rPr>
              <w:lastRenderedPageBreak/>
              <w:t xml:space="preserve">　</w:t>
            </w:r>
            <w:r w:rsidR="003544C5" w:rsidRPr="0013354F">
              <w:rPr>
                <w:rFonts w:ascii="標楷體" w:eastAsia="標楷體" w:hAnsi="標楷體" w:hint="eastAsia"/>
                <w:b/>
                <w:sz w:val="32"/>
                <w:u w:val="single"/>
              </w:rPr>
              <w:t>教育部所屬機構作業基金</w:t>
            </w:r>
            <w:r w:rsidR="007571F8" w:rsidRPr="0013354F">
              <w:rPr>
                <w:rFonts w:ascii="標楷體" w:eastAsia="標楷體" w:hAnsi="標楷體" w:hint="eastAsia"/>
                <w:b/>
                <w:sz w:val="32"/>
                <w:u w:val="single"/>
              </w:rPr>
              <w:t>餘絀撥補審定表</w:t>
            </w:r>
            <w:r w:rsidRPr="0013354F">
              <w:rPr>
                <w:rFonts w:ascii="標楷體" w:eastAsia="標楷體" w:hAnsi="標楷體" w:hint="eastAsia"/>
                <w:b/>
                <w:sz w:val="32"/>
                <w:u w:val="single"/>
              </w:rPr>
              <w:t xml:space="preserve">　</w:t>
            </w:r>
          </w:p>
          <w:p w:rsidR="007571F8" w:rsidRPr="0013354F" w:rsidRDefault="007571F8" w:rsidP="009E4D85">
            <w:pPr>
              <w:tabs>
                <w:tab w:val="left" w:pos="4410"/>
                <w:tab w:val="left" w:pos="8492"/>
              </w:tabs>
              <w:snapToGrid w:val="0"/>
              <w:ind w:rightChars="-32" w:right="-77"/>
              <w:jc w:val="both"/>
              <w:rPr>
                <w:rFonts w:ascii="標楷體" w:eastAsia="標楷體" w:hAnsi="標楷體"/>
                <w:b/>
                <w:sz w:val="32"/>
                <w:u w:val="single"/>
              </w:rPr>
            </w:pPr>
            <w:r w:rsidRPr="0013354F">
              <w:rPr>
                <w:rFonts w:ascii="標楷體" w:eastAsia="標楷體" w:hAnsi="標楷體"/>
              </w:rPr>
              <w:tab/>
            </w:r>
            <w:r w:rsidR="00784694" w:rsidRPr="0013354F">
              <w:rPr>
                <w:rFonts w:ascii="標楷體" w:eastAsia="標楷體" w:hAnsi="標楷體" w:hint="eastAsia"/>
              </w:rPr>
              <w:t>中華民國11</w:t>
            </w:r>
            <w:r w:rsidR="00B40685" w:rsidRPr="0013354F">
              <w:rPr>
                <w:rFonts w:ascii="標楷體" w:eastAsia="標楷體" w:hAnsi="標楷體" w:hint="eastAsia"/>
              </w:rPr>
              <w:t>1</w:t>
            </w:r>
            <w:r w:rsidR="00784694" w:rsidRPr="0013354F">
              <w:rPr>
                <w:rFonts w:ascii="標楷體" w:eastAsia="標楷體" w:hAnsi="標楷體" w:hint="eastAsia"/>
              </w:rPr>
              <w:t>年度</w:t>
            </w:r>
            <w:r w:rsidR="00784694" w:rsidRPr="0013354F">
              <w:rPr>
                <w:rFonts w:ascii="標楷體" w:eastAsia="標楷體" w:hAnsi="標楷體" w:hint="eastAsia"/>
              </w:rPr>
              <w:tab/>
            </w:r>
            <w:r w:rsidR="00784694" w:rsidRPr="0013354F">
              <w:rPr>
                <w:rFonts w:ascii="標楷體" w:eastAsia="標楷體" w:hAnsi="標楷體" w:hint="eastAsia"/>
                <w:spacing w:val="-20"/>
                <w:kern w:val="0"/>
              </w:rPr>
              <w:t>單位：新臺幣元</w:t>
            </w:r>
          </w:p>
        </w:tc>
      </w:tr>
      <w:tr w:rsidR="0013354F" w:rsidRPr="0013354F" w:rsidTr="009C47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2432" w:type="dxa"/>
            <w:vMerge w:val="restart"/>
            <w:tcBorders>
              <w:top w:val="single" w:sz="8" w:space="0" w:color="auto"/>
              <w:left w:val="nil"/>
              <w:bottom w:val="nil"/>
            </w:tcBorders>
            <w:vAlign w:val="center"/>
          </w:tcPr>
          <w:p w:rsidR="007571F8" w:rsidRPr="0013354F" w:rsidRDefault="007571F8" w:rsidP="00693FB2">
            <w:pPr>
              <w:spacing w:line="240" w:lineRule="exact"/>
              <w:ind w:left="113" w:right="113"/>
              <w:jc w:val="distribute"/>
              <w:rPr>
                <w:rFonts w:eastAsia="標楷體"/>
              </w:rPr>
            </w:pPr>
            <w:r w:rsidRPr="0013354F">
              <w:rPr>
                <w:rFonts w:eastAsia="標楷體" w:hint="eastAsia"/>
              </w:rPr>
              <w:t>項目</w:t>
            </w:r>
          </w:p>
        </w:tc>
        <w:tc>
          <w:tcPr>
            <w:tcW w:w="1343" w:type="dxa"/>
            <w:vMerge w:val="restart"/>
            <w:tcBorders>
              <w:top w:val="single" w:sz="8" w:space="0" w:color="auto"/>
            </w:tcBorders>
            <w:vAlign w:val="center"/>
          </w:tcPr>
          <w:p w:rsidR="007571F8" w:rsidRPr="0013354F" w:rsidRDefault="007571F8" w:rsidP="00693FB2">
            <w:pPr>
              <w:spacing w:line="240" w:lineRule="exact"/>
              <w:ind w:left="113" w:right="113"/>
              <w:jc w:val="distribute"/>
              <w:rPr>
                <w:rFonts w:eastAsia="標楷體"/>
              </w:rPr>
            </w:pPr>
            <w:r w:rsidRPr="0013354F">
              <w:rPr>
                <w:rFonts w:eastAsia="標楷體" w:hint="eastAsia"/>
              </w:rPr>
              <w:t>預算數</w:t>
            </w:r>
          </w:p>
        </w:tc>
        <w:tc>
          <w:tcPr>
            <w:tcW w:w="1423" w:type="dxa"/>
            <w:gridSpan w:val="2"/>
            <w:vMerge w:val="restart"/>
            <w:tcBorders>
              <w:top w:val="single" w:sz="8" w:space="0" w:color="auto"/>
            </w:tcBorders>
            <w:vAlign w:val="center"/>
          </w:tcPr>
          <w:p w:rsidR="007571F8" w:rsidRPr="0013354F" w:rsidRDefault="007571F8" w:rsidP="00693FB2">
            <w:pPr>
              <w:spacing w:line="240" w:lineRule="exact"/>
              <w:ind w:left="113" w:right="113"/>
              <w:jc w:val="distribute"/>
              <w:rPr>
                <w:rFonts w:eastAsia="標楷體"/>
                <w:spacing w:val="-20"/>
              </w:rPr>
            </w:pPr>
            <w:r w:rsidRPr="0013354F">
              <w:rPr>
                <w:rFonts w:eastAsia="標楷體" w:hint="eastAsia"/>
                <w:spacing w:val="-20"/>
              </w:rPr>
              <w:t>決算數</w:t>
            </w:r>
          </w:p>
        </w:tc>
        <w:tc>
          <w:tcPr>
            <w:tcW w:w="1232" w:type="dxa"/>
            <w:vMerge w:val="restart"/>
            <w:tcBorders>
              <w:top w:val="single" w:sz="8" w:space="0" w:color="auto"/>
              <w:bottom w:val="nil"/>
            </w:tcBorders>
            <w:vAlign w:val="center"/>
          </w:tcPr>
          <w:p w:rsidR="007571F8" w:rsidRPr="0013354F" w:rsidRDefault="007571F8" w:rsidP="00693FB2">
            <w:pPr>
              <w:spacing w:line="240" w:lineRule="exact"/>
              <w:ind w:left="113" w:right="113"/>
              <w:jc w:val="distribute"/>
              <w:rPr>
                <w:rFonts w:eastAsia="標楷體"/>
                <w:spacing w:val="-30"/>
              </w:rPr>
            </w:pPr>
            <w:r w:rsidRPr="0013354F">
              <w:rPr>
                <w:rFonts w:ascii="標楷體" w:eastAsia="標楷體" w:hAnsi="標楷體" w:hint="eastAsia"/>
                <w:spacing w:val="-6"/>
              </w:rPr>
              <w:t>修正數</w:t>
            </w:r>
          </w:p>
        </w:tc>
        <w:tc>
          <w:tcPr>
            <w:tcW w:w="1461" w:type="dxa"/>
            <w:gridSpan w:val="2"/>
            <w:vMerge w:val="restart"/>
            <w:tcBorders>
              <w:top w:val="single" w:sz="8" w:space="0" w:color="auto"/>
            </w:tcBorders>
            <w:vAlign w:val="center"/>
          </w:tcPr>
          <w:p w:rsidR="007571F8" w:rsidRPr="0013354F" w:rsidRDefault="007571F8" w:rsidP="00693FB2">
            <w:pPr>
              <w:spacing w:line="240" w:lineRule="exact"/>
              <w:ind w:right="98" w:firstLineChars="11" w:firstLine="24"/>
              <w:jc w:val="distribute"/>
              <w:rPr>
                <w:rFonts w:eastAsia="標楷體"/>
                <w:spacing w:val="-10"/>
              </w:rPr>
            </w:pPr>
            <w:r w:rsidRPr="0013354F">
              <w:rPr>
                <w:rFonts w:eastAsia="標楷體" w:hint="eastAsia"/>
                <w:spacing w:val="-10"/>
              </w:rPr>
              <w:t>決算審定數</w:t>
            </w:r>
          </w:p>
        </w:tc>
        <w:tc>
          <w:tcPr>
            <w:tcW w:w="2131" w:type="dxa"/>
            <w:gridSpan w:val="3"/>
            <w:tcBorders>
              <w:top w:val="single" w:sz="8" w:space="0" w:color="auto"/>
              <w:bottom w:val="nil"/>
              <w:right w:val="nil"/>
            </w:tcBorders>
            <w:vAlign w:val="center"/>
          </w:tcPr>
          <w:p w:rsidR="007571F8" w:rsidRPr="0013354F" w:rsidRDefault="007571F8" w:rsidP="00693FB2">
            <w:pPr>
              <w:spacing w:line="240" w:lineRule="exact"/>
              <w:jc w:val="distribute"/>
              <w:rPr>
                <w:rFonts w:ascii="標楷體" w:eastAsia="標楷體" w:hAnsi="標楷體"/>
              </w:rPr>
            </w:pPr>
            <w:r w:rsidRPr="0013354F">
              <w:rPr>
                <w:rFonts w:ascii="標楷體" w:eastAsia="標楷體" w:hAnsi="標楷體" w:hint="eastAsia"/>
              </w:rPr>
              <w:t>審定數與預算數</w:t>
            </w:r>
          </w:p>
          <w:p w:rsidR="007571F8" w:rsidRPr="0013354F" w:rsidRDefault="007571F8" w:rsidP="00E56A3C">
            <w:pPr>
              <w:spacing w:line="240" w:lineRule="exact"/>
              <w:ind w:rightChars="2" w:right="5"/>
              <w:jc w:val="distribute"/>
              <w:rPr>
                <w:rFonts w:ascii="標楷體" w:eastAsia="標楷體" w:hAnsi="標楷體"/>
              </w:rPr>
            </w:pPr>
            <w:r w:rsidRPr="0013354F">
              <w:rPr>
                <w:rFonts w:ascii="標楷體" w:eastAsia="標楷體" w:hAnsi="標楷體" w:hint="eastAsia"/>
              </w:rPr>
              <w:t>比較增減</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blHeader/>
          <w:jc w:val="center"/>
        </w:trPr>
        <w:tc>
          <w:tcPr>
            <w:tcW w:w="2432" w:type="dxa"/>
            <w:vMerge/>
            <w:tcBorders>
              <w:top w:val="nil"/>
              <w:left w:val="nil"/>
              <w:bottom w:val="nil"/>
            </w:tcBorders>
            <w:vAlign w:val="center"/>
          </w:tcPr>
          <w:p w:rsidR="007571F8" w:rsidRPr="0013354F" w:rsidRDefault="007571F8" w:rsidP="00693FB2">
            <w:pPr>
              <w:spacing w:line="240" w:lineRule="exact"/>
              <w:ind w:left="113" w:right="113"/>
              <w:jc w:val="distribute"/>
              <w:rPr>
                <w:rFonts w:eastAsia="標楷體"/>
              </w:rPr>
            </w:pPr>
          </w:p>
        </w:tc>
        <w:tc>
          <w:tcPr>
            <w:tcW w:w="1343" w:type="dxa"/>
            <w:vMerge/>
            <w:tcBorders>
              <w:bottom w:val="nil"/>
            </w:tcBorders>
            <w:vAlign w:val="center"/>
          </w:tcPr>
          <w:p w:rsidR="007571F8" w:rsidRPr="0013354F" w:rsidRDefault="007571F8" w:rsidP="00693FB2">
            <w:pPr>
              <w:spacing w:line="240" w:lineRule="exact"/>
              <w:ind w:left="113" w:right="113"/>
              <w:jc w:val="distribute"/>
              <w:rPr>
                <w:rFonts w:eastAsia="標楷體"/>
              </w:rPr>
            </w:pPr>
          </w:p>
        </w:tc>
        <w:tc>
          <w:tcPr>
            <w:tcW w:w="1423" w:type="dxa"/>
            <w:gridSpan w:val="2"/>
            <w:vMerge/>
            <w:tcBorders>
              <w:bottom w:val="nil"/>
            </w:tcBorders>
            <w:vAlign w:val="center"/>
          </w:tcPr>
          <w:p w:rsidR="007571F8" w:rsidRPr="0013354F" w:rsidRDefault="007571F8" w:rsidP="00693FB2">
            <w:pPr>
              <w:spacing w:line="240" w:lineRule="exact"/>
              <w:ind w:left="113" w:right="113"/>
              <w:jc w:val="distribute"/>
              <w:rPr>
                <w:rFonts w:eastAsia="標楷體"/>
              </w:rPr>
            </w:pPr>
          </w:p>
        </w:tc>
        <w:tc>
          <w:tcPr>
            <w:tcW w:w="1232" w:type="dxa"/>
            <w:vMerge/>
            <w:tcBorders>
              <w:top w:val="nil"/>
              <w:bottom w:val="nil"/>
            </w:tcBorders>
            <w:vAlign w:val="center"/>
          </w:tcPr>
          <w:p w:rsidR="007571F8" w:rsidRPr="0013354F" w:rsidRDefault="007571F8" w:rsidP="00693FB2">
            <w:pPr>
              <w:spacing w:line="240" w:lineRule="exact"/>
              <w:ind w:left="113" w:right="113"/>
              <w:jc w:val="distribute"/>
              <w:rPr>
                <w:rFonts w:eastAsia="標楷體"/>
              </w:rPr>
            </w:pPr>
          </w:p>
        </w:tc>
        <w:tc>
          <w:tcPr>
            <w:tcW w:w="1461" w:type="dxa"/>
            <w:gridSpan w:val="2"/>
            <w:vMerge/>
            <w:tcBorders>
              <w:bottom w:val="nil"/>
            </w:tcBorders>
            <w:vAlign w:val="center"/>
          </w:tcPr>
          <w:p w:rsidR="007571F8" w:rsidRPr="0013354F" w:rsidRDefault="007571F8" w:rsidP="00693FB2">
            <w:pPr>
              <w:spacing w:line="240" w:lineRule="exact"/>
              <w:ind w:left="113" w:right="113"/>
              <w:jc w:val="distribute"/>
              <w:rPr>
                <w:rFonts w:eastAsia="標楷體"/>
              </w:rPr>
            </w:pPr>
          </w:p>
        </w:tc>
        <w:tc>
          <w:tcPr>
            <w:tcW w:w="1417" w:type="dxa"/>
            <w:gridSpan w:val="2"/>
            <w:vAlign w:val="center"/>
          </w:tcPr>
          <w:p w:rsidR="007571F8" w:rsidRPr="0013354F" w:rsidRDefault="007571F8" w:rsidP="009C470C">
            <w:pPr>
              <w:spacing w:line="240" w:lineRule="exact"/>
              <w:ind w:left="10" w:right="113"/>
              <w:jc w:val="distribute"/>
              <w:rPr>
                <w:rFonts w:ascii="標楷體" w:eastAsia="標楷體" w:hAnsi="標楷體"/>
              </w:rPr>
            </w:pPr>
            <w:r w:rsidRPr="0013354F">
              <w:rPr>
                <w:rFonts w:ascii="標楷體" w:eastAsia="標楷體" w:hAnsi="標楷體" w:hint="eastAsia"/>
              </w:rPr>
              <w:t>金額</w:t>
            </w:r>
          </w:p>
        </w:tc>
        <w:tc>
          <w:tcPr>
            <w:tcW w:w="714" w:type="dxa"/>
            <w:tcBorders>
              <w:right w:val="nil"/>
            </w:tcBorders>
            <w:vAlign w:val="center"/>
          </w:tcPr>
          <w:p w:rsidR="007571F8" w:rsidRPr="0013354F" w:rsidRDefault="007571F8" w:rsidP="00693FB2">
            <w:pPr>
              <w:spacing w:line="240" w:lineRule="exact"/>
              <w:jc w:val="distribute"/>
              <w:rPr>
                <w:rFonts w:ascii="標楷體" w:eastAsia="標楷體" w:hAnsi="標楷體"/>
              </w:rPr>
            </w:pPr>
            <w:r w:rsidRPr="0013354F">
              <w:rPr>
                <w:rFonts w:ascii="標楷體" w:eastAsia="標楷體" w:hAnsi="標楷體" w:hint="eastAsia"/>
                <w:sz w:val="28"/>
              </w:rPr>
              <w:t>％</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jc w:val="center"/>
        </w:trPr>
        <w:tc>
          <w:tcPr>
            <w:tcW w:w="2432" w:type="dxa"/>
            <w:tcBorders>
              <w:top w:val="single" w:sz="8" w:space="0" w:color="auto"/>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短絀之部</w:t>
            </w:r>
          </w:p>
        </w:tc>
        <w:tc>
          <w:tcPr>
            <w:tcW w:w="1343" w:type="dxa"/>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2,678,281,000</w:t>
            </w:r>
          </w:p>
        </w:tc>
        <w:tc>
          <w:tcPr>
            <w:tcW w:w="1423" w:type="dxa"/>
            <w:gridSpan w:val="2"/>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2,532,545,886</w:t>
            </w:r>
          </w:p>
        </w:tc>
        <w:tc>
          <w:tcPr>
            <w:tcW w:w="1232" w:type="dxa"/>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461" w:type="dxa"/>
            <w:gridSpan w:val="2"/>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2,532,545,886</w:t>
            </w:r>
          </w:p>
        </w:tc>
        <w:tc>
          <w:tcPr>
            <w:tcW w:w="1417" w:type="dxa"/>
            <w:gridSpan w:val="2"/>
            <w:tcBorders>
              <w:top w:val="single" w:sz="8" w:space="0" w:color="auto"/>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- 145,735,114</w:t>
            </w:r>
          </w:p>
        </w:tc>
        <w:tc>
          <w:tcPr>
            <w:tcW w:w="714" w:type="dxa"/>
            <w:tcBorders>
              <w:top w:val="single" w:sz="8" w:space="0" w:color="auto"/>
              <w:bottom w:val="nil"/>
              <w:right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- 5.44</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本期短絀</w:t>
            </w:r>
          </w:p>
        </w:tc>
        <w:tc>
          <w:tcPr>
            <w:tcW w:w="1343"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565,949,000</w:t>
            </w:r>
          </w:p>
        </w:tc>
        <w:tc>
          <w:tcPr>
            <w:tcW w:w="1423"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488,136,101</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461"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488,136,101</w:t>
            </w:r>
          </w:p>
        </w:tc>
        <w:tc>
          <w:tcPr>
            <w:tcW w:w="1417"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- 77,812,899</w:t>
            </w:r>
          </w:p>
        </w:tc>
        <w:tc>
          <w:tcPr>
            <w:tcW w:w="714" w:type="dxa"/>
            <w:tcBorders>
              <w:top w:val="nil"/>
              <w:bottom w:val="nil"/>
              <w:right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- 13.75</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前期待填補之短絀</w:t>
            </w:r>
          </w:p>
        </w:tc>
        <w:tc>
          <w:tcPr>
            <w:tcW w:w="1343"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2,112,332,000</w:t>
            </w:r>
          </w:p>
        </w:tc>
        <w:tc>
          <w:tcPr>
            <w:tcW w:w="1423"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2,044,409,785</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461"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2,044,409,785</w:t>
            </w:r>
          </w:p>
        </w:tc>
        <w:tc>
          <w:tcPr>
            <w:tcW w:w="1417"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- 67,922,215</w:t>
            </w:r>
          </w:p>
        </w:tc>
        <w:tc>
          <w:tcPr>
            <w:tcW w:w="714" w:type="dxa"/>
            <w:tcBorders>
              <w:top w:val="nil"/>
              <w:bottom w:val="nil"/>
              <w:right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- 3.22</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jc w:val="center"/>
        </w:trPr>
        <w:tc>
          <w:tcPr>
            <w:tcW w:w="2432" w:type="dxa"/>
            <w:tcBorders>
              <w:top w:val="nil"/>
              <w:left w:val="nil"/>
              <w:bottom w:val="nil"/>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填補之部</w:t>
            </w:r>
          </w:p>
        </w:tc>
        <w:tc>
          <w:tcPr>
            <w:tcW w:w="1343"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218,299,000</w:t>
            </w:r>
          </w:p>
        </w:tc>
        <w:tc>
          <w:tcPr>
            <w:tcW w:w="1423"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218,299,000</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461"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218,299,000</w:t>
            </w:r>
          </w:p>
        </w:tc>
        <w:tc>
          <w:tcPr>
            <w:tcW w:w="1417"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714" w:type="dxa"/>
            <w:tcBorders>
              <w:top w:val="nil"/>
              <w:bottom w:val="nil"/>
              <w:right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r>
      <w:tr w:rsidR="0013354F"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jc w:val="center"/>
        </w:trPr>
        <w:tc>
          <w:tcPr>
            <w:tcW w:w="2432"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kern w:val="0"/>
                <w:sz w:val="22"/>
                <w:szCs w:val="20"/>
              </w:rPr>
            </w:pPr>
            <w:r w:rsidRPr="0013354F">
              <w:rPr>
                <w:rFonts w:ascii="標楷體" w:eastAsia="標楷體" w:hAnsi="標楷體" w:hint="eastAsia"/>
                <w:kern w:val="0"/>
                <w:sz w:val="22"/>
              </w:rPr>
              <w:t>撥用公積</w:t>
            </w:r>
          </w:p>
        </w:tc>
        <w:tc>
          <w:tcPr>
            <w:tcW w:w="1343"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218,299,000</w:t>
            </w:r>
          </w:p>
        </w:tc>
        <w:tc>
          <w:tcPr>
            <w:tcW w:w="1423"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218,299,000</w:t>
            </w:r>
          </w:p>
        </w:tc>
        <w:tc>
          <w:tcPr>
            <w:tcW w:w="1232" w:type="dxa"/>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1461"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218,299,000</w:t>
            </w:r>
          </w:p>
        </w:tc>
        <w:tc>
          <w:tcPr>
            <w:tcW w:w="1417" w:type="dxa"/>
            <w:gridSpan w:val="2"/>
            <w:tcBorders>
              <w:top w:val="nil"/>
              <w:bottom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c>
          <w:tcPr>
            <w:tcW w:w="714" w:type="dxa"/>
            <w:tcBorders>
              <w:top w:val="nil"/>
              <w:bottom w:val="nil"/>
              <w:right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sz w:val="18"/>
                <w:szCs w:val="18"/>
              </w:rPr>
              <w:t>－</w:t>
            </w:r>
          </w:p>
        </w:tc>
      </w:tr>
      <w:tr w:rsidR="00B40685" w:rsidRPr="0013354F" w:rsidTr="009E4D8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jc w:val="center"/>
        </w:trPr>
        <w:tc>
          <w:tcPr>
            <w:tcW w:w="2432" w:type="dxa"/>
            <w:tcBorders>
              <w:top w:val="nil"/>
              <w:left w:val="nil"/>
              <w:bottom w:val="single" w:sz="8" w:space="0" w:color="auto"/>
            </w:tcBorders>
            <w:vAlign w:val="center"/>
          </w:tcPr>
          <w:p w:rsidR="00B40685" w:rsidRPr="0013354F" w:rsidRDefault="00B40685" w:rsidP="00B40685">
            <w:pPr>
              <w:jc w:val="distribute"/>
              <w:rPr>
                <w:rFonts w:ascii="標楷體" w:eastAsia="標楷體" w:hAnsi="標楷體"/>
                <w:kern w:val="0"/>
                <w:sz w:val="22"/>
                <w:szCs w:val="20"/>
              </w:rPr>
            </w:pPr>
            <w:r w:rsidRPr="0013354F">
              <w:rPr>
                <w:rFonts w:ascii="標楷體" w:eastAsia="標楷體" w:hAnsi="標楷體" w:hint="eastAsia"/>
                <w:b/>
                <w:kern w:val="0"/>
                <w:sz w:val="22"/>
              </w:rPr>
              <w:t>待填補之短絀</w:t>
            </w:r>
          </w:p>
        </w:tc>
        <w:tc>
          <w:tcPr>
            <w:tcW w:w="1343" w:type="dxa"/>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2,459,982,000</w:t>
            </w:r>
          </w:p>
        </w:tc>
        <w:tc>
          <w:tcPr>
            <w:tcW w:w="1423" w:type="dxa"/>
            <w:gridSpan w:val="2"/>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2,314,246,886</w:t>
            </w:r>
          </w:p>
        </w:tc>
        <w:tc>
          <w:tcPr>
            <w:tcW w:w="1232" w:type="dxa"/>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w:t>
            </w:r>
          </w:p>
        </w:tc>
        <w:tc>
          <w:tcPr>
            <w:tcW w:w="1461" w:type="dxa"/>
            <w:gridSpan w:val="2"/>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2,314,246,886</w:t>
            </w:r>
          </w:p>
        </w:tc>
        <w:tc>
          <w:tcPr>
            <w:tcW w:w="1417" w:type="dxa"/>
            <w:gridSpan w:val="2"/>
            <w:tcBorders>
              <w:top w:val="nil"/>
              <w:bottom w:val="single" w:sz="8" w:space="0" w:color="auto"/>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- 145,735,114</w:t>
            </w:r>
          </w:p>
        </w:tc>
        <w:tc>
          <w:tcPr>
            <w:tcW w:w="714" w:type="dxa"/>
            <w:tcBorders>
              <w:top w:val="nil"/>
              <w:bottom w:val="single" w:sz="8" w:space="0" w:color="auto"/>
              <w:right w:val="nil"/>
            </w:tcBorders>
            <w:vAlign w:val="center"/>
          </w:tcPr>
          <w:p w:rsidR="00B40685" w:rsidRPr="0013354F" w:rsidRDefault="00B40685" w:rsidP="00B40685">
            <w:pPr>
              <w:jc w:val="right"/>
              <w:rPr>
                <w:rFonts w:ascii="新細明體" w:hAnsi="新細明體"/>
                <w:sz w:val="18"/>
                <w:szCs w:val="18"/>
              </w:rPr>
            </w:pPr>
            <w:r w:rsidRPr="0013354F">
              <w:rPr>
                <w:rFonts w:ascii="新細明體" w:hAnsi="新細明體" w:hint="eastAsia"/>
                <w:b/>
                <w:sz w:val="18"/>
                <w:szCs w:val="18"/>
              </w:rPr>
              <w:t>- 5.92</w:t>
            </w:r>
          </w:p>
        </w:tc>
      </w:tr>
    </w:tbl>
    <w:p w:rsidR="008D71BC" w:rsidRPr="0013354F" w:rsidRDefault="008D71BC" w:rsidP="007571F8">
      <w:pPr>
        <w:tabs>
          <w:tab w:val="center" w:pos="4920"/>
        </w:tabs>
        <w:snapToGrid w:val="0"/>
        <w:spacing w:before="120" w:after="20"/>
        <w:jc w:val="center"/>
        <w:rPr>
          <w:rFonts w:ascii="標楷體" w:eastAsia="標楷體" w:hAnsi="標楷體"/>
          <w:b/>
          <w:sz w:val="20"/>
          <w:u w:val="single"/>
        </w:rPr>
      </w:pPr>
    </w:p>
    <w:p w:rsidR="007571F8" w:rsidRPr="0013354F" w:rsidRDefault="00CB4E4A" w:rsidP="007571F8">
      <w:pPr>
        <w:tabs>
          <w:tab w:val="center" w:pos="4920"/>
        </w:tabs>
        <w:snapToGrid w:val="0"/>
        <w:spacing w:before="120" w:after="20"/>
        <w:jc w:val="center"/>
        <w:rPr>
          <w:rFonts w:ascii="標楷體" w:eastAsia="標楷體" w:hAnsi="標楷體"/>
          <w:b/>
          <w:sz w:val="32"/>
          <w:u w:val="single"/>
        </w:rPr>
      </w:pPr>
      <w:r w:rsidRPr="0013354F">
        <w:rPr>
          <w:rFonts w:ascii="標楷體" w:eastAsia="標楷體" w:hAnsi="標楷體" w:hint="eastAsia"/>
          <w:b/>
          <w:sz w:val="32"/>
          <w:u w:val="single"/>
        </w:rPr>
        <w:t xml:space="preserve">　</w:t>
      </w:r>
      <w:r w:rsidR="003544C5" w:rsidRPr="0013354F">
        <w:rPr>
          <w:rFonts w:ascii="標楷體" w:eastAsia="標楷體" w:hAnsi="標楷體" w:hint="eastAsia"/>
          <w:b/>
          <w:sz w:val="32"/>
          <w:u w:val="single"/>
        </w:rPr>
        <w:t>教育部所屬機構作業基金</w:t>
      </w:r>
      <w:r w:rsidR="007571F8" w:rsidRPr="0013354F">
        <w:rPr>
          <w:rFonts w:ascii="標楷體" w:eastAsia="標楷體" w:hAnsi="標楷體" w:hint="eastAsia"/>
          <w:b/>
          <w:sz w:val="32"/>
          <w:u w:val="single"/>
        </w:rPr>
        <w:t>所屬分預算收支餘絀概況表</w:t>
      </w:r>
      <w:r w:rsidRPr="0013354F">
        <w:rPr>
          <w:rFonts w:ascii="標楷體" w:eastAsia="標楷體" w:hAnsi="標楷體" w:hint="eastAsia"/>
          <w:b/>
          <w:sz w:val="32"/>
          <w:u w:val="single"/>
        </w:rPr>
        <w:t xml:space="preserve">　</w:t>
      </w:r>
    </w:p>
    <w:p w:rsidR="007571F8" w:rsidRPr="0013354F" w:rsidRDefault="00784694" w:rsidP="009E4D85">
      <w:pPr>
        <w:tabs>
          <w:tab w:val="center" w:pos="5088"/>
          <w:tab w:val="right" w:pos="10009"/>
        </w:tabs>
        <w:snapToGrid w:val="0"/>
        <w:ind w:firstLineChars="1855" w:firstLine="4452"/>
        <w:jc w:val="both"/>
        <w:rPr>
          <w:rFonts w:ascii="標楷體" w:eastAsia="標楷體" w:hAnsi="標楷體"/>
          <w:spacing w:val="-18"/>
        </w:rPr>
      </w:pPr>
      <w:r w:rsidRPr="0013354F">
        <w:rPr>
          <w:rFonts w:ascii="標楷體" w:eastAsia="標楷體" w:hAnsi="標楷體" w:hint="eastAsia"/>
        </w:rPr>
        <w:t>中華民國11</w:t>
      </w:r>
      <w:r w:rsidR="00D149C9" w:rsidRPr="0013354F">
        <w:rPr>
          <w:rFonts w:ascii="標楷體" w:eastAsia="標楷體" w:hAnsi="標楷體"/>
        </w:rPr>
        <w:t>1</w:t>
      </w:r>
      <w:r w:rsidRPr="0013354F">
        <w:rPr>
          <w:rFonts w:ascii="標楷體" w:eastAsia="標楷體" w:hAnsi="標楷體" w:hint="eastAsia"/>
        </w:rPr>
        <w:t>年度</w:t>
      </w:r>
      <w:r w:rsidRPr="0013354F">
        <w:rPr>
          <w:rFonts w:ascii="標楷體" w:eastAsia="標楷體" w:hAnsi="標楷體" w:hint="eastAsia"/>
        </w:rPr>
        <w:tab/>
      </w:r>
      <w:r w:rsidRPr="0013354F">
        <w:rPr>
          <w:rFonts w:ascii="標楷體" w:eastAsia="標楷體" w:hAnsi="標楷體" w:hint="eastAsia"/>
          <w:spacing w:val="-20"/>
          <w:kern w:val="0"/>
        </w:rPr>
        <w:t>單位：新臺幣千元</w:t>
      </w:r>
    </w:p>
    <w:tbl>
      <w:tblPr>
        <w:tblW w:w="102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507"/>
        <w:gridCol w:w="907"/>
        <w:gridCol w:w="907"/>
        <w:gridCol w:w="1020"/>
        <w:gridCol w:w="794"/>
        <w:gridCol w:w="794"/>
        <w:gridCol w:w="1020"/>
        <w:gridCol w:w="907"/>
        <w:gridCol w:w="907"/>
        <w:gridCol w:w="772"/>
        <w:gridCol w:w="702"/>
      </w:tblGrid>
      <w:tr w:rsidR="0013354F" w:rsidRPr="0013354F" w:rsidTr="009E4D85">
        <w:trPr>
          <w:cantSplit/>
          <w:trHeight w:val="288"/>
          <w:jc w:val="center"/>
        </w:trPr>
        <w:tc>
          <w:tcPr>
            <w:tcW w:w="1507" w:type="dxa"/>
            <w:vMerge w:val="restart"/>
            <w:tcBorders>
              <w:top w:val="single" w:sz="8" w:space="0" w:color="auto"/>
              <w:left w:val="nil"/>
              <w:bottom w:val="single" w:sz="8" w:space="0" w:color="auto"/>
            </w:tcBorders>
            <w:vAlign w:val="center"/>
          </w:tcPr>
          <w:p w:rsidR="0043419E" w:rsidRPr="0013354F" w:rsidRDefault="0043419E" w:rsidP="00597550">
            <w:pPr>
              <w:ind w:left="113" w:right="113"/>
              <w:jc w:val="distribute"/>
              <w:rPr>
                <w:rFonts w:eastAsia="標楷體"/>
                <w:sz w:val="22"/>
              </w:rPr>
            </w:pPr>
            <w:r w:rsidRPr="0013354F">
              <w:rPr>
                <w:rFonts w:eastAsia="標楷體" w:hint="eastAsia"/>
                <w:sz w:val="22"/>
              </w:rPr>
              <w:t>分預算名稱</w:t>
            </w:r>
          </w:p>
        </w:tc>
        <w:tc>
          <w:tcPr>
            <w:tcW w:w="907" w:type="dxa"/>
            <w:vMerge w:val="restart"/>
            <w:tcBorders>
              <w:top w:val="single" w:sz="8"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業務收入</w:t>
            </w:r>
          </w:p>
        </w:tc>
        <w:tc>
          <w:tcPr>
            <w:tcW w:w="907" w:type="dxa"/>
            <w:vMerge w:val="restart"/>
            <w:tcBorders>
              <w:top w:val="single" w:sz="8"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業務成本</w:t>
            </w:r>
          </w:p>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與費用</w:t>
            </w:r>
          </w:p>
        </w:tc>
        <w:tc>
          <w:tcPr>
            <w:tcW w:w="1020" w:type="dxa"/>
            <w:vMerge w:val="restart"/>
            <w:tcBorders>
              <w:top w:val="single" w:sz="8"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業務賸餘</w:t>
            </w:r>
          </w:p>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（短絀）</w:t>
            </w:r>
          </w:p>
        </w:tc>
        <w:tc>
          <w:tcPr>
            <w:tcW w:w="794" w:type="dxa"/>
            <w:vMerge w:val="restart"/>
            <w:tcBorders>
              <w:top w:val="single" w:sz="8"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業務外</w:t>
            </w:r>
          </w:p>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收入</w:t>
            </w:r>
          </w:p>
        </w:tc>
        <w:tc>
          <w:tcPr>
            <w:tcW w:w="794" w:type="dxa"/>
            <w:vMerge w:val="restart"/>
            <w:tcBorders>
              <w:top w:val="single" w:sz="8"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業務外</w:t>
            </w:r>
          </w:p>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費用</w:t>
            </w:r>
          </w:p>
        </w:tc>
        <w:tc>
          <w:tcPr>
            <w:tcW w:w="1020" w:type="dxa"/>
            <w:vMerge w:val="restart"/>
            <w:tcBorders>
              <w:top w:val="single" w:sz="8"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業務外賸餘</w:t>
            </w:r>
          </w:p>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（短絀）</w:t>
            </w:r>
          </w:p>
        </w:tc>
        <w:tc>
          <w:tcPr>
            <w:tcW w:w="3288" w:type="dxa"/>
            <w:gridSpan w:val="4"/>
            <w:tcBorders>
              <w:top w:val="single" w:sz="8" w:space="0" w:color="auto"/>
              <w:bottom w:val="single" w:sz="4" w:space="0" w:color="auto"/>
              <w:right w:val="nil"/>
            </w:tcBorders>
            <w:vAlign w:val="center"/>
          </w:tcPr>
          <w:p w:rsidR="0043419E" w:rsidRPr="0013354F" w:rsidRDefault="0043419E" w:rsidP="00033BED">
            <w:pPr>
              <w:ind w:rightChars="10" w:right="24"/>
              <w:jc w:val="distribute"/>
              <w:rPr>
                <w:rFonts w:eastAsia="標楷體"/>
                <w:sz w:val="22"/>
              </w:rPr>
            </w:pPr>
            <w:r w:rsidRPr="0013354F">
              <w:rPr>
                <w:rFonts w:eastAsia="標楷體" w:hint="eastAsia"/>
                <w:spacing w:val="-20"/>
                <w:sz w:val="22"/>
              </w:rPr>
              <w:t>本期賸餘</w:t>
            </w:r>
            <w:r w:rsidRPr="0013354F">
              <w:rPr>
                <w:rFonts w:eastAsia="標楷體" w:hint="eastAsia"/>
                <w:sz w:val="22"/>
              </w:rPr>
              <w:t>（短絀）</w:t>
            </w:r>
          </w:p>
        </w:tc>
      </w:tr>
      <w:tr w:rsidR="0013354F" w:rsidRPr="0013354F" w:rsidTr="009E4D85">
        <w:trPr>
          <w:cantSplit/>
          <w:trHeight w:val="184"/>
          <w:jc w:val="center"/>
        </w:trPr>
        <w:tc>
          <w:tcPr>
            <w:tcW w:w="1507" w:type="dxa"/>
            <w:vMerge/>
            <w:tcBorders>
              <w:top w:val="single" w:sz="4" w:space="0" w:color="auto"/>
              <w:left w:val="nil"/>
              <w:bottom w:val="single" w:sz="8" w:space="0" w:color="auto"/>
            </w:tcBorders>
            <w:vAlign w:val="center"/>
          </w:tcPr>
          <w:p w:rsidR="0043419E" w:rsidRPr="0013354F" w:rsidRDefault="0043419E" w:rsidP="00597550">
            <w:pPr>
              <w:ind w:left="113" w:right="113"/>
              <w:jc w:val="distribute"/>
              <w:rPr>
                <w:rFonts w:eastAsia="標楷體"/>
                <w:sz w:val="22"/>
              </w:rPr>
            </w:pPr>
          </w:p>
        </w:tc>
        <w:tc>
          <w:tcPr>
            <w:tcW w:w="907" w:type="dxa"/>
            <w:vMerge/>
            <w:tcBorders>
              <w:top w:val="single" w:sz="4" w:space="0" w:color="auto"/>
              <w:bottom w:val="single" w:sz="8" w:space="0" w:color="auto"/>
            </w:tcBorders>
            <w:vAlign w:val="center"/>
          </w:tcPr>
          <w:p w:rsidR="0043419E" w:rsidRPr="0013354F" w:rsidRDefault="0043419E" w:rsidP="0063360A">
            <w:pPr>
              <w:jc w:val="distribute"/>
              <w:rPr>
                <w:rFonts w:eastAsia="標楷體"/>
                <w:sz w:val="22"/>
              </w:rPr>
            </w:pPr>
          </w:p>
        </w:tc>
        <w:tc>
          <w:tcPr>
            <w:tcW w:w="907"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10"/>
                <w:sz w:val="22"/>
              </w:rPr>
            </w:pPr>
          </w:p>
        </w:tc>
        <w:tc>
          <w:tcPr>
            <w:tcW w:w="1020"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10"/>
                <w:sz w:val="22"/>
              </w:rPr>
            </w:pPr>
          </w:p>
        </w:tc>
        <w:tc>
          <w:tcPr>
            <w:tcW w:w="794"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p>
        </w:tc>
        <w:tc>
          <w:tcPr>
            <w:tcW w:w="794"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p>
        </w:tc>
        <w:tc>
          <w:tcPr>
            <w:tcW w:w="1020"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16"/>
                <w:sz w:val="22"/>
              </w:rPr>
            </w:pPr>
          </w:p>
        </w:tc>
        <w:tc>
          <w:tcPr>
            <w:tcW w:w="907" w:type="dxa"/>
            <w:vMerge w:val="restart"/>
            <w:tcBorders>
              <w:top w:val="single" w:sz="4" w:space="0" w:color="auto"/>
              <w:bottom w:val="single" w:sz="8" w:space="0" w:color="auto"/>
              <w:right w:val="nil"/>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預算數</w:t>
            </w:r>
          </w:p>
        </w:tc>
        <w:tc>
          <w:tcPr>
            <w:tcW w:w="907" w:type="dxa"/>
            <w:vMerge w:val="restart"/>
            <w:tcBorders>
              <w:top w:val="single" w:sz="4" w:space="0" w:color="auto"/>
              <w:bottom w:val="single" w:sz="8" w:space="0" w:color="auto"/>
              <w:right w:val="nil"/>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審定數</w:t>
            </w:r>
          </w:p>
        </w:tc>
        <w:tc>
          <w:tcPr>
            <w:tcW w:w="1474" w:type="dxa"/>
            <w:gridSpan w:val="2"/>
            <w:tcBorders>
              <w:top w:val="single" w:sz="4" w:space="0" w:color="auto"/>
              <w:bottom w:val="single" w:sz="4" w:space="0" w:color="auto"/>
              <w:right w:val="nil"/>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比較增減</w:t>
            </w:r>
          </w:p>
        </w:tc>
      </w:tr>
      <w:tr w:rsidR="0013354F" w:rsidRPr="0013354F" w:rsidTr="009E4D85">
        <w:trPr>
          <w:cantSplit/>
          <w:trHeight w:val="106"/>
          <w:jc w:val="center"/>
        </w:trPr>
        <w:tc>
          <w:tcPr>
            <w:tcW w:w="1507" w:type="dxa"/>
            <w:vMerge/>
            <w:tcBorders>
              <w:top w:val="single" w:sz="4" w:space="0" w:color="auto"/>
              <w:left w:val="nil"/>
              <w:bottom w:val="single" w:sz="8" w:space="0" w:color="auto"/>
            </w:tcBorders>
            <w:vAlign w:val="center"/>
          </w:tcPr>
          <w:p w:rsidR="0043419E" w:rsidRPr="0013354F" w:rsidRDefault="0043419E" w:rsidP="00597550">
            <w:pPr>
              <w:ind w:left="113" w:right="113"/>
              <w:jc w:val="distribute"/>
              <w:rPr>
                <w:rFonts w:eastAsia="標楷體"/>
                <w:sz w:val="22"/>
              </w:rPr>
            </w:pPr>
          </w:p>
        </w:tc>
        <w:tc>
          <w:tcPr>
            <w:tcW w:w="907" w:type="dxa"/>
            <w:vMerge/>
            <w:tcBorders>
              <w:top w:val="single" w:sz="4" w:space="0" w:color="auto"/>
              <w:bottom w:val="single" w:sz="8" w:space="0" w:color="auto"/>
            </w:tcBorders>
            <w:vAlign w:val="center"/>
          </w:tcPr>
          <w:p w:rsidR="0043419E" w:rsidRPr="0013354F" w:rsidRDefault="0043419E" w:rsidP="0063360A">
            <w:pPr>
              <w:jc w:val="distribute"/>
              <w:rPr>
                <w:rFonts w:eastAsia="標楷體"/>
                <w:sz w:val="22"/>
              </w:rPr>
            </w:pPr>
          </w:p>
        </w:tc>
        <w:tc>
          <w:tcPr>
            <w:tcW w:w="907"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10"/>
                <w:sz w:val="22"/>
              </w:rPr>
            </w:pPr>
          </w:p>
        </w:tc>
        <w:tc>
          <w:tcPr>
            <w:tcW w:w="1020"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10"/>
                <w:sz w:val="22"/>
              </w:rPr>
            </w:pPr>
          </w:p>
        </w:tc>
        <w:tc>
          <w:tcPr>
            <w:tcW w:w="794"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p>
        </w:tc>
        <w:tc>
          <w:tcPr>
            <w:tcW w:w="794"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20"/>
                <w:sz w:val="22"/>
              </w:rPr>
            </w:pPr>
          </w:p>
        </w:tc>
        <w:tc>
          <w:tcPr>
            <w:tcW w:w="1020" w:type="dxa"/>
            <w:vMerge/>
            <w:tcBorders>
              <w:top w:val="single" w:sz="4" w:space="0" w:color="auto"/>
              <w:bottom w:val="single" w:sz="8" w:space="0" w:color="auto"/>
            </w:tcBorders>
            <w:vAlign w:val="center"/>
          </w:tcPr>
          <w:p w:rsidR="0043419E" w:rsidRPr="0013354F" w:rsidRDefault="0043419E" w:rsidP="00033BED">
            <w:pPr>
              <w:ind w:rightChars="10" w:right="24"/>
              <w:jc w:val="distribute"/>
              <w:rPr>
                <w:rFonts w:eastAsia="標楷體"/>
                <w:spacing w:val="-16"/>
                <w:sz w:val="22"/>
              </w:rPr>
            </w:pPr>
          </w:p>
        </w:tc>
        <w:tc>
          <w:tcPr>
            <w:tcW w:w="907" w:type="dxa"/>
            <w:vMerge/>
            <w:tcBorders>
              <w:top w:val="single" w:sz="4" w:space="0" w:color="auto"/>
              <w:bottom w:val="single" w:sz="8" w:space="0" w:color="auto"/>
              <w:right w:val="nil"/>
            </w:tcBorders>
            <w:vAlign w:val="center"/>
          </w:tcPr>
          <w:p w:rsidR="0043419E" w:rsidRPr="0013354F" w:rsidRDefault="0043419E" w:rsidP="00033BED">
            <w:pPr>
              <w:ind w:rightChars="10" w:right="24"/>
              <w:jc w:val="distribute"/>
              <w:rPr>
                <w:rFonts w:eastAsia="標楷體"/>
                <w:spacing w:val="-20"/>
                <w:sz w:val="22"/>
              </w:rPr>
            </w:pPr>
          </w:p>
        </w:tc>
        <w:tc>
          <w:tcPr>
            <w:tcW w:w="907" w:type="dxa"/>
            <w:vMerge/>
            <w:tcBorders>
              <w:top w:val="single" w:sz="4" w:space="0" w:color="auto"/>
              <w:bottom w:val="single" w:sz="8" w:space="0" w:color="auto"/>
              <w:right w:val="nil"/>
            </w:tcBorders>
            <w:vAlign w:val="center"/>
          </w:tcPr>
          <w:p w:rsidR="0043419E" w:rsidRPr="0013354F" w:rsidRDefault="0043419E" w:rsidP="00033BED">
            <w:pPr>
              <w:ind w:rightChars="10" w:right="24"/>
              <w:jc w:val="distribute"/>
              <w:rPr>
                <w:rFonts w:eastAsia="標楷體"/>
                <w:spacing w:val="-20"/>
                <w:sz w:val="22"/>
              </w:rPr>
            </w:pPr>
          </w:p>
        </w:tc>
        <w:tc>
          <w:tcPr>
            <w:tcW w:w="772" w:type="dxa"/>
            <w:tcBorders>
              <w:top w:val="single" w:sz="4" w:space="0" w:color="auto"/>
              <w:bottom w:val="single" w:sz="8" w:space="0" w:color="auto"/>
              <w:right w:val="nil"/>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金額</w:t>
            </w:r>
          </w:p>
        </w:tc>
        <w:tc>
          <w:tcPr>
            <w:tcW w:w="702" w:type="dxa"/>
            <w:tcBorders>
              <w:top w:val="single" w:sz="4" w:space="0" w:color="auto"/>
              <w:bottom w:val="single" w:sz="8" w:space="0" w:color="auto"/>
              <w:right w:val="nil"/>
            </w:tcBorders>
            <w:vAlign w:val="center"/>
          </w:tcPr>
          <w:p w:rsidR="0043419E" w:rsidRPr="0013354F" w:rsidRDefault="0043419E" w:rsidP="00033BED">
            <w:pPr>
              <w:ind w:rightChars="10" w:right="24"/>
              <w:jc w:val="distribute"/>
              <w:rPr>
                <w:rFonts w:eastAsia="標楷體"/>
                <w:spacing w:val="-20"/>
                <w:sz w:val="22"/>
              </w:rPr>
            </w:pPr>
            <w:r w:rsidRPr="0013354F">
              <w:rPr>
                <w:rFonts w:eastAsia="標楷體" w:hint="eastAsia"/>
                <w:spacing w:val="-20"/>
                <w:sz w:val="22"/>
              </w:rPr>
              <w:t>％</w:t>
            </w:r>
          </w:p>
        </w:tc>
      </w:tr>
      <w:tr w:rsidR="0013354F" w:rsidRPr="0013354F" w:rsidTr="009E4D85">
        <w:trPr>
          <w:trHeight w:val="983"/>
          <w:jc w:val="center"/>
        </w:trPr>
        <w:tc>
          <w:tcPr>
            <w:tcW w:w="1507" w:type="dxa"/>
            <w:tcBorders>
              <w:top w:val="single" w:sz="8" w:space="0" w:color="auto"/>
              <w:left w:val="nil"/>
              <w:bottom w:val="nil"/>
            </w:tcBorders>
            <w:vAlign w:val="center"/>
          </w:tcPr>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國立自然科學</w:t>
            </w:r>
          </w:p>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博物館作業基金</w:t>
            </w:r>
          </w:p>
        </w:tc>
        <w:tc>
          <w:tcPr>
            <w:tcW w:w="907" w:type="dxa"/>
            <w:tcBorders>
              <w:top w:val="single" w:sz="8" w:space="0" w:color="auto"/>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719,937</w:t>
            </w:r>
          </w:p>
        </w:tc>
        <w:tc>
          <w:tcPr>
            <w:tcW w:w="907" w:type="dxa"/>
            <w:tcBorders>
              <w:top w:val="single" w:sz="8" w:space="0" w:color="auto"/>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808,455</w:t>
            </w:r>
          </w:p>
        </w:tc>
        <w:tc>
          <w:tcPr>
            <w:tcW w:w="1020" w:type="dxa"/>
            <w:tcBorders>
              <w:top w:val="single" w:sz="8" w:space="0" w:color="auto"/>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- 88,518</w:t>
            </w:r>
          </w:p>
        </w:tc>
        <w:tc>
          <w:tcPr>
            <w:tcW w:w="794" w:type="dxa"/>
            <w:tcBorders>
              <w:top w:val="single" w:sz="8" w:space="0" w:color="auto"/>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30,133</w:t>
            </w:r>
          </w:p>
        </w:tc>
        <w:tc>
          <w:tcPr>
            <w:tcW w:w="794" w:type="dxa"/>
            <w:tcBorders>
              <w:top w:val="single" w:sz="8" w:space="0" w:color="auto"/>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362</w:t>
            </w:r>
          </w:p>
        </w:tc>
        <w:tc>
          <w:tcPr>
            <w:tcW w:w="1020" w:type="dxa"/>
            <w:tcBorders>
              <w:top w:val="single" w:sz="8" w:space="0" w:color="auto"/>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29,771</w:t>
            </w:r>
          </w:p>
        </w:tc>
        <w:tc>
          <w:tcPr>
            <w:tcW w:w="907" w:type="dxa"/>
            <w:tcBorders>
              <w:top w:val="single" w:sz="8" w:space="0" w:color="auto"/>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- 58,570</w:t>
            </w:r>
          </w:p>
        </w:tc>
        <w:tc>
          <w:tcPr>
            <w:tcW w:w="907" w:type="dxa"/>
            <w:tcBorders>
              <w:top w:val="single" w:sz="8" w:space="0" w:color="auto"/>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- 58,746</w:t>
            </w:r>
          </w:p>
        </w:tc>
        <w:tc>
          <w:tcPr>
            <w:tcW w:w="772" w:type="dxa"/>
            <w:tcBorders>
              <w:top w:val="single" w:sz="8" w:space="0" w:color="auto"/>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- 176</w:t>
            </w:r>
          </w:p>
        </w:tc>
        <w:tc>
          <w:tcPr>
            <w:tcW w:w="702" w:type="dxa"/>
            <w:tcBorders>
              <w:top w:val="single" w:sz="4" w:space="0" w:color="auto"/>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0.30</w:t>
            </w:r>
          </w:p>
        </w:tc>
      </w:tr>
      <w:tr w:rsidR="0013354F" w:rsidRPr="0013354F" w:rsidTr="009E4D85">
        <w:trPr>
          <w:trHeight w:val="983"/>
          <w:jc w:val="center"/>
        </w:trPr>
        <w:tc>
          <w:tcPr>
            <w:tcW w:w="1507" w:type="dxa"/>
            <w:tcBorders>
              <w:top w:val="nil"/>
              <w:left w:val="nil"/>
              <w:bottom w:val="nil"/>
            </w:tcBorders>
            <w:vAlign w:val="center"/>
          </w:tcPr>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國立科學工藝</w:t>
            </w:r>
          </w:p>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博物館作業基金</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360,576</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491,164</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- 130,588</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34,055</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11</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34,044</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- 137,235</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- 96,543</w:t>
            </w:r>
          </w:p>
        </w:tc>
        <w:tc>
          <w:tcPr>
            <w:tcW w:w="77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40,691</w:t>
            </w:r>
          </w:p>
        </w:tc>
        <w:tc>
          <w:tcPr>
            <w:tcW w:w="70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- 29.65</w:t>
            </w:r>
          </w:p>
        </w:tc>
      </w:tr>
      <w:tr w:rsidR="0013354F" w:rsidRPr="0013354F" w:rsidTr="009E4D85">
        <w:trPr>
          <w:trHeight w:val="983"/>
          <w:jc w:val="center"/>
        </w:trPr>
        <w:tc>
          <w:tcPr>
            <w:tcW w:w="1507" w:type="dxa"/>
            <w:tcBorders>
              <w:top w:val="nil"/>
              <w:left w:val="nil"/>
              <w:bottom w:val="nil"/>
            </w:tcBorders>
            <w:vAlign w:val="center"/>
          </w:tcPr>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國立海洋生物</w:t>
            </w:r>
          </w:p>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博物館作業基金</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220,621</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305,240</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- 84,618</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33,467</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16,359</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17,108</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- 97,965</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- 67,510</w:t>
            </w:r>
          </w:p>
        </w:tc>
        <w:tc>
          <w:tcPr>
            <w:tcW w:w="77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30,454</w:t>
            </w:r>
          </w:p>
        </w:tc>
        <w:tc>
          <w:tcPr>
            <w:tcW w:w="70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- 31.09</w:t>
            </w:r>
          </w:p>
        </w:tc>
      </w:tr>
      <w:tr w:rsidR="0013354F" w:rsidRPr="0013354F" w:rsidTr="009E4D85">
        <w:trPr>
          <w:trHeight w:val="983"/>
          <w:jc w:val="center"/>
        </w:trPr>
        <w:tc>
          <w:tcPr>
            <w:tcW w:w="1507" w:type="dxa"/>
            <w:tcBorders>
              <w:top w:val="nil"/>
              <w:left w:val="nil"/>
              <w:bottom w:val="nil"/>
            </w:tcBorders>
            <w:vAlign w:val="center"/>
          </w:tcPr>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國立臺灣科學</w:t>
            </w:r>
          </w:p>
          <w:p w:rsidR="00D149C9" w:rsidRPr="0013354F" w:rsidRDefault="00D149C9" w:rsidP="00D149C9">
            <w:pPr>
              <w:jc w:val="distribute"/>
              <w:rPr>
                <w:rFonts w:ascii="標楷體" w:eastAsia="標楷體" w:hAnsi="標楷體"/>
                <w:spacing w:val="-10"/>
                <w:sz w:val="22"/>
              </w:rPr>
            </w:pPr>
            <w:r w:rsidRPr="0013354F">
              <w:rPr>
                <w:rFonts w:ascii="標楷體" w:eastAsia="標楷體" w:hAnsi="標楷體" w:hint="eastAsia"/>
                <w:spacing w:val="-10"/>
                <w:sz w:val="22"/>
              </w:rPr>
              <w:t>教育館作業基金</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214,049</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376,404</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- 162,354</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24,210</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309</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23,901</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- 88,714</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- 138,452</w:t>
            </w:r>
          </w:p>
        </w:tc>
        <w:tc>
          <w:tcPr>
            <w:tcW w:w="77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- 49,738</w:t>
            </w:r>
          </w:p>
        </w:tc>
        <w:tc>
          <w:tcPr>
            <w:tcW w:w="70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56.07</w:t>
            </w:r>
          </w:p>
        </w:tc>
      </w:tr>
      <w:tr w:rsidR="0013354F" w:rsidRPr="0013354F" w:rsidTr="009E4D85">
        <w:trPr>
          <w:trHeight w:val="983"/>
          <w:jc w:val="center"/>
        </w:trPr>
        <w:tc>
          <w:tcPr>
            <w:tcW w:w="1507" w:type="dxa"/>
            <w:tcBorders>
              <w:top w:val="nil"/>
              <w:left w:val="nil"/>
              <w:bottom w:val="nil"/>
            </w:tcBorders>
            <w:vAlign w:val="center"/>
          </w:tcPr>
          <w:p w:rsidR="00D149C9" w:rsidRPr="0013354F" w:rsidRDefault="00D149C9" w:rsidP="00D149C9">
            <w:pPr>
              <w:jc w:val="distribute"/>
              <w:rPr>
                <w:rFonts w:ascii="標楷體" w:eastAsia="標楷體" w:hAnsi="標楷體"/>
                <w:noProof/>
                <w:spacing w:val="-10"/>
                <w:sz w:val="22"/>
              </w:rPr>
            </w:pPr>
            <w:r w:rsidRPr="0013354F">
              <w:rPr>
                <w:rFonts w:ascii="標楷體" w:eastAsia="標楷體" w:hAnsi="標楷體" w:hint="eastAsia"/>
                <w:noProof/>
                <w:spacing w:val="-10"/>
                <w:sz w:val="22"/>
              </w:rPr>
              <w:t>國立臺灣圖書館</w:t>
            </w:r>
          </w:p>
          <w:p w:rsidR="00D149C9" w:rsidRPr="0013354F" w:rsidRDefault="00D149C9" w:rsidP="00D149C9">
            <w:pPr>
              <w:jc w:val="distribute"/>
              <w:rPr>
                <w:rFonts w:ascii="標楷體" w:eastAsia="標楷體" w:hAnsi="標楷體"/>
                <w:noProof/>
                <w:spacing w:val="-10"/>
                <w:sz w:val="22"/>
              </w:rPr>
            </w:pPr>
            <w:r w:rsidRPr="0013354F">
              <w:rPr>
                <w:rFonts w:ascii="標楷體" w:eastAsia="標楷體" w:hAnsi="標楷體" w:hint="eastAsia"/>
                <w:noProof/>
                <w:spacing w:val="-10"/>
                <w:sz w:val="22"/>
              </w:rPr>
              <w:t>作業基金</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206,444</w:t>
            </w:r>
          </w:p>
        </w:tc>
        <w:tc>
          <w:tcPr>
            <w:tcW w:w="907"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321,152</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- 114,707</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42,197</w:t>
            </w:r>
          </w:p>
        </w:tc>
        <w:tc>
          <w:tcPr>
            <w:tcW w:w="794"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w:t>
            </w:r>
          </w:p>
        </w:tc>
        <w:tc>
          <w:tcPr>
            <w:tcW w:w="1020" w:type="dxa"/>
            <w:tcBorders>
              <w:top w:val="nil"/>
              <w:bottom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42,197</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- 62,966</w:t>
            </w:r>
          </w:p>
        </w:tc>
        <w:tc>
          <w:tcPr>
            <w:tcW w:w="907"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- 72,510</w:t>
            </w:r>
          </w:p>
        </w:tc>
        <w:tc>
          <w:tcPr>
            <w:tcW w:w="77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- 9,544</w:t>
            </w:r>
          </w:p>
        </w:tc>
        <w:tc>
          <w:tcPr>
            <w:tcW w:w="702" w:type="dxa"/>
            <w:tcBorders>
              <w:top w:val="nil"/>
              <w:bottom w:val="nil"/>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15.16</w:t>
            </w:r>
          </w:p>
        </w:tc>
      </w:tr>
      <w:tr w:rsidR="0013354F" w:rsidRPr="0013354F" w:rsidTr="009E4D85">
        <w:trPr>
          <w:trHeight w:val="983"/>
          <w:jc w:val="center"/>
        </w:trPr>
        <w:tc>
          <w:tcPr>
            <w:tcW w:w="1507" w:type="dxa"/>
            <w:tcBorders>
              <w:top w:val="nil"/>
              <w:left w:val="nil"/>
              <w:bottom w:val="single" w:sz="8" w:space="0" w:color="auto"/>
            </w:tcBorders>
            <w:vAlign w:val="center"/>
          </w:tcPr>
          <w:p w:rsidR="00D149C9" w:rsidRPr="0013354F" w:rsidRDefault="00D149C9" w:rsidP="00D149C9">
            <w:pPr>
              <w:jc w:val="distribute"/>
              <w:rPr>
                <w:rFonts w:ascii="標楷體" w:eastAsia="標楷體" w:hAnsi="標楷體"/>
                <w:noProof/>
                <w:spacing w:val="-10"/>
                <w:sz w:val="22"/>
              </w:rPr>
            </w:pPr>
            <w:r w:rsidRPr="0013354F">
              <w:rPr>
                <w:rFonts w:ascii="標楷體" w:eastAsia="標楷體" w:hAnsi="標楷體" w:hint="eastAsia"/>
                <w:noProof/>
                <w:spacing w:val="-10"/>
                <w:sz w:val="22"/>
              </w:rPr>
              <w:t>國立海洋科技</w:t>
            </w:r>
          </w:p>
          <w:p w:rsidR="00D149C9" w:rsidRPr="0013354F" w:rsidRDefault="00D149C9" w:rsidP="00D149C9">
            <w:pPr>
              <w:jc w:val="distribute"/>
              <w:rPr>
                <w:rFonts w:ascii="標楷體" w:eastAsia="標楷體" w:hAnsi="標楷體"/>
                <w:noProof/>
                <w:spacing w:val="-10"/>
                <w:sz w:val="22"/>
              </w:rPr>
            </w:pPr>
            <w:r w:rsidRPr="0013354F">
              <w:rPr>
                <w:rFonts w:ascii="標楷體" w:eastAsia="標楷體" w:hAnsi="標楷體" w:hint="eastAsia"/>
                <w:noProof/>
                <w:spacing w:val="-10"/>
                <w:sz w:val="22"/>
              </w:rPr>
              <w:t>博物館作業基金</w:t>
            </w:r>
          </w:p>
        </w:tc>
        <w:tc>
          <w:tcPr>
            <w:tcW w:w="907" w:type="dxa"/>
            <w:tcBorders>
              <w:top w:val="nil"/>
              <w:bottom w:val="single" w:sz="8" w:space="0" w:color="auto"/>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299,780</w:t>
            </w:r>
          </w:p>
        </w:tc>
        <w:tc>
          <w:tcPr>
            <w:tcW w:w="907" w:type="dxa"/>
            <w:tcBorders>
              <w:top w:val="nil"/>
              <w:bottom w:val="single" w:sz="8" w:space="0" w:color="auto"/>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384,297</w:t>
            </w:r>
          </w:p>
        </w:tc>
        <w:tc>
          <w:tcPr>
            <w:tcW w:w="1020" w:type="dxa"/>
            <w:tcBorders>
              <w:top w:val="nil"/>
              <w:bottom w:val="single" w:sz="8" w:space="0" w:color="auto"/>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- 84,517</w:t>
            </w:r>
          </w:p>
        </w:tc>
        <w:tc>
          <w:tcPr>
            <w:tcW w:w="794" w:type="dxa"/>
            <w:tcBorders>
              <w:top w:val="nil"/>
              <w:bottom w:val="single" w:sz="8" w:space="0" w:color="auto"/>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32,242</w:t>
            </w:r>
          </w:p>
        </w:tc>
        <w:tc>
          <w:tcPr>
            <w:tcW w:w="794" w:type="dxa"/>
            <w:tcBorders>
              <w:top w:val="nil"/>
              <w:bottom w:val="single" w:sz="8" w:space="0" w:color="auto"/>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2,097</w:t>
            </w:r>
          </w:p>
        </w:tc>
        <w:tc>
          <w:tcPr>
            <w:tcW w:w="1020" w:type="dxa"/>
            <w:tcBorders>
              <w:top w:val="nil"/>
              <w:bottom w:val="single" w:sz="8" w:space="0" w:color="auto"/>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30,145</w:t>
            </w:r>
          </w:p>
        </w:tc>
        <w:tc>
          <w:tcPr>
            <w:tcW w:w="907" w:type="dxa"/>
            <w:tcBorders>
              <w:top w:val="nil"/>
              <w:bottom w:val="single" w:sz="8" w:space="0" w:color="auto"/>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- 120,499</w:t>
            </w:r>
          </w:p>
        </w:tc>
        <w:tc>
          <w:tcPr>
            <w:tcW w:w="907" w:type="dxa"/>
            <w:tcBorders>
              <w:top w:val="nil"/>
              <w:bottom w:val="single" w:sz="8" w:space="0" w:color="auto"/>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- 54,372</w:t>
            </w:r>
          </w:p>
        </w:tc>
        <w:tc>
          <w:tcPr>
            <w:tcW w:w="772" w:type="dxa"/>
            <w:tcBorders>
              <w:top w:val="nil"/>
              <w:bottom w:val="single" w:sz="8" w:space="0" w:color="auto"/>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66,126</w:t>
            </w:r>
          </w:p>
        </w:tc>
        <w:tc>
          <w:tcPr>
            <w:tcW w:w="702" w:type="dxa"/>
            <w:tcBorders>
              <w:top w:val="nil"/>
              <w:bottom w:val="single" w:sz="8" w:space="0" w:color="auto"/>
              <w:right w:val="nil"/>
            </w:tcBorders>
            <w:vAlign w:val="center"/>
          </w:tcPr>
          <w:p w:rsidR="00D149C9" w:rsidRPr="0030121C" w:rsidRDefault="00D149C9" w:rsidP="00D149C9">
            <w:pPr>
              <w:jc w:val="right"/>
              <w:rPr>
                <w:rFonts w:asciiTheme="majorEastAsia" w:eastAsiaTheme="majorEastAsia" w:hAnsiTheme="majorEastAsia"/>
                <w:sz w:val="18"/>
                <w:szCs w:val="18"/>
              </w:rPr>
            </w:pPr>
            <w:r w:rsidRPr="0030121C">
              <w:rPr>
                <w:rFonts w:asciiTheme="majorEastAsia" w:eastAsiaTheme="majorEastAsia" w:hAnsiTheme="majorEastAsia" w:hint="eastAsia"/>
                <w:noProof/>
                <w:sz w:val="18"/>
                <w:szCs w:val="18"/>
              </w:rPr>
              <w:t>- 54.88</w:t>
            </w:r>
          </w:p>
        </w:tc>
      </w:tr>
    </w:tbl>
    <w:p w:rsidR="000A177F" w:rsidRPr="00DC2DD9" w:rsidRDefault="0049523A" w:rsidP="009E4D85">
      <w:pPr>
        <w:tabs>
          <w:tab w:val="left" w:pos="408"/>
        </w:tabs>
        <w:adjustRightInd w:val="0"/>
        <w:spacing w:line="240" w:lineRule="exact"/>
        <w:ind w:leftChars="-59" w:left="526" w:hangingChars="371" w:hanging="668"/>
        <w:rPr>
          <w:rFonts w:ascii="標楷體" w:eastAsia="標楷體" w:hAnsi="標楷體"/>
          <w:sz w:val="18"/>
        </w:rPr>
      </w:pPr>
      <w:r w:rsidRPr="00DC2DD9">
        <w:rPr>
          <w:rFonts w:ascii="標楷體" w:eastAsia="標楷體" w:hAnsi="標楷體" w:hint="eastAsia"/>
          <w:sz w:val="18"/>
        </w:rPr>
        <w:t>註：本表係依本部審定該基金決算數額編列。</w:t>
      </w:r>
    </w:p>
    <w:tbl>
      <w:tblPr>
        <w:tblW w:w="10084" w:type="dxa"/>
        <w:jc w:val="center"/>
        <w:tblLayout w:type="fixed"/>
        <w:tblCellMar>
          <w:left w:w="28" w:type="dxa"/>
          <w:right w:w="28" w:type="dxa"/>
        </w:tblCellMar>
        <w:tblLook w:val="0000" w:firstRow="0" w:lastRow="0" w:firstColumn="0" w:lastColumn="0" w:noHBand="0" w:noVBand="0"/>
      </w:tblPr>
      <w:tblGrid>
        <w:gridCol w:w="4253"/>
        <w:gridCol w:w="1494"/>
        <w:gridCol w:w="1495"/>
        <w:gridCol w:w="1806"/>
        <w:gridCol w:w="1036"/>
      </w:tblGrid>
      <w:tr w:rsidR="0013354F" w:rsidRPr="0013354F" w:rsidTr="0039140C">
        <w:trPr>
          <w:trHeight w:val="707"/>
          <w:tblHeader/>
          <w:jc w:val="center"/>
        </w:trPr>
        <w:tc>
          <w:tcPr>
            <w:tcW w:w="10084" w:type="dxa"/>
            <w:gridSpan w:val="5"/>
            <w:tcBorders>
              <w:bottom w:val="single" w:sz="8" w:space="0" w:color="auto"/>
            </w:tcBorders>
          </w:tcPr>
          <w:p w:rsidR="007571F8" w:rsidRPr="0013354F" w:rsidRDefault="000A177F" w:rsidP="00215B44">
            <w:pPr>
              <w:snapToGrid w:val="0"/>
              <w:jc w:val="center"/>
              <w:rPr>
                <w:rFonts w:ascii="標楷體" w:eastAsia="標楷體" w:hAnsi="標楷體"/>
                <w:b/>
                <w:sz w:val="32"/>
                <w:u w:val="single"/>
              </w:rPr>
            </w:pPr>
            <w:r w:rsidRPr="0013354F">
              <w:rPr>
                <w:rFonts w:ascii="標楷體" w:eastAsia="標楷體" w:hAnsi="標楷體"/>
                <w:sz w:val="20"/>
              </w:rPr>
              <w:lastRenderedPageBreak/>
              <w:br w:type="page"/>
            </w:r>
            <w:r w:rsidR="00CB4E4A" w:rsidRPr="0013354F">
              <w:rPr>
                <w:rFonts w:ascii="標楷體" w:eastAsia="標楷體" w:hAnsi="標楷體" w:hint="eastAsia"/>
                <w:b/>
                <w:sz w:val="32"/>
                <w:u w:val="single"/>
              </w:rPr>
              <w:t xml:space="preserve">　</w:t>
            </w:r>
            <w:r w:rsidR="00C24EC2" w:rsidRPr="0013354F">
              <w:rPr>
                <w:rFonts w:ascii="標楷體" w:eastAsia="標楷體" w:hAnsi="標楷體" w:hint="eastAsia"/>
                <w:b/>
                <w:sz w:val="32"/>
                <w:u w:val="single"/>
              </w:rPr>
              <w:t>教育部所屬機構作業基金</w:t>
            </w:r>
            <w:r w:rsidR="007571F8" w:rsidRPr="0013354F">
              <w:rPr>
                <w:rFonts w:ascii="標楷體" w:eastAsia="標楷體" w:hAnsi="標楷體" w:hint="eastAsia"/>
                <w:b/>
                <w:sz w:val="32"/>
                <w:u w:val="single"/>
              </w:rPr>
              <w:t>餘絀審定後現金流量表</w:t>
            </w:r>
            <w:r w:rsidR="00CB4E4A" w:rsidRPr="0013354F">
              <w:rPr>
                <w:rFonts w:ascii="標楷體" w:eastAsia="標楷體" w:hAnsi="標楷體" w:hint="eastAsia"/>
                <w:b/>
                <w:sz w:val="32"/>
                <w:u w:val="single"/>
              </w:rPr>
              <w:t xml:space="preserve">　</w:t>
            </w:r>
          </w:p>
          <w:p w:rsidR="007571F8" w:rsidRPr="0013354F" w:rsidRDefault="007571F8" w:rsidP="00B40685">
            <w:pPr>
              <w:tabs>
                <w:tab w:val="left" w:pos="4410"/>
                <w:tab w:val="right" w:pos="10028"/>
              </w:tabs>
              <w:snapToGrid w:val="0"/>
              <w:rPr>
                <w:rFonts w:ascii="標楷體" w:eastAsia="標楷體" w:hAnsi="標楷體"/>
                <w:b/>
                <w:kern w:val="24"/>
                <w:sz w:val="32"/>
                <w:u w:val="single"/>
              </w:rPr>
            </w:pPr>
            <w:r w:rsidRPr="0013354F">
              <w:rPr>
                <w:rFonts w:ascii="標楷體" w:eastAsia="標楷體" w:hAnsi="標楷體"/>
                <w:spacing w:val="60"/>
              </w:rPr>
              <w:tab/>
            </w:r>
            <w:r w:rsidR="00784694" w:rsidRPr="0013354F">
              <w:rPr>
                <w:rFonts w:ascii="標楷體" w:eastAsia="標楷體" w:hAnsi="標楷體" w:hint="eastAsia"/>
              </w:rPr>
              <w:t>中華民國11</w:t>
            </w:r>
            <w:r w:rsidR="00B40685" w:rsidRPr="0013354F">
              <w:rPr>
                <w:rFonts w:ascii="標楷體" w:eastAsia="標楷體" w:hAnsi="標楷體"/>
              </w:rPr>
              <w:t>1</w:t>
            </w:r>
            <w:r w:rsidR="00784694" w:rsidRPr="0013354F">
              <w:rPr>
                <w:rFonts w:ascii="標楷體" w:eastAsia="標楷體" w:hAnsi="標楷體" w:hint="eastAsia"/>
              </w:rPr>
              <w:t>年度</w:t>
            </w:r>
            <w:r w:rsidR="00784694" w:rsidRPr="0013354F">
              <w:rPr>
                <w:rFonts w:ascii="標楷體" w:eastAsia="標楷體" w:hAnsi="標楷體" w:hint="eastAsia"/>
              </w:rPr>
              <w:tab/>
            </w:r>
            <w:r w:rsidR="00784694" w:rsidRPr="0013354F">
              <w:rPr>
                <w:rFonts w:ascii="標楷體" w:eastAsia="標楷體" w:hAnsi="標楷體" w:hint="eastAsia"/>
                <w:spacing w:val="-20"/>
                <w:kern w:val="0"/>
              </w:rPr>
              <w:t>單位：新臺幣元</w:t>
            </w:r>
          </w:p>
        </w:tc>
      </w:tr>
      <w:tr w:rsidR="0013354F" w:rsidRPr="0013354F" w:rsidTr="009C47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jc w:val="center"/>
        </w:trPr>
        <w:tc>
          <w:tcPr>
            <w:tcW w:w="4253" w:type="dxa"/>
            <w:vMerge w:val="restart"/>
            <w:tcBorders>
              <w:top w:val="single" w:sz="8" w:space="0" w:color="auto"/>
              <w:left w:val="nil"/>
              <w:bottom w:val="nil"/>
            </w:tcBorders>
            <w:vAlign w:val="center"/>
          </w:tcPr>
          <w:p w:rsidR="007571F8" w:rsidRPr="0013354F" w:rsidRDefault="007571F8" w:rsidP="00597550">
            <w:pPr>
              <w:ind w:left="113" w:right="113"/>
              <w:jc w:val="distribute"/>
              <w:rPr>
                <w:rFonts w:eastAsia="標楷體"/>
                <w:spacing w:val="60"/>
              </w:rPr>
            </w:pPr>
            <w:r w:rsidRPr="0013354F">
              <w:rPr>
                <w:rFonts w:eastAsia="標楷體" w:hint="eastAsia"/>
                <w:spacing w:val="60"/>
              </w:rPr>
              <w:t>項目</w:t>
            </w:r>
          </w:p>
        </w:tc>
        <w:tc>
          <w:tcPr>
            <w:tcW w:w="1494" w:type="dxa"/>
            <w:vMerge w:val="restart"/>
            <w:tcBorders>
              <w:top w:val="single" w:sz="8" w:space="0" w:color="auto"/>
              <w:bottom w:val="nil"/>
            </w:tcBorders>
            <w:vAlign w:val="center"/>
          </w:tcPr>
          <w:p w:rsidR="007571F8" w:rsidRPr="0013354F" w:rsidRDefault="007571F8" w:rsidP="00597550">
            <w:pPr>
              <w:ind w:left="113" w:right="113"/>
              <w:jc w:val="distribute"/>
              <w:rPr>
                <w:rFonts w:eastAsia="標楷體"/>
              </w:rPr>
            </w:pPr>
            <w:r w:rsidRPr="0013354F">
              <w:rPr>
                <w:rFonts w:eastAsia="標楷體" w:hint="eastAsia"/>
              </w:rPr>
              <w:t>預算數</w:t>
            </w:r>
          </w:p>
        </w:tc>
        <w:tc>
          <w:tcPr>
            <w:tcW w:w="1495" w:type="dxa"/>
            <w:vMerge w:val="restart"/>
            <w:tcBorders>
              <w:top w:val="single" w:sz="8" w:space="0" w:color="auto"/>
            </w:tcBorders>
            <w:vAlign w:val="center"/>
          </w:tcPr>
          <w:p w:rsidR="007571F8" w:rsidRPr="0013354F" w:rsidRDefault="007571F8" w:rsidP="00597550">
            <w:pPr>
              <w:ind w:left="113" w:right="113"/>
              <w:jc w:val="distribute"/>
              <w:rPr>
                <w:rFonts w:eastAsia="標楷體"/>
              </w:rPr>
            </w:pPr>
            <w:r w:rsidRPr="0013354F">
              <w:rPr>
                <w:rFonts w:eastAsia="標楷體" w:hint="eastAsia"/>
              </w:rPr>
              <w:t>決算數</w:t>
            </w:r>
          </w:p>
        </w:tc>
        <w:tc>
          <w:tcPr>
            <w:tcW w:w="2842" w:type="dxa"/>
            <w:gridSpan w:val="2"/>
            <w:tcBorders>
              <w:top w:val="single" w:sz="8" w:space="0" w:color="auto"/>
              <w:bottom w:val="nil"/>
              <w:right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比較增減</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jc w:val="center"/>
        </w:trPr>
        <w:tc>
          <w:tcPr>
            <w:tcW w:w="4253" w:type="dxa"/>
            <w:vMerge/>
            <w:tcBorders>
              <w:top w:val="nil"/>
              <w:left w:val="nil"/>
              <w:bottom w:val="nil"/>
            </w:tcBorders>
            <w:vAlign w:val="center"/>
          </w:tcPr>
          <w:p w:rsidR="007571F8" w:rsidRPr="0013354F" w:rsidRDefault="007571F8" w:rsidP="00597550">
            <w:pPr>
              <w:ind w:left="113" w:right="113"/>
              <w:jc w:val="distribute"/>
              <w:rPr>
                <w:rFonts w:eastAsia="標楷體"/>
                <w:spacing w:val="60"/>
              </w:rPr>
            </w:pPr>
          </w:p>
        </w:tc>
        <w:tc>
          <w:tcPr>
            <w:tcW w:w="1494" w:type="dxa"/>
            <w:vMerge/>
            <w:tcBorders>
              <w:top w:val="nil"/>
              <w:bottom w:val="nil"/>
            </w:tcBorders>
            <w:vAlign w:val="center"/>
          </w:tcPr>
          <w:p w:rsidR="007571F8" w:rsidRPr="0013354F" w:rsidRDefault="007571F8" w:rsidP="00597550">
            <w:pPr>
              <w:ind w:left="113" w:right="113"/>
              <w:jc w:val="distribute"/>
              <w:rPr>
                <w:rFonts w:eastAsia="標楷體"/>
              </w:rPr>
            </w:pPr>
          </w:p>
        </w:tc>
        <w:tc>
          <w:tcPr>
            <w:tcW w:w="1495" w:type="dxa"/>
            <w:vMerge/>
            <w:tcBorders>
              <w:bottom w:val="nil"/>
            </w:tcBorders>
            <w:vAlign w:val="center"/>
          </w:tcPr>
          <w:p w:rsidR="007571F8" w:rsidRPr="0013354F" w:rsidRDefault="007571F8" w:rsidP="00597550">
            <w:pPr>
              <w:ind w:left="113" w:right="113"/>
              <w:jc w:val="distribute"/>
              <w:rPr>
                <w:rFonts w:eastAsia="標楷體"/>
              </w:rPr>
            </w:pPr>
          </w:p>
        </w:tc>
        <w:tc>
          <w:tcPr>
            <w:tcW w:w="1806" w:type="dxa"/>
            <w:tcBorders>
              <w:top w:val="single" w:sz="4" w:space="0" w:color="auto"/>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1036" w:type="dxa"/>
            <w:tcBorders>
              <w:top w:val="single" w:sz="4" w:space="0" w:color="auto"/>
              <w:bottom w:val="nil"/>
              <w:right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single" w:sz="8" w:space="0" w:color="auto"/>
              <w:left w:val="nil"/>
              <w:bottom w:val="nil"/>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kern w:val="0"/>
                <w:sz w:val="22"/>
              </w:rPr>
              <w:t>業務活動之現金流量</w:t>
            </w:r>
          </w:p>
        </w:tc>
        <w:tc>
          <w:tcPr>
            <w:tcW w:w="1494" w:type="dxa"/>
            <w:tcBorders>
              <w:top w:val="single" w:sz="8" w:space="0" w:color="auto"/>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495" w:type="dxa"/>
            <w:tcBorders>
              <w:top w:val="single" w:sz="8" w:space="0" w:color="auto"/>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806" w:type="dxa"/>
            <w:tcBorders>
              <w:top w:val="single" w:sz="8" w:space="0" w:color="auto"/>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036" w:type="dxa"/>
            <w:tcBorders>
              <w:top w:val="single" w:sz="8" w:space="0" w:color="auto"/>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本期賸餘（短絀）</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- 565,949,000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- 488,136,101</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77,812,899</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- 13.75</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利息股利之調整</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- 9,910,000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- 14,906,375</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- 4,996,375</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50.42</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未計利息股利之本期賸餘（短絀）</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- 575,859,000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- 503,042,476</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72,816,524</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- 12.64</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調整項目</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680,722,000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624,146,988</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- 56,575,012</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- 8.31</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未計利息股利之現金流入（流出）</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104,863,000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121,104,512</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16,241,512</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15.49</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收取利息</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5,150,000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8,487,606</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3,337,606</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64.81</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100" w:left="240" w:rightChars="20" w:right="48"/>
              <w:jc w:val="distribute"/>
              <w:rPr>
                <w:rFonts w:ascii="標楷體" w:eastAsia="標楷體" w:hAnsi="標楷體"/>
                <w:kern w:val="0"/>
              </w:rPr>
            </w:pPr>
            <w:r w:rsidRPr="00575B94">
              <w:rPr>
                <w:rFonts w:ascii="標楷體" w:eastAsia="標楷體" w:hAnsi="標楷體" w:hint="eastAsia"/>
                <w:b/>
                <w:spacing w:val="-24"/>
                <w:kern w:val="0"/>
                <w:sz w:val="22"/>
              </w:rPr>
              <w:t>業務活動之淨現金流入（流出）</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110,013,000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129,592,118</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19,579,118</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17.80</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kern w:val="0"/>
                <w:sz w:val="22"/>
              </w:rPr>
              <w:t>投資活動之現金流量</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減少流動金融資產及短期貸墊款</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41,000,000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44,297,163</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3,297,163</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8.04</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減少投資、長期應收款、貸墊款及準備金</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233,240</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233,240</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減少無形資產及其他資產</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12,515,147</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12,515,147</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收取利息</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4,760,000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5,178,899</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418,899</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8.80</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增加流動金融資產及短期貸墊款</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- 54,742,839</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- 54,742,839</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增加投資、長期應收款、貸墊款及準備金</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- 9,299,000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- 4,116,213</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5,182,787</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- 55.73</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增加不動產、廠房及設備、礦產資源</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- 355,403,000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- 319,099,987</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36,303,013</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- 10.21</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kern w:val="0"/>
                <w:sz w:val="22"/>
              </w:rPr>
              <w:t>增加無形資產及其他資產</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- 374,706,000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- 296,986,621</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77,719,379</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- 20.74</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100" w:left="240" w:rightChars="20" w:right="48"/>
              <w:jc w:val="distribute"/>
              <w:rPr>
                <w:rFonts w:ascii="標楷體" w:eastAsia="標楷體" w:hAnsi="標楷體"/>
                <w:kern w:val="0"/>
              </w:rPr>
            </w:pPr>
            <w:r w:rsidRPr="00575B94">
              <w:rPr>
                <w:rFonts w:ascii="標楷體" w:eastAsia="標楷體" w:hAnsi="標楷體" w:hint="eastAsia"/>
                <w:b/>
                <w:spacing w:val="-24"/>
                <w:kern w:val="0"/>
                <w:sz w:val="22"/>
              </w:rPr>
              <w:t>投資活動之淨現金流入（流出）</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- 693,648,000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- 612,721,211</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80,926,789</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- 11.67</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kern w:val="0"/>
                <w:sz w:val="22"/>
              </w:rPr>
              <w:t>籌資活動之現金流量</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增加短期債務、流動金融負債及其他負債</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9,359,000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113,441,507</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104,082,507</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1,112.11</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增加基金、公積及填補短絀</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578,376,000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666,021,732</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87,645,732</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15.15</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200" w:left="480" w:rightChars="20" w:right="48"/>
              <w:jc w:val="distribute"/>
              <w:rPr>
                <w:rFonts w:ascii="標楷體" w:eastAsia="標楷體" w:hAnsi="標楷體"/>
                <w:kern w:val="0"/>
              </w:rPr>
            </w:pPr>
            <w:r w:rsidRPr="00575B94">
              <w:rPr>
                <w:rFonts w:ascii="標楷體" w:eastAsia="標楷體" w:hAnsi="標楷體" w:hint="eastAsia"/>
                <w:spacing w:val="-24"/>
                <w:kern w:val="0"/>
                <w:sz w:val="22"/>
              </w:rPr>
              <w:t>減少短期債務、流動金融負債及其他負債</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kern w:val="0"/>
                <w:sz w:val="18"/>
              </w:rPr>
              <w:t>－</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- 119,484,192</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- 119,484,192</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kern w:val="0"/>
                <w:sz w:val="18"/>
              </w:rPr>
              <w:t>--</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leftChars="100" w:left="240" w:rightChars="20" w:right="48"/>
              <w:jc w:val="distribute"/>
              <w:rPr>
                <w:rFonts w:ascii="標楷體" w:eastAsia="標楷體" w:hAnsi="標楷體"/>
                <w:kern w:val="0"/>
              </w:rPr>
            </w:pPr>
            <w:r w:rsidRPr="00575B94">
              <w:rPr>
                <w:rFonts w:ascii="標楷體" w:eastAsia="標楷體" w:hAnsi="標楷體" w:hint="eastAsia"/>
                <w:b/>
                <w:spacing w:val="-24"/>
                <w:kern w:val="0"/>
                <w:sz w:val="22"/>
              </w:rPr>
              <w:t>籌資活動之淨現金流入（流出）</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587,735,000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659,979,047</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72,244,047</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12.29</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kern w:val="0"/>
                <w:sz w:val="22"/>
              </w:rPr>
              <w:t>匯率影響數</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10,697</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10,697</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spacing w:val="-24"/>
                <w:kern w:val="0"/>
                <w:sz w:val="22"/>
              </w:rPr>
              <w:t>現金及約當現金之淨增（淨減）</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4,100,000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176,860,651</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172,760,651</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4,213.67</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nil"/>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kern w:val="0"/>
                <w:sz w:val="22"/>
              </w:rPr>
              <w:t>期初現金及約當現金</w:t>
            </w:r>
          </w:p>
        </w:tc>
        <w:tc>
          <w:tcPr>
            <w:tcW w:w="1494"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1,163,887,000</w:t>
            </w:r>
          </w:p>
        </w:tc>
        <w:tc>
          <w:tcPr>
            <w:tcW w:w="1495"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1,319,394,139</w:t>
            </w:r>
          </w:p>
        </w:tc>
        <w:tc>
          <w:tcPr>
            <w:tcW w:w="1806" w:type="dxa"/>
            <w:tcBorders>
              <w:top w:val="nil"/>
              <w:bottom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155,507,139</w:t>
            </w:r>
          </w:p>
        </w:tc>
        <w:tc>
          <w:tcPr>
            <w:tcW w:w="1036" w:type="dxa"/>
            <w:tcBorders>
              <w:top w:val="nil"/>
              <w:bottom w:val="nil"/>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13.36</w:t>
            </w:r>
          </w:p>
        </w:tc>
      </w:tr>
      <w:tr w:rsidR="0013354F" w:rsidRPr="0013354F" w:rsidTr="007A5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2"/>
          <w:jc w:val="center"/>
        </w:trPr>
        <w:tc>
          <w:tcPr>
            <w:tcW w:w="4253" w:type="dxa"/>
            <w:tcBorders>
              <w:top w:val="nil"/>
              <w:left w:val="nil"/>
              <w:bottom w:val="single" w:sz="8" w:space="0" w:color="auto"/>
            </w:tcBorders>
            <w:vAlign w:val="center"/>
          </w:tcPr>
          <w:p w:rsidR="00CA0112" w:rsidRPr="00575B94" w:rsidRDefault="00CA0112" w:rsidP="00925F6E">
            <w:pPr>
              <w:ind w:rightChars="20" w:right="48"/>
              <w:jc w:val="distribute"/>
              <w:rPr>
                <w:rFonts w:ascii="標楷體" w:eastAsia="標楷體" w:hAnsi="標楷體"/>
                <w:kern w:val="0"/>
              </w:rPr>
            </w:pPr>
            <w:r w:rsidRPr="00575B94">
              <w:rPr>
                <w:rFonts w:ascii="標楷體" w:eastAsia="標楷體" w:hAnsi="標楷體" w:hint="eastAsia"/>
                <w:b/>
                <w:kern w:val="0"/>
                <w:sz w:val="22"/>
              </w:rPr>
              <w:t>期末現金及約當現金</w:t>
            </w:r>
          </w:p>
        </w:tc>
        <w:tc>
          <w:tcPr>
            <w:tcW w:w="1494" w:type="dxa"/>
            <w:tcBorders>
              <w:top w:val="nil"/>
              <w:bottom w:val="single" w:sz="8" w:space="0" w:color="auto"/>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hint="eastAsia"/>
                <w:b/>
                <w:kern w:val="0"/>
                <w:sz w:val="18"/>
              </w:rPr>
              <w:t>1,167,987,000</w:t>
            </w:r>
          </w:p>
        </w:tc>
        <w:tc>
          <w:tcPr>
            <w:tcW w:w="1495" w:type="dxa"/>
            <w:tcBorders>
              <w:top w:val="nil"/>
              <w:bottom w:val="single" w:sz="8" w:space="0" w:color="auto"/>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1,496,254,790</w:t>
            </w:r>
          </w:p>
        </w:tc>
        <w:tc>
          <w:tcPr>
            <w:tcW w:w="1806" w:type="dxa"/>
            <w:tcBorders>
              <w:top w:val="nil"/>
              <w:bottom w:val="single" w:sz="8" w:space="0" w:color="auto"/>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328,267,790</w:t>
            </w:r>
          </w:p>
        </w:tc>
        <w:tc>
          <w:tcPr>
            <w:tcW w:w="1036" w:type="dxa"/>
            <w:tcBorders>
              <w:top w:val="nil"/>
              <w:bottom w:val="single" w:sz="8" w:space="0" w:color="auto"/>
              <w:right w:val="nil"/>
            </w:tcBorders>
            <w:vAlign w:val="center"/>
          </w:tcPr>
          <w:p w:rsidR="00CA0112" w:rsidRPr="0013354F" w:rsidRDefault="00CA0112" w:rsidP="00CA0112">
            <w:pPr>
              <w:autoSpaceDE w:val="0"/>
              <w:autoSpaceDN w:val="0"/>
              <w:adjustRightInd w:val="0"/>
              <w:jc w:val="right"/>
              <w:rPr>
                <w:rFonts w:ascii="新細明體" w:hAnsi="新細明體"/>
                <w:kern w:val="0"/>
                <w:sz w:val="18"/>
              </w:rPr>
            </w:pPr>
            <w:r w:rsidRPr="0013354F">
              <w:rPr>
                <w:rFonts w:ascii="新細明體" w:hAnsi="新細明體"/>
                <w:b/>
                <w:kern w:val="0"/>
                <w:sz w:val="18"/>
              </w:rPr>
              <w:t>28.11</w:t>
            </w:r>
          </w:p>
        </w:tc>
      </w:tr>
    </w:tbl>
    <w:p w:rsidR="007571F8" w:rsidRPr="007A54AA" w:rsidRDefault="007571F8" w:rsidP="00B66718">
      <w:pPr>
        <w:tabs>
          <w:tab w:val="left" w:pos="408"/>
        </w:tabs>
        <w:adjustRightInd w:val="0"/>
        <w:snapToGrid w:val="0"/>
        <w:spacing w:line="260" w:lineRule="exact"/>
        <w:ind w:left="500" w:hangingChars="278" w:hanging="500"/>
        <w:rPr>
          <w:rFonts w:ascii="標楷體" w:eastAsia="標楷體" w:hAnsi="標楷體"/>
          <w:sz w:val="18"/>
        </w:rPr>
      </w:pPr>
      <w:r w:rsidRPr="007A54AA">
        <w:rPr>
          <w:rFonts w:ascii="標楷體" w:eastAsia="標楷體" w:hAnsi="標楷體" w:hint="eastAsia"/>
          <w:sz w:val="18"/>
        </w:rPr>
        <w:t>註：</w:t>
      </w:r>
      <w:r w:rsidR="00A0533A" w:rsidRPr="007A54AA">
        <w:rPr>
          <w:rFonts w:ascii="標楷體" w:eastAsia="標楷體" w:hAnsi="標楷體" w:hint="eastAsia"/>
          <w:sz w:val="18"/>
        </w:rPr>
        <w:t>1.</w:t>
      </w:r>
      <w:r w:rsidR="00B40685" w:rsidRPr="007A54AA">
        <w:rPr>
          <w:rFonts w:ascii="標楷體" w:eastAsia="標楷體" w:hAnsi="標楷體" w:hint="eastAsia"/>
          <w:sz w:val="18"/>
        </w:rPr>
        <w:t>本表係採現金及約當現金基礎，包括現金及自投資日起3個月內到期或清償之債權證券。</w:t>
      </w:r>
    </w:p>
    <w:p w:rsidR="002461CE" w:rsidRPr="007A54AA" w:rsidRDefault="00A0533A" w:rsidP="00586201">
      <w:pPr>
        <w:adjustRightInd w:val="0"/>
        <w:snapToGrid w:val="0"/>
        <w:spacing w:line="260" w:lineRule="exact"/>
        <w:ind w:leftChars="170" w:left="593" w:rightChars="-50" w:right="-120" w:hangingChars="103" w:hanging="185"/>
        <w:rPr>
          <w:rFonts w:hAnsi="標楷體"/>
          <w:b/>
          <w:sz w:val="22"/>
        </w:rPr>
        <w:sectPr w:rsidR="002461CE" w:rsidRPr="007A54AA" w:rsidSect="00596096">
          <w:pgSz w:w="11906" w:h="16838" w:code="9"/>
          <w:pgMar w:top="1418" w:right="851" w:bottom="1418" w:left="851" w:header="1021" w:footer="737" w:gutter="284"/>
          <w:cols w:space="425"/>
          <w:docGrid w:type="linesAndChars" w:linePitch="360"/>
        </w:sectPr>
      </w:pPr>
      <w:r w:rsidRPr="007A54AA">
        <w:rPr>
          <w:rFonts w:ascii="標楷體" w:eastAsia="標楷體" w:hAnsi="標楷體" w:hint="eastAsia"/>
          <w:sz w:val="18"/>
        </w:rPr>
        <w:t>2.</w:t>
      </w:r>
      <w:r w:rsidR="00B40685" w:rsidRPr="007A54AA">
        <w:rPr>
          <w:rFonts w:ascii="標楷體" w:eastAsia="標楷體" w:hAnsi="標楷體" w:hint="eastAsia"/>
          <w:sz w:val="18"/>
        </w:rPr>
        <w:t>本表「調整項目」欄所列，包括提存呆帳、醫療折讓及評價短絀、提存各項準備、折舊、減損及折耗、攤銷、兌換短絀（賸餘）、處理資產短絀（賸餘）、債務整理短絀（賸餘）、其他、流動資產淨減（淨增）及流動負債淨增（淨減）。</w:t>
      </w:r>
    </w:p>
    <w:tbl>
      <w:tblPr>
        <w:tblW w:w="9923" w:type="dxa"/>
        <w:jc w:val="center"/>
        <w:tblLayout w:type="fixed"/>
        <w:tblCellMar>
          <w:left w:w="28" w:type="dxa"/>
          <w:right w:w="28" w:type="dxa"/>
        </w:tblCellMar>
        <w:tblLook w:val="0000" w:firstRow="0" w:lastRow="0" w:firstColumn="0" w:lastColumn="0" w:noHBand="0" w:noVBand="0"/>
      </w:tblPr>
      <w:tblGrid>
        <w:gridCol w:w="3023"/>
        <w:gridCol w:w="1655"/>
        <w:gridCol w:w="781"/>
        <w:gridCol w:w="1629"/>
        <w:gridCol w:w="807"/>
        <w:gridCol w:w="1319"/>
        <w:gridCol w:w="709"/>
      </w:tblGrid>
      <w:tr w:rsidR="0013354F" w:rsidRPr="0013354F" w:rsidTr="0039140C">
        <w:trPr>
          <w:trHeight w:val="721"/>
          <w:tblHeader/>
          <w:jc w:val="center"/>
        </w:trPr>
        <w:tc>
          <w:tcPr>
            <w:tcW w:w="9923" w:type="dxa"/>
            <w:gridSpan w:val="7"/>
            <w:tcBorders>
              <w:bottom w:val="single" w:sz="8" w:space="0" w:color="auto"/>
            </w:tcBorders>
          </w:tcPr>
          <w:p w:rsidR="007571F8" w:rsidRPr="0013354F" w:rsidRDefault="00CB4E4A" w:rsidP="006A3741">
            <w:pPr>
              <w:snapToGrid w:val="0"/>
              <w:jc w:val="center"/>
              <w:rPr>
                <w:rFonts w:ascii="標楷體" w:eastAsia="標楷體" w:hAnsi="標楷體"/>
                <w:b/>
                <w:sz w:val="32"/>
                <w:u w:val="single"/>
              </w:rPr>
            </w:pPr>
            <w:r w:rsidRPr="0013354F">
              <w:rPr>
                <w:rFonts w:ascii="標楷體" w:eastAsia="標楷體" w:hAnsi="標楷體" w:hint="eastAsia"/>
                <w:b/>
                <w:sz w:val="32"/>
                <w:u w:val="single"/>
              </w:rPr>
              <w:lastRenderedPageBreak/>
              <w:t xml:space="preserve">　</w:t>
            </w:r>
            <w:r w:rsidR="00A0533A" w:rsidRPr="0013354F">
              <w:rPr>
                <w:rFonts w:ascii="標楷體" w:eastAsia="標楷體" w:hAnsi="標楷體" w:hint="eastAsia"/>
                <w:b/>
                <w:sz w:val="32"/>
                <w:u w:val="single"/>
              </w:rPr>
              <w:t>教育部所屬機構作業基金</w:t>
            </w:r>
            <w:r w:rsidR="007571F8" w:rsidRPr="0013354F">
              <w:rPr>
                <w:rFonts w:ascii="標楷體" w:eastAsia="標楷體" w:hAnsi="標楷體" w:hint="eastAsia"/>
                <w:b/>
                <w:sz w:val="32"/>
                <w:u w:val="single"/>
              </w:rPr>
              <w:t>餘絀審定後平衡表</w:t>
            </w:r>
            <w:r w:rsidRPr="0013354F">
              <w:rPr>
                <w:rFonts w:ascii="標楷體" w:eastAsia="標楷體" w:hAnsi="標楷體" w:hint="eastAsia"/>
                <w:b/>
                <w:sz w:val="32"/>
                <w:u w:val="single"/>
              </w:rPr>
              <w:t xml:space="preserve">　</w:t>
            </w:r>
          </w:p>
          <w:p w:rsidR="007571F8" w:rsidRPr="0013354F" w:rsidRDefault="007571F8" w:rsidP="00B40685">
            <w:pPr>
              <w:tabs>
                <w:tab w:val="left" w:pos="3696"/>
                <w:tab w:val="right" w:pos="9827"/>
              </w:tabs>
              <w:snapToGrid w:val="0"/>
              <w:rPr>
                <w:rFonts w:ascii="標楷體" w:eastAsia="標楷體" w:hAnsi="標楷體"/>
                <w:b/>
                <w:kern w:val="24"/>
                <w:sz w:val="32"/>
                <w:u w:val="single"/>
              </w:rPr>
            </w:pPr>
            <w:r w:rsidRPr="0013354F">
              <w:rPr>
                <w:rFonts w:ascii="標楷體" w:eastAsia="標楷體" w:hAnsi="標楷體"/>
                <w:spacing w:val="60"/>
              </w:rPr>
              <w:tab/>
            </w:r>
            <w:r w:rsidR="00784694" w:rsidRPr="0013354F">
              <w:rPr>
                <w:rFonts w:ascii="標楷體" w:eastAsia="標楷體" w:hAnsi="標楷體" w:hint="eastAsia"/>
              </w:rPr>
              <w:t>中華民國</w:t>
            </w:r>
            <w:r w:rsidR="00784694" w:rsidRPr="0013354F">
              <w:rPr>
                <w:rFonts w:ascii="標楷體" w:eastAsia="標楷體" w:hAnsi="標楷體"/>
              </w:rPr>
              <w:t>1</w:t>
            </w:r>
            <w:r w:rsidR="00784694" w:rsidRPr="0013354F">
              <w:rPr>
                <w:rFonts w:ascii="標楷體" w:eastAsia="標楷體" w:hAnsi="標楷體" w:hint="eastAsia"/>
              </w:rPr>
              <w:t>1</w:t>
            </w:r>
            <w:r w:rsidR="00B40685" w:rsidRPr="0013354F">
              <w:rPr>
                <w:rFonts w:ascii="標楷體" w:eastAsia="標楷體" w:hAnsi="標楷體"/>
              </w:rPr>
              <w:t>1</w:t>
            </w:r>
            <w:r w:rsidR="00784694" w:rsidRPr="0013354F">
              <w:rPr>
                <w:rFonts w:ascii="標楷體" w:eastAsia="標楷體" w:hAnsi="標楷體" w:hint="eastAsia"/>
              </w:rPr>
              <w:t>年12月31日</w:t>
            </w:r>
            <w:r w:rsidR="00784694" w:rsidRPr="0013354F">
              <w:rPr>
                <w:rFonts w:ascii="標楷體" w:eastAsia="標楷體" w:hAnsi="標楷體" w:hint="eastAsia"/>
              </w:rPr>
              <w:tab/>
            </w:r>
            <w:r w:rsidR="00784694" w:rsidRPr="0013354F">
              <w:rPr>
                <w:rFonts w:ascii="標楷體" w:eastAsia="標楷體" w:hAnsi="標楷體" w:hint="eastAsia"/>
                <w:spacing w:val="-20"/>
              </w:rPr>
              <w:t>單位：新臺幣元</w:t>
            </w:r>
          </w:p>
        </w:tc>
      </w:tr>
      <w:tr w:rsidR="0013354F" w:rsidRPr="0013354F" w:rsidTr="009C47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jc w:val="center"/>
        </w:trPr>
        <w:tc>
          <w:tcPr>
            <w:tcW w:w="3023" w:type="dxa"/>
            <w:vMerge w:val="restart"/>
            <w:tcBorders>
              <w:top w:val="single" w:sz="8" w:space="0" w:color="auto"/>
              <w:left w:val="nil"/>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科目</w:t>
            </w:r>
          </w:p>
        </w:tc>
        <w:tc>
          <w:tcPr>
            <w:tcW w:w="2436" w:type="dxa"/>
            <w:gridSpan w:val="2"/>
            <w:tcBorders>
              <w:top w:val="single" w:sz="8" w:space="0" w:color="auto"/>
              <w:bottom w:val="nil"/>
            </w:tcBorders>
            <w:vAlign w:val="center"/>
          </w:tcPr>
          <w:p w:rsidR="007571F8" w:rsidRPr="0013354F" w:rsidRDefault="007571F8" w:rsidP="00B40685">
            <w:pPr>
              <w:ind w:left="70" w:right="42"/>
              <w:jc w:val="distribute"/>
              <w:rPr>
                <w:rFonts w:ascii="標楷體" w:eastAsia="標楷體" w:hAnsi="標楷體"/>
                <w:spacing w:val="-20"/>
              </w:rPr>
            </w:pPr>
            <w:r w:rsidRPr="0013354F">
              <w:rPr>
                <w:rFonts w:ascii="標楷體" w:eastAsia="標楷體" w:hAnsi="標楷體" w:hint="eastAsia"/>
              </w:rPr>
              <w:t>1</w:t>
            </w:r>
            <w:r w:rsidR="0011129E" w:rsidRPr="0013354F">
              <w:rPr>
                <w:rFonts w:ascii="標楷體" w:eastAsia="標楷體" w:hAnsi="標楷體" w:hint="eastAsia"/>
              </w:rPr>
              <w:t>1</w:t>
            </w:r>
            <w:r w:rsidR="00B40685" w:rsidRPr="0013354F">
              <w:rPr>
                <w:rFonts w:ascii="標楷體" w:eastAsia="標楷體" w:hAnsi="標楷體"/>
              </w:rPr>
              <w:t>1</w:t>
            </w:r>
            <w:r w:rsidRPr="0013354F">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7571F8" w:rsidRPr="0013354F" w:rsidRDefault="007571F8" w:rsidP="00B40685">
            <w:pPr>
              <w:ind w:left="1" w:right="42" w:firstLineChars="27" w:firstLine="65"/>
              <w:jc w:val="distribute"/>
              <w:rPr>
                <w:rFonts w:ascii="標楷體" w:eastAsia="標楷體" w:hAnsi="標楷體"/>
                <w:spacing w:val="-20"/>
              </w:rPr>
            </w:pPr>
            <w:r w:rsidRPr="0013354F">
              <w:rPr>
                <w:rFonts w:ascii="標楷體" w:eastAsia="標楷體" w:hAnsi="標楷體" w:hint="eastAsia"/>
              </w:rPr>
              <w:t>1</w:t>
            </w:r>
            <w:r w:rsidR="00B40685" w:rsidRPr="0013354F">
              <w:rPr>
                <w:rFonts w:ascii="標楷體" w:eastAsia="標楷體" w:hAnsi="標楷體"/>
              </w:rPr>
              <w:t>10</w:t>
            </w:r>
            <w:r w:rsidRPr="0013354F">
              <w:rPr>
                <w:rFonts w:ascii="標楷體" w:eastAsia="標楷體" w:hAnsi="標楷體" w:hint="eastAsia"/>
                <w:spacing w:val="-20"/>
              </w:rPr>
              <w:t>年12月31日</w:t>
            </w:r>
          </w:p>
        </w:tc>
        <w:tc>
          <w:tcPr>
            <w:tcW w:w="2028" w:type="dxa"/>
            <w:gridSpan w:val="2"/>
            <w:tcBorders>
              <w:top w:val="single" w:sz="8" w:space="0" w:color="auto"/>
              <w:bottom w:val="nil"/>
              <w:right w:val="nil"/>
            </w:tcBorders>
            <w:vAlign w:val="center"/>
          </w:tcPr>
          <w:p w:rsidR="007571F8" w:rsidRPr="0013354F" w:rsidRDefault="007571F8" w:rsidP="00597550">
            <w:pPr>
              <w:spacing w:line="240" w:lineRule="exact"/>
              <w:jc w:val="distribute"/>
              <w:rPr>
                <w:rFonts w:ascii="標楷體" w:eastAsia="標楷體" w:hAnsi="標楷體"/>
              </w:rPr>
            </w:pPr>
            <w:r w:rsidRPr="0013354F">
              <w:rPr>
                <w:rFonts w:ascii="標楷體" w:eastAsia="標楷體" w:hAnsi="標楷體" w:hint="eastAsia"/>
              </w:rPr>
              <w:t>比較增減</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023" w:type="dxa"/>
            <w:vMerge/>
            <w:tcBorders>
              <w:top w:val="nil"/>
              <w:left w:val="nil"/>
              <w:bottom w:val="nil"/>
            </w:tcBorders>
            <w:vAlign w:val="center"/>
          </w:tcPr>
          <w:p w:rsidR="007571F8" w:rsidRPr="0013354F" w:rsidRDefault="007571F8" w:rsidP="00597550">
            <w:pPr>
              <w:ind w:left="113" w:right="113"/>
              <w:jc w:val="distribute"/>
              <w:rPr>
                <w:rFonts w:ascii="標楷體" w:eastAsia="標楷體" w:hAnsi="標楷體"/>
              </w:rPr>
            </w:pPr>
          </w:p>
        </w:tc>
        <w:tc>
          <w:tcPr>
            <w:tcW w:w="1655"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781"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c>
          <w:tcPr>
            <w:tcW w:w="1629"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807"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c>
          <w:tcPr>
            <w:tcW w:w="1319"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709" w:type="dxa"/>
            <w:tcBorders>
              <w:bottom w:val="nil"/>
              <w:right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single" w:sz="8" w:space="0" w:color="auto"/>
              <w:left w:val="nil"/>
              <w:bottom w:val="nil"/>
            </w:tcBorders>
            <w:vAlign w:val="center"/>
          </w:tcPr>
          <w:p w:rsidR="00B40685" w:rsidRPr="0013354F" w:rsidRDefault="00B40685" w:rsidP="00B40685">
            <w:pPr>
              <w:jc w:val="distribute"/>
              <w:rPr>
                <w:rFonts w:ascii="標楷體" w:eastAsia="標楷體" w:hAnsi="標楷體"/>
                <w:spacing w:val="-6"/>
                <w:kern w:val="0"/>
                <w:sz w:val="22"/>
                <w:szCs w:val="20"/>
              </w:rPr>
            </w:pPr>
            <w:r w:rsidRPr="0013354F">
              <w:rPr>
                <w:rFonts w:ascii="標楷體" w:eastAsia="標楷體" w:hAnsi="標楷體" w:hint="eastAsia"/>
                <w:b/>
                <w:spacing w:val="-6"/>
                <w:kern w:val="0"/>
              </w:rPr>
              <w:t>資產</w:t>
            </w:r>
          </w:p>
        </w:tc>
        <w:tc>
          <w:tcPr>
            <w:tcW w:w="1655"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22,317,224,574</w:t>
            </w:r>
          </w:p>
        </w:tc>
        <w:tc>
          <w:tcPr>
            <w:tcW w:w="781"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100.00</w:t>
            </w:r>
          </w:p>
        </w:tc>
        <w:tc>
          <w:tcPr>
            <w:tcW w:w="1629"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22,050,080,996</w:t>
            </w:r>
          </w:p>
        </w:tc>
        <w:tc>
          <w:tcPr>
            <w:tcW w:w="807"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100.00</w:t>
            </w:r>
          </w:p>
        </w:tc>
        <w:tc>
          <w:tcPr>
            <w:tcW w:w="1319" w:type="dxa"/>
            <w:tcBorders>
              <w:top w:val="single" w:sz="8" w:space="0" w:color="auto"/>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b/>
                <w:noProof/>
                <w:sz w:val="18"/>
              </w:rPr>
              <w:t>267,143,578</w:t>
            </w:r>
          </w:p>
        </w:tc>
        <w:tc>
          <w:tcPr>
            <w:tcW w:w="709" w:type="dxa"/>
            <w:tcBorders>
              <w:top w:val="single" w:sz="8" w:space="0" w:color="auto"/>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b/>
                <w:kern w:val="0"/>
                <w:sz w:val="18"/>
              </w:rPr>
              <w:t>1.21</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流動資產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2,484,655,499</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11.13</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2,156,203,359</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9.78</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328,452,140</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15.23</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現金</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1,496,254,790</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6.70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1,319,394,139</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5.98</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176,860,651</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13.40</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流動金融資產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660,065,770</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2.96</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643,606,098</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2.92</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16,459,672</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2.56</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應收款項</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88,657,180</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0.40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69,498,292</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0.32</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19,158,888</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27.57</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存貨</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3,951,908</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0.02</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5,822,657</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0.03</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- 1,870,749</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- 32.13</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預付款項</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233,095,033</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1.04</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116,391,304</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0.53</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116,703,729</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100.27</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短期貸墊款</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2,630,818</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0.01</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1,490,869</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0.01</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1,139,949</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76.46</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7F7D6C">
            <w:pPr>
              <w:ind w:leftChars="100" w:left="240" w:rightChars="15" w:right="36"/>
              <w:jc w:val="distribute"/>
              <w:rPr>
                <w:rFonts w:ascii="標楷體" w:eastAsia="標楷體" w:hAnsi="標楷體"/>
                <w:spacing w:val="-6"/>
                <w:kern w:val="0"/>
                <w:sz w:val="22"/>
              </w:rPr>
            </w:pPr>
            <w:r w:rsidRPr="0013354F">
              <w:rPr>
                <w:rFonts w:ascii="標楷體" w:eastAsia="標楷體" w:hAnsi="標楷體" w:hint="eastAsia"/>
                <w:spacing w:val="-24"/>
                <w:kern w:val="0"/>
                <w:sz w:val="22"/>
              </w:rPr>
              <w:t>投資、長期應收款、貸墊款及準備金</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334,497,048</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1.50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338,311,255</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1.53</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- 3,814,207</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- 1.13</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非流動金融資產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200,973,552</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0.90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200,883,032</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0.91</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90,520</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0.05</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其他長期投資</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85,097,702</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0.38</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85,097,702</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0.39</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準備金</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48,425,794</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0.22</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52,330,521</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0.24</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- 3,904,727</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- 7.46</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不動產、廠房及設備</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3,252,293,184</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14.57</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3,212,473,464</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14.57</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39,819,720</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1.24</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土地改良物</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15,824,059</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0.07</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18,474,253</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0.08</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- 2,650,194</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- 14.35</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房屋及建築</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752,303,825</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3.37</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770,180,124</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3.49</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- 17,876,299</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- 2.32</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機械及設備</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464,900,237</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2.08</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448,863,492</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2.04</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16,036,745</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3.57</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交通及運輸設備</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74,572,076</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0.33</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50,446,431</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0.23</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24,125,645</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47.82</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什項設備</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1,715,794,970</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7.69</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1,752,298,442</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7.95</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- 36,503,472</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- 2.08</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購建中固定資產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228,898,017</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1.03</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172,210,722</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0.78</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56,687,295</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32.92</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投資性不動產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2,174,868,751</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9.75</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2,232,409,579</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10.12</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- 57,540,828</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- 2.58</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投資性不動產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2,174,868,751</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9.75</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2,232,409,579</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10.12</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- 57,540,828</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- 2.58</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無形資產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88,720,986</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0.40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49,203,388</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0.22</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39,517,598</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80.31</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無形資產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88,720,986</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0.40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49,203,388</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0.22</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39,517,598</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80.31</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其他資產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13,982,189,106</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62.65</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14,061,479,951</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63.77</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- 79,290,845</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- 0.56</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遞延資產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1,025,525,775</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4.60</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803,143,688</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3.64</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222,382,087</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27.69</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3"/>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什項資產</w:t>
            </w:r>
          </w:p>
        </w:tc>
        <w:tc>
          <w:tcPr>
            <w:tcW w:w="1655"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12,956,663,331</w:t>
            </w:r>
          </w:p>
        </w:tc>
        <w:tc>
          <w:tcPr>
            <w:tcW w:w="781"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58.06</w:t>
            </w:r>
          </w:p>
        </w:tc>
        <w:tc>
          <w:tcPr>
            <w:tcW w:w="162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13,258,336,263</w:t>
            </w:r>
          </w:p>
        </w:tc>
        <w:tc>
          <w:tcPr>
            <w:tcW w:w="80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60.13</w:t>
            </w:r>
          </w:p>
        </w:tc>
        <w:tc>
          <w:tcPr>
            <w:tcW w:w="1319"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- 301,672,932</w:t>
            </w:r>
          </w:p>
        </w:tc>
        <w:tc>
          <w:tcPr>
            <w:tcW w:w="709"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- 2.28</w:t>
            </w:r>
          </w:p>
        </w:tc>
      </w:tr>
      <w:tr w:rsidR="0013354F" w:rsidRPr="0013354F" w:rsidTr="009C47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45"/>
          <w:jc w:val="center"/>
        </w:trPr>
        <w:tc>
          <w:tcPr>
            <w:tcW w:w="3023" w:type="dxa"/>
            <w:tcBorders>
              <w:top w:val="nil"/>
              <w:left w:val="nil"/>
              <w:bottom w:val="single" w:sz="8" w:space="0" w:color="auto"/>
            </w:tcBorders>
            <w:vAlign w:val="center"/>
          </w:tcPr>
          <w:p w:rsidR="00B40685" w:rsidRPr="0013354F" w:rsidRDefault="00B40685" w:rsidP="00B40685">
            <w:pPr>
              <w:jc w:val="distribute"/>
              <w:rPr>
                <w:rFonts w:ascii="標楷體" w:eastAsia="標楷體" w:hAnsi="標楷體"/>
                <w:spacing w:val="-6"/>
                <w:kern w:val="0"/>
                <w:sz w:val="22"/>
              </w:rPr>
            </w:pPr>
            <w:r w:rsidRPr="0013354F">
              <w:rPr>
                <w:rFonts w:ascii="標楷體" w:eastAsia="標楷體" w:hAnsi="標楷體" w:hint="eastAsia"/>
                <w:b/>
                <w:spacing w:val="-6"/>
                <w:kern w:val="0"/>
              </w:rPr>
              <w:t>合計</w:t>
            </w:r>
          </w:p>
        </w:tc>
        <w:tc>
          <w:tcPr>
            <w:tcW w:w="1655"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22,317,224,574</w:t>
            </w:r>
          </w:p>
        </w:tc>
        <w:tc>
          <w:tcPr>
            <w:tcW w:w="781"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100.00</w:t>
            </w:r>
          </w:p>
        </w:tc>
        <w:tc>
          <w:tcPr>
            <w:tcW w:w="1629"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22,050,080,996</w:t>
            </w:r>
          </w:p>
        </w:tc>
        <w:tc>
          <w:tcPr>
            <w:tcW w:w="807"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100.00</w:t>
            </w:r>
          </w:p>
        </w:tc>
        <w:tc>
          <w:tcPr>
            <w:tcW w:w="1319" w:type="dxa"/>
            <w:tcBorders>
              <w:top w:val="nil"/>
              <w:bottom w:val="single" w:sz="8" w:space="0" w:color="auto"/>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b/>
                <w:noProof/>
                <w:sz w:val="18"/>
              </w:rPr>
              <w:t>267,143,578</w:t>
            </w:r>
          </w:p>
        </w:tc>
        <w:tc>
          <w:tcPr>
            <w:tcW w:w="709" w:type="dxa"/>
            <w:tcBorders>
              <w:top w:val="nil"/>
              <w:bottom w:val="single" w:sz="8" w:space="0" w:color="auto"/>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b/>
                <w:kern w:val="0"/>
                <w:sz w:val="18"/>
              </w:rPr>
              <w:t>1.21</w:t>
            </w:r>
          </w:p>
        </w:tc>
      </w:tr>
    </w:tbl>
    <w:p w:rsidR="002461CE" w:rsidRPr="006704B2" w:rsidRDefault="007571F8" w:rsidP="0012228D">
      <w:pPr>
        <w:tabs>
          <w:tab w:val="left" w:pos="408"/>
        </w:tabs>
        <w:adjustRightInd w:val="0"/>
        <w:spacing w:line="240" w:lineRule="exact"/>
        <w:ind w:left="502" w:hangingChars="279" w:hanging="502"/>
        <w:jc w:val="both"/>
        <w:rPr>
          <w:rFonts w:hAnsi="標楷體"/>
          <w:b/>
          <w:sz w:val="22"/>
        </w:rPr>
        <w:sectPr w:rsidR="002461CE" w:rsidRPr="006704B2" w:rsidSect="00596096">
          <w:pgSz w:w="11906" w:h="16838" w:code="9"/>
          <w:pgMar w:top="1418" w:right="851" w:bottom="1418" w:left="851" w:header="1021" w:footer="737" w:gutter="284"/>
          <w:cols w:space="425"/>
          <w:docGrid w:type="linesAndChars" w:linePitch="360"/>
        </w:sectPr>
      </w:pPr>
      <w:bookmarkStart w:id="0" w:name="_GoBack"/>
      <w:r w:rsidRPr="006704B2">
        <w:rPr>
          <w:rFonts w:ascii="標楷體" w:eastAsia="標楷體" w:hAnsi="標楷體" w:hint="eastAsia"/>
          <w:sz w:val="18"/>
        </w:rPr>
        <w:t>註：</w:t>
      </w:r>
      <w:r w:rsidR="00B40685" w:rsidRPr="006704B2">
        <w:rPr>
          <w:rFonts w:ascii="標楷體" w:eastAsia="標楷體" w:hAnsi="標楷體" w:hint="eastAsia"/>
          <w:sz w:val="18"/>
        </w:rPr>
        <w:t>信託代理與保證資產（負債），111年底及110年底各有167,000,767元及177,592,243元。</w:t>
      </w:r>
    </w:p>
    <w:tbl>
      <w:tblPr>
        <w:tblW w:w="9960" w:type="dxa"/>
        <w:jc w:val="center"/>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13354F" w:rsidRPr="0013354F" w:rsidTr="0039140C">
        <w:trPr>
          <w:trHeight w:val="720"/>
          <w:tblHeader/>
          <w:jc w:val="center"/>
        </w:trPr>
        <w:tc>
          <w:tcPr>
            <w:tcW w:w="9960" w:type="dxa"/>
            <w:gridSpan w:val="7"/>
            <w:tcBorders>
              <w:bottom w:val="single" w:sz="8" w:space="0" w:color="auto"/>
            </w:tcBorders>
          </w:tcPr>
          <w:bookmarkEnd w:id="0"/>
          <w:p w:rsidR="007571F8" w:rsidRPr="0013354F" w:rsidRDefault="00CB4E4A" w:rsidP="00D76AB2">
            <w:pPr>
              <w:snapToGrid w:val="0"/>
              <w:jc w:val="center"/>
              <w:rPr>
                <w:rFonts w:ascii="標楷體" w:eastAsia="標楷體" w:hAnsi="標楷體"/>
                <w:b/>
                <w:sz w:val="32"/>
                <w:u w:val="single"/>
              </w:rPr>
            </w:pPr>
            <w:r w:rsidRPr="0013354F">
              <w:rPr>
                <w:rFonts w:ascii="標楷體" w:eastAsia="標楷體" w:hAnsi="標楷體" w:hint="eastAsia"/>
                <w:b/>
                <w:sz w:val="32"/>
                <w:u w:val="single"/>
              </w:rPr>
              <w:lastRenderedPageBreak/>
              <w:t xml:space="preserve">　</w:t>
            </w:r>
            <w:r w:rsidR="00A0533A" w:rsidRPr="0013354F">
              <w:rPr>
                <w:rFonts w:ascii="標楷體" w:eastAsia="標楷體" w:hAnsi="標楷體" w:hint="eastAsia"/>
                <w:b/>
                <w:sz w:val="32"/>
                <w:u w:val="single"/>
              </w:rPr>
              <w:t>教育部所屬機構作業基金</w:t>
            </w:r>
            <w:r w:rsidR="007571F8" w:rsidRPr="0013354F">
              <w:rPr>
                <w:rFonts w:ascii="標楷體" w:eastAsia="標楷體" w:hAnsi="標楷體" w:hint="eastAsia"/>
                <w:b/>
                <w:sz w:val="32"/>
                <w:u w:val="single"/>
              </w:rPr>
              <w:t>餘絀審定後平衡表</w:t>
            </w:r>
            <w:r w:rsidRPr="0013354F">
              <w:rPr>
                <w:rFonts w:ascii="標楷體" w:eastAsia="標楷體" w:hAnsi="標楷體" w:hint="eastAsia"/>
                <w:b/>
                <w:sz w:val="32"/>
                <w:u w:val="single"/>
              </w:rPr>
              <w:t xml:space="preserve">　</w:t>
            </w:r>
            <w:r w:rsidR="009F0923" w:rsidRPr="0013354F">
              <w:rPr>
                <w:rFonts w:ascii="標楷體" w:eastAsia="標楷體" w:hAnsi="標楷體"/>
                <w:szCs w:val="20"/>
              </w:rPr>
              <w:fldChar w:fldCharType="begin"/>
            </w:r>
            <w:r w:rsidR="009F0923" w:rsidRPr="0013354F">
              <w:rPr>
                <w:rFonts w:ascii="標楷體" w:eastAsia="標楷體" w:hAnsi="標楷體"/>
                <w:szCs w:val="20"/>
              </w:rPr>
              <w:instrText xml:space="preserve"> IF </w:instrText>
            </w:r>
            <w:r w:rsidR="009F0923" w:rsidRPr="0013354F">
              <w:rPr>
                <w:rFonts w:ascii="標楷體" w:eastAsia="標楷體" w:hAnsi="標楷體"/>
                <w:szCs w:val="20"/>
              </w:rPr>
              <w:fldChar w:fldCharType="begin"/>
            </w:r>
            <w:r w:rsidR="009F0923" w:rsidRPr="0013354F">
              <w:rPr>
                <w:rFonts w:ascii="標楷體" w:eastAsia="標楷體" w:hAnsi="標楷體"/>
                <w:szCs w:val="20"/>
              </w:rPr>
              <w:instrText xml:space="preserve"> PAGE </w:instrText>
            </w:r>
            <w:r w:rsidR="009F0923" w:rsidRPr="0013354F">
              <w:rPr>
                <w:rFonts w:ascii="標楷體" w:eastAsia="標楷體" w:hAnsi="標楷體"/>
                <w:szCs w:val="20"/>
              </w:rPr>
              <w:fldChar w:fldCharType="separate"/>
            </w:r>
            <w:r w:rsidR="00D622F0" w:rsidRPr="0013354F">
              <w:rPr>
                <w:rFonts w:ascii="標楷體" w:eastAsia="標楷體" w:hAnsi="標楷體"/>
                <w:noProof/>
                <w:szCs w:val="20"/>
              </w:rPr>
              <w:instrText>127</w:instrText>
            </w:r>
            <w:r w:rsidR="009F0923" w:rsidRPr="0013354F">
              <w:rPr>
                <w:rFonts w:ascii="標楷體" w:eastAsia="標楷體" w:hAnsi="標楷體"/>
                <w:szCs w:val="20"/>
              </w:rPr>
              <w:fldChar w:fldCharType="end"/>
            </w:r>
            <w:r w:rsidR="009F0923" w:rsidRPr="0013354F">
              <w:rPr>
                <w:rFonts w:ascii="標楷體" w:eastAsia="標楷體" w:hAnsi="標楷體" w:hint="eastAsia"/>
                <w:szCs w:val="20"/>
              </w:rPr>
              <w:instrText xml:space="preserve"> = 1 </w:instrText>
            </w:r>
            <w:r w:rsidR="009F0923" w:rsidRPr="0013354F">
              <w:rPr>
                <w:rFonts w:ascii="標楷體" w:eastAsia="標楷體" w:hAnsi="標楷體"/>
                <w:szCs w:val="20"/>
              </w:rPr>
              <w:instrText>""</w:instrText>
            </w:r>
            <w:r w:rsidR="009F0923" w:rsidRPr="0013354F">
              <w:rPr>
                <w:rFonts w:ascii="標楷體" w:eastAsia="標楷體" w:hAnsi="標楷體" w:hint="eastAsia"/>
                <w:szCs w:val="20"/>
              </w:rPr>
              <w:instrText xml:space="preserve"> "</w:instrText>
            </w:r>
            <w:r w:rsidR="009F0923" w:rsidRPr="0013354F">
              <w:rPr>
                <w:rFonts w:ascii="標楷體" w:eastAsia="標楷體" w:hAnsi="標楷體" w:hint="eastAsia"/>
                <w:sz w:val="32"/>
                <w:szCs w:val="20"/>
              </w:rPr>
              <w:instrText>(續)"</w:instrText>
            </w:r>
            <w:r w:rsidR="009F0923" w:rsidRPr="0013354F">
              <w:rPr>
                <w:rFonts w:ascii="標楷體" w:eastAsia="標楷體" w:hAnsi="標楷體"/>
                <w:szCs w:val="20"/>
              </w:rPr>
              <w:fldChar w:fldCharType="separate"/>
            </w:r>
            <w:r w:rsidR="00D622F0" w:rsidRPr="0013354F">
              <w:rPr>
                <w:rFonts w:ascii="標楷體" w:eastAsia="標楷體" w:hAnsi="標楷體" w:hint="eastAsia"/>
                <w:noProof/>
                <w:sz w:val="32"/>
                <w:szCs w:val="20"/>
              </w:rPr>
              <w:t>(續)</w:t>
            </w:r>
            <w:r w:rsidR="009F0923" w:rsidRPr="0013354F">
              <w:rPr>
                <w:rFonts w:ascii="標楷體" w:eastAsia="標楷體" w:hAnsi="標楷體"/>
                <w:szCs w:val="20"/>
              </w:rPr>
              <w:fldChar w:fldCharType="end"/>
            </w:r>
          </w:p>
          <w:p w:rsidR="007571F8" w:rsidRPr="0013354F" w:rsidRDefault="007571F8" w:rsidP="00B40685">
            <w:pPr>
              <w:tabs>
                <w:tab w:val="left" w:pos="3696"/>
                <w:tab w:val="right" w:pos="9904"/>
              </w:tabs>
              <w:snapToGrid w:val="0"/>
              <w:rPr>
                <w:rFonts w:ascii="標楷體" w:eastAsia="標楷體" w:hAnsi="標楷體"/>
                <w:b/>
                <w:kern w:val="24"/>
                <w:sz w:val="32"/>
                <w:u w:val="single"/>
              </w:rPr>
            </w:pPr>
            <w:r w:rsidRPr="0013354F">
              <w:rPr>
                <w:rFonts w:ascii="標楷體" w:eastAsia="標楷體" w:hAnsi="標楷體"/>
                <w:spacing w:val="60"/>
              </w:rPr>
              <w:tab/>
            </w:r>
            <w:r w:rsidR="00784694" w:rsidRPr="0013354F">
              <w:rPr>
                <w:rFonts w:ascii="標楷體" w:eastAsia="標楷體" w:hAnsi="標楷體" w:hint="eastAsia"/>
              </w:rPr>
              <w:t>中華民國</w:t>
            </w:r>
            <w:r w:rsidR="00784694" w:rsidRPr="0013354F">
              <w:rPr>
                <w:rFonts w:ascii="標楷體" w:eastAsia="標楷體" w:hAnsi="標楷體"/>
              </w:rPr>
              <w:t>1</w:t>
            </w:r>
            <w:r w:rsidR="00784694" w:rsidRPr="0013354F">
              <w:rPr>
                <w:rFonts w:ascii="標楷體" w:eastAsia="標楷體" w:hAnsi="標楷體" w:hint="eastAsia"/>
              </w:rPr>
              <w:t>1</w:t>
            </w:r>
            <w:r w:rsidR="00B40685" w:rsidRPr="0013354F">
              <w:rPr>
                <w:rFonts w:ascii="標楷體" w:eastAsia="標楷體" w:hAnsi="標楷體"/>
              </w:rPr>
              <w:t>1</w:t>
            </w:r>
            <w:r w:rsidR="00784694" w:rsidRPr="0013354F">
              <w:rPr>
                <w:rFonts w:ascii="標楷體" w:eastAsia="標楷體" w:hAnsi="標楷體" w:hint="eastAsia"/>
              </w:rPr>
              <w:t>年12月31日</w:t>
            </w:r>
            <w:r w:rsidR="00784694" w:rsidRPr="0013354F">
              <w:rPr>
                <w:rFonts w:ascii="標楷體" w:eastAsia="標楷體" w:hAnsi="標楷體" w:hint="eastAsia"/>
              </w:rPr>
              <w:tab/>
            </w:r>
            <w:r w:rsidR="00784694" w:rsidRPr="0013354F">
              <w:rPr>
                <w:rFonts w:ascii="標楷體" w:eastAsia="標楷體" w:hAnsi="標楷體" w:hint="eastAsia"/>
                <w:spacing w:val="-20"/>
              </w:rPr>
              <w:t>單位：新臺幣元</w:t>
            </w:r>
          </w:p>
        </w:tc>
      </w:tr>
      <w:tr w:rsidR="0013354F" w:rsidRPr="0013354F" w:rsidTr="009C47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jc w:val="center"/>
        </w:trPr>
        <w:tc>
          <w:tcPr>
            <w:tcW w:w="3023" w:type="dxa"/>
            <w:vMerge w:val="restart"/>
            <w:tcBorders>
              <w:top w:val="single" w:sz="8" w:space="0" w:color="auto"/>
              <w:left w:val="nil"/>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科目</w:t>
            </w:r>
          </w:p>
        </w:tc>
        <w:tc>
          <w:tcPr>
            <w:tcW w:w="2436" w:type="dxa"/>
            <w:gridSpan w:val="2"/>
            <w:tcBorders>
              <w:top w:val="single" w:sz="8" w:space="0" w:color="auto"/>
              <w:bottom w:val="nil"/>
            </w:tcBorders>
            <w:vAlign w:val="center"/>
          </w:tcPr>
          <w:p w:rsidR="007571F8" w:rsidRPr="0013354F" w:rsidRDefault="007571F8" w:rsidP="00B40685">
            <w:pPr>
              <w:ind w:left="70" w:right="42"/>
              <w:jc w:val="distribute"/>
              <w:rPr>
                <w:rFonts w:ascii="標楷體" w:eastAsia="標楷體" w:hAnsi="標楷體"/>
                <w:spacing w:val="-20"/>
              </w:rPr>
            </w:pPr>
            <w:r w:rsidRPr="0013354F">
              <w:rPr>
                <w:rFonts w:ascii="標楷體" w:eastAsia="標楷體" w:hAnsi="標楷體" w:hint="eastAsia"/>
              </w:rPr>
              <w:t>1</w:t>
            </w:r>
            <w:r w:rsidR="00EC23DC" w:rsidRPr="0013354F">
              <w:rPr>
                <w:rFonts w:ascii="標楷體" w:eastAsia="標楷體" w:hAnsi="標楷體" w:hint="eastAsia"/>
              </w:rPr>
              <w:t>1</w:t>
            </w:r>
            <w:r w:rsidR="00B40685" w:rsidRPr="0013354F">
              <w:rPr>
                <w:rFonts w:ascii="標楷體" w:eastAsia="標楷體" w:hAnsi="標楷體"/>
              </w:rPr>
              <w:t>1</w:t>
            </w:r>
            <w:r w:rsidRPr="0013354F">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7571F8" w:rsidRPr="0013354F" w:rsidRDefault="007571F8" w:rsidP="00B40685">
            <w:pPr>
              <w:ind w:left="1" w:right="42" w:firstLineChars="27" w:firstLine="65"/>
              <w:jc w:val="distribute"/>
              <w:rPr>
                <w:rFonts w:ascii="標楷體" w:eastAsia="標楷體" w:hAnsi="標楷體"/>
                <w:spacing w:val="-20"/>
              </w:rPr>
            </w:pPr>
            <w:r w:rsidRPr="0013354F">
              <w:rPr>
                <w:rFonts w:ascii="標楷體" w:eastAsia="標楷體" w:hAnsi="標楷體" w:hint="eastAsia"/>
              </w:rPr>
              <w:t>1</w:t>
            </w:r>
            <w:r w:rsidR="00B40685" w:rsidRPr="0013354F">
              <w:rPr>
                <w:rFonts w:ascii="標楷體" w:eastAsia="標楷體" w:hAnsi="標楷體"/>
              </w:rPr>
              <w:t>10</w:t>
            </w:r>
            <w:r w:rsidRPr="0013354F">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7571F8" w:rsidRPr="0013354F" w:rsidRDefault="007571F8" w:rsidP="00597550">
            <w:pPr>
              <w:spacing w:line="240" w:lineRule="exact"/>
              <w:jc w:val="distribute"/>
              <w:rPr>
                <w:rFonts w:ascii="標楷體" w:eastAsia="標楷體" w:hAnsi="標楷體"/>
              </w:rPr>
            </w:pPr>
            <w:r w:rsidRPr="0013354F">
              <w:rPr>
                <w:rFonts w:ascii="標楷體" w:eastAsia="標楷體" w:hAnsi="標楷體" w:hint="eastAsia"/>
              </w:rPr>
              <w:t>比較增減</w:t>
            </w:r>
          </w:p>
        </w:tc>
      </w:tr>
      <w:tr w:rsidR="0013354F" w:rsidRPr="0013354F" w:rsidTr="003914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3023" w:type="dxa"/>
            <w:vMerge/>
            <w:tcBorders>
              <w:top w:val="nil"/>
              <w:left w:val="nil"/>
              <w:bottom w:val="nil"/>
            </w:tcBorders>
            <w:vAlign w:val="center"/>
          </w:tcPr>
          <w:p w:rsidR="007571F8" w:rsidRPr="0013354F" w:rsidRDefault="007571F8" w:rsidP="00597550">
            <w:pPr>
              <w:ind w:left="113" w:right="113"/>
              <w:jc w:val="distribute"/>
              <w:rPr>
                <w:rFonts w:ascii="標楷體" w:eastAsia="標楷體" w:hAnsi="標楷體"/>
              </w:rPr>
            </w:pPr>
          </w:p>
        </w:tc>
        <w:tc>
          <w:tcPr>
            <w:tcW w:w="1779"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657"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c>
          <w:tcPr>
            <w:tcW w:w="1764"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672"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c>
          <w:tcPr>
            <w:tcW w:w="1414" w:type="dxa"/>
            <w:tcBorders>
              <w:bottom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金額</w:t>
            </w:r>
          </w:p>
        </w:tc>
        <w:tc>
          <w:tcPr>
            <w:tcW w:w="651" w:type="dxa"/>
            <w:tcBorders>
              <w:bottom w:val="nil"/>
              <w:right w:val="nil"/>
            </w:tcBorders>
            <w:vAlign w:val="center"/>
          </w:tcPr>
          <w:p w:rsidR="007571F8" w:rsidRPr="0013354F" w:rsidRDefault="007571F8" w:rsidP="00597550">
            <w:pPr>
              <w:ind w:left="113" w:right="113"/>
              <w:jc w:val="distribute"/>
              <w:rPr>
                <w:rFonts w:ascii="標楷體" w:eastAsia="標楷體" w:hAnsi="標楷體"/>
              </w:rPr>
            </w:pPr>
            <w:r w:rsidRPr="0013354F">
              <w:rPr>
                <w:rFonts w:ascii="標楷體" w:eastAsia="標楷體" w:hAnsi="標楷體" w:hint="eastAsia"/>
              </w:rPr>
              <w:t>％</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single" w:sz="8" w:space="0" w:color="auto"/>
              <w:left w:val="nil"/>
              <w:bottom w:val="nil"/>
            </w:tcBorders>
            <w:vAlign w:val="center"/>
          </w:tcPr>
          <w:p w:rsidR="00B40685" w:rsidRPr="0013354F" w:rsidRDefault="00B40685" w:rsidP="00B40685">
            <w:pPr>
              <w:jc w:val="distribute"/>
              <w:rPr>
                <w:rFonts w:ascii="標楷體" w:eastAsia="標楷體" w:hAnsi="標楷體"/>
                <w:spacing w:val="-6"/>
                <w:kern w:val="0"/>
                <w:sz w:val="22"/>
                <w:szCs w:val="20"/>
              </w:rPr>
            </w:pPr>
            <w:r w:rsidRPr="0013354F">
              <w:rPr>
                <w:rFonts w:ascii="標楷體" w:eastAsia="標楷體" w:hAnsi="標楷體" w:hint="eastAsia"/>
                <w:b/>
                <w:spacing w:val="-6"/>
                <w:kern w:val="0"/>
              </w:rPr>
              <w:t>負債</w:t>
            </w:r>
          </w:p>
        </w:tc>
        <w:tc>
          <w:tcPr>
            <w:tcW w:w="1779"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13,507,494,110</w:t>
            </w:r>
          </w:p>
        </w:tc>
        <w:tc>
          <w:tcPr>
            <w:tcW w:w="657"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60.52</w:t>
            </w:r>
          </w:p>
        </w:tc>
        <w:tc>
          <w:tcPr>
            <w:tcW w:w="1764"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13,607,099,199</w:t>
            </w:r>
          </w:p>
        </w:tc>
        <w:tc>
          <w:tcPr>
            <w:tcW w:w="672" w:type="dxa"/>
            <w:tcBorders>
              <w:top w:val="single" w:sz="8" w:space="0" w:color="auto"/>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61.71</w:t>
            </w:r>
          </w:p>
        </w:tc>
        <w:tc>
          <w:tcPr>
            <w:tcW w:w="1414" w:type="dxa"/>
            <w:tcBorders>
              <w:top w:val="single" w:sz="8" w:space="0" w:color="auto"/>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b/>
                <w:noProof/>
                <w:sz w:val="18"/>
              </w:rPr>
              <w:t>- 99,605,089</w:t>
            </w:r>
          </w:p>
        </w:tc>
        <w:tc>
          <w:tcPr>
            <w:tcW w:w="651" w:type="dxa"/>
            <w:tcBorders>
              <w:top w:val="single" w:sz="8" w:space="0" w:color="auto"/>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b/>
                <w:kern w:val="0"/>
                <w:sz w:val="18"/>
              </w:rPr>
              <w:t>- 0.73</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流動負債</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400,246,733</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1.79</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326,771,142</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1.48</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73,475,591</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22.49</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應付款項</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138,515,021</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0.62</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101,657,226</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0.46</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36,857,795</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36.26</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預收款項</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261,731,712</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1.17</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225,113,916</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1.02</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36,617,796</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16.27</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其他負債</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13,107,247,377</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58.73</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13,280,328,057</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60.23</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- 173,080,680</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- 1.30</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遞延負債</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44,164,726</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0.20</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40,221,490</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0.18</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3,943,236</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9.80</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什項負債</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13,063,082,651</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58.53</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13,240,106,567</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60.05</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- 177,023,916</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- 1.34</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jc w:val="distribute"/>
              <w:rPr>
                <w:rFonts w:ascii="標楷體" w:eastAsia="標楷體" w:hAnsi="標楷體"/>
                <w:spacing w:val="-6"/>
                <w:kern w:val="0"/>
                <w:sz w:val="22"/>
              </w:rPr>
            </w:pPr>
            <w:r w:rsidRPr="0013354F">
              <w:rPr>
                <w:rFonts w:ascii="標楷體" w:eastAsia="標楷體" w:hAnsi="標楷體" w:hint="eastAsia"/>
                <w:b/>
                <w:spacing w:val="-6"/>
                <w:kern w:val="0"/>
              </w:rPr>
              <w:t>淨值</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8,809,730,464</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39.48</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8,442,981,797</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38.29</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b/>
                <w:noProof/>
                <w:sz w:val="18"/>
              </w:rPr>
              <w:t>366,748,667</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b/>
                <w:kern w:val="0"/>
                <w:sz w:val="18"/>
              </w:rPr>
              <w:t>4.34</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基金</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6,891,959,345</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30.88</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6,229,352,270</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28.25</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662,607,075</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10.64</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基金</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6,891,959,345</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30.88</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6,229,352,270</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28.25</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662,607,075</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10.64</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公積</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4,229,263,484</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18.95</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4,255,284,554</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19.30</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- 26,021,070</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- 0.61</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資本公積</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4,229,263,484</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18.95</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4,255,284,554</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19.30</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- 26,021,070</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- 0.61</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累積餘絀</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- 2,314,246,886</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- 10.37</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- 2,044,409,785</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- 9.27</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- 269,837,101</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13.20</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累積短絀</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- 2,314,246,886</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- 10.37</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- 2,044,409,785</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- 9.27</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- 269,837,101</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13.20</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100" w:left="240"/>
              <w:jc w:val="distribute"/>
              <w:rPr>
                <w:rFonts w:ascii="標楷體" w:eastAsia="標楷體" w:hAnsi="標楷體"/>
                <w:spacing w:val="-6"/>
                <w:kern w:val="0"/>
                <w:sz w:val="22"/>
              </w:rPr>
            </w:pPr>
            <w:r w:rsidRPr="0013354F">
              <w:rPr>
                <w:rFonts w:ascii="標楷體" w:eastAsia="標楷體" w:hAnsi="標楷體" w:hint="eastAsia"/>
                <w:spacing w:val="-6"/>
                <w:kern w:val="0"/>
                <w:sz w:val="22"/>
              </w:rPr>
              <w:t>淨值其他項目</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2,754,521</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0.01</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2,754,758</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0.01</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- 237</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- 0.01</w:t>
            </w:r>
          </w:p>
        </w:tc>
      </w:tr>
      <w:tr w:rsidR="0013354F"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nil"/>
            </w:tcBorders>
            <w:vAlign w:val="center"/>
          </w:tcPr>
          <w:p w:rsidR="00B40685" w:rsidRPr="0013354F" w:rsidRDefault="00B40685" w:rsidP="00B40685">
            <w:pPr>
              <w:ind w:leftChars="200" w:left="480"/>
              <w:jc w:val="distribute"/>
              <w:rPr>
                <w:rFonts w:ascii="標楷體" w:eastAsia="標楷體" w:hAnsi="標楷體"/>
                <w:spacing w:val="-6"/>
                <w:kern w:val="0"/>
                <w:sz w:val="22"/>
              </w:rPr>
            </w:pPr>
            <w:r w:rsidRPr="0013354F">
              <w:rPr>
                <w:rFonts w:ascii="標楷體" w:eastAsia="標楷體" w:hAnsi="標楷體" w:hint="eastAsia"/>
                <w:spacing w:val="-6"/>
                <w:kern w:val="0"/>
                <w:sz w:val="22"/>
              </w:rPr>
              <w:t>累積其他綜合餘絀</w:t>
            </w:r>
          </w:p>
        </w:tc>
        <w:tc>
          <w:tcPr>
            <w:tcW w:w="1779"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2,754,521</w:t>
            </w:r>
          </w:p>
        </w:tc>
        <w:tc>
          <w:tcPr>
            <w:tcW w:w="657"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0.01</w:t>
            </w:r>
          </w:p>
        </w:tc>
        <w:tc>
          <w:tcPr>
            <w:tcW w:w="1764"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2,754,758</w:t>
            </w:r>
          </w:p>
        </w:tc>
        <w:tc>
          <w:tcPr>
            <w:tcW w:w="672" w:type="dxa"/>
            <w:tcBorders>
              <w:top w:val="nil"/>
              <w:bottom w:val="nil"/>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sz w:val="18"/>
              </w:rPr>
              <w:t>0.01</w:t>
            </w:r>
          </w:p>
        </w:tc>
        <w:tc>
          <w:tcPr>
            <w:tcW w:w="1414" w:type="dxa"/>
            <w:tcBorders>
              <w:top w:val="nil"/>
              <w:bottom w:val="nil"/>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noProof/>
                <w:sz w:val="18"/>
              </w:rPr>
              <w:t>- 237</w:t>
            </w:r>
          </w:p>
        </w:tc>
        <w:tc>
          <w:tcPr>
            <w:tcW w:w="651" w:type="dxa"/>
            <w:tcBorders>
              <w:top w:val="nil"/>
              <w:bottom w:val="nil"/>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kern w:val="0"/>
                <w:sz w:val="18"/>
              </w:rPr>
              <w:t>- 0.01</w:t>
            </w:r>
          </w:p>
        </w:tc>
      </w:tr>
      <w:tr w:rsidR="00B40685" w:rsidRPr="0013354F" w:rsidTr="00E6515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0"/>
          <w:jc w:val="center"/>
        </w:trPr>
        <w:tc>
          <w:tcPr>
            <w:tcW w:w="3023" w:type="dxa"/>
            <w:tcBorders>
              <w:top w:val="nil"/>
              <w:left w:val="nil"/>
              <w:bottom w:val="single" w:sz="8" w:space="0" w:color="auto"/>
            </w:tcBorders>
            <w:vAlign w:val="center"/>
          </w:tcPr>
          <w:p w:rsidR="00B40685" w:rsidRPr="0013354F" w:rsidRDefault="00B40685" w:rsidP="00B40685">
            <w:pPr>
              <w:jc w:val="distribute"/>
              <w:rPr>
                <w:rFonts w:ascii="標楷體" w:eastAsia="標楷體" w:hAnsi="標楷體"/>
                <w:spacing w:val="-6"/>
                <w:kern w:val="0"/>
                <w:sz w:val="22"/>
              </w:rPr>
            </w:pPr>
            <w:r w:rsidRPr="0013354F">
              <w:rPr>
                <w:rFonts w:ascii="標楷體" w:eastAsia="標楷體" w:hAnsi="標楷體" w:hint="eastAsia"/>
                <w:b/>
                <w:spacing w:val="-6"/>
                <w:kern w:val="0"/>
              </w:rPr>
              <w:t>合計</w:t>
            </w:r>
          </w:p>
        </w:tc>
        <w:tc>
          <w:tcPr>
            <w:tcW w:w="1779"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22,317,224,574</w:t>
            </w:r>
          </w:p>
        </w:tc>
        <w:tc>
          <w:tcPr>
            <w:tcW w:w="657"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100.00</w:t>
            </w:r>
          </w:p>
        </w:tc>
        <w:tc>
          <w:tcPr>
            <w:tcW w:w="1764"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22,050,080,996</w:t>
            </w:r>
          </w:p>
        </w:tc>
        <w:tc>
          <w:tcPr>
            <w:tcW w:w="672" w:type="dxa"/>
            <w:tcBorders>
              <w:top w:val="nil"/>
              <w:bottom w:val="single" w:sz="8" w:space="0" w:color="auto"/>
            </w:tcBorders>
            <w:vAlign w:val="center"/>
          </w:tcPr>
          <w:p w:rsidR="00B40685" w:rsidRPr="0013354F" w:rsidRDefault="00B40685" w:rsidP="00B40685">
            <w:pPr>
              <w:jc w:val="right"/>
              <w:rPr>
                <w:rFonts w:ascii="新細明體" w:hAnsi="新細明體"/>
                <w:sz w:val="18"/>
              </w:rPr>
            </w:pPr>
            <w:r w:rsidRPr="0013354F">
              <w:rPr>
                <w:rFonts w:ascii="新細明體" w:hAnsi="新細明體" w:hint="eastAsia"/>
                <w:b/>
                <w:sz w:val="18"/>
              </w:rPr>
              <w:t>100.00</w:t>
            </w:r>
          </w:p>
        </w:tc>
        <w:tc>
          <w:tcPr>
            <w:tcW w:w="1414" w:type="dxa"/>
            <w:tcBorders>
              <w:top w:val="nil"/>
              <w:bottom w:val="single" w:sz="8" w:space="0" w:color="auto"/>
            </w:tcBorders>
            <w:vAlign w:val="center"/>
          </w:tcPr>
          <w:p w:rsidR="00B40685" w:rsidRPr="0013354F" w:rsidRDefault="00B40685" w:rsidP="00B40685">
            <w:pPr>
              <w:jc w:val="right"/>
              <w:rPr>
                <w:rFonts w:ascii="新細明體" w:hAnsi="新細明體"/>
                <w:noProof/>
                <w:sz w:val="18"/>
              </w:rPr>
            </w:pPr>
            <w:r w:rsidRPr="0013354F">
              <w:rPr>
                <w:rFonts w:ascii="新細明體" w:hAnsi="新細明體" w:hint="eastAsia"/>
                <w:b/>
                <w:noProof/>
                <w:sz w:val="18"/>
              </w:rPr>
              <w:t>267,143,578</w:t>
            </w:r>
          </w:p>
        </w:tc>
        <w:tc>
          <w:tcPr>
            <w:tcW w:w="651" w:type="dxa"/>
            <w:tcBorders>
              <w:top w:val="nil"/>
              <w:bottom w:val="single" w:sz="8" w:space="0" w:color="auto"/>
              <w:right w:val="nil"/>
            </w:tcBorders>
            <w:vAlign w:val="center"/>
          </w:tcPr>
          <w:p w:rsidR="00B40685" w:rsidRPr="0013354F" w:rsidRDefault="00B40685" w:rsidP="00B40685">
            <w:pPr>
              <w:jc w:val="right"/>
              <w:rPr>
                <w:rFonts w:ascii="新細明體" w:hAnsi="新細明體"/>
                <w:kern w:val="0"/>
                <w:sz w:val="18"/>
              </w:rPr>
            </w:pPr>
            <w:r w:rsidRPr="0013354F">
              <w:rPr>
                <w:rFonts w:ascii="新細明體" w:hAnsi="新細明體" w:hint="eastAsia"/>
                <w:b/>
                <w:kern w:val="0"/>
                <w:sz w:val="18"/>
              </w:rPr>
              <w:t>1.21</w:t>
            </w:r>
          </w:p>
        </w:tc>
      </w:tr>
    </w:tbl>
    <w:p w:rsidR="009E5415" w:rsidRPr="0013354F" w:rsidRDefault="009E5415" w:rsidP="00682950">
      <w:pPr>
        <w:pStyle w:val="3"/>
        <w:spacing w:line="20" w:lineRule="exact"/>
        <w:ind w:firstLine="0"/>
        <w:jc w:val="both"/>
        <w:rPr>
          <w:rFonts w:hAnsi="標楷體"/>
          <w:b/>
          <w:spacing w:val="0"/>
          <w:sz w:val="2"/>
          <w:lang w:val="en-US" w:eastAsia="zh-TW"/>
        </w:rPr>
      </w:pPr>
    </w:p>
    <w:sectPr w:rsidR="009E5415" w:rsidRPr="0013354F" w:rsidSect="00596096">
      <w:pgSz w:w="11906" w:h="16838" w:code="9"/>
      <w:pgMar w:top="1418" w:right="851" w:bottom="1418" w:left="851" w:header="1020" w:footer="737" w:gutter="28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974" w:rsidRDefault="00387974" w:rsidP="00AD2435">
      <w:r>
        <w:separator/>
      </w:r>
    </w:p>
  </w:endnote>
  <w:endnote w:type="continuationSeparator" w:id="0">
    <w:p w:rsidR="00387974" w:rsidRDefault="00387974" w:rsidP="00AD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974" w:rsidRDefault="00387974" w:rsidP="00596096">
    <w:pPr>
      <w:pStyle w:val="a7"/>
      <w:tabs>
        <w:tab w:val="clear" w:pos="4153"/>
        <w:tab w:val="clear" w:pos="8306"/>
      </w:tabs>
      <w:jc w:val="center"/>
      <w:rPr>
        <w:rFonts w:ascii="標楷體" w:eastAsia="標楷體" w:hAnsi="標楷體"/>
      </w:rPr>
    </w:pPr>
    <w:sdt>
      <w:sdtPr>
        <w:rPr>
          <w:rFonts w:ascii="標楷體" w:eastAsia="標楷體" w:hAnsi="標楷體" w:hint="eastAsia"/>
        </w:rPr>
        <w:id w:val="-1464422241"/>
        <w:docPartObj>
          <w:docPartGallery w:val="Page Numbers (Bottom of Page)"/>
          <w:docPartUnique/>
        </w:docPartObj>
      </w:sdtPr>
      <w:sdtContent>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Pr>
            <w:rFonts w:ascii="標楷體" w:eastAsia="標楷體" w:hAnsi="標楷體"/>
            <w:noProof/>
          </w:rPr>
          <w:t>122</w:t>
        </w:r>
        <w:r>
          <w:rPr>
            <w:rFonts w:ascii="標楷體" w:eastAsia="標楷體" w:hAnsi="標楷體" w:hint="eastAsia"/>
          </w:rPr>
          <w:fldChar w:fldCharType="end"/>
        </w:r>
      </w:sdtContent>
    </w:sdt>
  </w:p>
  <w:p w:rsidR="00387974" w:rsidRDefault="00387974" w:rsidP="00596096">
    <w:pPr>
      <w:pStyle w:val="a7"/>
      <w:tabs>
        <w:tab w:val="clear" w:pos="4153"/>
        <w:tab w:val="clear" w:pos="8306"/>
      </w:tabs>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hint="eastAsia"/>
      </w:rPr>
      <w:id w:val="1245996173"/>
      <w:docPartObj>
        <w:docPartGallery w:val="Page Numbers (Bottom of Page)"/>
        <w:docPartUnique/>
      </w:docPartObj>
    </w:sdtPr>
    <w:sdtContent>
      <w:p w:rsidR="00387974" w:rsidRPr="0061116F" w:rsidRDefault="00387974" w:rsidP="0061116F">
        <w:pPr>
          <w:jc w:val="center"/>
          <w:rPr>
            <w:rFonts w:ascii="標楷體" w:eastAsia="標楷體" w:hAnsi="標楷體"/>
            <w:szCs w:val="24"/>
          </w:rPr>
        </w:pPr>
        <w:sdt>
          <w:sdtPr>
            <w:rPr>
              <w:rFonts w:ascii="標楷體" w:eastAsia="標楷體" w:hAnsi="標楷體" w:hint="eastAsia"/>
            </w:rPr>
            <w:id w:val="-494880777"/>
            <w:docPartObj>
              <w:docPartGallery w:val="Page Numbers (Bottom of Page)"/>
              <w:docPartUnique/>
            </w:docPartObj>
          </w:sdtPr>
          <w:sdtContent>
            <w:r>
              <w:rPr>
                <w:rFonts w:ascii="標楷體" w:eastAsia="標楷體" w:hAnsi="標楷體" w:hint="eastAsia"/>
                <w:sz w:val="20"/>
              </w:rPr>
              <w:t>乙-</w:t>
            </w:r>
            <w:r>
              <w:rPr>
                <w:rFonts w:ascii="標楷體" w:eastAsia="標楷體" w:hAnsi="標楷體" w:hint="eastAsia"/>
                <w:sz w:val="20"/>
              </w:rPr>
              <w:fldChar w:fldCharType="begin"/>
            </w:r>
            <w:r>
              <w:rPr>
                <w:rFonts w:ascii="標楷體" w:eastAsia="標楷體" w:hAnsi="標楷體" w:hint="eastAsia"/>
                <w:sz w:val="20"/>
              </w:rPr>
              <w:instrText>PAGE   \* MERGEFORMAT</w:instrText>
            </w:r>
            <w:r>
              <w:rPr>
                <w:rFonts w:ascii="標楷體" w:eastAsia="標楷體" w:hAnsi="標楷體" w:hint="eastAsia"/>
                <w:sz w:val="20"/>
              </w:rPr>
              <w:fldChar w:fldCharType="separate"/>
            </w:r>
            <w:r w:rsidR="00E9722E">
              <w:rPr>
                <w:rFonts w:ascii="標楷體" w:eastAsia="標楷體" w:hAnsi="標楷體"/>
                <w:noProof/>
                <w:sz w:val="20"/>
              </w:rPr>
              <w:t>127</w:t>
            </w:r>
            <w:r>
              <w:rPr>
                <w:rFonts w:ascii="標楷體" w:eastAsia="標楷體" w:hAnsi="標楷體" w:hint="eastAsia"/>
                <w:sz w:val="20"/>
              </w:rPr>
              <w:fldChar w:fldCharType="end"/>
            </w:r>
          </w:sdtContent>
        </w:sdt>
      </w:p>
    </w:sdtContent>
  </w:sdt>
  <w:p w:rsidR="00387974" w:rsidRPr="00F059A3" w:rsidRDefault="00387974" w:rsidP="00596096">
    <w:pPr>
      <w:pStyle w:val="a7"/>
      <w:tabs>
        <w:tab w:val="clear" w:pos="4153"/>
        <w:tab w:val="clear" w:pos="830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974" w:rsidRDefault="00387974" w:rsidP="00AD2435">
      <w:r>
        <w:separator/>
      </w:r>
    </w:p>
  </w:footnote>
  <w:footnote w:type="continuationSeparator" w:id="0">
    <w:p w:rsidR="00387974" w:rsidRDefault="00387974" w:rsidP="00AD2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84579"/>
    <w:multiLevelType w:val="hybridMultilevel"/>
    <w:tmpl w:val="C15A0C3E"/>
    <w:lvl w:ilvl="0" w:tplc="2F9CF9C0">
      <w:start w:val="1"/>
      <w:numFmt w:val="decimal"/>
      <w:lvlText w:val="%1."/>
      <w:lvlJc w:val="left"/>
      <w:pPr>
        <w:ind w:left="959" w:hanging="360"/>
      </w:pPr>
      <w:rPr>
        <w:rFonts w:hAnsi="標楷體"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1" w15:restartNumberingAfterBreak="0">
    <w:nsid w:val="68DD27D5"/>
    <w:multiLevelType w:val="hybridMultilevel"/>
    <w:tmpl w:val="FC56F6AA"/>
    <w:lvl w:ilvl="0" w:tplc="43DE1E26">
      <w:start w:val="1"/>
      <w:numFmt w:val="decimal"/>
      <w:lvlText w:val="%1."/>
      <w:lvlJc w:val="left"/>
      <w:pPr>
        <w:ind w:left="1353" w:hanging="360"/>
      </w:pPr>
      <w:rPr>
        <w:rFonts w:hAnsi="標楷體"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bordersDoNotSurroundHeader/>
  <w:bordersDoNotSurroundFooter/>
  <w:hideSpellingErrors/>
  <w:hideGrammaticalErrors/>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73D"/>
    <w:rsid w:val="00003613"/>
    <w:rsid w:val="00004F19"/>
    <w:rsid w:val="00005833"/>
    <w:rsid w:val="00006C47"/>
    <w:rsid w:val="0001078D"/>
    <w:rsid w:val="000123A9"/>
    <w:rsid w:val="00012899"/>
    <w:rsid w:val="00014E97"/>
    <w:rsid w:val="00015432"/>
    <w:rsid w:val="00020C75"/>
    <w:rsid w:val="000241B0"/>
    <w:rsid w:val="00027990"/>
    <w:rsid w:val="000310BF"/>
    <w:rsid w:val="00031816"/>
    <w:rsid w:val="00033BED"/>
    <w:rsid w:val="00034D14"/>
    <w:rsid w:val="0003514A"/>
    <w:rsid w:val="00035A40"/>
    <w:rsid w:val="000464E4"/>
    <w:rsid w:val="00053171"/>
    <w:rsid w:val="000557A7"/>
    <w:rsid w:val="00060C08"/>
    <w:rsid w:val="000633F5"/>
    <w:rsid w:val="000674BD"/>
    <w:rsid w:val="00070FB9"/>
    <w:rsid w:val="00071124"/>
    <w:rsid w:val="00072E23"/>
    <w:rsid w:val="00076498"/>
    <w:rsid w:val="000821C5"/>
    <w:rsid w:val="000864C1"/>
    <w:rsid w:val="00086E04"/>
    <w:rsid w:val="00087C1E"/>
    <w:rsid w:val="00092A49"/>
    <w:rsid w:val="0009696A"/>
    <w:rsid w:val="000971B5"/>
    <w:rsid w:val="000A177F"/>
    <w:rsid w:val="000A31BD"/>
    <w:rsid w:val="000B139E"/>
    <w:rsid w:val="000B5DBC"/>
    <w:rsid w:val="000B6577"/>
    <w:rsid w:val="000B7AFD"/>
    <w:rsid w:val="000C34EE"/>
    <w:rsid w:val="000C57B5"/>
    <w:rsid w:val="000D0071"/>
    <w:rsid w:val="000D0E45"/>
    <w:rsid w:val="000D4029"/>
    <w:rsid w:val="000D6020"/>
    <w:rsid w:val="000D75AC"/>
    <w:rsid w:val="000E155F"/>
    <w:rsid w:val="000E2E11"/>
    <w:rsid w:val="0010220D"/>
    <w:rsid w:val="00105770"/>
    <w:rsid w:val="00110606"/>
    <w:rsid w:val="0011129E"/>
    <w:rsid w:val="0012228D"/>
    <w:rsid w:val="00124213"/>
    <w:rsid w:val="00124C6C"/>
    <w:rsid w:val="00127F7E"/>
    <w:rsid w:val="00132262"/>
    <w:rsid w:val="0013354F"/>
    <w:rsid w:val="00136744"/>
    <w:rsid w:val="0013707F"/>
    <w:rsid w:val="0014523F"/>
    <w:rsid w:val="00150DDE"/>
    <w:rsid w:val="0015193E"/>
    <w:rsid w:val="0016116C"/>
    <w:rsid w:val="0016158C"/>
    <w:rsid w:val="001619BB"/>
    <w:rsid w:val="0016500C"/>
    <w:rsid w:val="00167528"/>
    <w:rsid w:val="00170055"/>
    <w:rsid w:val="0017031F"/>
    <w:rsid w:val="001734AA"/>
    <w:rsid w:val="00174B83"/>
    <w:rsid w:val="00175C9C"/>
    <w:rsid w:val="00176763"/>
    <w:rsid w:val="00176A72"/>
    <w:rsid w:val="00180E68"/>
    <w:rsid w:val="00181BBA"/>
    <w:rsid w:val="00187DA9"/>
    <w:rsid w:val="00191A82"/>
    <w:rsid w:val="00195EC5"/>
    <w:rsid w:val="001A10D5"/>
    <w:rsid w:val="001A40A1"/>
    <w:rsid w:val="001A65F0"/>
    <w:rsid w:val="001A6A46"/>
    <w:rsid w:val="001B403F"/>
    <w:rsid w:val="001B4111"/>
    <w:rsid w:val="001C08A0"/>
    <w:rsid w:val="001C1E66"/>
    <w:rsid w:val="001C3376"/>
    <w:rsid w:val="001D1F78"/>
    <w:rsid w:val="001D43A5"/>
    <w:rsid w:val="001E4DB0"/>
    <w:rsid w:val="001E5B6C"/>
    <w:rsid w:val="001E7FAA"/>
    <w:rsid w:val="001F0F61"/>
    <w:rsid w:val="001F4EA2"/>
    <w:rsid w:val="001F6F87"/>
    <w:rsid w:val="002004C0"/>
    <w:rsid w:val="00204607"/>
    <w:rsid w:val="00204994"/>
    <w:rsid w:val="0020552F"/>
    <w:rsid w:val="00205CEB"/>
    <w:rsid w:val="0020602E"/>
    <w:rsid w:val="00212307"/>
    <w:rsid w:val="00215B44"/>
    <w:rsid w:val="0022326A"/>
    <w:rsid w:val="002233C4"/>
    <w:rsid w:val="00223E78"/>
    <w:rsid w:val="00225BED"/>
    <w:rsid w:val="00231D9D"/>
    <w:rsid w:val="00231EC0"/>
    <w:rsid w:val="00232696"/>
    <w:rsid w:val="002333F1"/>
    <w:rsid w:val="002337B5"/>
    <w:rsid w:val="00240721"/>
    <w:rsid w:val="0024229A"/>
    <w:rsid w:val="0024242C"/>
    <w:rsid w:val="00243EBE"/>
    <w:rsid w:val="002444D7"/>
    <w:rsid w:val="002461CE"/>
    <w:rsid w:val="00246A79"/>
    <w:rsid w:val="0026225E"/>
    <w:rsid w:val="002659E8"/>
    <w:rsid w:val="00270104"/>
    <w:rsid w:val="002773C9"/>
    <w:rsid w:val="002809F6"/>
    <w:rsid w:val="002816E5"/>
    <w:rsid w:val="0028413F"/>
    <w:rsid w:val="00296922"/>
    <w:rsid w:val="00296E0B"/>
    <w:rsid w:val="002A3352"/>
    <w:rsid w:val="002A3BC8"/>
    <w:rsid w:val="002A5519"/>
    <w:rsid w:val="002A5BE5"/>
    <w:rsid w:val="002B55C4"/>
    <w:rsid w:val="002C086B"/>
    <w:rsid w:val="002C2E6B"/>
    <w:rsid w:val="002C5C24"/>
    <w:rsid w:val="002C734D"/>
    <w:rsid w:val="002D17B6"/>
    <w:rsid w:val="002D40AB"/>
    <w:rsid w:val="002D681C"/>
    <w:rsid w:val="002E3A4F"/>
    <w:rsid w:val="002E66EC"/>
    <w:rsid w:val="002E7389"/>
    <w:rsid w:val="002F1F30"/>
    <w:rsid w:val="002F5530"/>
    <w:rsid w:val="002F6485"/>
    <w:rsid w:val="002F7B2E"/>
    <w:rsid w:val="0030121C"/>
    <w:rsid w:val="00305060"/>
    <w:rsid w:val="00305635"/>
    <w:rsid w:val="00305945"/>
    <w:rsid w:val="00306964"/>
    <w:rsid w:val="00311EBB"/>
    <w:rsid w:val="003177B9"/>
    <w:rsid w:val="003205A9"/>
    <w:rsid w:val="00321954"/>
    <w:rsid w:val="00325FF8"/>
    <w:rsid w:val="00326D8E"/>
    <w:rsid w:val="00336834"/>
    <w:rsid w:val="00337928"/>
    <w:rsid w:val="003544C5"/>
    <w:rsid w:val="003613F8"/>
    <w:rsid w:val="0036284B"/>
    <w:rsid w:val="0036301C"/>
    <w:rsid w:val="003679C5"/>
    <w:rsid w:val="00371788"/>
    <w:rsid w:val="00374A2B"/>
    <w:rsid w:val="003772E5"/>
    <w:rsid w:val="003777F0"/>
    <w:rsid w:val="003821DF"/>
    <w:rsid w:val="003829F5"/>
    <w:rsid w:val="00387974"/>
    <w:rsid w:val="0039140C"/>
    <w:rsid w:val="00392D38"/>
    <w:rsid w:val="003A2C95"/>
    <w:rsid w:val="003A3329"/>
    <w:rsid w:val="003A7A6A"/>
    <w:rsid w:val="003B36B9"/>
    <w:rsid w:val="003B383D"/>
    <w:rsid w:val="003B57A6"/>
    <w:rsid w:val="003B6BED"/>
    <w:rsid w:val="003B72A7"/>
    <w:rsid w:val="003B779F"/>
    <w:rsid w:val="003B78E8"/>
    <w:rsid w:val="003C01CA"/>
    <w:rsid w:val="003C1041"/>
    <w:rsid w:val="003C28A4"/>
    <w:rsid w:val="003C2D8D"/>
    <w:rsid w:val="003C403D"/>
    <w:rsid w:val="003C5E3B"/>
    <w:rsid w:val="003C68BA"/>
    <w:rsid w:val="003D170E"/>
    <w:rsid w:val="003D1F30"/>
    <w:rsid w:val="003D3415"/>
    <w:rsid w:val="003D4026"/>
    <w:rsid w:val="003D5196"/>
    <w:rsid w:val="003E0C26"/>
    <w:rsid w:val="003E7842"/>
    <w:rsid w:val="003F0784"/>
    <w:rsid w:val="003F2CAD"/>
    <w:rsid w:val="003F2F90"/>
    <w:rsid w:val="003F6297"/>
    <w:rsid w:val="0040070E"/>
    <w:rsid w:val="0040287A"/>
    <w:rsid w:val="00402D2F"/>
    <w:rsid w:val="00404138"/>
    <w:rsid w:val="00405400"/>
    <w:rsid w:val="0040597F"/>
    <w:rsid w:val="0040772D"/>
    <w:rsid w:val="00407D61"/>
    <w:rsid w:val="00412072"/>
    <w:rsid w:val="00423191"/>
    <w:rsid w:val="0042445B"/>
    <w:rsid w:val="0042599D"/>
    <w:rsid w:val="0042779E"/>
    <w:rsid w:val="004306B9"/>
    <w:rsid w:val="00431FF7"/>
    <w:rsid w:val="0043419E"/>
    <w:rsid w:val="004367FD"/>
    <w:rsid w:val="00441F27"/>
    <w:rsid w:val="004440D4"/>
    <w:rsid w:val="0044568B"/>
    <w:rsid w:val="00447602"/>
    <w:rsid w:val="00463967"/>
    <w:rsid w:val="00463BB4"/>
    <w:rsid w:val="00465DD0"/>
    <w:rsid w:val="00465DEE"/>
    <w:rsid w:val="00466864"/>
    <w:rsid w:val="0047037F"/>
    <w:rsid w:val="00471666"/>
    <w:rsid w:val="00474186"/>
    <w:rsid w:val="00477822"/>
    <w:rsid w:val="004845AD"/>
    <w:rsid w:val="004858FC"/>
    <w:rsid w:val="00486025"/>
    <w:rsid w:val="004937B6"/>
    <w:rsid w:val="0049523A"/>
    <w:rsid w:val="004979A8"/>
    <w:rsid w:val="004A0AE7"/>
    <w:rsid w:val="004A6A65"/>
    <w:rsid w:val="004B19F1"/>
    <w:rsid w:val="004B33E1"/>
    <w:rsid w:val="004B5F2A"/>
    <w:rsid w:val="004B726F"/>
    <w:rsid w:val="004C0D25"/>
    <w:rsid w:val="004C78BD"/>
    <w:rsid w:val="004D0E06"/>
    <w:rsid w:val="004D3056"/>
    <w:rsid w:val="004D71E4"/>
    <w:rsid w:val="004E047A"/>
    <w:rsid w:val="004E1701"/>
    <w:rsid w:val="004E346D"/>
    <w:rsid w:val="004E4437"/>
    <w:rsid w:val="004E5865"/>
    <w:rsid w:val="004F190D"/>
    <w:rsid w:val="004F52B3"/>
    <w:rsid w:val="004F69D6"/>
    <w:rsid w:val="00500B07"/>
    <w:rsid w:val="005011DF"/>
    <w:rsid w:val="0050225D"/>
    <w:rsid w:val="0050396D"/>
    <w:rsid w:val="00505456"/>
    <w:rsid w:val="005068B0"/>
    <w:rsid w:val="00511752"/>
    <w:rsid w:val="00512278"/>
    <w:rsid w:val="005151BD"/>
    <w:rsid w:val="0051559D"/>
    <w:rsid w:val="00520CAB"/>
    <w:rsid w:val="00522171"/>
    <w:rsid w:val="005310B1"/>
    <w:rsid w:val="005357D1"/>
    <w:rsid w:val="0053622C"/>
    <w:rsid w:val="00542AEC"/>
    <w:rsid w:val="00544DAD"/>
    <w:rsid w:val="005450E0"/>
    <w:rsid w:val="00551B58"/>
    <w:rsid w:val="00552910"/>
    <w:rsid w:val="005550C1"/>
    <w:rsid w:val="00557326"/>
    <w:rsid w:val="00560DB5"/>
    <w:rsid w:val="005615CF"/>
    <w:rsid w:val="00562CF5"/>
    <w:rsid w:val="0056754E"/>
    <w:rsid w:val="00570C42"/>
    <w:rsid w:val="00575B94"/>
    <w:rsid w:val="00576551"/>
    <w:rsid w:val="00581DA9"/>
    <w:rsid w:val="00583C5C"/>
    <w:rsid w:val="00585C88"/>
    <w:rsid w:val="00586201"/>
    <w:rsid w:val="00592703"/>
    <w:rsid w:val="00596096"/>
    <w:rsid w:val="005968FE"/>
    <w:rsid w:val="00597550"/>
    <w:rsid w:val="005A78FB"/>
    <w:rsid w:val="005A7B63"/>
    <w:rsid w:val="005A7D9F"/>
    <w:rsid w:val="005B37E2"/>
    <w:rsid w:val="005B4A49"/>
    <w:rsid w:val="005B6358"/>
    <w:rsid w:val="005B6CE4"/>
    <w:rsid w:val="005C4576"/>
    <w:rsid w:val="005C5A23"/>
    <w:rsid w:val="005D10A7"/>
    <w:rsid w:val="005D5FB8"/>
    <w:rsid w:val="005E0DCD"/>
    <w:rsid w:val="005E140A"/>
    <w:rsid w:val="005E295D"/>
    <w:rsid w:val="005E3F59"/>
    <w:rsid w:val="005F2299"/>
    <w:rsid w:val="005F6B76"/>
    <w:rsid w:val="006030DA"/>
    <w:rsid w:val="00605590"/>
    <w:rsid w:val="0061116F"/>
    <w:rsid w:val="00614448"/>
    <w:rsid w:val="00617B67"/>
    <w:rsid w:val="00621DF4"/>
    <w:rsid w:val="0062440D"/>
    <w:rsid w:val="0062446E"/>
    <w:rsid w:val="0062625C"/>
    <w:rsid w:val="006262B8"/>
    <w:rsid w:val="00630599"/>
    <w:rsid w:val="006306F7"/>
    <w:rsid w:val="00631042"/>
    <w:rsid w:val="0063360A"/>
    <w:rsid w:val="006405F7"/>
    <w:rsid w:val="00642B93"/>
    <w:rsid w:val="0064724D"/>
    <w:rsid w:val="00647A4C"/>
    <w:rsid w:val="00655597"/>
    <w:rsid w:val="00655874"/>
    <w:rsid w:val="00662AC5"/>
    <w:rsid w:val="00664E10"/>
    <w:rsid w:val="0066566D"/>
    <w:rsid w:val="006704B2"/>
    <w:rsid w:val="00672934"/>
    <w:rsid w:val="00682950"/>
    <w:rsid w:val="00683484"/>
    <w:rsid w:val="00684BF7"/>
    <w:rsid w:val="006856B3"/>
    <w:rsid w:val="00685703"/>
    <w:rsid w:val="006873D3"/>
    <w:rsid w:val="006913B9"/>
    <w:rsid w:val="00692CF2"/>
    <w:rsid w:val="0069355B"/>
    <w:rsid w:val="00693FB2"/>
    <w:rsid w:val="00693FCB"/>
    <w:rsid w:val="0069588D"/>
    <w:rsid w:val="006A018C"/>
    <w:rsid w:val="006A2C32"/>
    <w:rsid w:val="006A3741"/>
    <w:rsid w:val="006B0A85"/>
    <w:rsid w:val="006B0B8D"/>
    <w:rsid w:val="006B7005"/>
    <w:rsid w:val="006B7662"/>
    <w:rsid w:val="006C3F9B"/>
    <w:rsid w:val="006D1807"/>
    <w:rsid w:val="006D4615"/>
    <w:rsid w:val="006D5C35"/>
    <w:rsid w:val="006D78C5"/>
    <w:rsid w:val="006E5B4A"/>
    <w:rsid w:val="006E7AB9"/>
    <w:rsid w:val="006F658E"/>
    <w:rsid w:val="00700953"/>
    <w:rsid w:val="0070131C"/>
    <w:rsid w:val="00702DA1"/>
    <w:rsid w:val="00703304"/>
    <w:rsid w:val="0070598A"/>
    <w:rsid w:val="00713186"/>
    <w:rsid w:val="00717426"/>
    <w:rsid w:val="007218AD"/>
    <w:rsid w:val="0072476C"/>
    <w:rsid w:val="00724CC2"/>
    <w:rsid w:val="007273DB"/>
    <w:rsid w:val="007335A6"/>
    <w:rsid w:val="00747F7D"/>
    <w:rsid w:val="007571F8"/>
    <w:rsid w:val="007707DD"/>
    <w:rsid w:val="00770F85"/>
    <w:rsid w:val="0077224A"/>
    <w:rsid w:val="00782268"/>
    <w:rsid w:val="00783170"/>
    <w:rsid w:val="007833B9"/>
    <w:rsid w:val="00784694"/>
    <w:rsid w:val="0079229F"/>
    <w:rsid w:val="00792453"/>
    <w:rsid w:val="007929BB"/>
    <w:rsid w:val="007A084E"/>
    <w:rsid w:val="007A1964"/>
    <w:rsid w:val="007A29BA"/>
    <w:rsid w:val="007A3919"/>
    <w:rsid w:val="007A54AA"/>
    <w:rsid w:val="007B234E"/>
    <w:rsid w:val="007B2D71"/>
    <w:rsid w:val="007B3429"/>
    <w:rsid w:val="007B78D2"/>
    <w:rsid w:val="007C1823"/>
    <w:rsid w:val="007C6321"/>
    <w:rsid w:val="007D52D7"/>
    <w:rsid w:val="007E2588"/>
    <w:rsid w:val="007E456A"/>
    <w:rsid w:val="007F0B7D"/>
    <w:rsid w:val="007F7D6C"/>
    <w:rsid w:val="00801A97"/>
    <w:rsid w:val="00804923"/>
    <w:rsid w:val="0080670A"/>
    <w:rsid w:val="00806CBD"/>
    <w:rsid w:val="00807925"/>
    <w:rsid w:val="00812685"/>
    <w:rsid w:val="008137B8"/>
    <w:rsid w:val="008155C1"/>
    <w:rsid w:val="008243E3"/>
    <w:rsid w:val="008250B2"/>
    <w:rsid w:val="00827434"/>
    <w:rsid w:val="00830E4A"/>
    <w:rsid w:val="00832635"/>
    <w:rsid w:val="008343BC"/>
    <w:rsid w:val="008430A7"/>
    <w:rsid w:val="008431E6"/>
    <w:rsid w:val="00855067"/>
    <w:rsid w:val="008640D7"/>
    <w:rsid w:val="00866270"/>
    <w:rsid w:val="00866FBE"/>
    <w:rsid w:val="00870245"/>
    <w:rsid w:val="0087080C"/>
    <w:rsid w:val="00872470"/>
    <w:rsid w:val="00872F5D"/>
    <w:rsid w:val="00884634"/>
    <w:rsid w:val="0088507F"/>
    <w:rsid w:val="00890525"/>
    <w:rsid w:val="0089473D"/>
    <w:rsid w:val="00897113"/>
    <w:rsid w:val="008A0FF9"/>
    <w:rsid w:val="008B2327"/>
    <w:rsid w:val="008B462E"/>
    <w:rsid w:val="008B6BAC"/>
    <w:rsid w:val="008B7BB8"/>
    <w:rsid w:val="008C61E9"/>
    <w:rsid w:val="008D17FC"/>
    <w:rsid w:val="008D2ABE"/>
    <w:rsid w:val="008D40E5"/>
    <w:rsid w:val="008D638D"/>
    <w:rsid w:val="008D71BC"/>
    <w:rsid w:val="008E2603"/>
    <w:rsid w:val="008E335D"/>
    <w:rsid w:val="008E571B"/>
    <w:rsid w:val="008F06AB"/>
    <w:rsid w:val="008F0FAB"/>
    <w:rsid w:val="008F6B92"/>
    <w:rsid w:val="008F7481"/>
    <w:rsid w:val="008F7B3D"/>
    <w:rsid w:val="008F7EAF"/>
    <w:rsid w:val="00900FD7"/>
    <w:rsid w:val="0090239E"/>
    <w:rsid w:val="00911296"/>
    <w:rsid w:val="009145B0"/>
    <w:rsid w:val="00914FA5"/>
    <w:rsid w:val="009167F0"/>
    <w:rsid w:val="00920494"/>
    <w:rsid w:val="0092226C"/>
    <w:rsid w:val="00924A54"/>
    <w:rsid w:val="00924A78"/>
    <w:rsid w:val="00925F6E"/>
    <w:rsid w:val="00926AAB"/>
    <w:rsid w:val="0092732E"/>
    <w:rsid w:val="00933C28"/>
    <w:rsid w:val="009374EA"/>
    <w:rsid w:val="00940417"/>
    <w:rsid w:val="00944E05"/>
    <w:rsid w:val="00945943"/>
    <w:rsid w:val="0094735B"/>
    <w:rsid w:val="00947367"/>
    <w:rsid w:val="00947502"/>
    <w:rsid w:val="009578A1"/>
    <w:rsid w:val="0096266A"/>
    <w:rsid w:val="00962BC0"/>
    <w:rsid w:val="00964A42"/>
    <w:rsid w:val="0096560A"/>
    <w:rsid w:val="00970107"/>
    <w:rsid w:val="009701F2"/>
    <w:rsid w:val="00970D42"/>
    <w:rsid w:val="00970E0A"/>
    <w:rsid w:val="00975557"/>
    <w:rsid w:val="00976809"/>
    <w:rsid w:val="0098644D"/>
    <w:rsid w:val="00997081"/>
    <w:rsid w:val="009A01FF"/>
    <w:rsid w:val="009A115D"/>
    <w:rsid w:val="009A3CC4"/>
    <w:rsid w:val="009A4F84"/>
    <w:rsid w:val="009A784C"/>
    <w:rsid w:val="009B2D63"/>
    <w:rsid w:val="009C07C4"/>
    <w:rsid w:val="009C3CBA"/>
    <w:rsid w:val="009C470C"/>
    <w:rsid w:val="009C4FD7"/>
    <w:rsid w:val="009D205B"/>
    <w:rsid w:val="009D3CA7"/>
    <w:rsid w:val="009D4628"/>
    <w:rsid w:val="009D5B2C"/>
    <w:rsid w:val="009E1EF0"/>
    <w:rsid w:val="009E4082"/>
    <w:rsid w:val="009E4D85"/>
    <w:rsid w:val="009E4EB1"/>
    <w:rsid w:val="009E5415"/>
    <w:rsid w:val="009E66BC"/>
    <w:rsid w:val="009E7DB1"/>
    <w:rsid w:val="009F0923"/>
    <w:rsid w:val="009F0C45"/>
    <w:rsid w:val="009F3A4A"/>
    <w:rsid w:val="009F408E"/>
    <w:rsid w:val="009F4C41"/>
    <w:rsid w:val="009F5D9C"/>
    <w:rsid w:val="00A036BC"/>
    <w:rsid w:val="00A0533A"/>
    <w:rsid w:val="00A05A77"/>
    <w:rsid w:val="00A14F94"/>
    <w:rsid w:val="00A156A6"/>
    <w:rsid w:val="00A20375"/>
    <w:rsid w:val="00A30C19"/>
    <w:rsid w:val="00A30F37"/>
    <w:rsid w:val="00A32E48"/>
    <w:rsid w:val="00A33A21"/>
    <w:rsid w:val="00A36CCC"/>
    <w:rsid w:val="00A40EF4"/>
    <w:rsid w:val="00A42F07"/>
    <w:rsid w:val="00A43E93"/>
    <w:rsid w:val="00A44481"/>
    <w:rsid w:val="00A47C0A"/>
    <w:rsid w:val="00A47E26"/>
    <w:rsid w:val="00A561D3"/>
    <w:rsid w:val="00A61793"/>
    <w:rsid w:val="00A71540"/>
    <w:rsid w:val="00A71F0A"/>
    <w:rsid w:val="00A80C60"/>
    <w:rsid w:val="00A82875"/>
    <w:rsid w:val="00A84281"/>
    <w:rsid w:val="00A8463B"/>
    <w:rsid w:val="00A93B74"/>
    <w:rsid w:val="00A97A7E"/>
    <w:rsid w:val="00AA41D9"/>
    <w:rsid w:val="00AA5130"/>
    <w:rsid w:val="00AB0B2A"/>
    <w:rsid w:val="00AB170F"/>
    <w:rsid w:val="00AB20C3"/>
    <w:rsid w:val="00AB2DCB"/>
    <w:rsid w:val="00AB79C0"/>
    <w:rsid w:val="00AC005E"/>
    <w:rsid w:val="00AC027F"/>
    <w:rsid w:val="00AC62A1"/>
    <w:rsid w:val="00AC6D59"/>
    <w:rsid w:val="00AD2435"/>
    <w:rsid w:val="00AD5492"/>
    <w:rsid w:val="00AD75C0"/>
    <w:rsid w:val="00AE6F5A"/>
    <w:rsid w:val="00AF18B0"/>
    <w:rsid w:val="00AF273E"/>
    <w:rsid w:val="00AF449E"/>
    <w:rsid w:val="00AF69A9"/>
    <w:rsid w:val="00B01D8F"/>
    <w:rsid w:val="00B0687A"/>
    <w:rsid w:val="00B10189"/>
    <w:rsid w:val="00B111F5"/>
    <w:rsid w:val="00B135B1"/>
    <w:rsid w:val="00B16308"/>
    <w:rsid w:val="00B2370A"/>
    <w:rsid w:val="00B3470A"/>
    <w:rsid w:val="00B34CA6"/>
    <w:rsid w:val="00B40685"/>
    <w:rsid w:val="00B4129F"/>
    <w:rsid w:val="00B5350D"/>
    <w:rsid w:val="00B53D54"/>
    <w:rsid w:val="00B553EB"/>
    <w:rsid w:val="00B55E5C"/>
    <w:rsid w:val="00B61E40"/>
    <w:rsid w:val="00B62B3D"/>
    <w:rsid w:val="00B63553"/>
    <w:rsid w:val="00B640D5"/>
    <w:rsid w:val="00B642F1"/>
    <w:rsid w:val="00B6541F"/>
    <w:rsid w:val="00B66718"/>
    <w:rsid w:val="00B764EE"/>
    <w:rsid w:val="00B806AB"/>
    <w:rsid w:val="00B830C3"/>
    <w:rsid w:val="00B83305"/>
    <w:rsid w:val="00B8546A"/>
    <w:rsid w:val="00B8757F"/>
    <w:rsid w:val="00B9070D"/>
    <w:rsid w:val="00B924E1"/>
    <w:rsid w:val="00B92DF0"/>
    <w:rsid w:val="00B9331E"/>
    <w:rsid w:val="00B941A5"/>
    <w:rsid w:val="00BA170E"/>
    <w:rsid w:val="00BA6BB0"/>
    <w:rsid w:val="00BB0D37"/>
    <w:rsid w:val="00BB4DEA"/>
    <w:rsid w:val="00BB6723"/>
    <w:rsid w:val="00BB6A4E"/>
    <w:rsid w:val="00BC0896"/>
    <w:rsid w:val="00BC273B"/>
    <w:rsid w:val="00BC3C86"/>
    <w:rsid w:val="00BC598C"/>
    <w:rsid w:val="00BD4534"/>
    <w:rsid w:val="00BD4601"/>
    <w:rsid w:val="00BD5018"/>
    <w:rsid w:val="00BD59CF"/>
    <w:rsid w:val="00BE10AD"/>
    <w:rsid w:val="00BE1C27"/>
    <w:rsid w:val="00BE4293"/>
    <w:rsid w:val="00BF00BB"/>
    <w:rsid w:val="00BF16F0"/>
    <w:rsid w:val="00BF3BBB"/>
    <w:rsid w:val="00BF691C"/>
    <w:rsid w:val="00C00D8D"/>
    <w:rsid w:val="00C05587"/>
    <w:rsid w:val="00C0622B"/>
    <w:rsid w:val="00C06DDE"/>
    <w:rsid w:val="00C1087B"/>
    <w:rsid w:val="00C12570"/>
    <w:rsid w:val="00C142D0"/>
    <w:rsid w:val="00C158F8"/>
    <w:rsid w:val="00C204B3"/>
    <w:rsid w:val="00C20AC8"/>
    <w:rsid w:val="00C20AD9"/>
    <w:rsid w:val="00C236F2"/>
    <w:rsid w:val="00C24213"/>
    <w:rsid w:val="00C24EC2"/>
    <w:rsid w:val="00C37E21"/>
    <w:rsid w:val="00C4230E"/>
    <w:rsid w:val="00C428B7"/>
    <w:rsid w:val="00C468B4"/>
    <w:rsid w:val="00C47704"/>
    <w:rsid w:val="00C50385"/>
    <w:rsid w:val="00C50885"/>
    <w:rsid w:val="00C50C26"/>
    <w:rsid w:val="00C530E2"/>
    <w:rsid w:val="00C53555"/>
    <w:rsid w:val="00C625F1"/>
    <w:rsid w:val="00C7067F"/>
    <w:rsid w:val="00C77425"/>
    <w:rsid w:val="00C77F2E"/>
    <w:rsid w:val="00C81DFE"/>
    <w:rsid w:val="00C94BEB"/>
    <w:rsid w:val="00C968EB"/>
    <w:rsid w:val="00CA0112"/>
    <w:rsid w:val="00CA0608"/>
    <w:rsid w:val="00CA06EA"/>
    <w:rsid w:val="00CA6332"/>
    <w:rsid w:val="00CB025E"/>
    <w:rsid w:val="00CB3A37"/>
    <w:rsid w:val="00CB4E4A"/>
    <w:rsid w:val="00CB64B9"/>
    <w:rsid w:val="00CB7035"/>
    <w:rsid w:val="00CC02D4"/>
    <w:rsid w:val="00CC65D8"/>
    <w:rsid w:val="00CD0B1C"/>
    <w:rsid w:val="00CD0DAA"/>
    <w:rsid w:val="00CD1BD3"/>
    <w:rsid w:val="00CD404C"/>
    <w:rsid w:val="00CD4E9B"/>
    <w:rsid w:val="00CE2748"/>
    <w:rsid w:val="00CE37FC"/>
    <w:rsid w:val="00CE7081"/>
    <w:rsid w:val="00CF101D"/>
    <w:rsid w:val="00CF40B8"/>
    <w:rsid w:val="00CF4D83"/>
    <w:rsid w:val="00D004F3"/>
    <w:rsid w:val="00D0052E"/>
    <w:rsid w:val="00D02741"/>
    <w:rsid w:val="00D04CE5"/>
    <w:rsid w:val="00D061CD"/>
    <w:rsid w:val="00D06446"/>
    <w:rsid w:val="00D06F94"/>
    <w:rsid w:val="00D149C9"/>
    <w:rsid w:val="00D15194"/>
    <w:rsid w:val="00D15BB2"/>
    <w:rsid w:val="00D17B28"/>
    <w:rsid w:val="00D17ECB"/>
    <w:rsid w:val="00D21280"/>
    <w:rsid w:val="00D274F4"/>
    <w:rsid w:val="00D30C82"/>
    <w:rsid w:val="00D37B15"/>
    <w:rsid w:val="00D41089"/>
    <w:rsid w:val="00D43D07"/>
    <w:rsid w:val="00D50403"/>
    <w:rsid w:val="00D52209"/>
    <w:rsid w:val="00D559F1"/>
    <w:rsid w:val="00D56F86"/>
    <w:rsid w:val="00D622F0"/>
    <w:rsid w:val="00D653AD"/>
    <w:rsid w:val="00D655A0"/>
    <w:rsid w:val="00D70EF5"/>
    <w:rsid w:val="00D74ADA"/>
    <w:rsid w:val="00D76AB2"/>
    <w:rsid w:val="00D77C91"/>
    <w:rsid w:val="00D82ADE"/>
    <w:rsid w:val="00D8309F"/>
    <w:rsid w:val="00D857F7"/>
    <w:rsid w:val="00D85E91"/>
    <w:rsid w:val="00D86D86"/>
    <w:rsid w:val="00D92587"/>
    <w:rsid w:val="00D930B1"/>
    <w:rsid w:val="00D9363C"/>
    <w:rsid w:val="00DA395A"/>
    <w:rsid w:val="00DA5C09"/>
    <w:rsid w:val="00DA6859"/>
    <w:rsid w:val="00DA6CE9"/>
    <w:rsid w:val="00DA735E"/>
    <w:rsid w:val="00DB139B"/>
    <w:rsid w:val="00DB2A09"/>
    <w:rsid w:val="00DB3213"/>
    <w:rsid w:val="00DC02FC"/>
    <w:rsid w:val="00DC2DD9"/>
    <w:rsid w:val="00DD21D3"/>
    <w:rsid w:val="00DD470C"/>
    <w:rsid w:val="00DD794B"/>
    <w:rsid w:val="00DE3347"/>
    <w:rsid w:val="00DE56E9"/>
    <w:rsid w:val="00DF3982"/>
    <w:rsid w:val="00E00558"/>
    <w:rsid w:val="00E00593"/>
    <w:rsid w:val="00E04132"/>
    <w:rsid w:val="00E0734E"/>
    <w:rsid w:val="00E106AC"/>
    <w:rsid w:val="00E10728"/>
    <w:rsid w:val="00E10E68"/>
    <w:rsid w:val="00E126D6"/>
    <w:rsid w:val="00E142DE"/>
    <w:rsid w:val="00E1590C"/>
    <w:rsid w:val="00E16F84"/>
    <w:rsid w:val="00E178AD"/>
    <w:rsid w:val="00E17957"/>
    <w:rsid w:val="00E21270"/>
    <w:rsid w:val="00E23809"/>
    <w:rsid w:val="00E32228"/>
    <w:rsid w:val="00E3356F"/>
    <w:rsid w:val="00E34E62"/>
    <w:rsid w:val="00E4199B"/>
    <w:rsid w:val="00E4268A"/>
    <w:rsid w:val="00E52352"/>
    <w:rsid w:val="00E56A3C"/>
    <w:rsid w:val="00E57F7D"/>
    <w:rsid w:val="00E614BD"/>
    <w:rsid w:val="00E633A9"/>
    <w:rsid w:val="00E65154"/>
    <w:rsid w:val="00E67E10"/>
    <w:rsid w:val="00E7237B"/>
    <w:rsid w:val="00E73D75"/>
    <w:rsid w:val="00E804EE"/>
    <w:rsid w:val="00E8220E"/>
    <w:rsid w:val="00E83CF4"/>
    <w:rsid w:val="00E861B1"/>
    <w:rsid w:val="00E86DAE"/>
    <w:rsid w:val="00E9722E"/>
    <w:rsid w:val="00EA446B"/>
    <w:rsid w:val="00EA45A6"/>
    <w:rsid w:val="00EA54CB"/>
    <w:rsid w:val="00EB1B9E"/>
    <w:rsid w:val="00EB40DB"/>
    <w:rsid w:val="00EB4C3F"/>
    <w:rsid w:val="00EB54EB"/>
    <w:rsid w:val="00EB6A91"/>
    <w:rsid w:val="00EC068C"/>
    <w:rsid w:val="00EC0B29"/>
    <w:rsid w:val="00EC1640"/>
    <w:rsid w:val="00EC169B"/>
    <w:rsid w:val="00EC23DC"/>
    <w:rsid w:val="00EC5108"/>
    <w:rsid w:val="00EC7849"/>
    <w:rsid w:val="00ED6262"/>
    <w:rsid w:val="00ED6FC8"/>
    <w:rsid w:val="00ED7C06"/>
    <w:rsid w:val="00EE041E"/>
    <w:rsid w:val="00EF1C2C"/>
    <w:rsid w:val="00EF2624"/>
    <w:rsid w:val="00EF27D8"/>
    <w:rsid w:val="00EF70B1"/>
    <w:rsid w:val="00F04487"/>
    <w:rsid w:val="00F059A3"/>
    <w:rsid w:val="00F10BED"/>
    <w:rsid w:val="00F13BED"/>
    <w:rsid w:val="00F179BD"/>
    <w:rsid w:val="00F207C6"/>
    <w:rsid w:val="00F20C03"/>
    <w:rsid w:val="00F22089"/>
    <w:rsid w:val="00F260BC"/>
    <w:rsid w:val="00F276AE"/>
    <w:rsid w:val="00F27939"/>
    <w:rsid w:val="00F30D55"/>
    <w:rsid w:val="00F316FE"/>
    <w:rsid w:val="00F34B9F"/>
    <w:rsid w:val="00F35FA1"/>
    <w:rsid w:val="00F4072A"/>
    <w:rsid w:val="00F41BA7"/>
    <w:rsid w:val="00F42F2D"/>
    <w:rsid w:val="00F440B9"/>
    <w:rsid w:val="00F44765"/>
    <w:rsid w:val="00F46BE2"/>
    <w:rsid w:val="00F50933"/>
    <w:rsid w:val="00F51940"/>
    <w:rsid w:val="00F51BF8"/>
    <w:rsid w:val="00F5671F"/>
    <w:rsid w:val="00F57A65"/>
    <w:rsid w:val="00F611F8"/>
    <w:rsid w:val="00F62CB8"/>
    <w:rsid w:val="00F64F96"/>
    <w:rsid w:val="00F66BC9"/>
    <w:rsid w:val="00F72B0F"/>
    <w:rsid w:val="00F72CF2"/>
    <w:rsid w:val="00F757EE"/>
    <w:rsid w:val="00F7637A"/>
    <w:rsid w:val="00F80B07"/>
    <w:rsid w:val="00F859E0"/>
    <w:rsid w:val="00F95B63"/>
    <w:rsid w:val="00F95FE3"/>
    <w:rsid w:val="00F96352"/>
    <w:rsid w:val="00FA3303"/>
    <w:rsid w:val="00FA3580"/>
    <w:rsid w:val="00FA43A4"/>
    <w:rsid w:val="00FA5FFC"/>
    <w:rsid w:val="00FA7748"/>
    <w:rsid w:val="00FB12A0"/>
    <w:rsid w:val="00FB29E0"/>
    <w:rsid w:val="00FB5A3F"/>
    <w:rsid w:val="00FC35D7"/>
    <w:rsid w:val="00FC4C99"/>
    <w:rsid w:val="00FC5FD2"/>
    <w:rsid w:val="00FC69A9"/>
    <w:rsid w:val="00FD15D3"/>
    <w:rsid w:val="00FD34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432BD44-9B45-4531-9FC3-961C0D81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03D"/>
    <w:pPr>
      <w:widowControl w:val="0"/>
    </w:pPr>
    <w:rPr>
      <w:kern w:val="2"/>
      <w:sz w:val="24"/>
      <w:szCs w:val="22"/>
    </w:rPr>
  </w:style>
  <w:style w:type="paragraph" w:styleId="2">
    <w:name w:val="heading 2"/>
    <w:basedOn w:val="a"/>
    <w:next w:val="a"/>
    <w:link w:val="20"/>
    <w:qFormat/>
    <w:rsid w:val="003E0C26"/>
    <w:pPr>
      <w:keepNext/>
      <w:spacing w:after="240" w:line="460" w:lineRule="exact"/>
      <w:ind w:left="624"/>
      <w:jc w:val="both"/>
      <w:outlineLvl w:val="1"/>
    </w:pPr>
    <w:rPr>
      <w:rFonts w:ascii="標楷體" w:eastAsia="標楷體" w:hAnsi="Arial"/>
      <w:b/>
      <w:bCs/>
      <w:sz w:val="36"/>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表格文字"/>
    <w:rsid w:val="004367FD"/>
    <w:pPr>
      <w:jc w:val="both"/>
    </w:pPr>
    <w:rPr>
      <w:rFonts w:ascii="Arial" w:eastAsia="標楷體" w:hAnsi="Arial"/>
      <w:spacing w:val="-10"/>
      <w:w w:val="90"/>
      <w:sz w:val="22"/>
    </w:rPr>
  </w:style>
  <w:style w:type="paragraph" w:customStyle="1" w:styleId="12">
    <w:name w:val="內文(1)(2)"/>
    <w:rsid w:val="00AF273E"/>
    <w:pPr>
      <w:tabs>
        <w:tab w:val="left" w:pos="2520"/>
      </w:tabs>
      <w:overflowPunct w:val="0"/>
      <w:ind w:firstLineChars="550" w:firstLine="550"/>
      <w:jc w:val="both"/>
    </w:pPr>
    <w:rPr>
      <w:rFonts w:ascii="標楷體" w:eastAsia="標楷體" w:hAnsi="Times New Roman"/>
      <w:sz w:val="24"/>
    </w:rPr>
  </w:style>
  <w:style w:type="paragraph" w:customStyle="1" w:styleId="a4">
    <w:name w:val="甲乙丙"/>
    <w:basedOn w:val="a"/>
    <w:rsid w:val="00AC62A1"/>
    <w:pPr>
      <w:spacing w:after="360" w:line="360" w:lineRule="auto"/>
      <w:jc w:val="center"/>
    </w:pPr>
    <w:rPr>
      <w:rFonts w:ascii="標楷體" w:eastAsia="標楷體" w:hAnsi="Times New Roman"/>
      <w:b/>
      <w:spacing w:val="-10"/>
      <w:sz w:val="40"/>
      <w:szCs w:val="20"/>
    </w:rPr>
  </w:style>
  <w:style w:type="paragraph" w:customStyle="1" w:styleId="123">
    <w:name w:val="內文123"/>
    <w:rsid w:val="00AC62A1"/>
    <w:pPr>
      <w:overflowPunct w:val="0"/>
      <w:spacing w:line="400" w:lineRule="exact"/>
      <w:ind w:firstLineChars="450" w:firstLine="450"/>
      <w:jc w:val="both"/>
    </w:pPr>
    <w:rPr>
      <w:rFonts w:ascii="標楷體" w:eastAsia="標楷體" w:hAnsi="Times New Roman"/>
      <w:b/>
      <w:kern w:val="2"/>
      <w:sz w:val="24"/>
    </w:rPr>
  </w:style>
  <w:style w:type="paragraph" w:styleId="a5">
    <w:name w:val="header"/>
    <w:basedOn w:val="a"/>
    <w:link w:val="a6"/>
    <w:rsid w:val="00AD2435"/>
    <w:pPr>
      <w:tabs>
        <w:tab w:val="center" w:pos="4153"/>
        <w:tab w:val="right" w:pos="8306"/>
      </w:tabs>
      <w:snapToGrid w:val="0"/>
    </w:pPr>
    <w:rPr>
      <w:sz w:val="20"/>
      <w:szCs w:val="20"/>
      <w:lang w:val="x-none" w:eastAsia="x-none"/>
    </w:rPr>
  </w:style>
  <w:style w:type="character" w:customStyle="1" w:styleId="a6">
    <w:name w:val="頁首 字元"/>
    <w:link w:val="a5"/>
    <w:rsid w:val="00AD2435"/>
    <w:rPr>
      <w:kern w:val="2"/>
    </w:rPr>
  </w:style>
  <w:style w:type="paragraph" w:styleId="a7">
    <w:name w:val="footer"/>
    <w:basedOn w:val="a"/>
    <w:link w:val="a8"/>
    <w:uiPriority w:val="99"/>
    <w:qFormat/>
    <w:rsid w:val="00AD2435"/>
    <w:pPr>
      <w:tabs>
        <w:tab w:val="center" w:pos="4153"/>
        <w:tab w:val="right" w:pos="8306"/>
      </w:tabs>
      <w:snapToGrid w:val="0"/>
    </w:pPr>
    <w:rPr>
      <w:sz w:val="20"/>
      <w:szCs w:val="20"/>
      <w:lang w:val="x-none" w:eastAsia="x-none"/>
    </w:rPr>
  </w:style>
  <w:style w:type="character" w:customStyle="1" w:styleId="a8">
    <w:name w:val="頁尾 字元"/>
    <w:link w:val="a7"/>
    <w:uiPriority w:val="99"/>
    <w:qFormat/>
    <w:rsid w:val="00AD2435"/>
    <w:rPr>
      <w:kern w:val="2"/>
    </w:rPr>
  </w:style>
  <w:style w:type="character" w:styleId="a9">
    <w:name w:val="page number"/>
    <w:basedOn w:val="a0"/>
    <w:rsid w:val="007E456A"/>
  </w:style>
  <w:style w:type="paragraph" w:styleId="3">
    <w:name w:val="Body Text Indent 3"/>
    <w:basedOn w:val="a"/>
    <w:link w:val="30"/>
    <w:rsid w:val="007E456A"/>
    <w:pPr>
      <w:spacing w:line="360" w:lineRule="auto"/>
      <w:ind w:firstLine="704"/>
    </w:pPr>
    <w:rPr>
      <w:rFonts w:ascii="標楷體" w:eastAsia="標楷體" w:hAnsi="Times New Roman"/>
      <w:spacing w:val="16"/>
      <w:sz w:val="32"/>
      <w:szCs w:val="24"/>
      <w:lang w:val="x-none" w:eastAsia="x-none"/>
    </w:rPr>
  </w:style>
  <w:style w:type="character" w:customStyle="1" w:styleId="30">
    <w:name w:val="本文縮排 3 字元"/>
    <w:link w:val="3"/>
    <w:rsid w:val="007E456A"/>
    <w:rPr>
      <w:rFonts w:ascii="標楷體" w:eastAsia="標楷體" w:hAnsi="Times New Roman"/>
      <w:spacing w:val="16"/>
      <w:kern w:val="2"/>
      <w:sz w:val="32"/>
      <w:szCs w:val="24"/>
    </w:rPr>
  </w:style>
  <w:style w:type="character" w:customStyle="1" w:styleId="20">
    <w:name w:val="標題 2 字元"/>
    <w:link w:val="2"/>
    <w:rsid w:val="003E0C26"/>
    <w:rPr>
      <w:rFonts w:ascii="標楷體" w:eastAsia="標楷體" w:hAnsi="Arial"/>
      <w:b/>
      <w:bCs/>
      <w:kern w:val="2"/>
      <w:sz w:val="36"/>
      <w:szCs w:val="48"/>
    </w:rPr>
  </w:style>
  <w:style w:type="paragraph" w:styleId="aa">
    <w:name w:val="Balloon Text"/>
    <w:basedOn w:val="a"/>
    <w:link w:val="ab"/>
    <w:rsid w:val="0009696A"/>
    <w:rPr>
      <w:rFonts w:ascii="Cambria" w:hAnsi="Cambria"/>
      <w:sz w:val="18"/>
      <w:szCs w:val="18"/>
      <w:lang w:val="x-none" w:eastAsia="x-none"/>
    </w:rPr>
  </w:style>
  <w:style w:type="character" w:customStyle="1" w:styleId="ab">
    <w:name w:val="註解方塊文字 字元"/>
    <w:link w:val="aa"/>
    <w:rsid w:val="0009696A"/>
    <w:rPr>
      <w:rFonts w:ascii="Cambria" w:eastAsia="新細明體" w:hAnsi="Cambria" w:cs="Times New Roman"/>
      <w:kern w:val="2"/>
      <w:sz w:val="18"/>
      <w:szCs w:val="18"/>
    </w:rPr>
  </w:style>
  <w:style w:type="paragraph" w:styleId="ac">
    <w:name w:val="Body Text"/>
    <w:basedOn w:val="a"/>
    <w:link w:val="ad"/>
    <w:rsid w:val="005E3F59"/>
    <w:pPr>
      <w:spacing w:line="360" w:lineRule="auto"/>
      <w:ind w:firstLine="482"/>
      <w:jc w:val="both"/>
    </w:pPr>
    <w:rPr>
      <w:rFonts w:ascii="Times New Roman" w:eastAsia="標楷體" w:hAnsi="Times New Roman"/>
      <w:szCs w:val="20"/>
    </w:rPr>
  </w:style>
  <w:style w:type="character" w:customStyle="1" w:styleId="ad">
    <w:name w:val="本文 字元"/>
    <w:link w:val="ac"/>
    <w:rsid w:val="005E3F59"/>
    <w:rPr>
      <w:rFonts w:ascii="Times New Roman" w:eastAsia="標楷體" w:hAnsi="Times New Roman"/>
      <w:kern w:val="2"/>
      <w:sz w:val="24"/>
    </w:rPr>
  </w:style>
  <w:style w:type="paragraph" w:customStyle="1" w:styleId="ae">
    <w:name w:val="一/凸"/>
    <w:basedOn w:val="a"/>
    <w:qFormat/>
    <w:rsid w:val="001A40A1"/>
    <w:pPr>
      <w:kinsoku w:val="0"/>
      <w:overflowPunct w:val="0"/>
      <w:autoSpaceDE w:val="0"/>
      <w:autoSpaceDN w:val="0"/>
      <w:spacing w:line="600" w:lineRule="exact"/>
      <w:ind w:left="641" w:hangingChars="200" w:hanging="641"/>
      <w:jc w:val="both"/>
      <w:outlineLvl w:val="0"/>
    </w:pPr>
    <w:rPr>
      <w:rFonts w:ascii="標楷體" w:eastAsia="標楷體" w:hAnsi="標楷體"/>
      <w:b/>
      <w:bCs/>
      <w:noProof/>
      <w:snapToGrid w:val="0"/>
      <w:kern w:val="0"/>
      <w:sz w:val="32"/>
      <w:szCs w:val="32"/>
    </w:rPr>
  </w:style>
  <w:style w:type="table" w:styleId="af">
    <w:name w:val="Table Grid"/>
    <w:basedOn w:val="a1"/>
    <w:uiPriority w:val="39"/>
    <w:rsid w:val="00C530E2"/>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一)"/>
    <w:basedOn w:val="a"/>
    <w:link w:val="af1"/>
    <w:qFormat/>
    <w:rsid w:val="00B92DF0"/>
    <w:pPr>
      <w:ind w:firstLineChars="150" w:firstLine="420"/>
      <w:jc w:val="both"/>
    </w:pPr>
    <w:rPr>
      <w:rFonts w:ascii="標楷體" w:eastAsia="標楷體" w:hAnsi="Times New Roman"/>
      <w:b/>
      <w:sz w:val="28"/>
      <w:szCs w:val="28"/>
    </w:rPr>
  </w:style>
  <w:style w:type="character" w:customStyle="1" w:styleId="af1">
    <w:name w:val="(一) 字元"/>
    <w:link w:val="af0"/>
    <w:rsid w:val="00B92DF0"/>
    <w:rPr>
      <w:rFonts w:ascii="標楷體" w:eastAsia="標楷體" w:hAnsi="Times New Roman"/>
      <w:b/>
      <w:kern w:val="2"/>
      <w:sz w:val="28"/>
      <w:szCs w:val="28"/>
    </w:rPr>
  </w:style>
  <w:style w:type="paragraph" w:customStyle="1" w:styleId="af2">
    <w:name w:val="(一)內"/>
    <w:qFormat/>
    <w:rsid w:val="00B92DF0"/>
    <w:pPr>
      <w:overflowPunct w:val="0"/>
      <w:spacing w:line="480" w:lineRule="exact"/>
      <w:ind w:firstLineChars="200" w:firstLine="480"/>
      <w:jc w:val="both"/>
    </w:pPr>
    <w:rPr>
      <w:rFonts w:ascii="標楷體" w:eastAsia="標楷體" w:hAnsi="標楷體" w:cs="標楷體"/>
      <w:color w:val="000000"/>
      <w:kern w:val="2"/>
      <w:sz w:val="24"/>
      <w:szCs w:val="32"/>
    </w:rPr>
  </w:style>
  <w:style w:type="paragraph" w:customStyle="1" w:styleId="1">
    <w:name w:val="1."/>
    <w:qFormat/>
    <w:rsid w:val="00B92DF0"/>
    <w:pPr>
      <w:overflowPunct w:val="0"/>
      <w:spacing w:line="520" w:lineRule="exact"/>
      <w:ind w:firstLineChars="450" w:firstLine="1261"/>
      <w:jc w:val="both"/>
    </w:pPr>
    <w:rPr>
      <w:rFonts w:ascii="標楷體" w:eastAsia="標楷體" w:hAnsi="標楷體" w:cs="標楷體"/>
      <w:b/>
      <w:color w:val="000000" w:themeColor="text1"/>
      <w:kern w:val="2"/>
      <w:sz w:val="28"/>
      <w:szCs w:val="24"/>
    </w:rPr>
  </w:style>
  <w:style w:type="paragraph" w:customStyle="1" w:styleId="10">
    <w:name w:val="(1)"/>
    <w:qFormat/>
    <w:rsid w:val="00CD404C"/>
    <w:pPr>
      <w:tabs>
        <w:tab w:val="left" w:pos="3168"/>
      </w:tabs>
      <w:overflowPunct w:val="0"/>
      <w:spacing w:line="520" w:lineRule="exact"/>
      <w:ind w:firstLineChars="450" w:firstLine="1081"/>
      <w:jc w:val="both"/>
    </w:pPr>
    <w:rPr>
      <w:rFonts w:ascii="標楷體" w:eastAsia="標楷體" w:hAnsi="標楷體" w:cs="標楷體"/>
      <w:color w:val="000000"/>
      <w:kern w:val="2"/>
      <w:sz w:val="24"/>
      <w:szCs w:val="24"/>
    </w:rPr>
  </w:style>
  <w:style w:type="paragraph" w:customStyle="1" w:styleId="af3">
    <w:name w:val="審核意見"/>
    <w:basedOn w:val="a"/>
    <w:link w:val="af4"/>
    <w:qFormat/>
    <w:rsid w:val="00B92DF0"/>
    <w:pPr>
      <w:spacing w:line="520" w:lineRule="exact"/>
      <w:ind w:firstLineChars="200" w:firstLine="561"/>
      <w:jc w:val="both"/>
    </w:pPr>
    <w:rPr>
      <w:rFonts w:ascii="標楷體" w:eastAsia="標楷體" w:hAnsi="標楷體"/>
      <w:b/>
      <w:sz w:val="28"/>
      <w:szCs w:val="28"/>
    </w:rPr>
  </w:style>
  <w:style w:type="character" w:customStyle="1" w:styleId="af4">
    <w:name w:val="審核意見 字元"/>
    <w:link w:val="af3"/>
    <w:rsid w:val="00B92DF0"/>
    <w:rPr>
      <w:rFonts w:ascii="標楷體" w:eastAsia="標楷體" w:hAnsi="標楷體"/>
      <w:b/>
      <w:kern w:val="2"/>
      <w:sz w:val="28"/>
      <w:szCs w:val="28"/>
    </w:rPr>
  </w:style>
  <w:style w:type="paragraph" w:customStyle="1" w:styleId="af5">
    <w:name w:val="(一)/凸"/>
    <w:basedOn w:val="a"/>
    <w:qFormat/>
    <w:rsid w:val="00EC169B"/>
    <w:pPr>
      <w:overflowPunct w:val="0"/>
      <w:spacing w:line="620" w:lineRule="exact"/>
      <w:ind w:left="960" w:hangingChars="300" w:hanging="960"/>
      <w:jc w:val="both"/>
      <w:outlineLvl w:val="1"/>
    </w:pPr>
    <w:rPr>
      <w:rFonts w:ascii="標楷體" w:eastAsia="標楷體" w:hAnsi="標楷體" w:cstheme="min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395809">
      <w:bodyDiv w:val="1"/>
      <w:marLeft w:val="0"/>
      <w:marRight w:val="0"/>
      <w:marTop w:val="0"/>
      <w:marBottom w:val="0"/>
      <w:divBdr>
        <w:top w:val="none" w:sz="0" w:space="0" w:color="auto"/>
        <w:left w:val="none" w:sz="0" w:space="0" w:color="auto"/>
        <w:bottom w:val="none" w:sz="0" w:space="0" w:color="auto"/>
        <w:right w:val="none" w:sz="0" w:space="0" w:color="auto"/>
      </w:divBdr>
    </w:div>
    <w:div w:id="515922779">
      <w:bodyDiv w:val="1"/>
      <w:marLeft w:val="0"/>
      <w:marRight w:val="0"/>
      <w:marTop w:val="0"/>
      <w:marBottom w:val="0"/>
      <w:divBdr>
        <w:top w:val="none" w:sz="0" w:space="0" w:color="auto"/>
        <w:left w:val="none" w:sz="0" w:space="0" w:color="auto"/>
        <w:bottom w:val="none" w:sz="0" w:space="0" w:color="auto"/>
        <w:right w:val="none" w:sz="0" w:space="0" w:color="auto"/>
      </w:divBdr>
    </w:div>
    <w:div w:id="940181693">
      <w:bodyDiv w:val="1"/>
      <w:marLeft w:val="0"/>
      <w:marRight w:val="0"/>
      <w:marTop w:val="0"/>
      <w:marBottom w:val="0"/>
      <w:divBdr>
        <w:top w:val="none" w:sz="0" w:space="0" w:color="auto"/>
        <w:left w:val="none" w:sz="0" w:space="0" w:color="auto"/>
        <w:bottom w:val="none" w:sz="0" w:space="0" w:color="auto"/>
        <w:right w:val="none" w:sz="0" w:space="0" w:color="auto"/>
      </w:divBdr>
    </w:div>
    <w:div w:id="1648125784">
      <w:bodyDiv w:val="1"/>
      <w:marLeft w:val="0"/>
      <w:marRight w:val="0"/>
      <w:marTop w:val="0"/>
      <w:marBottom w:val="0"/>
      <w:divBdr>
        <w:top w:val="none" w:sz="0" w:space="0" w:color="auto"/>
        <w:left w:val="none" w:sz="0" w:space="0" w:color="auto"/>
        <w:bottom w:val="none" w:sz="0" w:space="0" w:color="auto"/>
        <w:right w:val="none" w:sz="0" w:space="0" w:color="auto"/>
      </w:divBdr>
    </w:div>
    <w:div w:id="1695620249">
      <w:bodyDiv w:val="1"/>
      <w:marLeft w:val="0"/>
      <w:marRight w:val="0"/>
      <w:marTop w:val="0"/>
      <w:marBottom w:val="0"/>
      <w:divBdr>
        <w:top w:val="none" w:sz="0" w:space="0" w:color="auto"/>
        <w:left w:val="none" w:sz="0" w:space="0" w:color="auto"/>
        <w:bottom w:val="none" w:sz="0" w:space="0" w:color="auto"/>
        <w:right w:val="none" w:sz="0" w:space="0" w:color="auto"/>
      </w:divBdr>
    </w:div>
    <w:div w:id="198831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078BC-6AF0-464B-B2A3-4531FCFEF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4134</Words>
  <Characters>5953</Characters>
  <Application>Microsoft Office Word</Application>
  <DocSecurity>0</DocSecurity>
  <Lines>396</Lines>
  <Paragraphs>504</Paragraphs>
  <ScaleCrop>false</ScaleCrop>
  <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故宮文物藝術發展基金</dc:title>
  <dc:creator>Yuhren_NB</dc:creator>
  <cp:lastModifiedBy>王憶萍</cp:lastModifiedBy>
  <cp:revision>13</cp:revision>
  <cp:lastPrinted>2023-06-12T08:43:00Z</cp:lastPrinted>
  <dcterms:created xsi:type="dcterms:W3CDTF">2023-06-29T06:53:00Z</dcterms:created>
  <dcterms:modified xsi:type="dcterms:W3CDTF">2023-07-11T01:55:00Z</dcterms:modified>
</cp:coreProperties>
</file>