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995109" w14:textId="77777777" w:rsidR="0012534B" w:rsidRPr="005617EB" w:rsidRDefault="0012534B" w:rsidP="006424AA">
      <w:pPr>
        <w:kinsoku w:val="0"/>
        <w:overflowPunct w:val="0"/>
        <w:autoSpaceDE w:val="0"/>
        <w:autoSpaceDN w:val="0"/>
        <w:spacing w:line="450" w:lineRule="exact"/>
        <w:ind w:firstLineChars="0" w:firstLine="0"/>
        <w:textAlignment w:val="top"/>
        <w:outlineLvl w:val="1"/>
        <w:rPr>
          <w:b/>
          <w:bCs/>
          <w:sz w:val="34"/>
          <w:szCs w:val="34"/>
        </w:rPr>
      </w:pPr>
      <w:bookmarkStart w:id="0" w:name="_Hlk42847192"/>
      <w:bookmarkStart w:id="1" w:name="_Toc329697701"/>
      <w:bookmarkEnd w:id="0"/>
      <w:r w:rsidRPr="005617EB">
        <w:rPr>
          <w:rFonts w:hint="eastAsia"/>
          <w:b/>
          <w:bCs/>
          <w:sz w:val="34"/>
          <w:szCs w:val="34"/>
        </w:rPr>
        <w:t>拾肆、警察局主管</w:t>
      </w:r>
    </w:p>
    <w:p w14:paraId="2AC6801E" w14:textId="77777777" w:rsidR="0012534B" w:rsidRPr="005617EB" w:rsidRDefault="0012534B" w:rsidP="006424AA">
      <w:pPr>
        <w:kinsoku w:val="0"/>
        <w:overflowPunct w:val="0"/>
        <w:autoSpaceDE w:val="0"/>
        <w:autoSpaceDN w:val="0"/>
        <w:spacing w:line="450" w:lineRule="exact"/>
        <w:ind w:firstLine="480"/>
        <w:textAlignment w:val="top"/>
        <w:textboxTightWrap w:val="allLines"/>
        <w:rPr>
          <w:rFonts w:cs="標楷體"/>
          <w:sz w:val="24"/>
          <w:szCs w:val="32"/>
        </w:rPr>
      </w:pPr>
      <w:r w:rsidRPr="005617EB">
        <w:rPr>
          <w:rFonts w:cs="標楷體" w:hint="eastAsia"/>
          <w:sz w:val="24"/>
          <w:szCs w:val="32"/>
        </w:rPr>
        <w:t>警察局主管計有公務機關1個，非營業特種基金單位1個，各該單位決算、附屬單位決算非營業部分之審核情形如次（重大公共建設計畫執行情形之查核，請參閱戊、伍、重大公共建設計畫及採購執行情形之查核）：</w:t>
      </w:r>
    </w:p>
    <w:p w14:paraId="1C2DBB12" w14:textId="77777777" w:rsidR="0012534B" w:rsidRPr="005617EB" w:rsidRDefault="0012534B" w:rsidP="006424AA">
      <w:pPr>
        <w:kinsoku w:val="0"/>
        <w:overflowPunct w:val="0"/>
        <w:autoSpaceDE w:val="0"/>
        <w:autoSpaceDN w:val="0"/>
        <w:spacing w:line="450" w:lineRule="exact"/>
        <w:ind w:firstLineChars="0" w:firstLine="0"/>
        <w:textAlignment w:val="top"/>
        <w:outlineLvl w:val="2"/>
        <w:rPr>
          <w:rFonts w:cs="標楷體"/>
          <w:b/>
          <w:sz w:val="32"/>
          <w:szCs w:val="32"/>
        </w:rPr>
      </w:pPr>
      <w:r w:rsidRPr="005617EB">
        <w:rPr>
          <w:rFonts w:cs="標楷體" w:hint="eastAsia"/>
          <w:b/>
          <w:sz w:val="32"/>
          <w:szCs w:val="32"/>
        </w:rPr>
        <w:t>一、單位決算部分</w:t>
      </w:r>
    </w:p>
    <w:p w14:paraId="216E4F8C" w14:textId="77777777" w:rsidR="0012534B" w:rsidRPr="005617EB" w:rsidRDefault="0012534B" w:rsidP="006424AA">
      <w:pPr>
        <w:kinsoku w:val="0"/>
        <w:overflowPunct w:val="0"/>
        <w:autoSpaceDE w:val="0"/>
        <w:autoSpaceDN w:val="0"/>
        <w:spacing w:line="450" w:lineRule="exact"/>
        <w:ind w:firstLine="480"/>
        <w:textAlignment w:val="top"/>
        <w:textboxTightWrap w:val="allLines"/>
        <w:rPr>
          <w:rFonts w:cs="標楷體"/>
          <w:sz w:val="24"/>
          <w:szCs w:val="32"/>
        </w:rPr>
      </w:pPr>
      <w:r w:rsidRPr="005617EB">
        <w:rPr>
          <w:rFonts w:cs="標楷體" w:hint="eastAsia"/>
          <w:sz w:val="24"/>
          <w:szCs w:val="32"/>
        </w:rPr>
        <w:t>警察局主管僅警察局</w:t>
      </w:r>
      <w:r w:rsidRPr="005617EB">
        <w:rPr>
          <w:rFonts w:cs="標楷體"/>
          <w:sz w:val="24"/>
          <w:szCs w:val="32"/>
        </w:rPr>
        <w:t>1個機關，掌理桃園</w:t>
      </w:r>
      <w:r w:rsidRPr="005617EB">
        <w:rPr>
          <w:rFonts w:cs="標楷體" w:hint="eastAsia"/>
          <w:sz w:val="24"/>
          <w:szCs w:val="32"/>
        </w:rPr>
        <w:t>市</w:t>
      </w:r>
      <w:r w:rsidRPr="005617EB">
        <w:rPr>
          <w:rFonts w:cs="標楷體"/>
          <w:sz w:val="24"/>
          <w:szCs w:val="32"/>
        </w:rPr>
        <w:t>社會治安、交通、民防等安全管制，</w:t>
      </w:r>
      <w:r w:rsidRPr="005617EB">
        <w:rPr>
          <w:rFonts w:cs="標楷體" w:hint="eastAsia"/>
          <w:sz w:val="24"/>
          <w:szCs w:val="32"/>
        </w:rPr>
        <w:t>維護警政治安，強化</w:t>
      </w:r>
      <w:proofErr w:type="gramStart"/>
      <w:r w:rsidRPr="005617EB">
        <w:rPr>
          <w:rFonts w:cs="標楷體" w:hint="eastAsia"/>
          <w:sz w:val="24"/>
          <w:szCs w:val="32"/>
        </w:rPr>
        <w:t>偵</w:t>
      </w:r>
      <w:proofErr w:type="gramEnd"/>
      <w:r w:rsidRPr="005617EB">
        <w:rPr>
          <w:rFonts w:cs="標楷體" w:hint="eastAsia"/>
          <w:sz w:val="24"/>
          <w:szCs w:val="32"/>
        </w:rPr>
        <w:t>防作為，改善交通秩序等業務</w:t>
      </w:r>
      <w:r w:rsidRPr="005617EB">
        <w:rPr>
          <w:rFonts w:cs="標楷體"/>
          <w:sz w:val="24"/>
          <w:szCs w:val="32"/>
        </w:rPr>
        <w:t>。茲將</w:t>
      </w:r>
      <w:proofErr w:type="gramStart"/>
      <w:r w:rsidRPr="005617EB">
        <w:rPr>
          <w:rFonts w:cs="標楷體" w:hint="eastAsia"/>
          <w:sz w:val="24"/>
          <w:szCs w:val="32"/>
        </w:rPr>
        <w:t>111</w:t>
      </w:r>
      <w:proofErr w:type="gramEnd"/>
      <w:r w:rsidRPr="005617EB">
        <w:rPr>
          <w:rFonts w:cs="標楷體"/>
          <w:sz w:val="24"/>
          <w:szCs w:val="32"/>
        </w:rPr>
        <w:t>年度決算審核結果說明如次：</w:t>
      </w:r>
    </w:p>
    <w:p w14:paraId="1FEE7591" w14:textId="77777777" w:rsidR="0012534B" w:rsidRPr="005617EB" w:rsidRDefault="0012534B" w:rsidP="006424AA">
      <w:pPr>
        <w:kinsoku w:val="0"/>
        <w:overflowPunct w:val="0"/>
        <w:autoSpaceDE w:val="0"/>
        <w:autoSpaceDN w:val="0"/>
        <w:spacing w:line="450" w:lineRule="exact"/>
        <w:ind w:firstLineChars="100" w:firstLine="280"/>
        <w:textAlignment w:val="top"/>
        <w:outlineLvl w:val="3"/>
        <w:rPr>
          <w:rFonts w:cs="標楷體"/>
          <w:b/>
          <w:szCs w:val="32"/>
        </w:rPr>
      </w:pPr>
      <w:r w:rsidRPr="005617EB">
        <w:rPr>
          <w:rFonts w:cs="標楷體" w:hint="eastAsia"/>
          <w:b/>
          <w:szCs w:val="32"/>
        </w:rPr>
        <w:t>（一）計畫實施之查核</w:t>
      </w:r>
    </w:p>
    <w:p w14:paraId="1A210F00" w14:textId="77777777" w:rsidR="0012534B" w:rsidRPr="005617EB" w:rsidRDefault="0012534B" w:rsidP="006424AA">
      <w:pPr>
        <w:kinsoku w:val="0"/>
        <w:overflowPunct w:val="0"/>
        <w:autoSpaceDE w:val="0"/>
        <w:autoSpaceDN w:val="0"/>
        <w:spacing w:line="450" w:lineRule="exact"/>
        <w:ind w:firstLine="480"/>
        <w:textAlignment w:val="top"/>
        <w:textboxTightWrap w:val="allLines"/>
        <w:rPr>
          <w:rFonts w:cs="標楷體"/>
          <w:noProof/>
          <w:spacing w:val="-4"/>
          <w:sz w:val="24"/>
          <w:szCs w:val="24"/>
        </w:rPr>
      </w:pPr>
      <w:r w:rsidRPr="005617EB">
        <w:rPr>
          <w:rFonts w:cs="標楷體" w:hint="eastAsia"/>
          <w:sz w:val="24"/>
          <w:szCs w:val="32"/>
        </w:rPr>
        <w:t>業務計畫</w:t>
      </w:r>
      <w:r w:rsidRPr="005617EB">
        <w:rPr>
          <w:rFonts w:cs="標楷體"/>
          <w:sz w:val="24"/>
          <w:szCs w:val="32"/>
        </w:rPr>
        <w:t>2項，下分工作計畫</w:t>
      </w:r>
      <w:r w:rsidRPr="005617EB">
        <w:rPr>
          <w:rFonts w:cs="標楷體" w:hint="eastAsia"/>
          <w:sz w:val="24"/>
          <w:szCs w:val="32"/>
        </w:rPr>
        <w:t>2</w:t>
      </w:r>
      <w:r w:rsidRPr="005617EB">
        <w:rPr>
          <w:rFonts w:cs="標楷體"/>
          <w:sz w:val="24"/>
          <w:szCs w:val="32"/>
        </w:rPr>
        <w:t>項，包括</w:t>
      </w:r>
      <w:r w:rsidRPr="005617EB">
        <w:rPr>
          <w:rFonts w:cs="標楷體" w:hint="eastAsia"/>
          <w:sz w:val="24"/>
          <w:szCs w:val="32"/>
        </w:rPr>
        <w:t>偵破重大刑案、查緝毒品犯罪、查緝詐欺犯罪、防制竊盜犯罪、檢肅黑道幫派、查緝槍械犯罪、</w:t>
      </w:r>
      <w:proofErr w:type="gramStart"/>
      <w:r w:rsidRPr="005617EB">
        <w:rPr>
          <w:rFonts w:cs="標楷體" w:hint="eastAsia"/>
          <w:sz w:val="24"/>
          <w:szCs w:val="32"/>
        </w:rPr>
        <w:t>賡</w:t>
      </w:r>
      <w:proofErr w:type="gramEnd"/>
      <w:r w:rsidRPr="005617EB">
        <w:rPr>
          <w:rFonts w:cs="標楷體" w:hint="eastAsia"/>
          <w:sz w:val="24"/>
          <w:szCs w:val="32"/>
        </w:rPr>
        <w:t>續少年保護工作、嚴正交通執法，確保交通安全</w:t>
      </w:r>
      <w:r w:rsidRPr="005617EB">
        <w:rPr>
          <w:rFonts w:cs="標楷體"/>
          <w:sz w:val="24"/>
          <w:szCs w:val="32"/>
        </w:rPr>
        <w:t>、</w:t>
      </w:r>
      <w:r w:rsidRPr="005617EB">
        <w:rPr>
          <w:rFonts w:cs="標楷體" w:hint="eastAsia"/>
          <w:sz w:val="24"/>
          <w:szCs w:val="32"/>
        </w:rPr>
        <w:t>新建</w:t>
      </w:r>
      <w:proofErr w:type="gramStart"/>
      <w:r w:rsidRPr="005617EB">
        <w:rPr>
          <w:rFonts w:cs="標楷體" w:hint="eastAsia"/>
          <w:sz w:val="24"/>
          <w:szCs w:val="32"/>
        </w:rPr>
        <w:t>汰</w:t>
      </w:r>
      <w:proofErr w:type="gramEnd"/>
      <w:r w:rsidRPr="005617EB">
        <w:rPr>
          <w:rFonts w:cs="標楷體" w:hint="eastAsia"/>
          <w:sz w:val="24"/>
          <w:szCs w:val="32"/>
        </w:rPr>
        <w:t>換並重，天羅地網再進化</w:t>
      </w:r>
      <w:r w:rsidRPr="005617EB">
        <w:rPr>
          <w:rFonts w:cs="標楷體"/>
          <w:sz w:val="24"/>
          <w:szCs w:val="32"/>
        </w:rPr>
        <w:t>等重要施政項目</w:t>
      </w:r>
      <w:r w:rsidRPr="005617EB">
        <w:rPr>
          <w:rFonts w:cs="標楷體" w:hint="eastAsia"/>
          <w:spacing w:val="2"/>
          <w:sz w:val="24"/>
          <w:szCs w:val="32"/>
        </w:rPr>
        <w:t>，均</w:t>
      </w:r>
      <w:r w:rsidRPr="005617EB">
        <w:rPr>
          <w:rFonts w:cs="標楷體"/>
          <w:sz w:val="24"/>
          <w:szCs w:val="32"/>
        </w:rPr>
        <w:t>尚在執行，主要係</w:t>
      </w:r>
      <w:r w:rsidRPr="005617EB">
        <w:rPr>
          <w:rFonts w:cs="標楷體" w:hint="eastAsia"/>
          <w:noProof/>
          <w:sz w:val="24"/>
          <w:szCs w:val="24"/>
        </w:rPr>
        <w:t>正光路警察宿舍公辦都更警政大樓及蘆竹分局等辦公廳舍新建工程尚未完工，仍須繼續執行</w:t>
      </w:r>
      <w:r w:rsidRPr="005617EB">
        <w:rPr>
          <w:rFonts w:cs="標楷體"/>
          <w:noProof/>
          <w:spacing w:val="-4"/>
          <w:sz w:val="24"/>
          <w:szCs w:val="24"/>
        </w:rPr>
        <w:t>。</w:t>
      </w:r>
    </w:p>
    <w:p w14:paraId="014925E1" w14:textId="77777777" w:rsidR="0012534B" w:rsidRPr="005617EB" w:rsidRDefault="0012534B" w:rsidP="006424AA">
      <w:pPr>
        <w:kinsoku w:val="0"/>
        <w:overflowPunct w:val="0"/>
        <w:autoSpaceDE w:val="0"/>
        <w:autoSpaceDN w:val="0"/>
        <w:spacing w:line="450" w:lineRule="exact"/>
        <w:ind w:firstLineChars="100" w:firstLine="280"/>
        <w:textAlignment w:val="top"/>
        <w:outlineLvl w:val="3"/>
        <w:rPr>
          <w:rFonts w:cs="標楷體"/>
          <w:b/>
          <w:szCs w:val="32"/>
        </w:rPr>
      </w:pPr>
      <w:r w:rsidRPr="005617EB">
        <w:rPr>
          <w:rFonts w:cs="標楷體" w:hint="eastAsia"/>
          <w:b/>
          <w:szCs w:val="32"/>
        </w:rPr>
        <w:t>（二）預算執行之審核</w:t>
      </w:r>
    </w:p>
    <w:p w14:paraId="6E3EE906" w14:textId="77777777" w:rsidR="0012534B" w:rsidRPr="005617EB" w:rsidRDefault="0012534B" w:rsidP="006424AA">
      <w:pPr>
        <w:kinsoku w:val="0"/>
        <w:overflowPunct w:val="0"/>
        <w:autoSpaceDE w:val="0"/>
        <w:autoSpaceDN w:val="0"/>
        <w:spacing w:line="450" w:lineRule="exact"/>
        <w:ind w:firstLine="480"/>
        <w:textAlignment w:val="top"/>
        <w:textboxTightWrap w:val="allLines"/>
        <w:rPr>
          <w:rFonts w:cs="標楷體"/>
          <w:sz w:val="24"/>
          <w:szCs w:val="32"/>
        </w:rPr>
      </w:pPr>
      <w:r w:rsidRPr="005617EB">
        <w:rPr>
          <w:rFonts w:cs="標楷體"/>
          <w:sz w:val="24"/>
          <w:szCs w:val="32"/>
        </w:rPr>
        <w:t>1.歲入預算數14億6,669萬餘元，決算審核結果，</w:t>
      </w:r>
      <w:r w:rsidRPr="005617EB">
        <w:rPr>
          <w:rFonts w:cs="標楷體" w:hint="eastAsia"/>
          <w:sz w:val="24"/>
          <w:szCs w:val="32"/>
        </w:rPr>
        <w:t>審定實現數</w:t>
      </w:r>
      <w:r w:rsidRPr="005617EB">
        <w:rPr>
          <w:rFonts w:cs="標楷體"/>
          <w:sz w:val="24"/>
          <w:szCs w:val="32"/>
        </w:rPr>
        <w:t>17億5,104萬餘元，應收保留數7,246萬餘元，主要係</w:t>
      </w:r>
      <w:r w:rsidRPr="005617EB">
        <w:rPr>
          <w:rFonts w:cs="標楷體" w:hint="eastAsia"/>
          <w:sz w:val="24"/>
          <w:szCs w:val="32"/>
        </w:rPr>
        <w:t>違反毒品危害防制條例、道路交通管理處罰條例及社會秩序維護法等裁處之罰款尚待收繳</w:t>
      </w:r>
      <w:r>
        <w:rPr>
          <w:rFonts w:cs="標楷體" w:hint="eastAsia"/>
          <w:sz w:val="24"/>
          <w:szCs w:val="32"/>
        </w:rPr>
        <w:t>、</w:t>
      </w:r>
      <w:r w:rsidRPr="005617EB">
        <w:rPr>
          <w:rFonts w:cs="標楷體" w:hint="eastAsia"/>
          <w:sz w:val="24"/>
          <w:szCs w:val="32"/>
        </w:rPr>
        <w:t>中央補助辦理中壢及蘆竹分局辦公廳舍建設工程，依實際執行情形撥款</w:t>
      </w:r>
      <w:r w:rsidRPr="005617EB">
        <w:rPr>
          <w:rFonts w:cs="標楷體"/>
          <w:sz w:val="24"/>
          <w:szCs w:val="32"/>
        </w:rPr>
        <w:t>；合計決算審定數</w:t>
      </w:r>
      <w:r w:rsidRPr="005617EB">
        <w:rPr>
          <w:rFonts w:cs="標楷體" w:hint="eastAsia"/>
          <w:sz w:val="24"/>
          <w:szCs w:val="32"/>
        </w:rPr>
        <w:t>為</w:t>
      </w:r>
      <w:r w:rsidRPr="005617EB">
        <w:rPr>
          <w:rFonts w:cs="標楷體"/>
          <w:sz w:val="24"/>
          <w:szCs w:val="32"/>
        </w:rPr>
        <w:t>18億2,351萬餘元，</w:t>
      </w:r>
      <w:r w:rsidRPr="005617EB">
        <w:rPr>
          <w:rFonts w:cs="標楷體" w:hint="eastAsia"/>
          <w:sz w:val="24"/>
          <w:szCs w:val="32"/>
        </w:rPr>
        <w:t>較</w:t>
      </w:r>
      <w:r w:rsidRPr="005617EB">
        <w:rPr>
          <w:rFonts w:cs="標楷體"/>
          <w:sz w:val="24"/>
          <w:szCs w:val="32"/>
        </w:rPr>
        <w:t>預算</w:t>
      </w:r>
      <w:r w:rsidRPr="005617EB">
        <w:rPr>
          <w:rFonts w:cs="標楷體" w:hint="eastAsia"/>
          <w:sz w:val="24"/>
          <w:szCs w:val="32"/>
        </w:rPr>
        <w:t>增加</w:t>
      </w:r>
      <w:r w:rsidRPr="005617EB">
        <w:rPr>
          <w:rFonts w:cs="標楷體"/>
          <w:sz w:val="24"/>
          <w:szCs w:val="32"/>
        </w:rPr>
        <w:t>3億5,681萬餘元（</w:t>
      </w:r>
      <w:r w:rsidRPr="005617EB">
        <w:rPr>
          <w:rFonts w:cs="標楷體" w:hint="eastAsia"/>
          <w:sz w:val="24"/>
          <w:szCs w:val="32"/>
        </w:rPr>
        <w:t>24.33</w:t>
      </w:r>
      <w:r w:rsidRPr="005617EB">
        <w:rPr>
          <w:rFonts w:cs="標楷體"/>
          <w:sz w:val="24"/>
          <w:szCs w:val="32"/>
        </w:rPr>
        <w:t>％</w:t>
      </w:r>
      <w:r w:rsidRPr="005617EB">
        <w:rPr>
          <w:rFonts w:cs="標楷體" w:hint="eastAsia"/>
          <w:sz w:val="24"/>
          <w:szCs w:val="32"/>
        </w:rPr>
        <w:t>）</w:t>
      </w:r>
      <w:r w:rsidRPr="005617EB">
        <w:rPr>
          <w:rFonts w:cs="標楷體"/>
          <w:sz w:val="24"/>
          <w:szCs w:val="32"/>
        </w:rPr>
        <w:t>，主要係</w:t>
      </w:r>
      <w:r w:rsidRPr="005617EB">
        <w:rPr>
          <w:rFonts w:cs="標楷體" w:hint="eastAsia"/>
          <w:noProof/>
          <w:sz w:val="24"/>
          <w:szCs w:val="24"/>
        </w:rPr>
        <w:t>罰金、罰鍰等行政罰款較預計增加</w:t>
      </w:r>
      <w:r w:rsidRPr="005617EB">
        <w:rPr>
          <w:rFonts w:cs="標楷體"/>
          <w:sz w:val="24"/>
          <w:szCs w:val="24"/>
        </w:rPr>
        <w:t>。</w:t>
      </w:r>
    </w:p>
    <w:p w14:paraId="7E7E8589" w14:textId="77777777" w:rsidR="0012534B" w:rsidRPr="005617EB" w:rsidRDefault="0012534B" w:rsidP="006424AA">
      <w:pPr>
        <w:kinsoku w:val="0"/>
        <w:overflowPunct w:val="0"/>
        <w:autoSpaceDE w:val="0"/>
        <w:autoSpaceDN w:val="0"/>
        <w:spacing w:line="450" w:lineRule="exact"/>
        <w:ind w:firstLine="480"/>
        <w:textAlignment w:val="top"/>
        <w:textboxTightWrap w:val="allLines"/>
        <w:rPr>
          <w:rFonts w:cs="標楷體"/>
          <w:sz w:val="24"/>
          <w:szCs w:val="32"/>
        </w:rPr>
      </w:pPr>
      <w:r w:rsidRPr="005617EB">
        <w:rPr>
          <w:rFonts w:cs="標楷體"/>
          <w:sz w:val="24"/>
          <w:szCs w:val="32"/>
        </w:rPr>
        <w:t>2.以前年度歲入轉入數</w:t>
      </w:r>
      <w:r w:rsidRPr="005617EB">
        <w:rPr>
          <w:rFonts w:cs="標楷體" w:hint="eastAsia"/>
          <w:sz w:val="24"/>
          <w:szCs w:val="32"/>
        </w:rPr>
        <w:t>計</w:t>
      </w:r>
      <w:r w:rsidRPr="005617EB">
        <w:rPr>
          <w:rFonts w:cs="標楷體"/>
          <w:sz w:val="24"/>
          <w:szCs w:val="32"/>
        </w:rPr>
        <w:t>1億8,462萬餘元，決算審核結果，審定實現數1,106萬餘元</w:t>
      </w:r>
      <w:r w:rsidRPr="005617EB">
        <w:rPr>
          <w:rFonts w:cs="標楷體" w:hint="eastAsia"/>
          <w:sz w:val="24"/>
          <w:szCs w:val="32"/>
        </w:rPr>
        <w:t>（5.99</w:t>
      </w:r>
      <w:r w:rsidRPr="005617EB">
        <w:rPr>
          <w:rFonts w:cs="標楷體"/>
          <w:sz w:val="24"/>
          <w:szCs w:val="32"/>
        </w:rPr>
        <w:t>％）；減免</w:t>
      </w:r>
      <w:r w:rsidRPr="005617EB">
        <w:rPr>
          <w:rFonts w:cs="標楷體" w:hint="eastAsia"/>
          <w:sz w:val="24"/>
          <w:szCs w:val="32"/>
        </w:rPr>
        <w:t>（註銷）</w:t>
      </w:r>
      <w:r w:rsidRPr="005617EB">
        <w:rPr>
          <w:rFonts w:cs="標楷體"/>
          <w:sz w:val="24"/>
          <w:szCs w:val="32"/>
        </w:rPr>
        <w:t>數4,725萬餘元（</w:t>
      </w:r>
      <w:r w:rsidRPr="005617EB">
        <w:rPr>
          <w:rFonts w:cs="標楷體" w:hint="eastAsia"/>
          <w:sz w:val="24"/>
          <w:szCs w:val="32"/>
        </w:rPr>
        <w:t>25.60</w:t>
      </w:r>
      <w:r w:rsidRPr="005617EB">
        <w:rPr>
          <w:rFonts w:cs="標楷體"/>
          <w:sz w:val="24"/>
          <w:szCs w:val="32"/>
        </w:rPr>
        <w:t>％），主要係</w:t>
      </w:r>
      <w:r w:rsidRPr="005617EB">
        <w:rPr>
          <w:rFonts w:cs="標楷體" w:hint="eastAsia"/>
          <w:sz w:val="24"/>
          <w:szCs w:val="32"/>
        </w:rPr>
        <w:t>行政罰鍰已取得債權憑證，辦理註銷</w:t>
      </w:r>
      <w:r w:rsidRPr="005617EB">
        <w:rPr>
          <w:rFonts w:cs="標楷體"/>
          <w:sz w:val="24"/>
          <w:szCs w:val="32"/>
        </w:rPr>
        <w:t>；應收保留數1億2,631萬餘元（</w:t>
      </w:r>
      <w:r w:rsidRPr="005617EB">
        <w:rPr>
          <w:rFonts w:cs="標楷體" w:hint="eastAsia"/>
          <w:sz w:val="24"/>
          <w:szCs w:val="32"/>
        </w:rPr>
        <w:t>68.41</w:t>
      </w:r>
      <w:r w:rsidRPr="005617EB">
        <w:rPr>
          <w:rFonts w:cs="標楷體"/>
          <w:sz w:val="24"/>
          <w:szCs w:val="32"/>
        </w:rPr>
        <w:t>％），主要係毒品及交通違規罰鍰尚待收繳。</w:t>
      </w:r>
    </w:p>
    <w:p w14:paraId="56D5D5F9" w14:textId="77777777" w:rsidR="0012534B" w:rsidRPr="005617EB" w:rsidRDefault="0012534B" w:rsidP="006424AA">
      <w:pPr>
        <w:kinsoku w:val="0"/>
        <w:overflowPunct w:val="0"/>
        <w:autoSpaceDE w:val="0"/>
        <w:autoSpaceDN w:val="0"/>
        <w:spacing w:line="450" w:lineRule="exact"/>
        <w:ind w:firstLine="480"/>
        <w:textAlignment w:val="top"/>
        <w:textboxTightWrap w:val="allLines"/>
        <w:rPr>
          <w:rFonts w:cs="標楷體"/>
          <w:sz w:val="24"/>
          <w:szCs w:val="32"/>
        </w:rPr>
      </w:pPr>
      <w:r w:rsidRPr="005617EB">
        <w:rPr>
          <w:rFonts w:cs="標楷體" w:hint="eastAsia"/>
          <w:sz w:val="24"/>
          <w:szCs w:val="32"/>
        </w:rPr>
        <w:t>3</w:t>
      </w:r>
      <w:r w:rsidRPr="005617EB">
        <w:rPr>
          <w:rFonts w:cs="標楷體"/>
          <w:sz w:val="24"/>
          <w:szCs w:val="32"/>
        </w:rPr>
        <w:t>.歲出</w:t>
      </w:r>
      <w:r w:rsidRPr="005617EB">
        <w:rPr>
          <w:rFonts w:cs="標楷體" w:hint="eastAsia"/>
          <w:sz w:val="24"/>
          <w:szCs w:val="32"/>
        </w:rPr>
        <w:t>原編列預算數</w:t>
      </w:r>
      <w:r w:rsidRPr="005617EB">
        <w:rPr>
          <w:rFonts w:cs="標楷體"/>
          <w:sz w:val="24"/>
          <w:szCs w:val="32"/>
        </w:rPr>
        <w:t>91億23萬餘元</w:t>
      </w:r>
      <w:r w:rsidRPr="005617EB">
        <w:rPr>
          <w:rFonts w:cs="標楷體" w:hint="eastAsia"/>
          <w:sz w:val="24"/>
          <w:szCs w:val="32"/>
        </w:rPr>
        <w:t>，因辦理111年百大易肇事路口租賃科技執法規劃及刑事</w:t>
      </w:r>
      <w:proofErr w:type="gramStart"/>
      <w:r w:rsidRPr="005617EB">
        <w:rPr>
          <w:rFonts w:cs="標楷體" w:hint="eastAsia"/>
          <w:sz w:val="24"/>
          <w:szCs w:val="32"/>
        </w:rPr>
        <w:t>鑑</w:t>
      </w:r>
      <w:proofErr w:type="gramEnd"/>
      <w:r w:rsidRPr="005617EB">
        <w:rPr>
          <w:rFonts w:cs="標楷體" w:hint="eastAsia"/>
          <w:sz w:val="24"/>
          <w:szCs w:val="32"/>
        </w:rPr>
        <w:t>識中心進駐東門市場工程等事由，經動支第二預備金</w:t>
      </w:r>
      <w:r w:rsidRPr="005617EB">
        <w:rPr>
          <w:rFonts w:cs="標楷體"/>
          <w:sz w:val="24"/>
          <w:szCs w:val="32"/>
        </w:rPr>
        <w:t>5,810萬元，合計91億5,833萬餘元，決算審核結果，審定實現數86億4,014萬餘元（9</w:t>
      </w:r>
      <w:r w:rsidRPr="005617EB">
        <w:rPr>
          <w:rFonts w:cs="標楷體" w:hint="eastAsia"/>
          <w:sz w:val="24"/>
          <w:szCs w:val="32"/>
        </w:rPr>
        <w:t>4</w:t>
      </w:r>
      <w:r w:rsidRPr="005617EB">
        <w:rPr>
          <w:rFonts w:cs="標楷體"/>
          <w:sz w:val="24"/>
          <w:szCs w:val="32"/>
        </w:rPr>
        <w:t>.</w:t>
      </w:r>
      <w:r w:rsidRPr="005617EB">
        <w:rPr>
          <w:rFonts w:cs="標楷體" w:hint="eastAsia"/>
          <w:sz w:val="24"/>
          <w:szCs w:val="32"/>
        </w:rPr>
        <w:t>34</w:t>
      </w:r>
      <w:r w:rsidRPr="005617EB">
        <w:rPr>
          <w:rFonts w:cs="標楷體"/>
          <w:sz w:val="24"/>
          <w:szCs w:val="32"/>
        </w:rPr>
        <w:t>％），應付保留數4億2,971萬餘元（</w:t>
      </w:r>
      <w:r w:rsidRPr="005617EB">
        <w:rPr>
          <w:rFonts w:cs="標楷體" w:hint="eastAsia"/>
          <w:sz w:val="24"/>
          <w:szCs w:val="32"/>
        </w:rPr>
        <w:t>4</w:t>
      </w:r>
      <w:r w:rsidRPr="005617EB">
        <w:rPr>
          <w:rFonts w:cs="標楷體"/>
          <w:sz w:val="24"/>
          <w:szCs w:val="32"/>
        </w:rPr>
        <w:t>.6</w:t>
      </w:r>
      <w:r w:rsidRPr="005617EB">
        <w:rPr>
          <w:rFonts w:cs="標楷體" w:hint="eastAsia"/>
          <w:sz w:val="24"/>
          <w:szCs w:val="32"/>
        </w:rPr>
        <w:t>9</w:t>
      </w:r>
      <w:r w:rsidRPr="005617EB">
        <w:rPr>
          <w:rFonts w:cs="標楷體"/>
          <w:sz w:val="24"/>
          <w:szCs w:val="32"/>
        </w:rPr>
        <w:t>％</w:t>
      </w:r>
      <w:r w:rsidRPr="005617EB">
        <w:rPr>
          <w:rFonts w:cs="標楷體" w:hint="eastAsia"/>
          <w:sz w:val="24"/>
          <w:szCs w:val="32"/>
        </w:rPr>
        <w:t>）</w:t>
      </w:r>
      <w:r w:rsidRPr="005617EB">
        <w:rPr>
          <w:rFonts w:cs="標楷體"/>
          <w:sz w:val="24"/>
          <w:szCs w:val="32"/>
        </w:rPr>
        <w:t>，保留原因詳「</w:t>
      </w:r>
      <w:r w:rsidRPr="005617EB">
        <w:rPr>
          <w:rFonts w:cs="標楷體" w:hint="eastAsia"/>
          <w:sz w:val="24"/>
          <w:szCs w:val="32"/>
        </w:rPr>
        <w:t>（</w:t>
      </w:r>
      <w:r w:rsidRPr="005617EB">
        <w:rPr>
          <w:rFonts w:cs="標楷體"/>
          <w:sz w:val="24"/>
          <w:szCs w:val="32"/>
        </w:rPr>
        <w:t>一</w:t>
      </w:r>
      <w:r w:rsidRPr="005617EB">
        <w:rPr>
          <w:rFonts w:cs="標楷體" w:hint="eastAsia"/>
          <w:sz w:val="24"/>
          <w:szCs w:val="32"/>
        </w:rPr>
        <w:t>）</w:t>
      </w:r>
      <w:r w:rsidRPr="005617EB">
        <w:rPr>
          <w:rFonts w:cs="標楷體"/>
          <w:sz w:val="24"/>
          <w:szCs w:val="32"/>
        </w:rPr>
        <w:t>計畫實施之查核」說明；合計決算審定數為90億6,985萬餘元，預算賸餘8,847萬餘元（</w:t>
      </w:r>
      <w:r w:rsidRPr="005617EB">
        <w:rPr>
          <w:rFonts w:cs="標楷體" w:hint="eastAsia"/>
          <w:sz w:val="24"/>
          <w:szCs w:val="32"/>
        </w:rPr>
        <w:t>0.97</w:t>
      </w:r>
      <w:r w:rsidRPr="005617EB">
        <w:rPr>
          <w:rFonts w:cs="標楷體"/>
          <w:sz w:val="24"/>
          <w:szCs w:val="32"/>
        </w:rPr>
        <w:t>％），主要係</w:t>
      </w:r>
      <w:r w:rsidRPr="005617EB">
        <w:rPr>
          <w:rFonts w:cs="標楷體" w:hint="eastAsia"/>
          <w:sz w:val="24"/>
          <w:szCs w:val="32"/>
        </w:rPr>
        <w:t>實際進用員額較少，人事費賸餘。</w:t>
      </w:r>
    </w:p>
    <w:p w14:paraId="647E9F60" w14:textId="3E505CAC" w:rsidR="0012534B" w:rsidRPr="005617EB" w:rsidRDefault="0012534B" w:rsidP="006424AA">
      <w:pPr>
        <w:kinsoku w:val="0"/>
        <w:overflowPunct w:val="0"/>
        <w:autoSpaceDE w:val="0"/>
        <w:autoSpaceDN w:val="0"/>
        <w:spacing w:line="450" w:lineRule="exact"/>
        <w:ind w:firstLine="464"/>
        <w:textAlignment w:val="top"/>
        <w:textboxTightWrap w:val="allLines"/>
        <w:rPr>
          <w:rFonts w:cs="標楷體"/>
          <w:spacing w:val="-4"/>
          <w:sz w:val="24"/>
          <w:szCs w:val="32"/>
        </w:rPr>
      </w:pPr>
      <w:r w:rsidRPr="005617EB">
        <w:rPr>
          <w:rFonts w:cs="標楷體" w:hint="eastAsia"/>
          <w:spacing w:val="-4"/>
          <w:sz w:val="24"/>
          <w:szCs w:val="32"/>
        </w:rPr>
        <w:t>4</w:t>
      </w:r>
      <w:r w:rsidRPr="005617EB">
        <w:rPr>
          <w:rFonts w:cs="標楷體"/>
          <w:spacing w:val="-4"/>
          <w:sz w:val="24"/>
          <w:szCs w:val="32"/>
        </w:rPr>
        <w:t>.以前年度歲出轉入數</w:t>
      </w:r>
      <w:r w:rsidRPr="005617EB">
        <w:rPr>
          <w:rFonts w:cs="標楷體" w:hint="eastAsia"/>
          <w:spacing w:val="-4"/>
          <w:sz w:val="24"/>
          <w:szCs w:val="32"/>
        </w:rPr>
        <w:t>計</w:t>
      </w:r>
      <w:r w:rsidRPr="005617EB">
        <w:rPr>
          <w:rFonts w:cs="標楷體"/>
          <w:spacing w:val="-4"/>
          <w:sz w:val="24"/>
          <w:szCs w:val="32"/>
        </w:rPr>
        <w:t>6,276萬餘元，決算審核結果，</w:t>
      </w:r>
      <w:r w:rsidRPr="005617EB">
        <w:rPr>
          <w:rFonts w:cs="標楷體" w:hint="eastAsia"/>
          <w:spacing w:val="-4"/>
          <w:sz w:val="24"/>
          <w:szCs w:val="32"/>
        </w:rPr>
        <w:t>審定實現數</w:t>
      </w:r>
      <w:r w:rsidRPr="005617EB">
        <w:rPr>
          <w:rFonts w:cs="標楷體"/>
          <w:spacing w:val="-4"/>
          <w:sz w:val="24"/>
          <w:szCs w:val="32"/>
        </w:rPr>
        <w:t>6,188萬餘元（</w:t>
      </w:r>
      <w:r w:rsidRPr="005617EB">
        <w:rPr>
          <w:rFonts w:cs="標楷體" w:hint="eastAsia"/>
          <w:spacing w:val="-4"/>
          <w:sz w:val="24"/>
          <w:szCs w:val="32"/>
        </w:rPr>
        <w:t>98.59</w:t>
      </w:r>
      <w:r w:rsidRPr="005617EB">
        <w:rPr>
          <w:rFonts w:cs="標楷體"/>
          <w:spacing w:val="-4"/>
          <w:sz w:val="24"/>
          <w:szCs w:val="32"/>
        </w:rPr>
        <w:t>％）；減免</w:t>
      </w:r>
      <w:r w:rsidRPr="005617EB">
        <w:rPr>
          <w:rFonts w:cs="標楷體" w:hint="eastAsia"/>
          <w:spacing w:val="-4"/>
          <w:sz w:val="24"/>
          <w:szCs w:val="32"/>
        </w:rPr>
        <w:t>（註銷）</w:t>
      </w:r>
      <w:r w:rsidRPr="005617EB">
        <w:rPr>
          <w:rFonts w:cs="標楷體"/>
          <w:spacing w:val="-4"/>
          <w:sz w:val="24"/>
          <w:szCs w:val="32"/>
        </w:rPr>
        <w:t>數88萬餘元（</w:t>
      </w:r>
      <w:r w:rsidRPr="005617EB">
        <w:rPr>
          <w:rFonts w:cs="標楷體" w:hint="eastAsia"/>
          <w:spacing w:val="-4"/>
          <w:sz w:val="24"/>
          <w:szCs w:val="32"/>
        </w:rPr>
        <w:t>1</w:t>
      </w:r>
      <w:r w:rsidRPr="005617EB">
        <w:rPr>
          <w:rFonts w:cs="標楷體"/>
          <w:spacing w:val="-4"/>
          <w:sz w:val="24"/>
          <w:szCs w:val="32"/>
        </w:rPr>
        <w:t>.</w:t>
      </w:r>
      <w:r w:rsidRPr="005617EB">
        <w:rPr>
          <w:rFonts w:cs="標楷體" w:hint="eastAsia"/>
          <w:spacing w:val="-4"/>
          <w:sz w:val="24"/>
          <w:szCs w:val="32"/>
        </w:rPr>
        <w:t>41</w:t>
      </w:r>
      <w:r w:rsidRPr="005617EB">
        <w:rPr>
          <w:rFonts w:cs="標楷體"/>
          <w:spacing w:val="-4"/>
          <w:sz w:val="24"/>
          <w:szCs w:val="32"/>
        </w:rPr>
        <w:t>％），主要係</w:t>
      </w:r>
      <w:r w:rsidR="00C53A28" w:rsidRPr="00C53A28">
        <w:rPr>
          <w:rFonts w:cs="標楷體" w:hint="eastAsia"/>
          <w:spacing w:val="-4"/>
          <w:sz w:val="24"/>
          <w:szCs w:val="32"/>
        </w:rPr>
        <w:t>補助計畫經費結餘</w:t>
      </w:r>
      <w:r w:rsidRPr="005617EB">
        <w:rPr>
          <w:rFonts w:cs="標楷體"/>
          <w:spacing w:val="-4"/>
          <w:sz w:val="24"/>
          <w:szCs w:val="32"/>
        </w:rPr>
        <w:t>。</w:t>
      </w:r>
    </w:p>
    <w:p w14:paraId="68B5119F" w14:textId="77777777" w:rsidR="0012534B" w:rsidRPr="005617EB" w:rsidRDefault="0012534B" w:rsidP="006424AA">
      <w:pPr>
        <w:kinsoku w:val="0"/>
        <w:overflowPunct w:val="0"/>
        <w:autoSpaceDE w:val="0"/>
        <w:autoSpaceDN w:val="0"/>
        <w:spacing w:line="450" w:lineRule="exact"/>
        <w:ind w:firstLineChars="0" w:firstLine="0"/>
        <w:textAlignment w:val="top"/>
        <w:outlineLvl w:val="2"/>
        <w:rPr>
          <w:rFonts w:cs="標楷體"/>
          <w:b/>
          <w:sz w:val="32"/>
          <w:szCs w:val="32"/>
        </w:rPr>
      </w:pPr>
      <w:r w:rsidRPr="005617EB">
        <w:rPr>
          <w:rFonts w:cs="標楷體" w:hint="eastAsia"/>
          <w:b/>
          <w:sz w:val="32"/>
          <w:szCs w:val="32"/>
        </w:rPr>
        <w:t>二、附屬單位決算非營業部分</w:t>
      </w:r>
    </w:p>
    <w:p w14:paraId="0571E23F" w14:textId="1570027B" w:rsidR="0012534B" w:rsidRPr="005617EB" w:rsidRDefault="0012534B" w:rsidP="006424AA">
      <w:pPr>
        <w:kinsoku w:val="0"/>
        <w:overflowPunct w:val="0"/>
        <w:autoSpaceDE w:val="0"/>
        <w:autoSpaceDN w:val="0"/>
        <w:spacing w:line="450" w:lineRule="exact"/>
        <w:ind w:firstLine="480"/>
        <w:textAlignment w:val="top"/>
        <w:textboxTightWrap w:val="allLines"/>
        <w:rPr>
          <w:rFonts w:cs="標楷體"/>
          <w:sz w:val="24"/>
          <w:szCs w:val="32"/>
        </w:rPr>
      </w:pPr>
      <w:r w:rsidRPr="005617EB">
        <w:rPr>
          <w:rFonts w:cs="標楷體" w:hint="eastAsia"/>
          <w:sz w:val="24"/>
          <w:szCs w:val="32"/>
        </w:rPr>
        <w:t>警察局主管僅特別收入基金－桃園市警察人員安全基金</w:t>
      </w:r>
      <w:r w:rsidRPr="005617EB">
        <w:rPr>
          <w:rFonts w:cs="標楷體"/>
          <w:sz w:val="24"/>
          <w:szCs w:val="32"/>
        </w:rPr>
        <w:t>1個單位。茲將</w:t>
      </w:r>
      <w:proofErr w:type="gramStart"/>
      <w:r w:rsidRPr="005617EB">
        <w:rPr>
          <w:rFonts w:cs="標楷體" w:hint="eastAsia"/>
          <w:sz w:val="24"/>
          <w:szCs w:val="32"/>
        </w:rPr>
        <w:t>111</w:t>
      </w:r>
      <w:proofErr w:type="gramEnd"/>
      <w:r w:rsidRPr="005617EB">
        <w:rPr>
          <w:rFonts w:cs="標楷體"/>
          <w:sz w:val="24"/>
          <w:szCs w:val="32"/>
        </w:rPr>
        <w:t>年度決算審核結果說明如次：</w:t>
      </w:r>
    </w:p>
    <w:p w14:paraId="7D014A6C" w14:textId="6A290BBC" w:rsidR="0012534B" w:rsidRPr="005617EB" w:rsidRDefault="0012534B" w:rsidP="0012534B">
      <w:pPr>
        <w:kinsoku w:val="0"/>
        <w:overflowPunct w:val="0"/>
        <w:autoSpaceDE w:val="0"/>
        <w:autoSpaceDN w:val="0"/>
        <w:spacing w:line="460" w:lineRule="exact"/>
        <w:ind w:firstLineChars="100" w:firstLine="280"/>
        <w:textAlignment w:val="top"/>
        <w:outlineLvl w:val="3"/>
        <w:rPr>
          <w:rFonts w:cs="標楷體"/>
          <w:b/>
          <w:szCs w:val="32"/>
        </w:rPr>
      </w:pPr>
      <w:r w:rsidRPr="005617EB">
        <w:rPr>
          <w:rFonts w:cs="標楷體" w:hint="eastAsia"/>
          <w:b/>
          <w:szCs w:val="32"/>
        </w:rPr>
        <w:lastRenderedPageBreak/>
        <w:t>（</w:t>
      </w:r>
      <w:r w:rsidRPr="005617EB">
        <w:rPr>
          <w:rFonts w:cs="標楷體"/>
          <w:b/>
          <w:szCs w:val="32"/>
        </w:rPr>
        <w:t>一</w:t>
      </w:r>
      <w:r w:rsidRPr="005617EB">
        <w:rPr>
          <w:rFonts w:cs="標楷體" w:hint="eastAsia"/>
          <w:b/>
          <w:szCs w:val="32"/>
        </w:rPr>
        <w:t>）</w:t>
      </w:r>
      <w:r w:rsidRPr="005617EB">
        <w:rPr>
          <w:rFonts w:cs="標楷體"/>
          <w:b/>
          <w:szCs w:val="32"/>
        </w:rPr>
        <w:t>計畫實施之查核</w:t>
      </w:r>
    </w:p>
    <w:p w14:paraId="359112A3" w14:textId="662E9B09" w:rsidR="0012534B" w:rsidRPr="005617EB" w:rsidRDefault="0012534B" w:rsidP="0012534B">
      <w:pPr>
        <w:kinsoku w:val="0"/>
        <w:overflowPunct w:val="0"/>
        <w:autoSpaceDE w:val="0"/>
        <w:autoSpaceDN w:val="0"/>
        <w:spacing w:line="460" w:lineRule="exact"/>
        <w:ind w:firstLine="480"/>
        <w:textAlignment w:val="top"/>
        <w:textboxTightWrap w:val="allLines"/>
        <w:rPr>
          <w:rFonts w:cs="標楷體"/>
          <w:sz w:val="24"/>
          <w:szCs w:val="32"/>
        </w:rPr>
      </w:pPr>
      <w:r w:rsidRPr="005617EB">
        <w:rPr>
          <w:rFonts w:cs="標楷體" w:hint="eastAsia"/>
          <w:sz w:val="24"/>
          <w:szCs w:val="32"/>
        </w:rPr>
        <w:t>業務計畫僅有</w:t>
      </w:r>
      <w:r w:rsidRPr="005617EB">
        <w:rPr>
          <w:rFonts w:cs="標楷體" w:hint="eastAsia"/>
          <w:sz w:val="23"/>
          <w:szCs w:val="23"/>
        </w:rPr>
        <w:t>警察人員安全</w:t>
      </w:r>
      <w:r w:rsidRPr="005617EB">
        <w:rPr>
          <w:rFonts w:cs="標楷體" w:hint="eastAsia"/>
          <w:kern w:val="0"/>
          <w:sz w:val="24"/>
          <w:szCs w:val="32"/>
        </w:rPr>
        <w:t>計畫1項</w:t>
      </w:r>
      <w:r w:rsidRPr="005617EB">
        <w:rPr>
          <w:rFonts w:cs="標楷體" w:hint="eastAsia"/>
          <w:sz w:val="24"/>
          <w:szCs w:val="32"/>
        </w:rPr>
        <w:t>，</w:t>
      </w:r>
      <w:r w:rsidRPr="005617EB">
        <w:rPr>
          <w:rFonts w:cs="標楷體"/>
          <w:sz w:val="24"/>
          <w:szCs w:val="32"/>
        </w:rPr>
        <w:t>實施結果，</w:t>
      </w:r>
      <w:r w:rsidRPr="005617EB">
        <w:rPr>
          <w:rFonts w:cs="標楷體" w:hint="eastAsia"/>
          <w:sz w:val="24"/>
          <w:szCs w:val="32"/>
        </w:rPr>
        <w:t>因</w:t>
      </w:r>
      <w:r w:rsidRPr="005617EB">
        <w:rPr>
          <w:rFonts w:hint="eastAsia"/>
          <w:sz w:val="24"/>
          <w:szCs w:val="32"/>
        </w:rPr>
        <w:t>醫療濟助金依實際需求支付，致未達預計目標。</w:t>
      </w:r>
    </w:p>
    <w:p w14:paraId="1984C55E" w14:textId="01C6A42B" w:rsidR="0012534B" w:rsidRPr="005617EB" w:rsidRDefault="0012534B" w:rsidP="0012534B">
      <w:pPr>
        <w:kinsoku w:val="0"/>
        <w:overflowPunct w:val="0"/>
        <w:autoSpaceDE w:val="0"/>
        <w:autoSpaceDN w:val="0"/>
        <w:spacing w:line="460" w:lineRule="exact"/>
        <w:ind w:firstLineChars="100" w:firstLine="280"/>
        <w:textAlignment w:val="top"/>
        <w:outlineLvl w:val="3"/>
        <w:rPr>
          <w:rFonts w:cs="標楷體"/>
          <w:b/>
          <w:szCs w:val="32"/>
        </w:rPr>
      </w:pPr>
      <w:r w:rsidRPr="005617EB">
        <w:rPr>
          <w:rFonts w:cs="標楷體" w:hint="eastAsia"/>
          <w:b/>
          <w:szCs w:val="32"/>
        </w:rPr>
        <w:t>（</w:t>
      </w:r>
      <w:r w:rsidRPr="005617EB">
        <w:rPr>
          <w:rFonts w:cs="標楷體"/>
          <w:b/>
          <w:szCs w:val="32"/>
        </w:rPr>
        <w:t>二</w:t>
      </w:r>
      <w:r w:rsidRPr="005617EB">
        <w:rPr>
          <w:rFonts w:cs="標楷體" w:hint="eastAsia"/>
          <w:b/>
          <w:szCs w:val="32"/>
        </w:rPr>
        <w:t>）</w:t>
      </w:r>
      <w:r w:rsidRPr="005617EB">
        <w:rPr>
          <w:rFonts w:cs="標楷體"/>
          <w:b/>
          <w:szCs w:val="32"/>
        </w:rPr>
        <w:t>餘</w:t>
      </w:r>
      <w:proofErr w:type="gramStart"/>
      <w:r w:rsidRPr="005617EB">
        <w:rPr>
          <w:rFonts w:cs="標楷體"/>
          <w:b/>
          <w:szCs w:val="32"/>
        </w:rPr>
        <w:t>絀</w:t>
      </w:r>
      <w:proofErr w:type="gramEnd"/>
      <w:r w:rsidRPr="005617EB">
        <w:rPr>
          <w:rFonts w:cs="標楷體"/>
          <w:b/>
          <w:szCs w:val="32"/>
        </w:rPr>
        <w:t>之審定</w:t>
      </w:r>
    </w:p>
    <w:p w14:paraId="15946BEF" w14:textId="5B0BCE5D" w:rsidR="0012534B" w:rsidRPr="005617EB" w:rsidRDefault="0012534B" w:rsidP="0012534B">
      <w:pPr>
        <w:kinsoku w:val="0"/>
        <w:overflowPunct w:val="0"/>
        <w:autoSpaceDE w:val="0"/>
        <w:autoSpaceDN w:val="0"/>
        <w:spacing w:line="460" w:lineRule="exact"/>
        <w:ind w:firstLine="472"/>
        <w:textAlignment w:val="top"/>
        <w:textboxTightWrap w:val="allLines"/>
        <w:rPr>
          <w:spacing w:val="-2"/>
          <w:sz w:val="24"/>
          <w:szCs w:val="24"/>
        </w:rPr>
      </w:pPr>
      <w:r w:rsidRPr="005617EB">
        <w:rPr>
          <w:rFonts w:hint="eastAsia"/>
          <w:spacing w:val="-2"/>
          <w:sz w:val="24"/>
          <w:szCs w:val="24"/>
        </w:rPr>
        <w:t>決算審核結果，審定短</w:t>
      </w:r>
      <w:proofErr w:type="gramStart"/>
      <w:r w:rsidRPr="005617EB">
        <w:rPr>
          <w:rFonts w:hint="eastAsia"/>
          <w:spacing w:val="-2"/>
          <w:sz w:val="24"/>
          <w:szCs w:val="24"/>
        </w:rPr>
        <w:t>絀</w:t>
      </w:r>
      <w:proofErr w:type="gramEnd"/>
      <w:r w:rsidRPr="005617EB">
        <w:rPr>
          <w:rFonts w:hint="eastAsia"/>
          <w:spacing w:val="-2"/>
          <w:sz w:val="24"/>
          <w:szCs w:val="24"/>
        </w:rPr>
        <w:t>536</w:t>
      </w:r>
      <w:r w:rsidRPr="005617EB">
        <w:rPr>
          <w:spacing w:val="-2"/>
          <w:sz w:val="24"/>
          <w:szCs w:val="24"/>
        </w:rPr>
        <w:t>萬餘元，</w:t>
      </w:r>
      <w:r w:rsidRPr="005617EB">
        <w:rPr>
          <w:rFonts w:hint="eastAsia"/>
          <w:spacing w:val="-2"/>
          <w:sz w:val="24"/>
          <w:szCs w:val="24"/>
        </w:rPr>
        <w:t>較預算短</w:t>
      </w:r>
      <w:proofErr w:type="gramStart"/>
      <w:r w:rsidRPr="005617EB">
        <w:rPr>
          <w:rFonts w:hint="eastAsia"/>
          <w:spacing w:val="-2"/>
          <w:sz w:val="24"/>
          <w:szCs w:val="24"/>
        </w:rPr>
        <w:t>絀</w:t>
      </w:r>
      <w:proofErr w:type="gramEnd"/>
      <w:r w:rsidRPr="005617EB">
        <w:rPr>
          <w:rFonts w:hint="eastAsia"/>
          <w:spacing w:val="-2"/>
          <w:sz w:val="24"/>
          <w:szCs w:val="24"/>
        </w:rPr>
        <w:t>592萬餘元，減少56萬餘元</w:t>
      </w:r>
      <w:r w:rsidRPr="005617EB">
        <w:rPr>
          <w:spacing w:val="-2"/>
          <w:sz w:val="24"/>
          <w:szCs w:val="24"/>
        </w:rPr>
        <w:t>，</w:t>
      </w:r>
      <w:r w:rsidRPr="005617EB">
        <w:rPr>
          <w:rFonts w:hint="eastAsia"/>
          <w:spacing w:val="-2"/>
          <w:sz w:val="24"/>
          <w:szCs w:val="24"/>
        </w:rPr>
        <w:t>約9.49％，</w:t>
      </w:r>
      <w:r w:rsidRPr="005617EB">
        <w:rPr>
          <w:rFonts w:hint="eastAsia"/>
          <w:sz w:val="24"/>
          <w:szCs w:val="32"/>
        </w:rPr>
        <w:t>主要係</w:t>
      </w:r>
      <w:r w:rsidRPr="005617EB">
        <w:rPr>
          <w:rFonts w:cs="標楷體" w:hint="eastAsia"/>
          <w:snapToGrid w:val="0"/>
          <w:kern w:val="0"/>
          <w:sz w:val="24"/>
          <w:szCs w:val="32"/>
        </w:rPr>
        <w:t>員警</w:t>
      </w:r>
      <w:r w:rsidRPr="005617EB">
        <w:rPr>
          <w:rFonts w:hint="eastAsia"/>
          <w:sz w:val="24"/>
          <w:szCs w:val="32"/>
        </w:rPr>
        <w:t>申請</w:t>
      </w:r>
      <w:r w:rsidRPr="005617EB">
        <w:rPr>
          <w:rFonts w:cs="標楷體" w:hint="eastAsia"/>
          <w:sz w:val="24"/>
          <w:szCs w:val="32"/>
        </w:rPr>
        <w:t>醫療濟助案件</w:t>
      </w:r>
      <w:r w:rsidRPr="005617EB">
        <w:rPr>
          <w:rFonts w:hint="eastAsia"/>
          <w:sz w:val="24"/>
          <w:szCs w:val="32"/>
        </w:rPr>
        <w:t>較預計減少所致。</w:t>
      </w:r>
    </w:p>
    <w:p w14:paraId="79FD7FEB" w14:textId="77777777" w:rsidR="0012534B" w:rsidRPr="005617EB" w:rsidRDefault="0012534B" w:rsidP="0012534B">
      <w:pPr>
        <w:kinsoku w:val="0"/>
        <w:overflowPunct w:val="0"/>
        <w:autoSpaceDE w:val="0"/>
        <w:autoSpaceDN w:val="0"/>
        <w:spacing w:line="460" w:lineRule="exact"/>
        <w:ind w:firstLineChars="0" w:firstLine="0"/>
        <w:textAlignment w:val="top"/>
        <w:outlineLvl w:val="2"/>
        <w:rPr>
          <w:rFonts w:cs="標楷體"/>
          <w:b/>
          <w:sz w:val="32"/>
          <w:szCs w:val="32"/>
        </w:rPr>
      </w:pPr>
      <w:r w:rsidRPr="005617EB">
        <w:rPr>
          <w:rFonts w:cs="標楷體" w:hint="eastAsia"/>
          <w:b/>
          <w:sz w:val="32"/>
          <w:szCs w:val="32"/>
        </w:rPr>
        <w:t>三、重要審核意見</w:t>
      </w:r>
    </w:p>
    <w:p w14:paraId="0D21613F" w14:textId="2C00189D" w:rsidR="0012534B" w:rsidRPr="005617EB" w:rsidRDefault="0012534B" w:rsidP="0012534B">
      <w:pPr>
        <w:kinsoku w:val="0"/>
        <w:overflowPunct w:val="0"/>
        <w:autoSpaceDE w:val="0"/>
        <w:autoSpaceDN w:val="0"/>
        <w:snapToGrid w:val="0"/>
        <w:spacing w:line="460" w:lineRule="exact"/>
        <w:ind w:firstLineChars="100" w:firstLine="268"/>
        <w:textAlignment w:val="top"/>
        <w:outlineLvl w:val="3"/>
        <w:rPr>
          <w:rFonts w:cs="標楷體"/>
          <w:b/>
          <w:spacing w:val="-6"/>
        </w:rPr>
      </w:pPr>
      <w:r w:rsidRPr="005617EB">
        <w:rPr>
          <w:rFonts w:cs="標楷體" w:hint="eastAsia"/>
          <w:b/>
          <w:spacing w:val="-6"/>
          <w:szCs w:val="32"/>
        </w:rPr>
        <w:t>（一）持續提升員警人力，強化執勤量能，惟勤務時數仍超逾法規限制，勤務負擔繁重，且部分警用車輛及防彈裝備配賦不足或無安全備存量</w:t>
      </w:r>
      <w:r>
        <w:rPr>
          <w:rFonts w:cs="標楷體" w:hint="eastAsia"/>
          <w:b/>
          <w:spacing w:val="-6"/>
          <w:szCs w:val="32"/>
        </w:rPr>
        <w:t>，或已</w:t>
      </w:r>
      <w:r w:rsidRPr="005617EB">
        <w:rPr>
          <w:rFonts w:cs="標楷體" w:hint="eastAsia"/>
          <w:b/>
          <w:spacing w:val="-6"/>
          <w:szCs w:val="32"/>
        </w:rPr>
        <w:t>達</w:t>
      </w:r>
      <w:proofErr w:type="gramStart"/>
      <w:r w:rsidRPr="005617EB">
        <w:rPr>
          <w:rFonts w:cs="標楷體" w:hint="eastAsia"/>
          <w:b/>
          <w:spacing w:val="-6"/>
          <w:szCs w:val="32"/>
        </w:rPr>
        <w:t>汰</w:t>
      </w:r>
      <w:proofErr w:type="gramEnd"/>
      <w:r w:rsidRPr="005617EB">
        <w:rPr>
          <w:rFonts w:cs="標楷體" w:hint="eastAsia"/>
          <w:b/>
          <w:spacing w:val="-6"/>
          <w:szCs w:val="32"/>
        </w:rPr>
        <w:t>換標準，亟待重新檢視人力配置及勤務內容，並爭取經費</w:t>
      </w:r>
      <w:proofErr w:type="gramStart"/>
      <w:r w:rsidRPr="005617EB">
        <w:rPr>
          <w:rFonts w:cs="標楷體" w:hint="eastAsia"/>
          <w:b/>
          <w:spacing w:val="-6"/>
          <w:szCs w:val="32"/>
        </w:rPr>
        <w:t>汰</w:t>
      </w:r>
      <w:proofErr w:type="gramEnd"/>
      <w:r w:rsidRPr="005617EB">
        <w:rPr>
          <w:rFonts w:cs="標楷體" w:hint="eastAsia"/>
          <w:b/>
          <w:spacing w:val="-6"/>
          <w:szCs w:val="32"/>
        </w:rPr>
        <w:t>換</w:t>
      </w:r>
      <w:r>
        <w:rPr>
          <w:rFonts w:cs="標楷體" w:hint="eastAsia"/>
          <w:b/>
          <w:spacing w:val="-6"/>
          <w:szCs w:val="32"/>
        </w:rPr>
        <w:t>與</w:t>
      </w:r>
      <w:r w:rsidRPr="005617EB">
        <w:rPr>
          <w:rFonts w:cs="標楷體" w:hint="eastAsia"/>
          <w:b/>
          <w:spacing w:val="-6"/>
          <w:szCs w:val="32"/>
        </w:rPr>
        <w:t>配發裝備，以兼顧治安維護及警察人員執勤安全。</w:t>
      </w:r>
    </w:p>
    <w:p w14:paraId="549C5F90" w14:textId="598A0D4D" w:rsidR="0012534B" w:rsidRPr="005617EB" w:rsidRDefault="0012534B" w:rsidP="00504D16">
      <w:pPr>
        <w:kinsoku w:val="0"/>
        <w:overflowPunct w:val="0"/>
        <w:autoSpaceDE w:val="0"/>
        <w:autoSpaceDN w:val="0"/>
        <w:spacing w:line="480" w:lineRule="exact"/>
        <w:ind w:firstLineChars="161" w:firstLine="515"/>
        <w:textAlignment w:val="top"/>
        <w:textboxTightWrap w:val="allLines"/>
        <w:rPr>
          <w:bCs/>
          <w:sz w:val="24"/>
          <w:szCs w:val="24"/>
        </w:rPr>
      </w:pPr>
      <w:r w:rsidRPr="005617EB">
        <w:rPr>
          <w:bCs/>
          <w:noProof/>
          <w:sz w:val="32"/>
          <w:szCs w:val="32"/>
        </w:rPr>
        <mc:AlternateContent>
          <mc:Choice Requires="wps">
            <w:drawing>
              <wp:anchor distT="0" distB="0" distL="114300" distR="114300" simplePos="0" relativeHeight="252224512" behindDoc="0" locked="0" layoutInCell="1" allowOverlap="1" wp14:anchorId="58704DBB" wp14:editId="783EFC75">
                <wp:simplePos x="0" y="0"/>
                <wp:positionH relativeFrom="margin">
                  <wp:align>right</wp:align>
                </wp:positionH>
                <wp:positionV relativeFrom="page">
                  <wp:posOffset>5346700</wp:posOffset>
                </wp:positionV>
                <wp:extent cx="3314700" cy="1844675"/>
                <wp:effectExtent l="0" t="0" r="0" b="3175"/>
                <wp:wrapSquare wrapText="bothSides"/>
                <wp:docPr id="1875757408" name="文字方塊 1875757408"/>
                <wp:cNvGraphicFramePr/>
                <a:graphic xmlns:a="http://schemas.openxmlformats.org/drawingml/2006/main">
                  <a:graphicData uri="http://schemas.microsoft.com/office/word/2010/wordprocessingShape">
                    <wps:wsp>
                      <wps:cNvSpPr txBox="1"/>
                      <wps:spPr>
                        <a:xfrm>
                          <a:off x="0" y="0"/>
                          <a:ext cx="3314700" cy="1844675"/>
                        </a:xfrm>
                        <a:prstGeom prst="rect">
                          <a:avLst/>
                        </a:prstGeom>
                        <a:noFill/>
                        <a:ln w="6350">
                          <a:noFill/>
                        </a:ln>
                      </wps:spPr>
                      <wps:txbx>
                        <w:txbxContent>
                          <w:tbl>
                            <w:tblPr>
                              <w:tblW w:w="4937" w:type="pct"/>
                              <w:jc w:val="center"/>
                              <w:tblCellMar>
                                <w:left w:w="28" w:type="dxa"/>
                                <w:right w:w="28" w:type="dxa"/>
                              </w:tblCellMar>
                              <w:tblLook w:val="04A0" w:firstRow="1" w:lastRow="0" w:firstColumn="1" w:lastColumn="0" w:noHBand="0" w:noVBand="1"/>
                            </w:tblPr>
                            <w:tblGrid>
                              <w:gridCol w:w="456"/>
                              <w:gridCol w:w="456"/>
                              <w:gridCol w:w="656"/>
                              <w:gridCol w:w="656"/>
                              <w:gridCol w:w="657"/>
                              <w:gridCol w:w="656"/>
                              <w:gridCol w:w="656"/>
                              <w:gridCol w:w="682"/>
                            </w:tblGrid>
                            <w:tr w:rsidR="0012534B" w:rsidRPr="000C36A7" w14:paraId="4002E481" w14:textId="77777777" w:rsidTr="00CC156C">
                              <w:trPr>
                                <w:trHeight w:val="340"/>
                                <w:jc w:val="center"/>
                              </w:trPr>
                              <w:tc>
                                <w:tcPr>
                                  <w:tcW w:w="5000" w:type="pct"/>
                                  <w:gridSpan w:val="8"/>
                                  <w:tcBorders>
                                    <w:top w:val="nil"/>
                                    <w:left w:val="nil"/>
                                    <w:bottom w:val="nil"/>
                                    <w:right w:val="nil"/>
                                  </w:tcBorders>
                                  <w:shd w:val="clear" w:color="auto" w:fill="auto"/>
                                  <w:noWrap/>
                                  <w:vAlign w:val="center"/>
                                  <w:hideMark/>
                                </w:tcPr>
                                <w:p w14:paraId="43E84098" w14:textId="77777777" w:rsidR="0012534B" w:rsidRPr="00CC156C" w:rsidRDefault="0012534B" w:rsidP="00CC156C">
                                  <w:pPr>
                                    <w:widowControl/>
                                    <w:spacing w:line="240" w:lineRule="exact"/>
                                    <w:ind w:firstLineChars="0" w:firstLine="0"/>
                                    <w:jc w:val="center"/>
                                    <w:rPr>
                                      <w:rFonts w:cs="新細明體"/>
                                      <w:b/>
                                      <w:bCs/>
                                      <w:color w:val="000000"/>
                                      <w:kern w:val="0"/>
                                      <w:sz w:val="24"/>
                                      <w:szCs w:val="24"/>
                                    </w:rPr>
                                  </w:pPr>
                                  <w:r w:rsidRPr="00CC156C">
                                    <w:rPr>
                                      <w:rFonts w:cs="新細明體" w:hint="eastAsia"/>
                                      <w:b/>
                                      <w:bCs/>
                                      <w:color w:val="000000"/>
                                      <w:kern w:val="0"/>
                                      <w:sz w:val="24"/>
                                      <w:szCs w:val="24"/>
                                    </w:rPr>
                                    <w:t>表1  六都警民比</w:t>
                                  </w:r>
                                </w:p>
                              </w:tc>
                            </w:tr>
                            <w:tr w:rsidR="0012534B" w:rsidRPr="000C36A7" w14:paraId="3E175B9F" w14:textId="77777777" w:rsidTr="00067CA9">
                              <w:trPr>
                                <w:trHeight w:val="283"/>
                                <w:jc w:val="center"/>
                              </w:trPr>
                              <w:tc>
                                <w:tcPr>
                                  <w:tcW w:w="5000" w:type="pct"/>
                                  <w:gridSpan w:val="8"/>
                                  <w:tcBorders>
                                    <w:top w:val="nil"/>
                                    <w:left w:val="nil"/>
                                    <w:bottom w:val="single" w:sz="4" w:space="0" w:color="auto"/>
                                    <w:right w:val="nil"/>
                                  </w:tcBorders>
                                  <w:shd w:val="clear" w:color="auto" w:fill="auto"/>
                                  <w:noWrap/>
                                  <w:vAlign w:val="center"/>
                                  <w:hideMark/>
                                </w:tcPr>
                                <w:p w14:paraId="4A05082C" w14:textId="77777777" w:rsidR="0012534B" w:rsidRPr="003E4ACF" w:rsidRDefault="0012534B" w:rsidP="00CC156C">
                                  <w:pPr>
                                    <w:widowControl/>
                                    <w:spacing w:line="240" w:lineRule="exact"/>
                                    <w:ind w:firstLineChars="0" w:firstLine="0"/>
                                    <w:jc w:val="right"/>
                                    <w:rPr>
                                      <w:rFonts w:cs="新細明體"/>
                                      <w:color w:val="000000"/>
                                      <w:kern w:val="0"/>
                                      <w:sz w:val="20"/>
                                      <w:szCs w:val="20"/>
                                    </w:rPr>
                                  </w:pPr>
                                  <w:r w:rsidRPr="003E4ACF">
                                    <w:rPr>
                                      <w:rFonts w:cs="新細明體" w:hint="eastAsia"/>
                                      <w:color w:val="000000"/>
                                      <w:kern w:val="0"/>
                                      <w:sz w:val="20"/>
                                      <w:szCs w:val="20"/>
                                    </w:rPr>
                                    <w:t>單位：人</w:t>
                                  </w:r>
                                </w:p>
                              </w:tc>
                            </w:tr>
                            <w:tr w:rsidR="0012534B" w:rsidRPr="000C36A7" w14:paraId="6EC6A41C" w14:textId="77777777" w:rsidTr="00067CA9">
                              <w:trPr>
                                <w:trHeight w:val="283"/>
                                <w:jc w:val="center"/>
                              </w:trPr>
                              <w:tc>
                                <w:tcPr>
                                  <w:tcW w:w="424" w:type="pct"/>
                                  <w:tcBorders>
                                    <w:top w:val="nil"/>
                                    <w:left w:val="single" w:sz="4" w:space="0" w:color="auto"/>
                                    <w:bottom w:val="single" w:sz="4" w:space="0" w:color="auto"/>
                                    <w:right w:val="single" w:sz="4" w:space="0" w:color="auto"/>
                                  </w:tcBorders>
                                  <w:shd w:val="clear" w:color="auto" w:fill="auto"/>
                                  <w:noWrap/>
                                  <w:vAlign w:val="center"/>
                                  <w:hideMark/>
                                </w:tcPr>
                                <w:p w14:paraId="2122C239" w14:textId="77777777" w:rsidR="0012534B" w:rsidRPr="000C36A7" w:rsidRDefault="0012534B" w:rsidP="00CC156C">
                                  <w:pPr>
                                    <w:widowControl/>
                                    <w:spacing w:line="240" w:lineRule="exact"/>
                                    <w:ind w:firstLineChars="0" w:firstLine="0"/>
                                    <w:jc w:val="center"/>
                                    <w:rPr>
                                      <w:rFonts w:cs="新細明體"/>
                                      <w:color w:val="000000"/>
                                      <w:kern w:val="0"/>
                                      <w:sz w:val="20"/>
                                    </w:rPr>
                                  </w:pPr>
                                  <w:r w:rsidRPr="000C36A7">
                                    <w:rPr>
                                      <w:rFonts w:cs="新細明體" w:hint="eastAsia"/>
                                      <w:color w:val="000000"/>
                                      <w:kern w:val="0"/>
                                      <w:sz w:val="20"/>
                                    </w:rPr>
                                    <w:t>項目</w:t>
                                  </w:r>
                                </w:p>
                              </w:tc>
                              <w:tc>
                                <w:tcPr>
                                  <w:tcW w:w="355" w:type="pct"/>
                                  <w:tcBorders>
                                    <w:top w:val="nil"/>
                                    <w:left w:val="nil"/>
                                    <w:bottom w:val="single" w:sz="4" w:space="0" w:color="auto"/>
                                    <w:right w:val="single" w:sz="4" w:space="0" w:color="auto"/>
                                  </w:tcBorders>
                                  <w:shd w:val="clear" w:color="auto" w:fill="auto"/>
                                  <w:noWrap/>
                                  <w:vAlign w:val="center"/>
                                  <w:hideMark/>
                                </w:tcPr>
                                <w:p w14:paraId="4D81C7EB" w14:textId="77777777" w:rsidR="0012534B" w:rsidRPr="000C36A7" w:rsidRDefault="0012534B" w:rsidP="00CC156C">
                                  <w:pPr>
                                    <w:widowControl/>
                                    <w:spacing w:line="240" w:lineRule="exact"/>
                                    <w:ind w:firstLineChars="0" w:firstLine="0"/>
                                    <w:jc w:val="center"/>
                                    <w:rPr>
                                      <w:rFonts w:cs="新細明體"/>
                                      <w:color w:val="000000"/>
                                      <w:kern w:val="0"/>
                                      <w:sz w:val="20"/>
                                    </w:rPr>
                                  </w:pPr>
                                  <w:r w:rsidRPr="000C36A7">
                                    <w:rPr>
                                      <w:rFonts w:cs="新細明體" w:hint="eastAsia"/>
                                      <w:color w:val="000000"/>
                                      <w:kern w:val="0"/>
                                      <w:sz w:val="20"/>
                                    </w:rPr>
                                    <w:t>年底</w:t>
                                  </w:r>
                                </w:p>
                              </w:tc>
                              <w:tc>
                                <w:tcPr>
                                  <w:tcW w:w="356" w:type="pct"/>
                                  <w:tcBorders>
                                    <w:top w:val="nil"/>
                                    <w:left w:val="nil"/>
                                    <w:bottom w:val="single" w:sz="4" w:space="0" w:color="auto"/>
                                    <w:right w:val="single" w:sz="4" w:space="0" w:color="auto"/>
                                  </w:tcBorders>
                                  <w:shd w:val="clear" w:color="auto" w:fill="auto"/>
                                  <w:vAlign w:val="center"/>
                                  <w:hideMark/>
                                </w:tcPr>
                                <w:p w14:paraId="06DF5997" w14:textId="77777777" w:rsidR="0012534B" w:rsidRPr="000C36A7" w:rsidRDefault="0012534B" w:rsidP="00CC156C">
                                  <w:pPr>
                                    <w:widowControl/>
                                    <w:spacing w:line="240" w:lineRule="exact"/>
                                    <w:ind w:firstLineChars="0" w:firstLine="0"/>
                                    <w:jc w:val="center"/>
                                    <w:rPr>
                                      <w:rFonts w:cs="新細明體"/>
                                      <w:kern w:val="0"/>
                                      <w:sz w:val="20"/>
                                    </w:rPr>
                                  </w:pPr>
                                  <w:r w:rsidRPr="000C36A7">
                                    <w:rPr>
                                      <w:rFonts w:cs="新細明體" w:hint="eastAsia"/>
                                      <w:kern w:val="0"/>
                                      <w:sz w:val="20"/>
                                    </w:rPr>
                                    <w:t>新北市</w:t>
                                  </w:r>
                                </w:p>
                              </w:tc>
                              <w:tc>
                                <w:tcPr>
                                  <w:tcW w:w="359" w:type="pct"/>
                                  <w:tcBorders>
                                    <w:top w:val="nil"/>
                                    <w:left w:val="nil"/>
                                    <w:bottom w:val="single" w:sz="4" w:space="0" w:color="auto"/>
                                    <w:right w:val="single" w:sz="12" w:space="0" w:color="auto"/>
                                  </w:tcBorders>
                                  <w:shd w:val="clear" w:color="auto" w:fill="auto"/>
                                  <w:vAlign w:val="center"/>
                                  <w:hideMark/>
                                </w:tcPr>
                                <w:p w14:paraId="417CB9D1" w14:textId="77777777" w:rsidR="0012534B" w:rsidRPr="000C36A7" w:rsidRDefault="0012534B" w:rsidP="00CC156C">
                                  <w:pPr>
                                    <w:widowControl/>
                                    <w:spacing w:line="240" w:lineRule="exact"/>
                                    <w:ind w:firstLineChars="0" w:firstLine="0"/>
                                    <w:jc w:val="center"/>
                                    <w:rPr>
                                      <w:rFonts w:cs="新細明體"/>
                                      <w:kern w:val="0"/>
                                      <w:sz w:val="20"/>
                                    </w:rPr>
                                  </w:pPr>
                                  <w:r w:rsidRPr="000C36A7">
                                    <w:rPr>
                                      <w:rFonts w:cs="新細明體" w:hint="eastAsia"/>
                                      <w:kern w:val="0"/>
                                      <w:sz w:val="20"/>
                                    </w:rPr>
                                    <w:t>臺北市</w:t>
                                  </w:r>
                                </w:p>
                              </w:tc>
                              <w:tc>
                                <w:tcPr>
                                  <w:tcW w:w="358" w:type="pct"/>
                                  <w:tcBorders>
                                    <w:top w:val="single" w:sz="12" w:space="0" w:color="auto"/>
                                    <w:left w:val="single" w:sz="12" w:space="0" w:color="auto"/>
                                    <w:bottom w:val="single" w:sz="6" w:space="0" w:color="auto"/>
                                    <w:right w:val="single" w:sz="12" w:space="0" w:color="auto"/>
                                  </w:tcBorders>
                                  <w:shd w:val="clear" w:color="auto" w:fill="auto"/>
                                  <w:vAlign w:val="center"/>
                                  <w:hideMark/>
                                </w:tcPr>
                                <w:p w14:paraId="68F15719" w14:textId="77777777" w:rsidR="0012534B" w:rsidRPr="000C36A7" w:rsidRDefault="0012534B" w:rsidP="00CC156C">
                                  <w:pPr>
                                    <w:widowControl/>
                                    <w:spacing w:line="240" w:lineRule="exact"/>
                                    <w:ind w:firstLineChars="0" w:firstLine="0"/>
                                    <w:jc w:val="center"/>
                                    <w:rPr>
                                      <w:rFonts w:cs="新細明體"/>
                                      <w:kern w:val="0"/>
                                      <w:sz w:val="20"/>
                                    </w:rPr>
                                  </w:pPr>
                                  <w:r w:rsidRPr="000C36A7">
                                    <w:rPr>
                                      <w:rFonts w:cs="新細明體" w:hint="eastAsia"/>
                                      <w:kern w:val="0"/>
                                      <w:sz w:val="20"/>
                                    </w:rPr>
                                    <w:t>桃園市</w:t>
                                  </w:r>
                                </w:p>
                              </w:tc>
                              <w:tc>
                                <w:tcPr>
                                  <w:tcW w:w="359" w:type="pct"/>
                                  <w:tcBorders>
                                    <w:top w:val="nil"/>
                                    <w:left w:val="single" w:sz="12" w:space="0" w:color="auto"/>
                                    <w:bottom w:val="single" w:sz="4" w:space="0" w:color="auto"/>
                                    <w:right w:val="single" w:sz="4" w:space="0" w:color="auto"/>
                                  </w:tcBorders>
                                  <w:shd w:val="clear" w:color="auto" w:fill="auto"/>
                                  <w:vAlign w:val="center"/>
                                  <w:hideMark/>
                                </w:tcPr>
                                <w:p w14:paraId="0DA74190" w14:textId="77777777" w:rsidR="0012534B" w:rsidRPr="000C36A7" w:rsidRDefault="0012534B" w:rsidP="00CC156C">
                                  <w:pPr>
                                    <w:widowControl/>
                                    <w:spacing w:line="240" w:lineRule="exact"/>
                                    <w:ind w:firstLineChars="0" w:firstLine="0"/>
                                    <w:jc w:val="center"/>
                                    <w:rPr>
                                      <w:rFonts w:cs="新細明體"/>
                                      <w:kern w:val="0"/>
                                      <w:sz w:val="20"/>
                                    </w:rPr>
                                  </w:pPr>
                                  <w:proofErr w:type="gramStart"/>
                                  <w:r w:rsidRPr="000C36A7">
                                    <w:rPr>
                                      <w:rFonts w:cs="新細明體" w:hint="eastAsia"/>
                                      <w:kern w:val="0"/>
                                      <w:sz w:val="20"/>
                                    </w:rPr>
                                    <w:t>臺</w:t>
                                  </w:r>
                                  <w:proofErr w:type="gramEnd"/>
                                  <w:r w:rsidRPr="000C36A7">
                                    <w:rPr>
                                      <w:rFonts w:cs="新細明體" w:hint="eastAsia"/>
                                      <w:kern w:val="0"/>
                                      <w:sz w:val="20"/>
                                    </w:rPr>
                                    <w:t>中市</w:t>
                                  </w:r>
                                </w:p>
                              </w:tc>
                              <w:tc>
                                <w:tcPr>
                                  <w:tcW w:w="360" w:type="pct"/>
                                  <w:tcBorders>
                                    <w:top w:val="nil"/>
                                    <w:left w:val="nil"/>
                                    <w:bottom w:val="single" w:sz="4" w:space="0" w:color="auto"/>
                                    <w:right w:val="single" w:sz="4" w:space="0" w:color="auto"/>
                                  </w:tcBorders>
                                  <w:shd w:val="clear" w:color="auto" w:fill="auto"/>
                                  <w:vAlign w:val="center"/>
                                  <w:hideMark/>
                                </w:tcPr>
                                <w:p w14:paraId="648ADEDE" w14:textId="77777777" w:rsidR="0012534B" w:rsidRPr="000C36A7" w:rsidRDefault="0012534B" w:rsidP="00CC156C">
                                  <w:pPr>
                                    <w:widowControl/>
                                    <w:spacing w:line="240" w:lineRule="exact"/>
                                    <w:ind w:firstLineChars="0" w:firstLine="0"/>
                                    <w:jc w:val="center"/>
                                    <w:rPr>
                                      <w:rFonts w:cs="新細明體"/>
                                      <w:kern w:val="0"/>
                                      <w:sz w:val="20"/>
                                    </w:rPr>
                                  </w:pPr>
                                  <w:proofErr w:type="gramStart"/>
                                  <w:r w:rsidRPr="000C36A7">
                                    <w:rPr>
                                      <w:rFonts w:cs="新細明體" w:hint="eastAsia"/>
                                      <w:kern w:val="0"/>
                                      <w:sz w:val="20"/>
                                    </w:rPr>
                                    <w:t>臺</w:t>
                                  </w:r>
                                  <w:proofErr w:type="gramEnd"/>
                                  <w:r w:rsidRPr="000C36A7">
                                    <w:rPr>
                                      <w:rFonts w:cs="新細明體" w:hint="eastAsia"/>
                                      <w:kern w:val="0"/>
                                      <w:sz w:val="20"/>
                                    </w:rPr>
                                    <w:t>南市</w:t>
                                  </w:r>
                                </w:p>
                              </w:tc>
                              <w:tc>
                                <w:tcPr>
                                  <w:tcW w:w="2429" w:type="pct"/>
                                  <w:tcBorders>
                                    <w:top w:val="nil"/>
                                    <w:left w:val="nil"/>
                                    <w:bottom w:val="single" w:sz="4" w:space="0" w:color="auto"/>
                                    <w:right w:val="single" w:sz="4" w:space="0" w:color="auto"/>
                                  </w:tcBorders>
                                  <w:shd w:val="clear" w:color="auto" w:fill="auto"/>
                                  <w:vAlign w:val="center"/>
                                  <w:hideMark/>
                                </w:tcPr>
                                <w:p w14:paraId="3E94D546" w14:textId="77777777" w:rsidR="0012534B" w:rsidRPr="000C36A7" w:rsidRDefault="0012534B" w:rsidP="00CC156C">
                                  <w:pPr>
                                    <w:widowControl/>
                                    <w:spacing w:line="240" w:lineRule="exact"/>
                                    <w:ind w:firstLineChars="0" w:firstLine="0"/>
                                    <w:jc w:val="center"/>
                                    <w:rPr>
                                      <w:rFonts w:cs="新細明體"/>
                                      <w:kern w:val="0"/>
                                      <w:sz w:val="20"/>
                                    </w:rPr>
                                  </w:pPr>
                                  <w:r w:rsidRPr="000C36A7">
                                    <w:rPr>
                                      <w:rFonts w:cs="新細明體" w:hint="eastAsia"/>
                                      <w:kern w:val="0"/>
                                      <w:sz w:val="20"/>
                                    </w:rPr>
                                    <w:t>高雄市</w:t>
                                  </w:r>
                                </w:p>
                              </w:tc>
                            </w:tr>
                            <w:tr w:rsidR="0012534B" w:rsidRPr="000C36A7" w14:paraId="03605E75" w14:textId="77777777" w:rsidTr="001B2796">
                              <w:trPr>
                                <w:trHeight w:val="283"/>
                                <w:jc w:val="center"/>
                              </w:trPr>
                              <w:tc>
                                <w:tcPr>
                                  <w:tcW w:w="4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592C387" w14:textId="77777777" w:rsidR="0012534B" w:rsidRDefault="0012534B" w:rsidP="00CC156C">
                                  <w:pPr>
                                    <w:widowControl/>
                                    <w:spacing w:line="240" w:lineRule="exact"/>
                                    <w:ind w:firstLineChars="0" w:firstLine="0"/>
                                    <w:jc w:val="center"/>
                                    <w:rPr>
                                      <w:rFonts w:cs="新細明體"/>
                                      <w:color w:val="000000"/>
                                      <w:kern w:val="0"/>
                                      <w:sz w:val="20"/>
                                    </w:rPr>
                                  </w:pPr>
                                  <w:r w:rsidRPr="000C36A7">
                                    <w:rPr>
                                      <w:rFonts w:cs="新細明體" w:hint="eastAsia"/>
                                      <w:color w:val="000000"/>
                                      <w:kern w:val="0"/>
                                      <w:sz w:val="20"/>
                                    </w:rPr>
                                    <w:t>警</w:t>
                                  </w:r>
                                </w:p>
                                <w:p w14:paraId="7A63E788" w14:textId="77777777" w:rsidR="0012534B" w:rsidRDefault="0012534B" w:rsidP="00CC156C">
                                  <w:pPr>
                                    <w:widowControl/>
                                    <w:spacing w:line="240" w:lineRule="exact"/>
                                    <w:ind w:firstLineChars="0" w:firstLine="0"/>
                                    <w:jc w:val="center"/>
                                    <w:rPr>
                                      <w:rFonts w:cs="新細明體"/>
                                      <w:color w:val="000000"/>
                                      <w:kern w:val="0"/>
                                      <w:sz w:val="20"/>
                                    </w:rPr>
                                  </w:pPr>
                                  <w:r w:rsidRPr="000C36A7">
                                    <w:rPr>
                                      <w:rFonts w:cs="新細明體" w:hint="eastAsia"/>
                                      <w:color w:val="000000"/>
                                      <w:kern w:val="0"/>
                                      <w:sz w:val="20"/>
                                    </w:rPr>
                                    <w:t>民</w:t>
                                  </w:r>
                                </w:p>
                                <w:p w14:paraId="65B65646" w14:textId="77777777" w:rsidR="0012534B" w:rsidRPr="000C36A7" w:rsidRDefault="0012534B" w:rsidP="00CC156C">
                                  <w:pPr>
                                    <w:widowControl/>
                                    <w:spacing w:line="240" w:lineRule="exact"/>
                                    <w:ind w:firstLineChars="0" w:firstLine="0"/>
                                    <w:jc w:val="center"/>
                                    <w:rPr>
                                      <w:rFonts w:cs="新細明體"/>
                                      <w:color w:val="000000"/>
                                      <w:kern w:val="0"/>
                                      <w:sz w:val="20"/>
                                    </w:rPr>
                                  </w:pPr>
                                  <w:r w:rsidRPr="000C36A7">
                                    <w:rPr>
                                      <w:rFonts w:cs="新細明體" w:hint="eastAsia"/>
                                      <w:color w:val="000000"/>
                                      <w:kern w:val="0"/>
                                      <w:sz w:val="20"/>
                                    </w:rPr>
                                    <w:t>比</w:t>
                                  </w:r>
                                </w:p>
                              </w:tc>
                              <w:tc>
                                <w:tcPr>
                                  <w:tcW w:w="355" w:type="pct"/>
                                  <w:tcBorders>
                                    <w:top w:val="nil"/>
                                    <w:left w:val="nil"/>
                                    <w:bottom w:val="single" w:sz="4" w:space="0" w:color="auto"/>
                                    <w:right w:val="single" w:sz="4" w:space="0" w:color="auto"/>
                                  </w:tcBorders>
                                  <w:shd w:val="clear" w:color="auto" w:fill="auto"/>
                                  <w:noWrap/>
                                  <w:vAlign w:val="center"/>
                                  <w:hideMark/>
                                </w:tcPr>
                                <w:p w14:paraId="1F189DAA" w14:textId="77777777" w:rsidR="0012534B" w:rsidRPr="000C36A7" w:rsidRDefault="0012534B" w:rsidP="00CC156C">
                                  <w:pPr>
                                    <w:widowControl/>
                                    <w:spacing w:line="240" w:lineRule="exact"/>
                                    <w:ind w:firstLineChars="0" w:firstLine="0"/>
                                    <w:jc w:val="center"/>
                                    <w:rPr>
                                      <w:rFonts w:cs="新細明體"/>
                                      <w:kern w:val="0"/>
                                      <w:sz w:val="20"/>
                                    </w:rPr>
                                  </w:pPr>
                                  <w:r w:rsidRPr="000C36A7">
                                    <w:rPr>
                                      <w:rFonts w:cs="新細明體" w:hint="eastAsia"/>
                                      <w:kern w:val="0"/>
                                      <w:sz w:val="20"/>
                                    </w:rPr>
                                    <w:t>107</w:t>
                                  </w:r>
                                </w:p>
                              </w:tc>
                              <w:tc>
                                <w:tcPr>
                                  <w:tcW w:w="356" w:type="pct"/>
                                  <w:tcBorders>
                                    <w:top w:val="nil"/>
                                    <w:left w:val="nil"/>
                                    <w:bottom w:val="single" w:sz="4" w:space="0" w:color="auto"/>
                                    <w:right w:val="single" w:sz="4" w:space="0" w:color="auto"/>
                                  </w:tcBorders>
                                  <w:shd w:val="clear" w:color="auto" w:fill="auto"/>
                                  <w:noWrap/>
                                  <w:vAlign w:val="center"/>
                                  <w:hideMark/>
                                </w:tcPr>
                                <w:p w14:paraId="0E653B42" w14:textId="77777777" w:rsidR="0012534B" w:rsidRPr="00D460BD" w:rsidRDefault="0012534B" w:rsidP="00CC156C">
                                  <w:pPr>
                                    <w:widowControl/>
                                    <w:spacing w:line="240" w:lineRule="exact"/>
                                    <w:ind w:firstLineChars="0" w:firstLine="0"/>
                                    <w:jc w:val="right"/>
                                    <w:rPr>
                                      <w:rFonts w:cs="新細明體"/>
                                      <w:kern w:val="0"/>
                                      <w:sz w:val="20"/>
                                    </w:rPr>
                                  </w:pPr>
                                  <w:r w:rsidRPr="00D460BD">
                                    <w:rPr>
                                      <w:rFonts w:cs="新細明體" w:hint="eastAsia"/>
                                      <w:kern w:val="0"/>
                                      <w:sz w:val="20"/>
                                    </w:rPr>
                                    <w:t>1：550</w:t>
                                  </w:r>
                                </w:p>
                              </w:tc>
                              <w:tc>
                                <w:tcPr>
                                  <w:tcW w:w="359" w:type="pct"/>
                                  <w:tcBorders>
                                    <w:top w:val="nil"/>
                                    <w:left w:val="nil"/>
                                    <w:bottom w:val="single" w:sz="4" w:space="0" w:color="auto"/>
                                    <w:right w:val="single" w:sz="12" w:space="0" w:color="auto"/>
                                  </w:tcBorders>
                                  <w:shd w:val="clear" w:color="auto" w:fill="auto"/>
                                  <w:noWrap/>
                                  <w:vAlign w:val="center"/>
                                  <w:hideMark/>
                                </w:tcPr>
                                <w:p w14:paraId="5C9F04CD"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364</w:t>
                                  </w:r>
                                </w:p>
                              </w:tc>
                              <w:tc>
                                <w:tcPr>
                                  <w:tcW w:w="358" w:type="pct"/>
                                  <w:tcBorders>
                                    <w:top w:val="single" w:sz="6" w:space="0" w:color="auto"/>
                                    <w:left w:val="single" w:sz="12" w:space="0" w:color="auto"/>
                                    <w:bottom w:val="single" w:sz="6" w:space="0" w:color="auto"/>
                                    <w:right w:val="single" w:sz="12" w:space="0" w:color="auto"/>
                                  </w:tcBorders>
                                  <w:shd w:val="clear" w:color="auto" w:fill="auto"/>
                                  <w:noWrap/>
                                  <w:vAlign w:val="center"/>
                                  <w:hideMark/>
                                </w:tcPr>
                                <w:p w14:paraId="5B8824A8" w14:textId="77777777" w:rsidR="0012534B" w:rsidRPr="009744BE" w:rsidRDefault="0012534B" w:rsidP="00CC156C">
                                  <w:pPr>
                                    <w:widowControl/>
                                    <w:spacing w:line="240" w:lineRule="exact"/>
                                    <w:ind w:firstLineChars="0" w:firstLine="0"/>
                                    <w:jc w:val="right"/>
                                    <w:rPr>
                                      <w:rFonts w:cs="新細明體"/>
                                      <w:b/>
                                      <w:bCs/>
                                      <w:color w:val="FF0000"/>
                                      <w:kern w:val="0"/>
                                      <w:sz w:val="20"/>
                                    </w:rPr>
                                  </w:pPr>
                                  <w:r w:rsidRPr="00D460BD">
                                    <w:rPr>
                                      <w:rFonts w:cs="新細明體" w:hint="eastAsia"/>
                                      <w:b/>
                                      <w:bCs/>
                                      <w:kern w:val="0"/>
                                      <w:sz w:val="20"/>
                                    </w:rPr>
                                    <w:t>1：596</w:t>
                                  </w:r>
                                </w:p>
                              </w:tc>
                              <w:tc>
                                <w:tcPr>
                                  <w:tcW w:w="359" w:type="pct"/>
                                  <w:tcBorders>
                                    <w:top w:val="nil"/>
                                    <w:left w:val="single" w:sz="12" w:space="0" w:color="auto"/>
                                    <w:bottom w:val="single" w:sz="4" w:space="0" w:color="auto"/>
                                    <w:right w:val="single" w:sz="4" w:space="0" w:color="auto"/>
                                  </w:tcBorders>
                                  <w:shd w:val="clear" w:color="auto" w:fill="auto"/>
                                  <w:noWrap/>
                                  <w:vAlign w:val="center"/>
                                  <w:hideMark/>
                                </w:tcPr>
                                <w:p w14:paraId="10F3285C"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445</w:t>
                                  </w:r>
                                </w:p>
                              </w:tc>
                              <w:tc>
                                <w:tcPr>
                                  <w:tcW w:w="360" w:type="pct"/>
                                  <w:tcBorders>
                                    <w:top w:val="nil"/>
                                    <w:left w:val="nil"/>
                                    <w:bottom w:val="single" w:sz="4" w:space="0" w:color="auto"/>
                                    <w:right w:val="single" w:sz="4" w:space="0" w:color="auto"/>
                                  </w:tcBorders>
                                  <w:shd w:val="clear" w:color="auto" w:fill="auto"/>
                                  <w:noWrap/>
                                  <w:vAlign w:val="center"/>
                                  <w:hideMark/>
                                </w:tcPr>
                                <w:p w14:paraId="5B601767"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463</w:t>
                                  </w:r>
                                </w:p>
                              </w:tc>
                              <w:tc>
                                <w:tcPr>
                                  <w:tcW w:w="2429" w:type="pct"/>
                                  <w:tcBorders>
                                    <w:top w:val="nil"/>
                                    <w:left w:val="nil"/>
                                    <w:bottom w:val="single" w:sz="4" w:space="0" w:color="auto"/>
                                    <w:right w:val="single" w:sz="4" w:space="0" w:color="auto"/>
                                  </w:tcBorders>
                                  <w:shd w:val="clear" w:color="auto" w:fill="auto"/>
                                  <w:noWrap/>
                                  <w:vAlign w:val="center"/>
                                  <w:hideMark/>
                                </w:tcPr>
                                <w:p w14:paraId="106EBD49"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405</w:t>
                                  </w:r>
                                </w:p>
                              </w:tc>
                            </w:tr>
                            <w:tr w:rsidR="0012534B" w:rsidRPr="000C36A7" w14:paraId="7A204FD4" w14:textId="77777777" w:rsidTr="001B2796">
                              <w:trPr>
                                <w:trHeight w:val="283"/>
                                <w:jc w:val="center"/>
                              </w:trPr>
                              <w:tc>
                                <w:tcPr>
                                  <w:tcW w:w="424" w:type="pct"/>
                                  <w:vMerge/>
                                  <w:tcBorders>
                                    <w:top w:val="nil"/>
                                    <w:left w:val="single" w:sz="4" w:space="0" w:color="auto"/>
                                    <w:bottom w:val="single" w:sz="4" w:space="0" w:color="auto"/>
                                    <w:right w:val="single" w:sz="4" w:space="0" w:color="auto"/>
                                  </w:tcBorders>
                                  <w:vAlign w:val="center"/>
                                  <w:hideMark/>
                                </w:tcPr>
                                <w:p w14:paraId="2314662D" w14:textId="77777777" w:rsidR="0012534B" w:rsidRPr="000C36A7" w:rsidRDefault="0012534B" w:rsidP="00CC156C">
                                  <w:pPr>
                                    <w:widowControl/>
                                    <w:spacing w:line="240" w:lineRule="exact"/>
                                    <w:ind w:firstLineChars="0" w:firstLine="0"/>
                                    <w:rPr>
                                      <w:rFonts w:cs="新細明體"/>
                                      <w:color w:val="000000"/>
                                      <w:kern w:val="0"/>
                                      <w:sz w:val="20"/>
                                    </w:rPr>
                                  </w:pPr>
                                </w:p>
                              </w:tc>
                              <w:tc>
                                <w:tcPr>
                                  <w:tcW w:w="355" w:type="pct"/>
                                  <w:tcBorders>
                                    <w:top w:val="nil"/>
                                    <w:left w:val="nil"/>
                                    <w:bottom w:val="single" w:sz="4" w:space="0" w:color="auto"/>
                                    <w:right w:val="single" w:sz="4" w:space="0" w:color="auto"/>
                                  </w:tcBorders>
                                  <w:shd w:val="clear" w:color="auto" w:fill="auto"/>
                                  <w:noWrap/>
                                  <w:vAlign w:val="center"/>
                                  <w:hideMark/>
                                </w:tcPr>
                                <w:p w14:paraId="60A0A49D" w14:textId="77777777" w:rsidR="0012534B" w:rsidRPr="000C36A7" w:rsidRDefault="0012534B" w:rsidP="00CC156C">
                                  <w:pPr>
                                    <w:widowControl/>
                                    <w:spacing w:line="240" w:lineRule="exact"/>
                                    <w:ind w:firstLineChars="0" w:firstLine="0"/>
                                    <w:jc w:val="center"/>
                                    <w:rPr>
                                      <w:rFonts w:cs="新細明體"/>
                                      <w:kern w:val="0"/>
                                      <w:sz w:val="20"/>
                                    </w:rPr>
                                  </w:pPr>
                                  <w:r w:rsidRPr="000C36A7">
                                    <w:rPr>
                                      <w:rFonts w:cs="新細明體" w:hint="eastAsia"/>
                                      <w:kern w:val="0"/>
                                      <w:sz w:val="20"/>
                                    </w:rPr>
                                    <w:t>108</w:t>
                                  </w:r>
                                </w:p>
                              </w:tc>
                              <w:tc>
                                <w:tcPr>
                                  <w:tcW w:w="356" w:type="pct"/>
                                  <w:tcBorders>
                                    <w:top w:val="nil"/>
                                    <w:left w:val="nil"/>
                                    <w:bottom w:val="single" w:sz="4" w:space="0" w:color="auto"/>
                                    <w:right w:val="single" w:sz="4" w:space="0" w:color="auto"/>
                                  </w:tcBorders>
                                  <w:shd w:val="clear" w:color="auto" w:fill="auto"/>
                                  <w:noWrap/>
                                  <w:vAlign w:val="center"/>
                                  <w:hideMark/>
                                </w:tcPr>
                                <w:p w14:paraId="0DD7F3D4" w14:textId="77777777" w:rsidR="0012534B" w:rsidRPr="00D460BD" w:rsidRDefault="0012534B" w:rsidP="00CC156C">
                                  <w:pPr>
                                    <w:widowControl/>
                                    <w:spacing w:line="240" w:lineRule="exact"/>
                                    <w:ind w:firstLineChars="0" w:firstLine="0"/>
                                    <w:jc w:val="right"/>
                                    <w:rPr>
                                      <w:rFonts w:cs="新細明體"/>
                                      <w:kern w:val="0"/>
                                      <w:sz w:val="20"/>
                                    </w:rPr>
                                  </w:pPr>
                                  <w:r w:rsidRPr="00D460BD">
                                    <w:rPr>
                                      <w:rFonts w:cs="新細明體" w:hint="eastAsia"/>
                                      <w:kern w:val="0"/>
                                      <w:sz w:val="20"/>
                                    </w:rPr>
                                    <w:t>1：530</w:t>
                                  </w:r>
                                </w:p>
                              </w:tc>
                              <w:tc>
                                <w:tcPr>
                                  <w:tcW w:w="359" w:type="pct"/>
                                  <w:tcBorders>
                                    <w:top w:val="nil"/>
                                    <w:left w:val="nil"/>
                                    <w:bottom w:val="single" w:sz="4" w:space="0" w:color="auto"/>
                                    <w:right w:val="single" w:sz="12" w:space="0" w:color="auto"/>
                                  </w:tcBorders>
                                  <w:shd w:val="clear" w:color="auto" w:fill="auto"/>
                                  <w:noWrap/>
                                  <w:vAlign w:val="center"/>
                                  <w:hideMark/>
                                </w:tcPr>
                                <w:p w14:paraId="30B1C8DC"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349</w:t>
                                  </w:r>
                                </w:p>
                              </w:tc>
                              <w:tc>
                                <w:tcPr>
                                  <w:tcW w:w="358" w:type="pct"/>
                                  <w:tcBorders>
                                    <w:top w:val="single" w:sz="6" w:space="0" w:color="auto"/>
                                    <w:left w:val="single" w:sz="12" w:space="0" w:color="auto"/>
                                    <w:bottom w:val="single" w:sz="6" w:space="0" w:color="auto"/>
                                    <w:right w:val="single" w:sz="12" w:space="0" w:color="auto"/>
                                  </w:tcBorders>
                                  <w:shd w:val="clear" w:color="auto" w:fill="auto"/>
                                  <w:noWrap/>
                                  <w:vAlign w:val="center"/>
                                  <w:hideMark/>
                                </w:tcPr>
                                <w:p w14:paraId="2F736648" w14:textId="77777777" w:rsidR="0012534B" w:rsidRPr="009744BE" w:rsidRDefault="0012534B" w:rsidP="00CC156C">
                                  <w:pPr>
                                    <w:widowControl/>
                                    <w:spacing w:line="240" w:lineRule="exact"/>
                                    <w:ind w:firstLineChars="0" w:firstLine="0"/>
                                    <w:jc w:val="right"/>
                                    <w:rPr>
                                      <w:rFonts w:cs="新細明體"/>
                                      <w:b/>
                                      <w:bCs/>
                                      <w:kern w:val="0"/>
                                      <w:sz w:val="20"/>
                                    </w:rPr>
                                  </w:pPr>
                                  <w:r w:rsidRPr="009744BE">
                                    <w:rPr>
                                      <w:rFonts w:cs="新細明體" w:hint="eastAsia"/>
                                      <w:b/>
                                      <w:bCs/>
                                      <w:kern w:val="0"/>
                                      <w:sz w:val="20"/>
                                    </w:rPr>
                                    <w:t>1：517</w:t>
                                  </w:r>
                                </w:p>
                              </w:tc>
                              <w:tc>
                                <w:tcPr>
                                  <w:tcW w:w="359" w:type="pct"/>
                                  <w:tcBorders>
                                    <w:top w:val="nil"/>
                                    <w:left w:val="single" w:sz="12" w:space="0" w:color="auto"/>
                                    <w:bottom w:val="single" w:sz="4" w:space="0" w:color="auto"/>
                                    <w:right w:val="single" w:sz="4" w:space="0" w:color="auto"/>
                                  </w:tcBorders>
                                  <w:shd w:val="clear" w:color="auto" w:fill="auto"/>
                                  <w:noWrap/>
                                  <w:vAlign w:val="center"/>
                                  <w:hideMark/>
                                </w:tcPr>
                                <w:p w14:paraId="7927A122"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436</w:t>
                                  </w:r>
                                </w:p>
                              </w:tc>
                              <w:tc>
                                <w:tcPr>
                                  <w:tcW w:w="360" w:type="pct"/>
                                  <w:tcBorders>
                                    <w:top w:val="nil"/>
                                    <w:left w:val="nil"/>
                                    <w:bottom w:val="single" w:sz="4" w:space="0" w:color="auto"/>
                                    <w:right w:val="single" w:sz="4" w:space="0" w:color="auto"/>
                                  </w:tcBorders>
                                  <w:shd w:val="clear" w:color="auto" w:fill="auto"/>
                                  <w:noWrap/>
                                  <w:vAlign w:val="center"/>
                                  <w:hideMark/>
                                </w:tcPr>
                                <w:p w14:paraId="005D9269"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461</w:t>
                                  </w:r>
                                </w:p>
                              </w:tc>
                              <w:tc>
                                <w:tcPr>
                                  <w:tcW w:w="2429" w:type="pct"/>
                                  <w:tcBorders>
                                    <w:top w:val="nil"/>
                                    <w:left w:val="nil"/>
                                    <w:bottom w:val="single" w:sz="4" w:space="0" w:color="auto"/>
                                    <w:right w:val="single" w:sz="4" w:space="0" w:color="auto"/>
                                  </w:tcBorders>
                                  <w:shd w:val="clear" w:color="auto" w:fill="auto"/>
                                  <w:noWrap/>
                                  <w:vAlign w:val="center"/>
                                  <w:hideMark/>
                                </w:tcPr>
                                <w:p w14:paraId="20C67FC4"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396</w:t>
                                  </w:r>
                                </w:p>
                              </w:tc>
                            </w:tr>
                            <w:tr w:rsidR="0012534B" w:rsidRPr="000C36A7" w14:paraId="38B759E7" w14:textId="77777777" w:rsidTr="001B2796">
                              <w:trPr>
                                <w:trHeight w:val="283"/>
                                <w:jc w:val="center"/>
                              </w:trPr>
                              <w:tc>
                                <w:tcPr>
                                  <w:tcW w:w="424" w:type="pct"/>
                                  <w:vMerge/>
                                  <w:tcBorders>
                                    <w:top w:val="nil"/>
                                    <w:left w:val="single" w:sz="4" w:space="0" w:color="auto"/>
                                    <w:bottom w:val="single" w:sz="4" w:space="0" w:color="auto"/>
                                    <w:right w:val="single" w:sz="4" w:space="0" w:color="auto"/>
                                  </w:tcBorders>
                                  <w:vAlign w:val="center"/>
                                  <w:hideMark/>
                                </w:tcPr>
                                <w:p w14:paraId="44A36722" w14:textId="77777777" w:rsidR="0012534B" w:rsidRPr="000C36A7" w:rsidRDefault="0012534B" w:rsidP="00CC156C">
                                  <w:pPr>
                                    <w:widowControl/>
                                    <w:spacing w:line="240" w:lineRule="exact"/>
                                    <w:ind w:firstLineChars="0" w:firstLine="0"/>
                                    <w:rPr>
                                      <w:rFonts w:cs="新細明體"/>
                                      <w:color w:val="000000"/>
                                      <w:kern w:val="0"/>
                                      <w:sz w:val="20"/>
                                    </w:rPr>
                                  </w:pPr>
                                </w:p>
                              </w:tc>
                              <w:tc>
                                <w:tcPr>
                                  <w:tcW w:w="355" w:type="pct"/>
                                  <w:tcBorders>
                                    <w:top w:val="nil"/>
                                    <w:left w:val="nil"/>
                                    <w:bottom w:val="single" w:sz="4" w:space="0" w:color="auto"/>
                                    <w:right w:val="single" w:sz="4" w:space="0" w:color="auto"/>
                                  </w:tcBorders>
                                  <w:shd w:val="clear" w:color="auto" w:fill="auto"/>
                                  <w:noWrap/>
                                  <w:vAlign w:val="center"/>
                                  <w:hideMark/>
                                </w:tcPr>
                                <w:p w14:paraId="4BB86B94" w14:textId="77777777" w:rsidR="0012534B" w:rsidRPr="000C36A7" w:rsidRDefault="0012534B" w:rsidP="00CC156C">
                                  <w:pPr>
                                    <w:widowControl/>
                                    <w:spacing w:line="240" w:lineRule="exact"/>
                                    <w:ind w:firstLineChars="0" w:firstLine="0"/>
                                    <w:jc w:val="center"/>
                                    <w:rPr>
                                      <w:rFonts w:cs="新細明體"/>
                                      <w:kern w:val="0"/>
                                      <w:sz w:val="20"/>
                                    </w:rPr>
                                  </w:pPr>
                                  <w:r w:rsidRPr="000C36A7">
                                    <w:rPr>
                                      <w:rFonts w:cs="新細明體" w:hint="eastAsia"/>
                                      <w:kern w:val="0"/>
                                      <w:sz w:val="20"/>
                                    </w:rPr>
                                    <w:t>109</w:t>
                                  </w:r>
                                </w:p>
                              </w:tc>
                              <w:tc>
                                <w:tcPr>
                                  <w:tcW w:w="356" w:type="pct"/>
                                  <w:tcBorders>
                                    <w:top w:val="nil"/>
                                    <w:left w:val="nil"/>
                                    <w:bottom w:val="single" w:sz="4" w:space="0" w:color="auto"/>
                                    <w:right w:val="single" w:sz="4" w:space="0" w:color="auto"/>
                                  </w:tcBorders>
                                  <w:shd w:val="clear" w:color="auto" w:fill="auto"/>
                                  <w:noWrap/>
                                  <w:vAlign w:val="center"/>
                                  <w:hideMark/>
                                </w:tcPr>
                                <w:p w14:paraId="7D03D9A3" w14:textId="77777777" w:rsidR="0012534B" w:rsidRPr="00D460BD" w:rsidRDefault="0012534B" w:rsidP="00CC156C">
                                  <w:pPr>
                                    <w:widowControl/>
                                    <w:spacing w:line="240" w:lineRule="exact"/>
                                    <w:ind w:firstLineChars="0" w:firstLine="0"/>
                                    <w:jc w:val="right"/>
                                    <w:rPr>
                                      <w:rFonts w:cs="新細明體"/>
                                      <w:kern w:val="0"/>
                                      <w:sz w:val="20"/>
                                    </w:rPr>
                                  </w:pPr>
                                  <w:r w:rsidRPr="00D460BD">
                                    <w:rPr>
                                      <w:rFonts w:cs="新細明體" w:hint="eastAsia"/>
                                      <w:kern w:val="0"/>
                                      <w:sz w:val="20"/>
                                    </w:rPr>
                                    <w:t>1：536</w:t>
                                  </w:r>
                                </w:p>
                              </w:tc>
                              <w:tc>
                                <w:tcPr>
                                  <w:tcW w:w="359" w:type="pct"/>
                                  <w:tcBorders>
                                    <w:top w:val="nil"/>
                                    <w:left w:val="nil"/>
                                    <w:bottom w:val="single" w:sz="4" w:space="0" w:color="auto"/>
                                    <w:right w:val="single" w:sz="12" w:space="0" w:color="auto"/>
                                  </w:tcBorders>
                                  <w:shd w:val="clear" w:color="auto" w:fill="auto"/>
                                  <w:noWrap/>
                                  <w:vAlign w:val="center"/>
                                  <w:hideMark/>
                                </w:tcPr>
                                <w:p w14:paraId="17C1505B"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342</w:t>
                                  </w:r>
                                </w:p>
                              </w:tc>
                              <w:tc>
                                <w:tcPr>
                                  <w:tcW w:w="358" w:type="pct"/>
                                  <w:tcBorders>
                                    <w:top w:val="single" w:sz="6" w:space="0" w:color="auto"/>
                                    <w:left w:val="single" w:sz="12" w:space="0" w:color="auto"/>
                                    <w:bottom w:val="single" w:sz="6" w:space="0" w:color="auto"/>
                                    <w:right w:val="single" w:sz="12" w:space="0" w:color="auto"/>
                                  </w:tcBorders>
                                  <w:shd w:val="clear" w:color="auto" w:fill="auto"/>
                                  <w:noWrap/>
                                  <w:vAlign w:val="center"/>
                                  <w:hideMark/>
                                </w:tcPr>
                                <w:p w14:paraId="6E347C90" w14:textId="77777777" w:rsidR="0012534B" w:rsidRPr="009744BE" w:rsidRDefault="0012534B" w:rsidP="00CC156C">
                                  <w:pPr>
                                    <w:widowControl/>
                                    <w:spacing w:line="240" w:lineRule="exact"/>
                                    <w:ind w:firstLineChars="0" w:firstLine="0"/>
                                    <w:jc w:val="right"/>
                                    <w:rPr>
                                      <w:rFonts w:cs="新細明體"/>
                                      <w:b/>
                                      <w:bCs/>
                                      <w:kern w:val="0"/>
                                      <w:sz w:val="20"/>
                                    </w:rPr>
                                  </w:pPr>
                                  <w:r w:rsidRPr="009744BE">
                                    <w:rPr>
                                      <w:rFonts w:cs="新細明體" w:hint="eastAsia"/>
                                      <w:b/>
                                      <w:bCs/>
                                      <w:kern w:val="0"/>
                                      <w:sz w:val="20"/>
                                    </w:rPr>
                                    <w:t>1：472</w:t>
                                  </w:r>
                                </w:p>
                              </w:tc>
                              <w:tc>
                                <w:tcPr>
                                  <w:tcW w:w="359" w:type="pct"/>
                                  <w:tcBorders>
                                    <w:top w:val="nil"/>
                                    <w:left w:val="single" w:sz="12" w:space="0" w:color="auto"/>
                                    <w:bottom w:val="single" w:sz="4" w:space="0" w:color="auto"/>
                                    <w:right w:val="single" w:sz="4" w:space="0" w:color="auto"/>
                                  </w:tcBorders>
                                  <w:shd w:val="clear" w:color="auto" w:fill="auto"/>
                                  <w:noWrap/>
                                  <w:vAlign w:val="center"/>
                                  <w:hideMark/>
                                </w:tcPr>
                                <w:p w14:paraId="6E9B816B"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438</w:t>
                                  </w:r>
                                </w:p>
                              </w:tc>
                              <w:tc>
                                <w:tcPr>
                                  <w:tcW w:w="360" w:type="pct"/>
                                  <w:tcBorders>
                                    <w:top w:val="nil"/>
                                    <w:left w:val="nil"/>
                                    <w:bottom w:val="single" w:sz="4" w:space="0" w:color="auto"/>
                                    <w:right w:val="single" w:sz="4" w:space="0" w:color="auto"/>
                                  </w:tcBorders>
                                  <w:shd w:val="clear" w:color="auto" w:fill="auto"/>
                                  <w:noWrap/>
                                  <w:vAlign w:val="center"/>
                                  <w:hideMark/>
                                </w:tcPr>
                                <w:p w14:paraId="5EC0CF4B"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457</w:t>
                                  </w:r>
                                </w:p>
                              </w:tc>
                              <w:tc>
                                <w:tcPr>
                                  <w:tcW w:w="2429" w:type="pct"/>
                                  <w:tcBorders>
                                    <w:top w:val="nil"/>
                                    <w:left w:val="nil"/>
                                    <w:bottom w:val="single" w:sz="4" w:space="0" w:color="auto"/>
                                    <w:right w:val="single" w:sz="4" w:space="0" w:color="auto"/>
                                  </w:tcBorders>
                                  <w:shd w:val="clear" w:color="auto" w:fill="auto"/>
                                  <w:noWrap/>
                                  <w:vAlign w:val="center"/>
                                  <w:hideMark/>
                                </w:tcPr>
                                <w:p w14:paraId="25DD5FF7"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398</w:t>
                                  </w:r>
                                </w:p>
                              </w:tc>
                            </w:tr>
                            <w:tr w:rsidR="0012534B" w:rsidRPr="000C36A7" w14:paraId="41810B2A" w14:textId="77777777" w:rsidTr="001B2796">
                              <w:trPr>
                                <w:trHeight w:val="283"/>
                                <w:jc w:val="center"/>
                              </w:trPr>
                              <w:tc>
                                <w:tcPr>
                                  <w:tcW w:w="424" w:type="pct"/>
                                  <w:vMerge/>
                                  <w:tcBorders>
                                    <w:top w:val="nil"/>
                                    <w:left w:val="single" w:sz="4" w:space="0" w:color="auto"/>
                                    <w:bottom w:val="single" w:sz="4" w:space="0" w:color="auto"/>
                                    <w:right w:val="single" w:sz="4" w:space="0" w:color="auto"/>
                                  </w:tcBorders>
                                  <w:vAlign w:val="center"/>
                                  <w:hideMark/>
                                </w:tcPr>
                                <w:p w14:paraId="6D00BE38" w14:textId="77777777" w:rsidR="0012534B" w:rsidRPr="000C36A7" w:rsidRDefault="0012534B" w:rsidP="00CC156C">
                                  <w:pPr>
                                    <w:widowControl/>
                                    <w:spacing w:line="240" w:lineRule="exact"/>
                                    <w:ind w:firstLineChars="0" w:firstLine="0"/>
                                    <w:rPr>
                                      <w:rFonts w:cs="新細明體"/>
                                      <w:color w:val="000000"/>
                                      <w:kern w:val="0"/>
                                      <w:sz w:val="20"/>
                                    </w:rPr>
                                  </w:pPr>
                                </w:p>
                              </w:tc>
                              <w:tc>
                                <w:tcPr>
                                  <w:tcW w:w="355" w:type="pct"/>
                                  <w:tcBorders>
                                    <w:top w:val="nil"/>
                                    <w:left w:val="nil"/>
                                    <w:bottom w:val="single" w:sz="4" w:space="0" w:color="auto"/>
                                    <w:right w:val="single" w:sz="4" w:space="0" w:color="auto"/>
                                  </w:tcBorders>
                                  <w:shd w:val="clear" w:color="auto" w:fill="auto"/>
                                  <w:noWrap/>
                                  <w:vAlign w:val="center"/>
                                  <w:hideMark/>
                                </w:tcPr>
                                <w:p w14:paraId="508E593D" w14:textId="77777777" w:rsidR="0012534B" w:rsidRPr="000C36A7" w:rsidRDefault="0012534B" w:rsidP="00CC156C">
                                  <w:pPr>
                                    <w:widowControl/>
                                    <w:spacing w:line="240" w:lineRule="exact"/>
                                    <w:ind w:firstLineChars="0" w:firstLine="0"/>
                                    <w:jc w:val="center"/>
                                    <w:rPr>
                                      <w:rFonts w:cs="新細明體"/>
                                      <w:kern w:val="0"/>
                                      <w:sz w:val="20"/>
                                    </w:rPr>
                                  </w:pPr>
                                  <w:r w:rsidRPr="000C36A7">
                                    <w:rPr>
                                      <w:rFonts w:cs="新細明體" w:hint="eastAsia"/>
                                      <w:kern w:val="0"/>
                                      <w:sz w:val="20"/>
                                    </w:rPr>
                                    <w:t>110</w:t>
                                  </w:r>
                                </w:p>
                              </w:tc>
                              <w:tc>
                                <w:tcPr>
                                  <w:tcW w:w="356" w:type="pct"/>
                                  <w:tcBorders>
                                    <w:top w:val="nil"/>
                                    <w:left w:val="nil"/>
                                    <w:bottom w:val="single" w:sz="4" w:space="0" w:color="auto"/>
                                    <w:right w:val="single" w:sz="4" w:space="0" w:color="auto"/>
                                  </w:tcBorders>
                                  <w:shd w:val="clear" w:color="auto" w:fill="auto"/>
                                  <w:noWrap/>
                                  <w:vAlign w:val="center"/>
                                  <w:hideMark/>
                                </w:tcPr>
                                <w:p w14:paraId="00024C69" w14:textId="77777777" w:rsidR="0012534B" w:rsidRPr="00D460BD" w:rsidRDefault="0012534B" w:rsidP="00CC156C">
                                  <w:pPr>
                                    <w:widowControl/>
                                    <w:spacing w:line="240" w:lineRule="exact"/>
                                    <w:ind w:firstLineChars="0" w:firstLine="0"/>
                                    <w:jc w:val="right"/>
                                    <w:rPr>
                                      <w:rFonts w:cs="新細明體"/>
                                      <w:kern w:val="0"/>
                                      <w:sz w:val="20"/>
                                    </w:rPr>
                                  </w:pPr>
                                  <w:r w:rsidRPr="00D460BD">
                                    <w:rPr>
                                      <w:rFonts w:cs="新細明體" w:hint="eastAsia"/>
                                      <w:kern w:val="0"/>
                                      <w:sz w:val="20"/>
                                    </w:rPr>
                                    <w:t>1：548</w:t>
                                  </w:r>
                                </w:p>
                              </w:tc>
                              <w:tc>
                                <w:tcPr>
                                  <w:tcW w:w="359" w:type="pct"/>
                                  <w:tcBorders>
                                    <w:top w:val="nil"/>
                                    <w:left w:val="nil"/>
                                    <w:bottom w:val="single" w:sz="4" w:space="0" w:color="auto"/>
                                    <w:right w:val="single" w:sz="12" w:space="0" w:color="auto"/>
                                  </w:tcBorders>
                                  <w:shd w:val="clear" w:color="auto" w:fill="auto"/>
                                  <w:noWrap/>
                                  <w:vAlign w:val="center"/>
                                  <w:hideMark/>
                                </w:tcPr>
                                <w:p w14:paraId="733A040D"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338</w:t>
                                  </w:r>
                                </w:p>
                              </w:tc>
                              <w:tc>
                                <w:tcPr>
                                  <w:tcW w:w="358" w:type="pct"/>
                                  <w:tcBorders>
                                    <w:top w:val="single" w:sz="6" w:space="0" w:color="auto"/>
                                    <w:left w:val="single" w:sz="12" w:space="0" w:color="auto"/>
                                    <w:bottom w:val="single" w:sz="6" w:space="0" w:color="auto"/>
                                    <w:right w:val="single" w:sz="12" w:space="0" w:color="auto"/>
                                  </w:tcBorders>
                                  <w:shd w:val="clear" w:color="auto" w:fill="auto"/>
                                  <w:noWrap/>
                                  <w:vAlign w:val="center"/>
                                  <w:hideMark/>
                                </w:tcPr>
                                <w:p w14:paraId="13BA5180" w14:textId="77777777" w:rsidR="0012534B" w:rsidRPr="009744BE" w:rsidRDefault="0012534B" w:rsidP="00CC156C">
                                  <w:pPr>
                                    <w:widowControl/>
                                    <w:spacing w:line="240" w:lineRule="exact"/>
                                    <w:ind w:firstLineChars="0" w:firstLine="0"/>
                                    <w:jc w:val="right"/>
                                    <w:rPr>
                                      <w:rFonts w:cs="新細明體"/>
                                      <w:b/>
                                      <w:bCs/>
                                      <w:kern w:val="0"/>
                                      <w:sz w:val="20"/>
                                    </w:rPr>
                                  </w:pPr>
                                  <w:r w:rsidRPr="009744BE">
                                    <w:rPr>
                                      <w:rFonts w:cs="新細明體" w:hint="eastAsia"/>
                                      <w:b/>
                                      <w:bCs/>
                                      <w:kern w:val="0"/>
                                      <w:sz w:val="20"/>
                                    </w:rPr>
                                    <w:t>1：479</w:t>
                                  </w:r>
                                </w:p>
                              </w:tc>
                              <w:tc>
                                <w:tcPr>
                                  <w:tcW w:w="359" w:type="pct"/>
                                  <w:tcBorders>
                                    <w:top w:val="nil"/>
                                    <w:left w:val="single" w:sz="12" w:space="0" w:color="auto"/>
                                    <w:bottom w:val="single" w:sz="4" w:space="0" w:color="auto"/>
                                    <w:right w:val="single" w:sz="4" w:space="0" w:color="auto"/>
                                  </w:tcBorders>
                                  <w:shd w:val="clear" w:color="auto" w:fill="auto"/>
                                  <w:noWrap/>
                                  <w:vAlign w:val="center"/>
                                  <w:hideMark/>
                                </w:tcPr>
                                <w:p w14:paraId="6DD5569E"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440</w:t>
                                  </w:r>
                                </w:p>
                              </w:tc>
                              <w:tc>
                                <w:tcPr>
                                  <w:tcW w:w="360" w:type="pct"/>
                                  <w:tcBorders>
                                    <w:top w:val="nil"/>
                                    <w:left w:val="nil"/>
                                    <w:bottom w:val="single" w:sz="4" w:space="0" w:color="auto"/>
                                    <w:right w:val="single" w:sz="4" w:space="0" w:color="auto"/>
                                  </w:tcBorders>
                                  <w:shd w:val="clear" w:color="auto" w:fill="auto"/>
                                  <w:noWrap/>
                                  <w:vAlign w:val="center"/>
                                  <w:hideMark/>
                                </w:tcPr>
                                <w:p w14:paraId="2C68D14D"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452</w:t>
                                  </w:r>
                                </w:p>
                              </w:tc>
                              <w:tc>
                                <w:tcPr>
                                  <w:tcW w:w="2429" w:type="pct"/>
                                  <w:tcBorders>
                                    <w:top w:val="nil"/>
                                    <w:left w:val="nil"/>
                                    <w:bottom w:val="single" w:sz="4" w:space="0" w:color="auto"/>
                                    <w:right w:val="single" w:sz="4" w:space="0" w:color="auto"/>
                                  </w:tcBorders>
                                  <w:shd w:val="clear" w:color="auto" w:fill="auto"/>
                                  <w:noWrap/>
                                  <w:vAlign w:val="center"/>
                                  <w:hideMark/>
                                </w:tcPr>
                                <w:p w14:paraId="4C325203"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396</w:t>
                                  </w:r>
                                </w:p>
                              </w:tc>
                            </w:tr>
                            <w:tr w:rsidR="0012534B" w:rsidRPr="000C36A7" w14:paraId="687FF2EA" w14:textId="77777777" w:rsidTr="001B2796">
                              <w:trPr>
                                <w:trHeight w:val="283"/>
                                <w:jc w:val="center"/>
                              </w:trPr>
                              <w:tc>
                                <w:tcPr>
                                  <w:tcW w:w="424" w:type="pct"/>
                                  <w:vMerge/>
                                  <w:tcBorders>
                                    <w:top w:val="nil"/>
                                    <w:left w:val="single" w:sz="4" w:space="0" w:color="auto"/>
                                    <w:bottom w:val="single" w:sz="4" w:space="0" w:color="auto"/>
                                    <w:right w:val="single" w:sz="4" w:space="0" w:color="auto"/>
                                  </w:tcBorders>
                                  <w:vAlign w:val="center"/>
                                  <w:hideMark/>
                                </w:tcPr>
                                <w:p w14:paraId="0E962E71" w14:textId="77777777" w:rsidR="0012534B" w:rsidRPr="000C36A7" w:rsidRDefault="0012534B" w:rsidP="00CC156C">
                                  <w:pPr>
                                    <w:widowControl/>
                                    <w:spacing w:line="240" w:lineRule="exact"/>
                                    <w:ind w:firstLineChars="0" w:firstLine="0"/>
                                    <w:rPr>
                                      <w:rFonts w:cs="新細明體"/>
                                      <w:color w:val="000000"/>
                                      <w:kern w:val="0"/>
                                      <w:sz w:val="20"/>
                                    </w:rPr>
                                  </w:pPr>
                                </w:p>
                              </w:tc>
                              <w:tc>
                                <w:tcPr>
                                  <w:tcW w:w="355" w:type="pct"/>
                                  <w:tcBorders>
                                    <w:top w:val="nil"/>
                                    <w:left w:val="nil"/>
                                    <w:bottom w:val="single" w:sz="4" w:space="0" w:color="auto"/>
                                    <w:right w:val="single" w:sz="4" w:space="0" w:color="auto"/>
                                  </w:tcBorders>
                                  <w:shd w:val="clear" w:color="auto" w:fill="auto"/>
                                  <w:noWrap/>
                                  <w:vAlign w:val="center"/>
                                  <w:hideMark/>
                                </w:tcPr>
                                <w:p w14:paraId="328052E8" w14:textId="77777777" w:rsidR="0012534B" w:rsidRPr="000C36A7" w:rsidRDefault="0012534B" w:rsidP="00CC156C">
                                  <w:pPr>
                                    <w:widowControl/>
                                    <w:spacing w:line="240" w:lineRule="exact"/>
                                    <w:ind w:firstLineChars="0" w:firstLine="0"/>
                                    <w:jc w:val="center"/>
                                    <w:rPr>
                                      <w:rFonts w:cs="新細明體"/>
                                      <w:kern w:val="0"/>
                                      <w:sz w:val="20"/>
                                    </w:rPr>
                                  </w:pPr>
                                  <w:r w:rsidRPr="000C36A7">
                                    <w:rPr>
                                      <w:rFonts w:cs="新細明體" w:hint="eastAsia"/>
                                      <w:kern w:val="0"/>
                                      <w:sz w:val="20"/>
                                    </w:rPr>
                                    <w:t>111</w:t>
                                  </w:r>
                                </w:p>
                              </w:tc>
                              <w:tc>
                                <w:tcPr>
                                  <w:tcW w:w="356" w:type="pct"/>
                                  <w:tcBorders>
                                    <w:top w:val="nil"/>
                                    <w:left w:val="nil"/>
                                    <w:bottom w:val="single" w:sz="4" w:space="0" w:color="auto"/>
                                    <w:right w:val="single" w:sz="4" w:space="0" w:color="auto"/>
                                  </w:tcBorders>
                                  <w:shd w:val="clear" w:color="auto" w:fill="auto"/>
                                  <w:noWrap/>
                                  <w:vAlign w:val="center"/>
                                  <w:hideMark/>
                                </w:tcPr>
                                <w:p w14:paraId="7FF96E69" w14:textId="77777777" w:rsidR="0012534B" w:rsidRPr="00D460BD" w:rsidRDefault="0012534B" w:rsidP="00CC156C">
                                  <w:pPr>
                                    <w:widowControl/>
                                    <w:spacing w:line="240" w:lineRule="exact"/>
                                    <w:ind w:firstLineChars="0" w:firstLine="0"/>
                                    <w:jc w:val="right"/>
                                    <w:rPr>
                                      <w:rFonts w:cs="新細明體"/>
                                      <w:kern w:val="0"/>
                                      <w:sz w:val="20"/>
                                    </w:rPr>
                                  </w:pPr>
                                  <w:r w:rsidRPr="00D460BD">
                                    <w:rPr>
                                      <w:rFonts w:cs="新細明體" w:hint="eastAsia"/>
                                      <w:kern w:val="0"/>
                                      <w:sz w:val="20"/>
                                    </w:rPr>
                                    <w:t>1：540</w:t>
                                  </w:r>
                                </w:p>
                              </w:tc>
                              <w:tc>
                                <w:tcPr>
                                  <w:tcW w:w="359" w:type="pct"/>
                                  <w:tcBorders>
                                    <w:top w:val="nil"/>
                                    <w:left w:val="nil"/>
                                    <w:bottom w:val="single" w:sz="4" w:space="0" w:color="auto"/>
                                    <w:right w:val="single" w:sz="12" w:space="0" w:color="auto"/>
                                  </w:tcBorders>
                                  <w:shd w:val="clear" w:color="auto" w:fill="auto"/>
                                  <w:noWrap/>
                                  <w:vAlign w:val="center"/>
                                  <w:hideMark/>
                                </w:tcPr>
                                <w:p w14:paraId="1F0DB413"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332</w:t>
                                  </w:r>
                                </w:p>
                              </w:tc>
                              <w:tc>
                                <w:tcPr>
                                  <w:tcW w:w="358" w:type="pct"/>
                                  <w:tcBorders>
                                    <w:top w:val="single" w:sz="6" w:space="0" w:color="auto"/>
                                    <w:left w:val="single" w:sz="12" w:space="0" w:color="auto"/>
                                    <w:bottom w:val="single" w:sz="12" w:space="0" w:color="auto"/>
                                    <w:right w:val="single" w:sz="12" w:space="0" w:color="auto"/>
                                  </w:tcBorders>
                                  <w:shd w:val="clear" w:color="auto" w:fill="auto"/>
                                  <w:noWrap/>
                                  <w:vAlign w:val="center"/>
                                  <w:hideMark/>
                                </w:tcPr>
                                <w:p w14:paraId="6BC1EF2D" w14:textId="77777777" w:rsidR="0012534B" w:rsidRPr="009744BE" w:rsidRDefault="0012534B" w:rsidP="00CC156C">
                                  <w:pPr>
                                    <w:widowControl/>
                                    <w:spacing w:line="240" w:lineRule="exact"/>
                                    <w:ind w:firstLineChars="0" w:firstLine="0"/>
                                    <w:jc w:val="right"/>
                                    <w:rPr>
                                      <w:rFonts w:cs="新細明體"/>
                                      <w:b/>
                                      <w:bCs/>
                                      <w:kern w:val="0"/>
                                      <w:sz w:val="20"/>
                                    </w:rPr>
                                  </w:pPr>
                                  <w:r w:rsidRPr="009744BE">
                                    <w:rPr>
                                      <w:rFonts w:cs="新細明體" w:hint="eastAsia"/>
                                      <w:b/>
                                      <w:bCs/>
                                      <w:kern w:val="0"/>
                                      <w:sz w:val="20"/>
                                    </w:rPr>
                                    <w:t>1：484</w:t>
                                  </w:r>
                                </w:p>
                              </w:tc>
                              <w:tc>
                                <w:tcPr>
                                  <w:tcW w:w="359" w:type="pct"/>
                                  <w:tcBorders>
                                    <w:top w:val="nil"/>
                                    <w:left w:val="single" w:sz="12" w:space="0" w:color="auto"/>
                                    <w:bottom w:val="single" w:sz="4" w:space="0" w:color="auto"/>
                                    <w:right w:val="single" w:sz="4" w:space="0" w:color="auto"/>
                                  </w:tcBorders>
                                  <w:shd w:val="clear" w:color="auto" w:fill="auto"/>
                                  <w:noWrap/>
                                  <w:vAlign w:val="center"/>
                                  <w:hideMark/>
                                </w:tcPr>
                                <w:p w14:paraId="0A018CFC"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443</w:t>
                                  </w:r>
                                </w:p>
                              </w:tc>
                              <w:tc>
                                <w:tcPr>
                                  <w:tcW w:w="360" w:type="pct"/>
                                  <w:tcBorders>
                                    <w:top w:val="nil"/>
                                    <w:left w:val="nil"/>
                                    <w:bottom w:val="single" w:sz="4" w:space="0" w:color="auto"/>
                                    <w:right w:val="single" w:sz="4" w:space="0" w:color="auto"/>
                                  </w:tcBorders>
                                  <w:shd w:val="clear" w:color="auto" w:fill="auto"/>
                                  <w:noWrap/>
                                  <w:vAlign w:val="center"/>
                                  <w:hideMark/>
                                </w:tcPr>
                                <w:p w14:paraId="788A47EE"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454</w:t>
                                  </w:r>
                                </w:p>
                              </w:tc>
                              <w:tc>
                                <w:tcPr>
                                  <w:tcW w:w="2429" w:type="pct"/>
                                  <w:tcBorders>
                                    <w:top w:val="nil"/>
                                    <w:left w:val="nil"/>
                                    <w:bottom w:val="single" w:sz="4" w:space="0" w:color="auto"/>
                                    <w:right w:val="single" w:sz="4" w:space="0" w:color="auto"/>
                                  </w:tcBorders>
                                  <w:shd w:val="clear" w:color="auto" w:fill="auto"/>
                                  <w:noWrap/>
                                  <w:vAlign w:val="center"/>
                                  <w:hideMark/>
                                </w:tcPr>
                                <w:p w14:paraId="6BF671FD"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397</w:t>
                                  </w:r>
                                </w:p>
                              </w:tc>
                            </w:tr>
                            <w:tr w:rsidR="0012534B" w:rsidRPr="005A08E1" w14:paraId="2BFCB1A3" w14:textId="77777777" w:rsidTr="00067CA9">
                              <w:trPr>
                                <w:trHeight w:val="227"/>
                                <w:jc w:val="center"/>
                              </w:trPr>
                              <w:tc>
                                <w:tcPr>
                                  <w:tcW w:w="5000" w:type="pct"/>
                                  <w:gridSpan w:val="8"/>
                                  <w:tcBorders>
                                    <w:top w:val="nil"/>
                                    <w:left w:val="nil"/>
                                    <w:bottom w:val="nil"/>
                                    <w:right w:val="nil"/>
                                  </w:tcBorders>
                                  <w:shd w:val="clear" w:color="auto" w:fill="auto"/>
                                  <w:noWrap/>
                                  <w:vAlign w:val="center"/>
                                  <w:hideMark/>
                                </w:tcPr>
                                <w:p w14:paraId="0F96EC87" w14:textId="77777777" w:rsidR="0012534B" w:rsidRPr="005A08E1" w:rsidRDefault="0012534B" w:rsidP="00CC156C">
                                  <w:pPr>
                                    <w:widowControl/>
                                    <w:spacing w:line="240" w:lineRule="exact"/>
                                    <w:ind w:firstLineChars="0" w:firstLine="0"/>
                                    <w:rPr>
                                      <w:rFonts w:eastAsia="Times New Roman"/>
                                      <w:kern w:val="0"/>
                                      <w:sz w:val="18"/>
                                      <w:szCs w:val="18"/>
                                    </w:rPr>
                                  </w:pPr>
                                  <w:r w:rsidRPr="005A08E1">
                                    <w:rPr>
                                      <w:rFonts w:cs="新細明體" w:hint="eastAsia"/>
                                      <w:color w:val="000000"/>
                                      <w:kern w:val="0"/>
                                      <w:sz w:val="18"/>
                                      <w:szCs w:val="18"/>
                                    </w:rPr>
                                    <w:t>資料來源：整理警政統計查詢網及內政統計查詢網資料。</w:t>
                                  </w:r>
                                </w:p>
                              </w:tc>
                            </w:tr>
                          </w:tbl>
                          <w:p w14:paraId="183795B4" w14:textId="77777777" w:rsidR="0012534B" w:rsidRPr="00EC0567" w:rsidRDefault="0012534B" w:rsidP="00F75BD3">
                            <w:pPr>
                              <w:ind w:firstLine="56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704DBB" id="_x0000_t202" coordsize="21600,21600" o:spt="202" path="m,l,21600r21600,l21600,xe">
                <v:stroke joinstyle="miter"/>
                <v:path gradientshapeok="t" o:connecttype="rect"/>
              </v:shapetype>
              <v:shape id="文字方塊 1875757408" o:spid="_x0000_s1026" type="#_x0000_t202" style="position:absolute;left:0;text-align:left;margin-left:209.8pt;margin-top:421pt;width:261pt;height:145.25pt;z-index:252224512;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" filled="f" stroked="f" strokeweight=".5pt">
                <v:textbox>
                  <w:txbxContent>
                    <w:tbl>
                      <w:tblPr>
                        <w:tblW w:w="4937" w:type="pct"/>
                        <w:jc w:val="center"/>
                        <w:tblCellMar>
                          <w:left w:w="28" w:type="dxa"/>
                          <w:right w:w="28" w:type="dxa"/>
                        </w:tblCellMar>
                        <w:tblLook w:val="04A0" w:firstRow="1" w:lastRow="0" w:firstColumn="1" w:lastColumn="0" w:noHBand="0" w:noVBand="1"/>
                      </w:tblPr>
                      <w:tblGrid>
                        <w:gridCol w:w="456"/>
                        <w:gridCol w:w="456"/>
                        <w:gridCol w:w="656"/>
                        <w:gridCol w:w="656"/>
                        <w:gridCol w:w="657"/>
                        <w:gridCol w:w="656"/>
                        <w:gridCol w:w="656"/>
                        <w:gridCol w:w="682"/>
                      </w:tblGrid>
                      <w:tr w:rsidR="0012534B" w:rsidRPr="000C36A7" w14:paraId="4002E481" w14:textId="77777777" w:rsidTr="00CC156C">
                        <w:trPr>
                          <w:trHeight w:val="340"/>
                          <w:jc w:val="center"/>
                        </w:trPr>
                        <w:tc>
                          <w:tcPr>
                            <w:tcW w:w="5000" w:type="pct"/>
                            <w:gridSpan w:val="8"/>
                            <w:tcBorders>
                              <w:top w:val="nil"/>
                              <w:left w:val="nil"/>
                              <w:bottom w:val="nil"/>
                              <w:right w:val="nil"/>
                            </w:tcBorders>
                            <w:shd w:val="clear" w:color="auto" w:fill="auto"/>
                            <w:noWrap/>
                            <w:vAlign w:val="center"/>
                            <w:hideMark/>
                          </w:tcPr>
                          <w:p w14:paraId="43E84098" w14:textId="77777777" w:rsidR="0012534B" w:rsidRPr="00CC156C" w:rsidRDefault="0012534B" w:rsidP="00CC156C">
                            <w:pPr>
                              <w:widowControl/>
                              <w:spacing w:line="240" w:lineRule="exact"/>
                              <w:ind w:firstLineChars="0" w:firstLine="0"/>
                              <w:jc w:val="center"/>
                              <w:rPr>
                                <w:rFonts w:cs="新細明體"/>
                                <w:b/>
                                <w:bCs/>
                                <w:color w:val="000000"/>
                                <w:kern w:val="0"/>
                                <w:sz w:val="24"/>
                                <w:szCs w:val="24"/>
                              </w:rPr>
                            </w:pPr>
                            <w:r w:rsidRPr="00CC156C">
                              <w:rPr>
                                <w:rFonts w:cs="新細明體" w:hint="eastAsia"/>
                                <w:b/>
                                <w:bCs/>
                                <w:color w:val="000000"/>
                                <w:kern w:val="0"/>
                                <w:sz w:val="24"/>
                                <w:szCs w:val="24"/>
                              </w:rPr>
                              <w:t>表1  六都警民比</w:t>
                            </w:r>
                          </w:p>
                        </w:tc>
                      </w:tr>
                      <w:tr w:rsidR="0012534B" w:rsidRPr="000C36A7" w14:paraId="3E175B9F" w14:textId="77777777" w:rsidTr="00067CA9">
                        <w:trPr>
                          <w:trHeight w:val="283"/>
                          <w:jc w:val="center"/>
                        </w:trPr>
                        <w:tc>
                          <w:tcPr>
                            <w:tcW w:w="5000" w:type="pct"/>
                            <w:gridSpan w:val="8"/>
                            <w:tcBorders>
                              <w:top w:val="nil"/>
                              <w:left w:val="nil"/>
                              <w:bottom w:val="single" w:sz="4" w:space="0" w:color="auto"/>
                              <w:right w:val="nil"/>
                            </w:tcBorders>
                            <w:shd w:val="clear" w:color="auto" w:fill="auto"/>
                            <w:noWrap/>
                            <w:vAlign w:val="center"/>
                            <w:hideMark/>
                          </w:tcPr>
                          <w:p w14:paraId="4A05082C" w14:textId="77777777" w:rsidR="0012534B" w:rsidRPr="003E4ACF" w:rsidRDefault="0012534B" w:rsidP="00CC156C">
                            <w:pPr>
                              <w:widowControl/>
                              <w:spacing w:line="240" w:lineRule="exact"/>
                              <w:ind w:firstLineChars="0" w:firstLine="0"/>
                              <w:jc w:val="right"/>
                              <w:rPr>
                                <w:rFonts w:cs="新細明體"/>
                                <w:color w:val="000000"/>
                                <w:kern w:val="0"/>
                                <w:sz w:val="20"/>
                                <w:szCs w:val="20"/>
                              </w:rPr>
                            </w:pPr>
                            <w:r w:rsidRPr="003E4ACF">
                              <w:rPr>
                                <w:rFonts w:cs="新細明體" w:hint="eastAsia"/>
                                <w:color w:val="000000"/>
                                <w:kern w:val="0"/>
                                <w:sz w:val="20"/>
                                <w:szCs w:val="20"/>
                              </w:rPr>
                              <w:t>單位：人</w:t>
                            </w:r>
                          </w:p>
                        </w:tc>
                      </w:tr>
                      <w:tr w:rsidR="0012534B" w:rsidRPr="000C36A7" w14:paraId="6EC6A41C" w14:textId="77777777" w:rsidTr="00067CA9">
                        <w:trPr>
                          <w:trHeight w:val="283"/>
                          <w:jc w:val="center"/>
                        </w:trPr>
                        <w:tc>
                          <w:tcPr>
                            <w:tcW w:w="424" w:type="pct"/>
                            <w:tcBorders>
                              <w:top w:val="nil"/>
                              <w:left w:val="single" w:sz="4" w:space="0" w:color="auto"/>
                              <w:bottom w:val="single" w:sz="4" w:space="0" w:color="auto"/>
                              <w:right w:val="single" w:sz="4" w:space="0" w:color="auto"/>
                            </w:tcBorders>
                            <w:shd w:val="clear" w:color="auto" w:fill="auto"/>
                            <w:noWrap/>
                            <w:vAlign w:val="center"/>
                            <w:hideMark/>
                          </w:tcPr>
                          <w:p w14:paraId="2122C239" w14:textId="77777777" w:rsidR="0012534B" w:rsidRPr="000C36A7" w:rsidRDefault="0012534B" w:rsidP="00CC156C">
                            <w:pPr>
                              <w:widowControl/>
                              <w:spacing w:line="240" w:lineRule="exact"/>
                              <w:ind w:firstLineChars="0" w:firstLine="0"/>
                              <w:jc w:val="center"/>
                              <w:rPr>
                                <w:rFonts w:cs="新細明體"/>
                                <w:color w:val="000000"/>
                                <w:kern w:val="0"/>
                                <w:sz w:val="20"/>
                              </w:rPr>
                            </w:pPr>
                            <w:r w:rsidRPr="000C36A7">
                              <w:rPr>
                                <w:rFonts w:cs="新細明體" w:hint="eastAsia"/>
                                <w:color w:val="000000"/>
                                <w:kern w:val="0"/>
                                <w:sz w:val="20"/>
                              </w:rPr>
                              <w:t>項目</w:t>
                            </w:r>
                          </w:p>
                        </w:tc>
                        <w:tc>
                          <w:tcPr>
                            <w:tcW w:w="355" w:type="pct"/>
                            <w:tcBorders>
                              <w:top w:val="nil"/>
                              <w:left w:val="nil"/>
                              <w:bottom w:val="single" w:sz="4" w:space="0" w:color="auto"/>
                              <w:right w:val="single" w:sz="4" w:space="0" w:color="auto"/>
                            </w:tcBorders>
                            <w:shd w:val="clear" w:color="auto" w:fill="auto"/>
                            <w:noWrap/>
                            <w:vAlign w:val="center"/>
                            <w:hideMark/>
                          </w:tcPr>
                          <w:p w14:paraId="4D81C7EB" w14:textId="77777777" w:rsidR="0012534B" w:rsidRPr="000C36A7" w:rsidRDefault="0012534B" w:rsidP="00CC156C">
                            <w:pPr>
                              <w:widowControl/>
                              <w:spacing w:line="240" w:lineRule="exact"/>
                              <w:ind w:firstLineChars="0" w:firstLine="0"/>
                              <w:jc w:val="center"/>
                              <w:rPr>
                                <w:rFonts w:cs="新細明體"/>
                                <w:color w:val="000000"/>
                                <w:kern w:val="0"/>
                                <w:sz w:val="20"/>
                              </w:rPr>
                            </w:pPr>
                            <w:r w:rsidRPr="000C36A7">
                              <w:rPr>
                                <w:rFonts w:cs="新細明體" w:hint="eastAsia"/>
                                <w:color w:val="000000"/>
                                <w:kern w:val="0"/>
                                <w:sz w:val="20"/>
                              </w:rPr>
                              <w:t>年底</w:t>
                            </w:r>
                          </w:p>
                        </w:tc>
                        <w:tc>
                          <w:tcPr>
                            <w:tcW w:w="356" w:type="pct"/>
                            <w:tcBorders>
                              <w:top w:val="nil"/>
                              <w:left w:val="nil"/>
                              <w:bottom w:val="single" w:sz="4" w:space="0" w:color="auto"/>
                              <w:right w:val="single" w:sz="4" w:space="0" w:color="auto"/>
                            </w:tcBorders>
                            <w:shd w:val="clear" w:color="auto" w:fill="auto"/>
                            <w:vAlign w:val="center"/>
                            <w:hideMark/>
                          </w:tcPr>
                          <w:p w14:paraId="06DF5997" w14:textId="77777777" w:rsidR="0012534B" w:rsidRPr="000C36A7" w:rsidRDefault="0012534B" w:rsidP="00CC156C">
                            <w:pPr>
                              <w:widowControl/>
                              <w:spacing w:line="240" w:lineRule="exact"/>
                              <w:ind w:firstLineChars="0" w:firstLine="0"/>
                              <w:jc w:val="center"/>
                              <w:rPr>
                                <w:rFonts w:cs="新細明體"/>
                                <w:kern w:val="0"/>
                                <w:sz w:val="20"/>
                              </w:rPr>
                            </w:pPr>
                            <w:r w:rsidRPr="000C36A7">
                              <w:rPr>
                                <w:rFonts w:cs="新細明體" w:hint="eastAsia"/>
                                <w:kern w:val="0"/>
                                <w:sz w:val="20"/>
                              </w:rPr>
                              <w:t>新北市</w:t>
                            </w:r>
                          </w:p>
                        </w:tc>
                        <w:tc>
                          <w:tcPr>
                            <w:tcW w:w="359" w:type="pct"/>
                            <w:tcBorders>
                              <w:top w:val="nil"/>
                              <w:left w:val="nil"/>
                              <w:bottom w:val="single" w:sz="4" w:space="0" w:color="auto"/>
                              <w:right w:val="single" w:sz="12" w:space="0" w:color="auto"/>
                            </w:tcBorders>
                            <w:shd w:val="clear" w:color="auto" w:fill="auto"/>
                            <w:vAlign w:val="center"/>
                            <w:hideMark/>
                          </w:tcPr>
                          <w:p w14:paraId="417CB9D1" w14:textId="77777777" w:rsidR="0012534B" w:rsidRPr="000C36A7" w:rsidRDefault="0012534B" w:rsidP="00CC156C">
                            <w:pPr>
                              <w:widowControl/>
                              <w:spacing w:line="240" w:lineRule="exact"/>
                              <w:ind w:firstLineChars="0" w:firstLine="0"/>
                              <w:jc w:val="center"/>
                              <w:rPr>
                                <w:rFonts w:cs="新細明體"/>
                                <w:kern w:val="0"/>
                                <w:sz w:val="20"/>
                              </w:rPr>
                            </w:pPr>
                            <w:r w:rsidRPr="000C36A7">
                              <w:rPr>
                                <w:rFonts w:cs="新細明體" w:hint="eastAsia"/>
                                <w:kern w:val="0"/>
                                <w:sz w:val="20"/>
                              </w:rPr>
                              <w:t>臺北市</w:t>
                            </w:r>
                          </w:p>
                        </w:tc>
                        <w:tc>
                          <w:tcPr>
                            <w:tcW w:w="358" w:type="pct"/>
                            <w:tcBorders>
                              <w:top w:val="single" w:sz="12" w:space="0" w:color="auto"/>
                              <w:left w:val="single" w:sz="12" w:space="0" w:color="auto"/>
                              <w:bottom w:val="single" w:sz="6" w:space="0" w:color="auto"/>
                              <w:right w:val="single" w:sz="12" w:space="0" w:color="auto"/>
                            </w:tcBorders>
                            <w:shd w:val="clear" w:color="auto" w:fill="auto"/>
                            <w:vAlign w:val="center"/>
                            <w:hideMark/>
                          </w:tcPr>
                          <w:p w14:paraId="68F15719" w14:textId="77777777" w:rsidR="0012534B" w:rsidRPr="000C36A7" w:rsidRDefault="0012534B" w:rsidP="00CC156C">
                            <w:pPr>
                              <w:widowControl/>
                              <w:spacing w:line="240" w:lineRule="exact"/>
                              <w:ind w:firstLineChars="0" w:firstLine="0"/>
                              <w:jc w:val="center"/>
                              <w:rPr>
                                <w:rFonts w:cs="新細明體"/>
                                <w:kern w:val="0"/>
                                <w:sz w:val="20"/>
                              </w:rPr>
                            </w:pPr>
                            <w:r w:rsidRPr="000C36A7">
                              <w:rPr>
                                <w:rFonts w:cs="新細明體" w:hint="eastAsia"/>
                                <w:kern w:val="0"/>
                                <w:sz w:val="20"/>
                              </w:rPr>
                              <w:t>桃園市</w:t>
                            </w:r>
                          </w:p>
                        </w:tc>
                        <w:tc>
                          <w:tcPr>
                            <w:tcW w:w="359" w:type="pct"/>
                            <w:tcBorders>
                              <w:top w:val="nil"/>
                              <w:left w:val="single" w:sz="12" w:space="0" w:color="auto"/>
                              <w:bottom w:val="single" w:sz="4" w:space="0" w:color="auto"/>
                              <w:right w:val="single" w:sz="4" w:space="0" w:color="auto"/>
                            </w:tcBorders>
                            <w:shd w:val="clear" w:color="auto" w:fill="auto"/>
                            <w:vAlign w:val="center"/>
                            <w:hideMark/>
                          </w:tcPr>
                          <w:p w14:paraId="0DA74190" w14:textId="77777777" w:rsidR="0012534B" w:rsidRPr="000C36A7" w:rsidRDefault="0012534B" w:rsidP="00CC156C">
                            <w:pPr>
                              <w:widowControl/>
                              <w:spacing w:line="240" w:lineRule="exact"/>
                              <w:ind w:firstLineChars="0" w:firstLine="0"/>
                              <w:jc w:val="center"/>
                              <w:rPr>
                                <w:rFonts w:cs="新細明體"/>
                                <w:kern w:val="0"/>
                                <w:sz w:val="20"/>
                              </w:rPr>
                            </w:pPr>
                            <w:proofErr w:type="gramStart"/>
                            <w:r w:rsidRPr="000C36A7">
                              <w:rPr>
                                <w:rFonts w:cs="新細明體" w:hint="eastAsia"/>
                                <w:kern w:val="0"/>
                                <w:sz w:val="20"/>
                              </w:rPr>
                              <w:t>臺</w:t>
                            </w:r>
                            <w:proofErr w:type="gramEnd"/>
                            <w:r w:rsidRPr="000C36A7">
                              <w:rPr>
                                <w:rFonts w:cs="新細明體" w:hint="eastAsia"/>
                                <w:kern w:val="0"/>
                                <w:sz w:val="20"/>
                              </w:rPr>
                              <w:t>中市</w:t>
                            </w:r>
                          </w:p>
                        </w:tc>
                        <w:tc>
                          <w:tcPr>
                            <w:tcW w:w="360" w:type="pct"/>
                            <w:tcBorders>
                              <w:top w:val="nil"/>
                              <w:left w:val="nil"/>
                              <w:bottom w:val="single" w:sz="4" w:space="0" w:color="auto"/>
                              <w:right w:val="single" w:sz="4" w:space="0" w:color="auto"/>
                            </w:tcBorders>
                            <w:shd w:val="clear" w:color="auto" w:fill="auto"/>
                            <w:vAlign w:val="center"/>
                            <w:hideMark/>
                          </w:tcPr>
                          <w:p w14:paraId="648ADEDE" w14:textId="77777777" w:rsidR="0012534B" w:rsidRPr="000C36A7" w:rsidRDefault="0012534B" w:rsidP="00CC156C">
                            <w:pPr>
                              <w:widowControl/>
                              <w:spacing w:line="240" w:lineRule="exact"/>
                              <w:ind w:firstLineChars="0" w:firstLine="0"/>
                              <w:jc w:val="center"/>
                              <w:rPr>
                                <w:rFonts w:cs="新細明體"/>
                                <w:kern w:val="0"/>
                                <w:sz w:val="20"/>
                              </w:rPr>
                            </w:pPr>
                            <w:proofErr w:type="gramStart"/>
                            <w:r w:rsidRPr="000C36A7">
                              <w:rPr>
                                <w:rFonts w:cs="新細明體" w:hint="eastAsia"/>
                                <w:kern w:val="0"/>
                                <w:sz w:val="20"/>
                              </w:rPr>
                              <w:t>臺</w:t>
                            </w:r>
                            <w:proofErr w:type="gramEnd"/>
                            <w:r w:rsidRPr="000C36A7">
                              <w:rPr>
                                <w:rFonts w:cs="新細明體" w:hint="eastAsia"/>
                                <w:kern w:val="0"/>
                                <w:sz w:val="20"/>
                              </w:rPr>
                              <w:t>南市</w:t>
                            </w:r>
                          </w:p>
                        </w:tc>
                        <w:tc>
                          <w:tcPr>
                            <w:tcW w:w="2429" w:type="pct"/>
                            <w:tcBorders>
                              <w:top w:val="nil"/>
                              <w:left w:val="nil"/>
                              <w:bottom w:val="single" w:sz="4" w:space="0" w:color="auto"/>
                              <w:right w:val="single" w:sz="4" w:space="0" w:color="auto"/>
                            </w:tcBorders>
                            <w:shd w:val="clear" w:color="auto" w:fill="auto"/>
                            <w:vAlign w:val="center"/>
                            <w:hideMark/>
                          </w:tcPr>
                          <w:p w14:paraId="3E94D546" w14:textId="77777777" w:rsidR="0012534B" w:rsidRPr="000C36A7" w:rsidRDefault="0012534B" w:rsidP="00CC156C">
                            <w:pPr>
                              <w:widowControl/>
                              <w:spacing w:line="240" w:lineRule="exact"/>
                              <w:ind w:firstLineChars="0" w:firstLine="0"/>
                              <w:jc w:val="center"/>
                              <w:rPr>
                                <w:rFonts w:cs="新細明體"/>
                                <w:kern w:val="0"/>
                                <w:sz w:val="20"/>
                              </w:rPr>
                            </w:pPr>
                            <w:r w:rsidRPr="000C36A7">
                              <w:rPr>
                                <w:rFonts w:cs="新細明體" w:hint="eastAsia"/>
                                <w:kern w:val="0"/>
                                <w:sz w:val="20"/>
                              </w:rPr>
                              <w:t>高雄市</w:t>
                            </w:r>
                          </w:p>
                        </w:tc>
                      </w:tr>
                      <w:tr w:rsidR="0012534B" w:rsidRPr="000C36A7" w14:paraId="03605E75" w14:textId="77777777" w:rsidTr="001B2796">
                        <w:trPr>
                          <w:trHeight w:val="283"/>
                          <w:jc w:val="center"/>
                        </w:trPr>
                        <w:tc>
                          <w:tcPr>
                            <w:tcW w:w="42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592C387" w14:textId="77777777" w:rsidR="0012534B" w:rsidRDefault="0012534B" w:rsidP="00CC156C">
                            <w:pPr>
                              <w:widowControl/>
                              <w:spacing w:line="240" w:lineRule="exact"/>
                              <w:ind w:firstLineChars="0" w:firstLine="0"/>
                              <w:jc w:val="center"/>
                              <w:rPr>
                                <w:rFonts w:cs="新細明體"/>
                                <w:color w:val="000000"/>
                                <w:kern w:val="0"/>
                                <w:sz w:val="20"/>
                              </w:rPr>
                            </w:pPr>
                            <w:r w:rsidRPr="000C36A7">
                              <w:rPr>
                                <w:rFonts w:cs="新細明體" w:hint="eastAsia"/>
                                <w:color w:val="000000"/>
                                <w:kern w:val="0"/>
                                <w:sz w:val="20"/>
                              </w:rPr>
                              <w:t>警</w:t>
                            </w:r>
                          </w:p>
                          <w:p w14:paraId="7A63E788" w14:textId="77777777" w:rsidR="0012534B" w:rsidRDefault="0012534B" w:rsidP="00CC156C">
                            <w:pPr>
                              <w:widowControl/>
                              <w:spacing w:line="240" w:lineRule="exact"/>
                              <w:ind w:firstLineChars="0" w:firstLine="0"/>
                              <w:jc w:val="center"/>
                              <w:rPr>
                                <w:rFonts w:cs="新細明體"/>
                                <w:color w:val="000000"/>
                                <w:kern w:val="0"/>
                                <w:sz w:val="20"/>
                              </w:rPr>
                            </w:pPr>
                            <w:r w:rsidRPr="000C36A7">
                              <w:rPr>
                                <w:rFonts w:cs="新細明體" w:hint="eastAsia"/>
                                <w:color w:val="000000"/>
                                <w:kern w:val="0"/>
                                <w:sz w:val="20"/>
                              </w:rPr>
                              <w:t>民</w:t>
                            </w:r>
                          </w:p>
                          <w:p w14:paraId="65B65646" w14:textId="77777777" w:rsidR="0012534B" w:rsidRPr="000C36A7" w:rsidRDefault="0012534B" w:rsidP="00CC156C">
                            <w:pPr>
                              <w:widowControl/>
                              <w:spacing w:line="240" w:lineRule="exact"/>
                              <w:ind w:firstLineChars="0" w:firstLine="0"/>
                              <w:jc w:val="center"/>
                              <w:rPr>
                                <w:rFonts w:cs="新細明體"/>
                                <w:color w:val="000000"/>
                                <w:kern w:val="0"/>
                                <w:sz w:val="20"/>
                              </w:rPr>
                            </w:pPr>
                            <w:r w:rsidRPr="000C36A7">
                              <w:rPr>
                                <w:rFonts w:cs="新細明體" w:hint="eastAsia"/>
                                <w:color w:val="000000"/>
                                <w:kern w:val="0"/>
                                <w:sz w:val="20"/>
                              </w:rPr>
                              <w:t>比</w:t>
                            </w:r>
                          </w:p>
                        </w:tc>
                        <w:tc>
                          <w:tcPr>
                            <w:tcW w:w="355" w:type="pct"/>
                            <w:tcBorders>
                              <w:top w:val="nil"/>
                              <w:left w:val="nil"/>
                              <w:bottom w:val="single" w:sz="4" w:space="0" w:color="auto"/>
                              <w:right w:val="single" w:sz="4" w:space="0" w:color="auto"/>
                            </w:tcBorders>
                            <w:shd w:val="clear" w:color="auto" w:fill="auto"/>
                            <w:noWrap/>
                            <w:vAlign w:val="center"/>
                            <w:hideMark/>
                          </w:tcPr>
                          <w:p w14:paraId="1F189DAA" w14:textId="77777777" w:rsidR="0012534B" w:rsidRPr="000C36A7" w:rsidRDefault="0012534B" w:rsidP="00CC156C">
                            <w:pPr>
                              <w:widowControl/>
                              <w:spacing w:line="240" w:lineRule="exact"/>
                              <w:ind w:firstLineChars="0" w:firstLine="0"/>
                              <w:jc w:val="center"/>
                              <w:rPr>
                                <w:rFonts w:cs="新細明體"/>
                                <w:kern w:val="0"/>
                                <w:sz w:val="20"/>
                              </w:rPr>
                            </w:pPr>
                            <w:r w:rsidRPr="000C36A7">
                              <w:rPr>
                                <w:rFonts w:cs="新細明體" w:hint="eastAsia"/>
                                <w:kern w:val="0"/>
                                <w:sz w:val="20"/>
                              </w:rPr>
                              <w:t>107</w:t>
                            </w:r>
                          </w:p>
                        </w:tc>
                        <w:tc>
                          <w:tcPr>
                            <w:tcW w:w="356" w:type="pct"/>
                            <w:tcBorders>
                              <w:top w:val="nil"/>
                              <w:left w:val="nil"/>
                              <w:bottom w:val="single" w:sz="4" w:space="0" w:color="auto"/>
                              <w:right w:val="single" w:sz="4" w:space="0" w:color="auto"/>
                            </w:tcBorders>
                            <w:shd w:val="clear" w:color="auto" w:fill="auto"/>
                            <w:noWrap/>
                            <w:vAlign w:val="center"/>
                            <w:hideMark/>
                          </w:tcPr>
                          <w:p w14:paraId="0E653B42" w14:textId="77777777" w:rsidR="0012534B" w:rsidRPr="00D460BD" w:rsidRDefault="0012534B" w:rsidP="00CC156C">
                            <w:pPr>
                              <w:widowControl/>
                              <w:spacing w:line="240" w:lineRule="exact"/>
                              <w:ind w:firstLineChars="0" w:firstLine="0"/>
                              <w:jc w:val="right"/>
                              <w:rPr>
                                <w:rFonts w:cs="新細明體"/>
                                <w:kern w:val="0"/>
                                <w:sz w:val="20"/>
                              </w:rPr>
                            </w:pPr>
                            <w:r w:rsidRPr="00D460BD">
                              <w:rPr>
                                <w:rFonts w:cs="新細明體" w:hint="eastAsia"/>
                                <w:kern w:val="0"/>
                                <w:sz w:val="20"/>
                              </w:rPr>
                              <w:t>1：550</w:t>
                            </w:r>
                          </w:p>
                        </w:tc>
                        <w:tc>
                          <w:tcPr>
                            <w:tcW w:w="359" w:type="pct"/>
                            <w:tcBorders>
                              <w:top w:val="nil"/>
                              <w:left w:val="nil"/>
                              <w:bottom w:val="single" w:sz="4" w:space="0" w:color="auto"/>
                              <w:right w:val="single" w:sz="12" w:space="0" w:color="auto"/>
                            </w:tcBorders>
                            <w:shd w:val="clear" w:color="auto" w:fill="auto"/>
                            <w:noWrap/>
                            <w:vAlign w:val="center"/>
                            <w:hideMark/>
                          </w:tcPr>
                          <w:p w14:paraId="5C9F04CD"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364</w:t>
                            </w:r>
                          </w:p>
                        </w:tc>
                        <w:tc>
                          <w:tcPr>
                            <w:tcW w:w="358" w:type="pct"/>
                            <w:tcBorders>
                              <w:top w:val="single" w:sz="6" w:space="0" w:color="auto"/>
                              <w:left w:val="single" w:sz="12" w:space="0" w:color="auto"/>
                              <w:bottom w:val="single" w:sz="6" w:space="0" w:color="auto"/>
                              <w:right w:val="single" w:sz="12" w:space="0" w:color="auto"/>
                            </w:tcBorders>
                            <w:shd w:val="clear" w:color="auto" w:fill="auto"/>
                            <w:noWrap/>
                            <w:vAlign w:val="center"/>
                            <w:hideMark/>
                          </w:tcPr>
                          <w:p w14:paraId="5B8824A8" w14:textId="77777777" w:rsidR="0012534B" w:rsidRPr="009744BE" w:rsidRDefault="0012534B" w:rsidP="00CC156C">
                            <w:pPr>
                              <w:widowControl/>
                              <w:spacing w:line="240" w:lineRule="exact"/>
                              <w:ind w:firstLineChars="0" w:firstLine="0"/>
                              <w:jc w:val="right"/>
                              <w:rPr>
                                <w:rFonts w:cs="新細明體"/>
                                <w:b/>
                                <w:bCs/>
                                <w:color w:val="FF0000"/>
                                <w:kern w:val="0"/>
                                <w:sz w:val="20"/>
                              </w:rPr>
                            </w:pPr>
                            <w:r w:rsidRPr="00D460BD">
                              <w:rPr>
                                <w:rFonts w:cs="新細明體" w:hint="eastAsia"/>
                                <w:b/>
                                <w:bCs/>
                                <w:kern w:val="0"/>
                                <w:sz w:val="20"/>
                              </w:rPr>
                              <w:t>1：596</w:t>
                            </w:r>
                          </w:p>
                        </w:tc>
                        <w:tc>
                          <w:tcPr>
                            <w:tcW w:w="359" w:type="pct"/>
                            <w:tcBorders>
                              <w:top w:val="nil"/>
                              <w:left w:val="single" w:sz="12" w:space="0" w:color="auto"/>
                              <w:bottom w:val="single" w:sz="4" w:space="0" w:color="auto"/>
                              <w:right w:val="single" w:sz="4" w:space="0" w:color="auto"/>
                            </w:tcBorders>
                            <w:shd w:val="clear" w:color="auto" w:fill="auto"/>
                            <w:noWrap/>
                            <w:vAlign w:val="center"/>
                            <w:hideMark/>
                          </w:tcPr>
                          <w:p w14:paraId="10F3285C"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445</w:t>
                            </w:r>
                          </w:p>
                        </w:tc>
                        <w:tc>
                          <w:tcPr>
                            <w:tcW w:w="360" w:type="pct"/>
                            <w:tcBorders>
                              <w:top w:val="nil"/>
                              <w:left w:val="nil"/>
                              <w:bottom w:val="single" w:sz="4" w:space="0" w:color="auto"/>
                              <w:right w:val="single" w:sz="4" w:space="0" w:color="auto"/>
                            </w:tcBorders>
                            <w:shd w:val="clear" w:color="auto" w:fill="auto"/>
                            <w:noWrap/>
                            <w:vAlign w:val="center"/>
                            <w:hideMark/>
                          </w:tcPr>
                          <w:p w14:paraId="5B601767"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463</w:t>
                            </w:r>
                          </w:p>
                        </w:tc>
                        <w:tc>
                          <w:tcPr>
                            <w:tcW w:w="2429" w:type="pct"/>
                            <w:tcBorders>
                              <w:top w:val="nil"/>
                              <w:left w:val="nil"/>
                              <w:bottom w:val="single" w:sz="4" w:space="0" w:color="auto"/>
                              <w:right w:val="single" w:sz="4" w:space="0" w:color="auto"/>
                            </w:tcBorders>
                            <w:shd w:val="clear" w:color="auto" w:fill="auto"/>
                            <w:noWrap/>
                            <w:vAlign w:val="center"/>
                            <w:hideMark/>
                          </w:tcPr>
                          <w:p w14:paraId="106EBD49"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405</w:t>
                            </w:r>
                          </w:p>
                        </w:tc>
                      </w:tr>
                      <w:tr w:rsidR="0012534B" w:rsidRPr="000C36A7" w14:paraId="7A204FD4" w14:textId="77777777" w:rsidTr="001B2796">
                        <w:trPr>
                          <w:trHeight w:val="283"/>
                          <w:jc w:val="center"/>
                        </w:trPr>
                        <w:tc>
                          <w:tcPr>
                            <w:tcW w:w="424" w:type="pct"/>
                            <w:vMerge/>
                            <w:tcBorders>
                              <w:top w:val="nil"/>
                              <w:left w:val="single" w:sz="4" w:space="0" w:color="auto"/>
                              <w:bottom w:val="single" w:sz="4" w:space="0" w:color="auto"/>
                              <w:right w:val="single" w:sz="4" w:space="0" w:color="auto"/>
                            </w:tcBorders>
                            <w:vAlign w:val="center"/>
                            <w:hideMark/>
                          </w:tcPr>
                          <w:p w14:paraId="2314662D" w14:textId="77777777" w:rsidR="0012534B" w:rsidRPr="000C36A7" w:rsidRDefault="0012534B" w:rsidP="00CC156C">
                            <w:pPr>
                              <w:widowControl/>
                              <w:spacing w:line="240" w:lineRule="exact"/>
                              <w:ind w:firstLineChars="0" w:firstLine="0"/>
                              <w:rPr>
                                <w:rFonts w:cs="新細明體"/>
                                <w:color w:val="000000"/>
                                <w:kern w:val="0"/>
                                <w:sz w:val="20"/>
                              </w:rPr>
                            </w:pPr>
                          </w:p>
                        </w:tc>
                        <w:tc>
                          <w:tcPr>
                            <w:tcW w:w="355" w:type="pct"/>
                            <w:tcBorders>
                              <w:top w:val="nil"/>
                              <w:left w:val="nil"/>
                              <w:bottom w:val="single" w:sz="4" w:space="0" w:color="auto"/>
                              <w:right w:val="single" w:sz="4" w:space="0" w:color="auto"/>
                            </w:tcBorders>
                            <w:shd w:val="clear" w:color="auto" w:fill="auto"/>
                            <w:noWrap/>
                            <w:vAlign w:val="center"/>
                            <w:hideMark/>
                          </w:tcPr>
                          <w:p w14:paraId="60A0A49D" w14:textId="77777777" w:rsidR="0012534B" w:rsidRPr="000C36A7" w:rsidRDefault="0012534B" w:rsidP="00CC156C">
                            <w:pPr>
                              <w:widowControl/>
                              <w:spacing w:line="240" w:lineRule="exact"/>
                              <w:ind w:firstLineChars="0" w:firstLine="0"/>
                              <w:jc w:val="center"/>
                              <w:rPr>
                                <w:rFonts w:cs="新細明體"/>
                                <w:kern w:val="0"/>
                                <w:sz w:val="20"/>
                              </w:rPr>
                            </w:pPr>
                            <w:r w:rsidRPr="000C36A7">
                              <w:rPr>
                                <w:rFonts w:cs="新細明體" w:hint="eastAsia"/>
                                <w:kern w:val="0"/>
                                <w:sz w:val="20"/>
                              </w:rPr>
                              <w:t>108</w:t>
                            </w:r>
                          </w:p>
                        </w:tc>
                        <w:tc>
                          <w:tcPr>
                            <w:tcW w:w="356" w:type="pct"/>
                            <w:tcBorders>
                              <w:top w:val="nil"/>
                              <w:left w:val="nil"/>
                              <w:bottom w:val="single" w:sz="4" w:space="0" w:color="auto"/>
                              <w:right w:val="single" w:sz="4" w:space="0" w:color="auto"/>
                            </w:tcBorders>
                            <w:shd w:val="clear" w:color="auto" w:fill="auto"/>
                            <w:noWrap/>
                            <w:vAlign w:val="center"/>
                            <w:hideMark/>
                          </w:tcPr>
                          <w:p w14:paraId="0DD7F3D4" w14:textId="77777777" w:rsidR="0012534B" w:rsidRPr="00D460BD" w:rsidRDefault="0012534B" w:rsidP="00CC156C">
                            <w:pPr>
                              <w:widowControl/>
                              <w:spacing w:line="240" w:lineRule="exact"/>
                              <w:ind w:firstLineChars="0" w:firstLine="0"/>
                              <w:jc w:val="right"/>
                              <w:rPr>
                                <w:rFonts w:cs="新細明體"/>
                                <w:kern w:val="0"/>
                                <w:sz w:val="20"/>
                              </w:rPr>
                            </w:pPr>
                            <w:r w:rsidRPr="00D460BD">
                              <w:rPr>
                                <w:rFonts w:cs="新細明體" w:hint="eastAsia"/>
                                <w:kern w:val="0"/>
                                <w:sz w:val="20"/>
                              </w:rPr>
                              <w:t>1：530</w:t>
                            </w:r>
                          </w:p>
                        </w:tc>
                        <w:tc>
                          <w:tcPr>
                            <w:tcW w:w="359" w:type="pct"/>
                            <w:tcBorders>
                              <w:top w:val="nil"/>
                              <w:left w:val="nil"/>
                              <w:bottom w:val="single" w:sz="4" w:space="0" w:color="auto"/>
                              <w:right w:val="single" w:sz="12" w:space="0" w:color="auto"/>
                            </w:tcBorders>
                            <w:shd w:val="clear" w:color="auto" w:fill="auto"/>
                            <w:noWrap/>
                            <w:vAlign w:val="center"/>
                            <w:hideMark/>
                          </w:tcPr>
                          <w:p w14:paraId="30B1C8DC"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349</w:t>
                            </w:r>
                          </w:p>
                        </w:tc>
                        <w:tc>
                          <w:tcPr>
                            <w:tcW w:w="358" w:type="pct"/>
                            <w:tcBorders>
                              <w:top w:val="single" w:sz="6" w:space="0" w:color="auto"/>
                              <w:left w:val="single" w:sz="12" w:space="0" w:color="auto"/>
                              <w:bottom w:val="single" w:sz="6" w:space="0" w:color="auto"/>
                              <w:right w:val="single" w:sz="12" w:space="0" w:color="auto"/>
                            </w:tcBorders>
                            <w:shd w:val="clear" w:color="auto" w:fill="auto"/>
                            <w:noWrap/>
                            <w:vAlign w:val="center"/>
                            <w:hideMark/>
                          </w:tcPr>
                          <w:p w14:paraId="2F736648" w14:textId="77777777" w:rsidR="0012534B" w:rsidRPr="009744BE" w:rsidRDefault="0012534B" w:rsidP="00CC156C">
                            <w:pPr>
                              <w:widowControl/>
                              <w:spacing w:line="240" w:lineRule="exact"/>
                              <w:ind w:firstLineChars="0" w:firstLine="0"/>
                              <w:jc w:val="right"/>
                              <w:rPr>
                                <w:rFonts w:cs="新細明體"/>
                                <w:b/>
                                <w:bCs/>
                                <w:kern w:val="0"/>
                                <w:sz w:val="20"/>
                              </w:rPr>
                            </w:pPr>
                            <w:r w:rsidRPr="009744BE">
                              <w:rPr>
                                <w:rFonts w:cs="新細明體" w:hint="eastAsia"/>
                                <w:b/>
                                <w:bCs/>
                                <w:kern w:val="0"/>
                                <w:sz w:val="20"/>
                              </w:rPr>
                              <w:t>1：517</w:t>
                            </w:r>
                          </w:p>
                        </w:tc>
                        <w:tc>
                          <w:tcPr>
                            <w:tcW w:w="359" w:type="pct"/>
                            <w:tcBorders>
                              <w:top w:val="nil"/>
                              <w:left w:val="single" w:sz="12" w:space="0" w:color="auto"/>
                              <w:bottom w:val="single" w:sz="4" w:space="0" w:color="auto"/>
                              <w:right w:val="single" w:sz="4" w:space="0" w:color="auto"/>
                            </w:tcBorders>
                            <w:shd w:val="clear" w:color="auto" w:fill="auto"/>
                            <w:noWrap/>
                            <w:vAlign w:val="center"/>
                            <w:hideMark/>
                          </w:tcPr>
                          <w:p w14:paraId="7927A122"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436</w:t>
                            </w:r>
                          </w:p>
                        </w:tc>
                        <w:tc>
                          <w:tcPr>
                            <w:tcW w:w="360" w:type="pct"/>
                            <w:tcBorders>
                              <w:top w:val="nil"/>
                              <w:left w:val="nil"/>
                              <w:bottom w:val="single" w:sz="4" w:space="0" w:color="auto"/>
                              <w:right w:val="single" w:sz="4" w:space="0" w:color="auto"/>
                            </w:tcBorders>
                            <w:shd w:val="clear" w:color="auto" w:fill="auto"/>
                            <w:noWrap/>
                            <w:vAlign w:val="center"/>
                            <w:hideMark/>
                          </w:tcPr>
                          <w:p w14:paraId="005D9269"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461</w:t>
                            </w:r>
                          </w:p>
                        </w:tc>
                        <w:tc>
                          <w:tcPr>
                            <w:tcW w:w="2429" w:type="pct"/>
                            <w:tcBorders>
                              <w:top w:val="nil"/>
                              <w:left w:val="nil"/>
                              <w:bottom w:val="single" w:sz="4" w:space="0" w:color="auto"/>
                              <w:right w:val="single" w:sz="4" w:space="0" w:color="auto"/>
                            </w:tcBorders>
                            <w:shd w:val="clear" w:color="auto" w:fill="auto"/>
                            <w:noWrap/>
                            <w:vAlign w:val="center"/>
                            <w:hideMark/>
                          </w:tcPr>
                          <w:p w14:paraId="20C67FC4"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396</w:t>
                            </w:r>
                          </w:p>
                        </w:tc>
                      </w:tr>
                      <w:tr w:rsidR="0012534B" w:rsidRPr="000C36A7" w14:paraId="38B759E7" w14:textId="77777777" w:rsidTr="001B2796">
                        <w:trPr>
                          <w:trHeight w:val="283"/>
                          <w:jc w:val="center"/>
                        </w:trPr>
                        <w:tc>
                          <w:tcPr>
                            <w:tcW w:w="424" w:type="pct"/>
                            <w:vMerge/>
                            <w:tcBorders>
                              <w:top w:val="nil"/>
                              <w:left w:val="single" w:sz="4" w:space="0" w:color="auto"/>
                              <w:bottom w:val="single" w:sz="4" w:space="0" w:color="auto"/>
                              <w:right w:val="single" w:sz="4" w:space="0" w:color="auto"/>
                            </w:tcBorders>
                            <w:vAlign w:val="center"/>
                            <w:hideMark/>
                          </w:tcPr>
                          <w:p w14:paraId="44A36722" w14:textId="77777777" w:rsidR="0012534B" w:rsidRPr="000C36A7" w:rsidRDefault="0012534B" w:rsidP="00CC156C">
                            <w:pPr>
                              <w:widowControl/>
                              <w:spacing w:line="240" w:lineRule="exact"/>
                              <w:ind w:firstLineChars="0" w:firstLine="0"/>
                              <w:rPr>
                                <w:rFonts w:cs="新細明體"/>
                                <w:color w:val="000000"/>
                                <w:kern w:val="0"/>
                                <w:sz w:val="20"/>
                              </w:rPr>
                            </w:pPr>
                          </w:p>
                        </w:tc>
                        <w:tc>
                          <w:tcPr>
                            <w:tcW w:w="355" w:type="pct"/>
                            <w:tcBorders>
                              <w:top w:val="nil"/>
                              <w:left w:val="nil"/>
                              <w:bottom w:val="single" w:sz="4" w:space="0" w:color="auto"/>
                              <w:right w:val="single" w:sz="4" w:space="0" w:color="auto"/>
                            </w:tcBorders>
                            <w:shd w:val="clear" w:color="auto" w:fill="auto"/>
                            <w:noWrap/>
                            <w:vAlign w:val="center"/>
                            <w:hideMark/>
                          </w:tcPr>
                          <w:p w14:paraId="4BB86B94" w14:textId="77777777" w:rsidR="0012534B" w:rsidRPr="000C36A7" w:rsidRDefault="0012534B" w:rsidP="00CC156C">
                            <w:pPr>
                              <w:widowControl/>
                              <w:spacing w:line="240" w:lineRule="exact"/>
                              <w:ind w:firstLineChars="0" w:firstLine="0"/>
                              <w:jc w:val="center"/>
                              <w:rPr>
                                <w:rFonts w:cs="新細明體"/>
                                <w:kern w:val="0"/>
                                <w:sz w:val="20"/>
                              </w:rPr>
                            </w:pPr>
                            <w:r w:rsidRPr="000C36A7">
                              <w:rPr>
                                <w:rFonts w:cs="新細明體" w:hint="eastAsia"/>
                                <w:kern w:val="0"/>
                                <w:sz w:val="20"/>
                              </w:rPr>
                              <w:t>109</w:t>
                            </w:r>
                          </w:p>
                        </w:tc>
                        <w:tc>
                          <w:tcPr>
                            <w:tcW w:w="356" w:type="pct"/>
                            <w:tcBorders>
                              <w:top w:val="nil"/>
                              <w:left w:val="nil"/>
                              <w:bottom w:val="single" w:sz="4" w:space="0" w:color="auto"/>
                              <w:right w:val="single" w:sz="4" w:space="0" w:color="auto"/>
                            </w:tcBorders>
                            <w:shd w:val="clear" w:color="auto" w:fill="auto"/>
                            <w:noWrap/>
                            <w:vAlign w:val="center"/>
                            <w:hideMark/>
                          </w:tcPr>
                          <w:p w14:paraId="7D03D9A3" w14:textId="77777777" w:rsidR="0012534B" w:rsidRPr="00D460BD" w:rsidRDefault="0012534B" w:rsidP="00CC156C">
                            <w:pPr>
                              <w:widowControl/>
                              <w:spacing w:line="240" w:lineRule="exact"/>
                              <w:ind w:firstLineChars="0" w:firstLine="0"/>
                              <w:jc w:val="right"/>
                              <w:rPr>
                                <w:rFonts w:cs="新細明體"/>
                                <w:kern w:val="0"/>
                                <w:sz w:val="20"/>
                              </w:rPr>
                            </w:pPr>
                            <w:r w:rsidRPr="00D460BD">
                              <w:rPr>
                                <w:rFonts w:cs="新細明體" w:hint="eastAsia"/>
                                <w:kern w:val="0"/>
                                <w:sz w:val="20"/>
                              </w:rPr>
                              <w:t>1：536</w:t>
                            </w:r>
                          </w:p>
                        </w:tc>
                        <w:tc>
                          <w:tcPr>
                            <w:tcW w:w="359" w:type="pct"/>
                            <w:tcBorders>
                              <w:top w:val="nil"/>
                              <w:left w:val="nil"/>
                              <w:bottom w:val="single" w:sz="4" w:space="0" w:color="auto"/>
                              <w:right w:val="single" w:sz="12" w:space="0" w:color="auto"/>
                            </w:tcBorders>
                            <w:shd w:val="clear" w:color="auto" w:fill="auto"/>
                            <w:noWrap/>
                            <w:vAlign w:val="center"/>
                            <w:hideMark/>
                          </w:tcPr>
                          <w:p w14:paraId="17C1505B"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342</w:t>
                            </w:r>
                          </w:p>
                        </w:tc>
                        <w:tc>
                          <w:tcPr>
                            <w:tcW w:w="358" w:type="pct"/>
                            <w:tcBorders>
                              <w:top w:val="single" w:sz="6" w:space="0" w:color="auto"/>
                              <w:left w:val="single" w:sz="12" w:space="0" w:color="auto"/>
                              <w:bottom w:val="single" w:sz="6" w:space="0" w:color="auto"/>
                              <w:right w:val="single" w:sz="12" w:space="0" w:color="auto"/>
                            </w:tcBorders>
                            <w:shd w:val="clear" w:color="auto" w:fill="auto"/>
                            <w:noWrap/>
                            <w:vAlign w:val="center"/>
                            <w:hideMark/>
                          </w:tcPr>
                          <w:p w14:paraId="6E347C90" w14:textId="77777777" w:rsidR="0012534B" w:rsidRPr="009744BE" w:rsidRDefault="0012534B" w:rsidP="00CC156C">
                            <w:pPr>
                              <w:widowControl/>
                              <w:spacing w:line="240" w:lineRule="exact"/>
                              <w:ind w:firstLineChars="0" w:firstLine="0"/>
                              <w:jc w:val="right"/>
                              <w:rPr>
                                <w:rFonts w:cs="新細明體"/>
                                <w:b/>
                                <w:bCs/>
                                <w:kern w:val="0"/>
                                <w:sz w:val="20"/>
                              </w:rPr>
                            </w:pPr>
                            <w:r w:rsidRPr="009744BE">
                              <w:rPr>
                                <w:rFonts w:cs="新細明體" w:hint="eastAsia"/>
                                <w:b/>
                                <w:bCs/>
                                <w:kern w:val="0"/>
                                <w:sz w:val="20"/>
                              </w:rPr>
                              <w:t>1：472</w:t>
                            </w:r>
                          </w:p>
                        </w:tc>
                        <w:tc>
                          <w:tcPr>
                            <w:tcW w:w="359" w:type="pct"/>
                            <w:tcBorders>
                              <w:top w:val="nil"/>
                              <w:left w:val="single" w:sz="12" w:space="0" w:color="auto"/>
                              <w:bottom w:val="single" w:sz="4" w:space="0" w:color="auto"/>
                              <w:right w:val="single" w:sz="4" w:space="0" w:color="auto"/>
                            </w:tcBorders>
                            <w:shd w:val="clear" w:color="auto" w:fill="auto"/>
                            <w:noWrap/>
                            <w:vAlign w:val="center"/>
                            <w:hideMark/>
                          </w:tcPr>
                          <w:p w14:paraId="6E9B816B"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438</w:t>
                            </w:r>
                          </w:p>
                        </w:tc>
                        <w:tc>
                          <w:tcPr>
                            <w:tcW w:w="360" w:type="pct"/>
                            <w:tcBorders>
                              <w:top w:val="nil"/>
                              <w:left w:val="nil"/>
                              <w:bottom w:val="single" w:sz="4" w:space="0" w:color="auto"/>
                              <w:right w:val="single" w:sz="4" w:space="0" w:color="auto"/>
                            </w:tcBorders>
                            <w:shd w:val="clear" w:color="auto" w:fill="auto"/>
                            <w:noWrap/>
                            <w:vAlign w:val="center"/>
                            <w:hideMark/>
                          </w:tcPr>
                          <w:p w14:paraId="5EC0CF4B"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457</w:t>
                            </w:r>
                          </w:p>
                        </w:tc>
                        <w:tc>
                          <w:tcPr>
                            <w:tcW w:w="2429" w:type="pct"/>
                            <w:tcBorders>
                              <w:top w:val="nil"/>
                              <w:left w:val="nil"/>
                              <w:bottom w:val="single" w:sz="4" w:space="0" w:color="auto"/>
                              <w:right w:val="single" w:sz="4" w:space="0" w:color="auto"/>
                            </w:tcBorders>
                            <w:shd w:val="clear" w:color="auto" w:fill="auto"/>
                            <w:noWrap/>
                            <w:vAlign w:val="center"/>
                            <w:hideMark/>
                          </w:tcPr>
                          <w:p w14:paraId="25DD5FF7"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398</w:t>
                            </w:r>
                          </w:p>
                        </w:tc>
                      </w:tr>
                      <w:tr w:rsidR="0012534B" w:rsidRPr="000C36A7" w14:paraId="41810B2A" w14:textId="77777777" w:rsidTr="001B2796">
                        <w:trPr>
                          <w:trHeight w:val="283"/>
                          <w:jc w:val="center"/>
                        </w:trPr>
                        <w:tc>
                          <w:tcPr>
                            <w:tcW w:w="424" w:type="pct"/>
                            <w:vMerge/>
                            <w:tcBorders>
                              <w:top w:val="nil"/>
                              <w:left w:val="single" w:sz="4" w:space="0" w:color="auto"/>
                              <w:bottom w:val="single" w:sz="4" w:space="0" w:color="auto"/>
                              <w:right w:val="single" w:sz="4" w:space="0" w:color="auto"/>
                            </w:tcBorders>
                            <w:vAlign w:val="center"/>
                            <w:hideMark/>
                          </w:tcPr>
                          <w:p w14:paraId="6D00BE38" w14:textId="77777777" w:rsidR="0012534B" w:rsidRPr="000C36A7" w:rsidRDefault="0012534B" w:rsidP="00CC156C">
                            <w:pPr>
                              <w:widowControl/>
                              <w:spacing w:line="240" w:lineRule="exact"/>
                              <w:ind w:firstLineChars="0" w:firstLine="0"/>
                              <w:rPr>
                                <w:rFonts w:cs="新細明體"/>
                                <w:color w:val="000000"/>
                                <w:kern w:val="0"/>
                                <w:sz w:val="20"/>
                              </w:rPr>
                            </w:pPr>
                          </w:p>
                        </w:tc>
                        <w:tc>
                          <w:tcPr>
                            <w:tcW w:w="355" w:type="pct"/>
                            <w:tcBorders>
                              <w:top w:val="nil"/>
                              <w:left w:val="nil"/>
                              <w:bottom w:val="single" w:sz="4" w:space="0" w:color="auto"/>
                              <w:right w:val="single" w:sz="4" w:space="0" w:color="auto"/>
                            </w:tcBorders>
                            <w:shd w:val="clear" w:color="auto" w:fill="auto"/>
                            <w:noWrap/>
                            <w:vAlign w:val="center"/>
                            <w:hideMark/>
                          </w:tcPr>
                          <w:p w14:paraId="508E593D" w14:textId="77777777" w:rsidR="0012534B" w:rsidRPr="000C36A7" w:rsidRDefault="0012534B" w:rsidP="00CC156C">
                            <w:pPr>
                              <w:widowControl/>
                              <w:spacing w:line="240" w:lineRule="exact"/>
                              <w:ind w:firstLineChars="0" w:firstLine="0"/>
                              <w:jc w:val="center"/>
                              <w:rPr>
                                <w:rFonts w:cs="新細明體"/>
                                <w:kern w:val="0"/>
                                <w:sz w:val="20"/>
                              </w:rPr>
                            </w:pPr>
                            <w:r w:rsidRPr="000C36A7">
                              <w:rPr>
                                <w:rFonts w:cs="新細明體" w:hint="eastAsia"/>
                                <w:kern w:val="0"/>
                                <w:sz w:val="20"/>
                              </w:rPr>
                              <w:t>110</w:t>
                            </w:r>
                          </w:p>
                        </w:tc>
                        <w:tc>
                          <w:tcPr>
                            <w:tcW w:w="356" w:type="pct"/>
                            <w:tcBorders>
                              <w:top w:val="nil"/>
                              <w:left w:val="nil"/>
                              <w:bottom w:val="single" w:sz="4" w:space="0" w:color="auto"/>
                              <w:right w:val="single" w:sz="4" w:space="0" w:color="auto"/>
                            </w:tcBorders>
                            <w:shd w:val="clear" w:color="auto" w:fill="auto"/>
                            <w:noWrap/>
                            <w:vAlign w:val="center"/>
                            <w:hideMark/>
                          </w:tcPr>
                          <w:p w14:paraId="00024C69" w14:textId="77777777" w:rsidR="0012534B" w:rsidRPr="00D460BD" w:rsidRDefault="0012534B" w:rsidP="00CC156C">
                            <w:pPr>
                              <w:widowControl/>
                              <w:spacing w:line="240" w:lineRule="exact"/>
                              <w:ind w:firstLineChars="0" w:firstLine="0"/>
                              <w:jc w:val="right"/>
                              <w:rPr>
                                <w:rFonts w:cs="新細明體"/>
                                <w:kern w:val="0"/>
                                <w:sz w:val="20"/>
                              </w:rPr>
                            </w:pPr>
                            <w:r w:rsidRPr="00D460BD">
                              <w:rPr>
                                <w:rFonts w:cs="新細明體" w:hint="eastAsia"/>
                                <w:kern w:val="0"/>
                                <w:sz w:val="20"/>
                              </w:rPr>
                              <w:t>1：548</w:t>
                            </w:r>
                          </w:p>
                        </w:tc>
                        <w:tc>
                          <w:tcPr>
                            <w:tcW w:w="359" w:type="pct"/>
                            <w:tcBorders>
                              <w:top w:val="nil"/>
                              <w:left w:val="nil"/>
                              <w:bottom w:val="single" w:sz="4" w:space="0" w:color="auto"/>
                              <w:right w:val="single" w:sz="12" w:space="0" w:color="auto"/>
                            </w:tcBorders>
                            <w:shd w:val="clear" w:color="auto" w:fill="auto"/>
                            <w:noWrap/>
                            <w:vAlign w:val="center"/>
                            <w:hideMark/>
                          </w:tcPr>
                          <w:p w14:paraId="733A040D"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338</w:t>
                            </w:r>
                          </w:p>
                        </w:tc>
                        <w:tc>
                          <w:tcPr>
                            <w:tcW w:w="358" w:type="pct"/>
                            <w:tcBorders>
                              <w:top w:val="single" w:sz="6" w:space="0" w:color="auto"/>
                              <w:left w:val="single" w:sz="12" w:space="0" w:color="auto"/>
                              <w:bottom w:val="single" w:sz="6" w:space="0" w:color="auto"/>
                              <w:right w:val="single" w:sz="12" w:space="0" w:color="auto"/>
                            </w:tcBorders>
                            <w:shd w:val="clear" w:color="auto" w:fill="auto"/>
                            <w:noWrap/>
                            <w:vAlign w:val="center"/>
                            <w:hideMark/>
                          </w:tcPr>
                          <w:p w14:paraId="13BA5180" w14:textId="77777777" w:rsidR="0012534B" w:rsidRPr="009744BE" w:rsidRDefault="0012534B" w:rsidP="00CC156C">
                            <w:pPr>
                              <w:widowControl/>
                              <w:spacing w:line="240" w:lineRule="exact"/>
                              <w:ind w:firstLineChars="0" w:firstLine="0"/>
                              <w:jc w:val="right"/>
                              <w:rPr>
                                <w:rFonts w:cs="新細明體"/>
                                <w:b/>
                                <w:bCs/>
                                <w:kern w:val="0"/>
                                <w:sz w:val="20"/>
                              </w:rPr>
                            </w:pPr>
                            <w:r w:rsidRPr="009744BE">
                              <w:rPr>
                                <w:rFonts w:cs="新細明體" w:hint="eastAsia"/>
                                <w:b/>
                                <w:bCs/>
                                <w:kern w:val="0"/>
                                <w:sz w:val="20"/>
                              </w:rPr>
                              <w:t>1：479</w:t>
                            </w:r>
                          </w:p>
                        </w:tc>
                        <w:tc>
                          <w:tcPr>
                            <w:tcW w:w="359" w:type="pct"/>
                            <w:tcBorders>
                              <w:top w:val="nil"/>
                              <w:left w:val="single" w:sz="12" w:space="0" w:color="auto"/>
                              <w:bottom w:val="single" w:sz="4" w:space="0" w:color="auto"/>
                              <w:right w:val="single" w:sz="4" w:space="0" w:color="auto"/>
                            </w:tcBorders>
                            <w:shd w:val="clear" w:color="auto" w:fill="auto"/>
                            <w:noWrap/>
                            <w:vAlign w:val="center"/>
                            <w:hideMark/>
                          </w:tcPr>
                          <w:p w14:paraId="6DD5569E"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440</w:t>
                            </w:r>
                          </w:p>
                        </w:tc>
                        <w:tc>
                          <w:tcPr>
                            <w:tcW w:w="360" w:type="pct"/>
                            <w:tcBorders>
                              <w:top w:val="nil"/>
                              <w:left w:val="nil"/>
                              <w:bottom w:val="single" w:sz="4" w:space="0" w:color="auto"/>
                              <w:right w:val="single" w:sz="4" w:space="0" w:color="auto"/>
                            </w:tcBorders>
                            <w:shd w:val="clear" w:color="auto" w:fill="auto"/>
                            <w:noWrap/>
                            <w:vAlign w:val="center"/>
                            <w:hideMark/>
                          </w:tcPr>
                          <w:p w14:paraId="2C68D14D"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452</w:t>
                            </w:r>
                          </w:p>
                        </w:tc>
                        <w:tc>
                          <w:tcPr>
                            <w:tcW w:w="2429" w:type="pct"/>
                            <w:tcBorders>
                              <w:top w:val="nil"/>
                              <w:left w:val="nil"/>
                              <w:bottom w:val="single" w:sz="4" w:space="0" w:color="auto"/>
                              <w:right w:val="single" w:sz="4" w:space="0" w:color="auto"/>
                            </w:tcBorders>
                            <w:shd w:val="clear" w:color="auto" w:fill="auto"/>
                            <w:noWrap/>
                            <w:vAlign w:val="center"/>
                            <w:hideMark/>
                          </w:tcPr>
                          <w:p w14:paraId="4C325203"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396</w:t>
                            </w:r>
                          </w:p>
                        </w:tc>
                      </w:tr>
                      <w:tr w:rsidR="0012534B" w:rsidRPr="000C36A7" w14:paraId="687FF2EA" w14:textId="77777777" w:rsidTr="001B2796">
                        <w:trPr>
                          <w:trHeight w:val="283"/>
                          <w:jc w:val="center"/>
                        </w:trPr>
                        <w:tc>
                          <w:tcPr>
                            <w:tcW w:w="424" w:type="pct"/>
                            <w:vMerge/>
                            <w:tcBorders>
                              <w:top w:val="nil"/>
                              <w:left w:val="single" w:sz="4" w:space="0" w:color="auto"/>
                              <w:bottom w:val="single" w:sz="4" w:space="0" w:color="auto"/>
                              <w:right w:val="single" w:sz="4" w:space="0" w:color="auto"/>
                            </w:tcBorders>
                            <w:vAlign w:val="center"/>
                            <w:hideMark/>
                          </w:tcPr>
                          <w:p w14:paraId="0E962E71" w14:textId="77777777" w:rsidR="0012534B" w:rsidRPr="000C36A7" w:rsidRDefault="0012534B" w:rsidP="00CC156C">
                            <w:pPr>
                              <w:widowControl/>
                              <w:spacing w:line="240" w:lineRule="exact"/>
                              <w:ind w:firstLineChars="0" w:firstLine="0"/>
                              <w:rPr>
                                <w:rFonts w:cs="新細明體"/>
                                <w:color w:val="000000"/>
                                <w:kern w:val="0"/>
                                <w:sz w:val="20"/>
                              </w:rPr>
                            </w:pPr>
                          </w:p>
                        </w:tc>
                        <w:tc>
                          <w:tcPr>
                            <w:tcW w:w="355" w:type="pct"/>
                            <w:tcBorders>
                              <w:top w:val="nil"/>
                              <w:left w:val="nil"/>
                              <w:bottom w:val="single" w:sz="4" w:space="0" w:color="auto"/>
                              <w:right w:val="single" w:sz="4" w:space="0" w:color="auto"/>
                            </w:tcBorders>
                            <w:shd w:val="clear" w:color="auto" w:fill="auto"/>
                            <w:noWrap/>
                            <w:vAlign w:val="center"/>
                            <w:hideMark/>
                          </w:tcPr>
                          <w:p w14:paraId="328052E8" w14:textId="77777777" w:rsidR="0012534B" w:rsidRPr="000C36A7" w:rsidRDefault="0012534B" w:rsidP="00CC156C">
                            <w:pPr>
                              <w:widowControl/>
                              <w:spacing w:line="240" w:lineRule="exact"/>
                              <w:ind w:firstLineChars="0" w:firstLine="0"/>
                              <w:jc w:val="center"/>
                              <w:rPr>
                                <w:rFonts w:cs="新細明體"/>
                                <w:kern w:val="0"/>
                                <w:sz w:val="20"/>
                              </w:rPr>
                            </w:pPr>
                            <w:r w:rsidRPr="000C36A7">
                              <w:rPr>
                                <w:rFonts w:cs="新細明體" w:hint="eastAsia"/>
                                <w:kern w:val="0"/>
                                <w:sz w:val="20"/>
                              </w:rPr>
                              <w:t>111</w:t>
                            </w:r>
                          </w:p>
                        </w:tc>
                        <w:tc>
                          <w:tcPr>
                            <w:tcW w:w="356" w:type="pct"/>
                            <w:tcBorders>
                              <w:top w:val="nil"/>
                              <w:left w:val="nil"/>
                              <w:bottom w:val="single" w:sz="4" w:space="0" w:color="auto"/>
                              <w:right w:val="single" w:sz="4" w:space="0" w:color="auto"/>
                            </w:tcBorders>
                            <w:shd w:val="clear" w:color="auto" w:fill="auto"/>
                            <w:noWrap/>
                            <w:vAlign w:val="center"/>
                            <w:hideMark/>
                          </w:tcPr>
                          <w:p w14:paraId="7FF96E69" w14:textId="77777777" w:rsidR="0012534B" w:rsidRPr="00D460BD" w:rsidRDefault="0012534B" w:rsidP="00CC156C">
                            <w:pPr>
                              <w:widowControl/>
                              <w:spacing w:line="240" w:lineRule="exact"/>
                              <w:ind w:firstLineChars="0" w:firstLine="0"/>
                              <w:jc w:val="right"/>
                              <w:rPr>
                                <w:rFonts w:cs="新細明體"/>
                                <w:kern w:val="0"/>
                                <w:sz w:val="20"/>
                              </w:rPr>
                            </w:pPr>
                            <w:r w:rsidRPr="00D460BD">
                              <w:rPr>
                                <w:rFonts w:cs="新細明體" w:hint="eastAsia"/>
                                <w:kern w:val="0"/>
                                <w:sz w:val="20"/>
                              </w:rPr>
                              <w:t>1：540</w:t>
                            </w:r>
                          </w:p>
                        </w:tc>
                        <w:tc>
                          <w:tcPr>
                            <w:tcW w:w="359" w:type="pct"/>
                            <w:tcBorders>
                              <w:top w:val="nil"/>
                              <w:left w:val="nil"/>
                              <w:bottom w:val="single" w:sz="4" w:space="0" w:color="auto"/>
                              <w:right w:val="single" w:sz="12" w:space="0" w:color="auto"/>
                            </w:tcBorders>
                            <w:shd w:val="clear" w:color="auto" w:fill="auto"/>
                            <w:noWrap/>
                            <w:vAlign w:val="center"/>
                            <w:hideMark/>
                          </w:tcPr>
                          <w:p w14:paraId="1F0DB413"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332</w:t>
                            </w:r>
                          </w:p>
                        </w:tc>
                        <w:tc>
                          <w:tcPr>
                            <w:tcW w:w="358" w:type="pct"/>
                            <w:tcBorders>
                              <w:top w:val="single" w:sz="6" w:space="0" w:color="auto"/>
                              <w:left w:val="single" w:sz="12" w:space="0" w:color="auto"/>
                              <w:bottom w:val="single" w:sz="12" w:space="0" w:color="auto"/>
                              <w:right w:val="single" w:sz="12" w:space="0" w:color="auto"/>
                            </w:tcBorders>
                            <w:shd w:val="clear" w:color="auto" w:fill="auto"/>
                            <w:noWrap/>
                            <w:vAlign w:val="center"/>
                            <w:hideMark/>
                          </w:tcPr>
                          <w:p w14:paraId="6BC1EF2D" w14:textId="77777777" w:rsidR="0012534B" w:rsidRPr="009744BE" w:rsidRDefault="0012534B" w:rsidP="00CC156C">
                            <w:pPr>
                              <w:widowControl/>
                              <w:spacing w:line="240" w:lineRule="exact"/>
                              <w:ind w:firstLineChars="0" w:firstLine="0"/>
                              <w:jc w:val="right"/>
                              <w:rPr>
                                <w:rFonts w:cs="新細明體"/>
                                <w:b/>
                                <w:bCs/>
                                <w:kern w:val="0"/>
                                <w:sz w:val="20"/>
                              </w:rPr>
                            </w:pPr>
                            <w:r w:rsidRPr="009744BE">
                              <w:rPr>
                                <w:rFonts w:cs="新細明體" w:hint="eastAsia"/>
                                <w:b/>
                                <w:bCs/>
                                <w:kern w:val="0"/>
                                <w:sz w:val="20"/>
                              </w:rPr>
                              <w:t>1：484</w:t>
                            </w:r>
                          </w:p>
                        </w:tc>
                        <w:tc>
                          <w:tcPr>
                            <w:tcW w:w="359" w:type="pct"/>
                            <w:tcBorders>
                              <w:top w:val="nil"/>
                              <w:left w:val="single" w:sz="12" w:space="0" w:color="auto"/>
                              <w:bottom w:val="single" w:sz="4" w:space="0" w:color="auto"/>
                              <w:right w:val="single" w:sz="4" w:space="0" w:color="auto"/>
                            </w:tcBorders>
                            <w:shd w:val="clear" w:color="auto" w:fill="auto"/>
                            <w:noWrap/>
                            <w:vAlign w:val="center"/>
                            <w:hideMark/>
                          </w:tcPr>
                          <w:p w14:paraId="0A018CFC"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443</w:t>
                            </w:r>
                          </w:p>
                        </w:tc>
                        <w:tc>
                          <w:tcPr>
                            <w:tcW w:w="360" w:type="pct"/>
                            <w:tcBorders>
                              <w:top w:val="nil"/>
                              <w:left w:val="nil"/>
                              <w:bottom w:val="single" w:sz="4" w:space="0" w:color="auto"/>
                              <w:right w:val="single" w:sz="4" w:space="0" w:color="auto"/>
                            </w:tcBorders>
                            <w:shd w:val="clear" w:color="auto" w:fill="auto"/>
                            <w:noWrap/>
                            <w:vAlign w:val="center"/>
                            <w:hideMark/>
                          </w:tcPr>
                          <w:p w14:paraId="788A47EE"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454</w:t>
                            </w:r>
                          </w:p>
                        </w:tc>
                        <w:tc>
                          <w:tcPr>
                            <w:tcW w:w="2429" w:type="pct"/>
                            <w:tcBorders>
                              <w:top w:val="nil"/>
                              <w:left w:val="nil"/>
                              <w:bottom w:val="single" w:sz="4" w:space="0" w:color="auto"/>
                              <w:right w:val="single" w:sz="4" w:space="0" w:color="auto"/>
                            </w:tcBorders>
                            <w:shd w:val="clear" w:color="auto" w:fill="auto"/>
                            <w:noWrap/>
                            <w:vAlign w:val="center"/>
                            <w:hideMark/>
                          </w:tcPr>
                          <w:p w14:paraId="6BF671FD" w14:textId="77777777" w:rsidR="0012534B" w:rsidRPr="000C36A7" w:rsidRDefault="0012534B" w:rsidP="00CC156C">
                            <w:pPr>
                              <w:widowControl/>
                              <w:spacing w:line="240" w:lineRule="exact"/>
                              <w:ind w:firstLineChars="0" w:firstLine="0"/>
                              <w:jc w:val="right"/>
                              <w:rPr>
                                <w:rFonts w:cs="新細明體"/>
                                <w:kern w:val="0"/>
                                <w:sz w:val="20"/>
                              </w:rPr>
                            </w:pPr>
                            <w:r>
                              <w:rPr>
                                <w:rFonts w:cs="新細明體" w:hint="eastAsia"/>
                                <w:kern w:val="0"/>
                                <w:sz w:val="20"/>
                              </w:rPr>
                              <w:t>1：</w:t>
                            </w:r>
                            <w:r w:rsidRPr="000C36A7">
                              <w:rPr>
                                <w:rFonts w:cs="新細明體" w:hint="eastAsia"/>
                                <w:kern w:val="0"/>
                                <w:sz w:val="20"/>
                              </w:rPr>
                              <w:t>397</w:t>
                            </w:r>
                          </w:p>
                        </w:tc>
                      </w:tr>
                      <w:tr w:rsidR="0012534B" w:rsidRPr="005A08E1" w14:paraId="2BFCB1A3" w14:textId="77777777" w:rsidTr="00067CA9">
                        <w:trPr>
                          <w:trHeight w:val="227"/>
                          <w:jc w:val="center"/>
                        </w:trPr>
                        <w:tc>
                          <w:tcPr>
                            <w:tcW w:w="5000" w:type="pct"/>
                            <w:gridSpan w:val="8"/>
                            <w:tcBorders>
                              <w:top w:val="nil"/>
                              <w:left w:val="nil"/>
                              <w:bottom w:val="nil"/>
                              <w:right w:val="nil"/>
                            </w:tcBorders>
                            <w:shd w:val="clear" w:color="auto" w:fill="auto"/>
                            <w:noWrap/>
                            <w:vAlign w:val="center"/>
                            <w:hideMark/>
                          </w:tcPr>
                          <w:p w14:paraId="0F96EC87" w14:textId="77777777" w:rsidR="0012534B" w:rsidRPr="005A08E1" w:rsidRDefault="0012534B" w:rsidP="00CC156C">
                            <w:pPr>
                              <w:widowControl/>
                              <w:spacing w:line="240" w:lineRule="exact"/>
                              <w:ind w:firstLineChars="0" w:firstLine="0"/>
                              <w:rPr>
                                <w:rFonts w:eastAsia="Times New Roman"/>
                                <w:kern w:val="0"/>
                                <w:sz w:val="18"/>
                                <w:szCs w:val="18"/>
                              </w:rPr>
                            </w:pPr>
                            <w:r w:rsidRPr="005A08E1">
                              <w:rPr>
                                <w:rFonts w:cs="新細明體" w:hint="eastAsia"/>
                                <w:color w:val="000000"/>
                                <w:kern w:val="0"/>
                                <w:sz w:val="18"/>
                                <w:szCs w:val="18"/>
                              </w:rPr>
                              <w:t>資料來源：整理警政統計查詢網及內政統計查詢網資料。</w:t>
                            </w:r>
                          </w:p>
                        </w:tc>
                      </w:tr>
                    </w:tbl>
                    <w:p w14:paraId="183795B4" w14:textId="77777777" w:rsidR="0012534B" w:rsidRPr="00EC0567" w:rsidRDefault="0012534B" w:rsidP="00F75BD3">
                      <w:pPr>
                        <w:ind w:firstLine="560"/>
                      </w:pPr>
                    </w:p>
                  </w:txbxContent>
                </v:textbox>
                <w10:wrap type="square" anchorx="margin" anchory="page"/>
              </v:shape>
            </w:pict>
          </mc:Fallback>
        </mc:AlternateContent>
      </w:r>
      <w:r w:rsidRPr="005617EB">
        <w:rPr>
          <w:rFonts w:hint="eastAsia"/>
          <w:bCs/>
          <w:noProof/>
          <w:sz w:val="32"/>
          <w:szCs w:val="32"/>
        </w:rPr>
        <mc:AlternateContent>
          <mc:Choice Requires="wps">
            <w:drawing>
              <wp:anchor distT="0" distB="0" distL="114300" distR="114300" simplePos="0" relativeHeight="252225536" behindDoc="0" locked="0" layoutInCell="1" allowOverlap="1" wp14:anchorId="5A50457E" wp14:editId="23681143">
                <wp:simplePos x="0" y="0"/>
                <wp:positionH relativeFrom="margin">
                  <wp:align>right</wp:align>
                </wp:positionH>
                <wp:positionV relativeFrom="page">
                  <wp:posOffset>7332980</wp:posOffset>
                </wp:positionV>
                <wp:extent cx="4914900" cy="2286000"/>
                <wp:effectExtent l="0" t="0" r="0" b="0"/>
                <wp:wrapSquare wrapText="bothSides"/>
                <wp:docPr id="1583754716" name="文字方塊 1583754716"/>
                <wp:cNvGraphicFramePr/>
                <a:graphic xmlns:a="http://schemas.openxmlformats.org/drawingml/2006/main">
                  <a:graphicData uri="http://schemas.microsoft.com/office/word/2010/wordprocessingShape">
                    <wps:wsp>
                      <wps:cNvSpPr txBox="1"/>
                      <wps:spPr>
                        <a:xfrm>
                          <a:off x="0" y="0"/>
                          <a:ext cx="4914900" cy="2286000"/>
                        </a:xfrm>
                        <a:prstGeom prst="rect">
                          <a:avLst/>
                        </a:prstGeom>
                        <a:noFill/>
                        <a:ln w="6350">
                          <a:noFill/>
                        </a:ln>
                      </wps:spPr>
                      <wps:txbx>
                        <w:txbxContent>
                          <w:tbl>
                            <w:tblPr>
                              <w:tblW w:w="7513" w:type="dxa"/>
                              <w:tblLayout w:type="fixed"/>
                              <w:tblCellMar>
                                <w:left w:w="28" w:type="dxa"/>
                                <w:right w:w="28" w:type="dxa"/>
                              </w:tblCellMar>
                              <w:tblLook w:val="04A0" w:firstRow="1" w:lastRow="0" w:firstColumn="1" w:lastColumn="0" w:noHBand="0" w:noVBand="1"/>
                            </w:tblPr>
                            <w:tblGrid>
                              <w:gridCol w:w="604"/>
                              <w:gridCol w:w="672"/>
                              <w:gridCol w:w="709"/>
                              <w:gridCol w:w="709"/>
                              <w:gridCol w:w="1134"/>
                              <w:gridCol w:w="1134"/>
                              <w:gridCol w:w="1275"/>
                              <w:gridCol w:w="1276"/>
                            </w:tblGrid>
                            <w:tr w:rsidR="0012534B" w:rsidRPr="00066A88" w14:paraId="18453B77" w14:textId="77777777" w:rsidTr="00CC156C">
                              <w:trPr>
                                <w:trHeight w:val="335"/>
                              </w:trPr>
                              <w:tc>
                                <w:tcPr>
                                  <w:tcW w:w="7513" w:type="dxa"/>
                                  <w:gridSpan w:val="8"/>
                                  <w:shd w:val="clear" w:color="auto" w:fill="auto"/>
                                  <w:noWrap/>
                                  <w:vAlign w:val="center"/>
                                </w:tcPr>
                                <w:p w14:paraId="2776EBEA" w14:textId="77777777" w:rsidR="0012534B" w:rsidRPr="00CC156C" w:rsidRDefault="0012534B" w:rsidP="00CC156C">
                                  <w:pPr>
                                    <w:widowControl/>
                                    <w:spacing w:line="240" w:lineRule="exact"/>
                                    <w:ind w:firstLineChars="0" w:firstLine="0"/>
                                    <w:jc w:val="center"/>
                                    <w:rPr>
                                      <w:rFonts w:cs="新細明體"/>
                                      <w:color w:val="000000"/>
                                      <w:kern w:val="0"/>
                                      <w:sz w:val="24"/>
                                      <w:szCs w:val="24"/>
                                    </w:rPr>
                                  </w:pPr>
                                  <w:r w:rsidRPr="00CC156C">
                                    <w:rPr>
                                      <w:rFonts w:cs="新細明體" w:hint="eastAsia"/>
                                      <w:b/>
                                      <w:bCs/>
                                      <w:color w:val="000000"/>
                                      <w:kern w:val="0"/>
                                      <w:sz w:val="24"/>
                                      <w:szCs w:val="24"/>
                                    </w:rPr>
                                    <w:t>表2  桃園市警察人員</w:t>
                                  </w:r>
                                  <w:r>
                                    <w:rPr>
                                      <w:rFonts w:cs="新細明體" w:hint="eastAsia"/>
                                      <w:b/>
                                      <w:bCs/>
                                      <w:color w:val="000000"/>
                                      <w:kern w:val="0"/>
                                      <w:sz w:val="24"/>
                                      <w:szCs w:val="24"/>
                                    </w:rPr>
                                    <w:t>及執勤情形</w:t>
                                  </w:r>
                                  <w:r w:rsidRPr="00CC156C">
                                    <w:rPr>
                                      <w:rFonts w:cs="新細明體" w:hint="eastAsia"/>
                                      <w:b/>
                                      <w:bCs/>
                                      <w:color w:val="000000"/>
                                      <w:kern w:val="0"/>
                                      <w:sz w:val="24"/>
                                      <w:szCs w:val="24"/>
                                    </w:rPr>
                                    <w:t>統計</w:t>
                                  </w:r>
                                </w:p>
                              </w:tc>
                            </w:tr>
                            <w:tr w:rsidR="0012534B" w:rsidRPr="00066A88" w14:paraId="2CD8523F" w14:textId="77777777" w:rsidTr="00CC156C">
                              <w:trPr>
                                <w:trHeight w:val="335"/>
                              </w:trPr>
                              <w:tc>
                                <w:tcPr>
                                  <w:tcW w:w="7513" w:type="dxa"/>
                                  <w:gridSpan w:val="8"/>
                                  <w:tcBorders>
                                    <w:bottom w:val="single" w:sz="4" w:space="0" w:color="auto"/>
                                  </w:tcBorders>
                                  <w:shd w:val="clear" w:color="auto" w:fill="auto"/>
                                  <w:noWrap/>
                                  <w:vAlign w:val="center"/>
                                </w:tcPr>
                                <w:p w14:paraId="3306F456" w14:textId="77777777" w:rsidR="0012534B" w:rsidRPr="00066A88" w:rsidRDefault="0012534B" w:rsidP="00CC156C">
                                  <w:pPr>
                                    <w:widowControl/>
                                    <w:spacing w:line="240" w:lineRule="exact"/>
                                    <w:ind w:firstLineChars="0" w:firstLine="0"/>
                                    <w:jc w:val="right"/>
                                    <w:rPr>
                                      <w:rFonts w:cs="新細明體"/>
                                      <w:color w:val="000000"/>
                                      <w:kern w:val="0"/>
                                      <w:sz w:val="20"/>
                                    </w:rPr>
                                  </w:pPr>
                                  <w:r w:rsidRPr="00066A88">
                                    <w:rPr>
                                      <w:rFonts w:cs="新細明體" w:hint="eastAsia"/>
                                      <w:color w:val="000000"/>
                                      <w:kern w:val="0"/>
                                      <w:sz w:val="20"/>
                                    </w:rPr>
                                    <w:t>單位：人</w:t>
                                  </w:r>
                                  <w:r>
                                    <w:rPr>
                                      <w:rFonts w:cs="新細明體" w:hint="eastAsia"/>
                                      <w:color w:val="000000"/>
                                      <w:kern w:val="0"/>
                                      <w:sz w:val="20"/>
                                    </w:rPr>
                                    <w:t>、時</w:t>
                                  </w:r>
                                </w:p>
                              </w:tc>
                            </w:tr>
                            <w:tr w:rsidR="0012534B" w:rsidRPr="00066A88" w14:paraId="2A504279" w14:textId="77777777" w:rsidTr="00F75BD3">
                              <w:trPr>
                                <w:trHeight w:hRule="exact" w:val="794"/>
                              </w:trPr>
                              <w:tc>
                                <w:tcPr>
                                  <w:tcW w:w="6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D80DE9" w14:textId="77777777" w:rsidR="0012534B" w:rsidRPr="00066A88"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年底</w:t>
                                  </w:r>
                                </w:p>
                              </w:tc>
                              <w:tc>
                                <w:tcPr>
                                  <w:tcW w:w="672" w:type="dxa"/>
                                  <w:tcBorders>
                                    <w:top w:val="single" w:sz="4" w:space="0" w:color="auto"/>
                                    <w:left w:val="nil"/>
                                    <w:bottom w:val="single" w:sz="4" w:space="0" w:color="auto"/>
                                    <w:right w:val="single" w:sz="4" w:space="0" w:color="auto"/>
                                  </w:tcBorders>
                                  <w:shd w:val="clear" w:color="auto" w:fill="auto"/>
                                  <w:vAlign w:val="center"/>
                                  <w:hideMark/>
                                </w:tcPr>
                                <w:p w14:paraId="589A6102" w14:textId="77777777" w:rsidR="0012534B"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編制</w:t>
                                  </w:r>
                                </w:p>
                                <w:p w14:paraId="358880DE" w14:textId="77777777" w:rsidR="0012534B" w:rsidRPr="00066A88"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員額</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0C487C9" w14:textId="77777777" w:rsidR="0012534B"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預算</w:t>
                                  </w:r>
                                </w:p>
                                <w:p w14:paraId="1E99FA45" w14:textId="77777777" w:rsidR="0012534B" w:rsidRPr="00066A88"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員額</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1422F127" w14:textId="77777777" w:rsidR="0012534B"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在職</w:t>
                                  </w:r>
                                </w:p>
                                <w:p w14:paraId="1B8A0E9B" w14:textId="77777777" w:rsidR="0012534B" w:rsidRPr="00066A88"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人數</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A5F14F2" w14:textId="77777777" w:rsidR="0012534B" w:rsidRDefault="0012534B" w:rsidP="00CC156C">
                                  <w:pPr>
                                    <w:widowControl/>
                                    <w:spacing w:line="240" w:lineRule="exact"/>
                                    <w:ind w:firstLineChars="0" w:firstLine="0"/>
                                    <w:jc w:val="center"/>
                                    <w:rPr>
                                      <w:rFonts w:cs="新細明體"/>
                                      <w:color w:val="000000"/>
                                      <w:kern w:val="0"/>
                                      <w:sz w:val="20"/>
                                    </w:rPr>
                                  </w:pPr>
                                  <w:r w:rsidRPr="00AD516E">
                                    <w:rPr>
                                      <w:rFonts w:cs="新細明體" w:hint="eastAsia"/>
                                      <w:color w:val="000000"/>
                                      <w:kern w:val="0"/>
                                      <w:sz w:val="20"/>
                                    </w:rPr>
                                    <w:t>在職人數較</w:t>
                                  </w:r>
                                </w:p>
                                <w:p w14:paraId="4CB34A13" w14:textId="77777777" w:rsidR="0012534B" w:rsidRDefault="0012534B" w:rsidP="00CC156C">
                                  <w:pPr>
                                    <w:widowControl/>
                                    <w:spacing w:line="240" w:lineRule="exact"/>
                                    <w:ind w:firstLineChars="0" w:firstLine="0"/>
                                    <w:jc w:val="center"/>
                                    <w:rPr>
                                      <w:rFonts w:cs="新細明體"/>
                                      <w:color w:val="000000"/>
                                      <w:kern w:val="0"/>
                                      <w:sz w:val="20"/>
                                    </w:rPr>
                                  </w:pPr>
                                  <w:r w:rsidRPr="00AD516E">
                                    <w:rPr>
                                      <w:rFonts w:cs="新細明體" w:hint="eastAsia"/>
                                      <w:color w:val="000000"/>
                                      <w:kern w:val="0"/>
                                      <w:sz w:val="20"/>
                                    </w:rPr>
                                    <w:t>預算員額</w:t>
                                  </w:r>
                                </w:p>
                                <w:p w14:paraId="152DA3A8" w14:textId="77777777" w:rsidR="0012534B" w:rsidRPr="00066A88" w:rsidRDefault="0012534B" w:rsidP="00CC156C">
                                  <w:pPr>
                                    <w:widowControl/>
                                    <w:spacing w:line="240" w:lineRule="exact"/>
                                    <w:ind w:firstLineChars="0" w:firstLine="0"/>
                                    <w:jc w:val="center"/>
                                    <w:rPr>
                                      <w:rFonts w:cs="新細明體"/>
                                      <w:color w:val="000000"/>
                                      <w:kern w:val="0"/>
                                      <w:sz w:val="20"/>
                                    </w:rPr>
                                  </w:pPr>
                                  <w:r w:rsidRPr="00AD516E">
                                    <w:rPr>
                                      <w:rFonts w:cs="新細明體" w:hint="eastAsia"/>
                                      <w:color w:val="000000"/>
                                      <w:kern w:val="0"/>
                                      <w:sz w:val="20"/>
                                    </w:rPr>
                                    <w:t>短少人數</w:t>
                                  </w:r>
                                </w:p>
                              </w:tc>
                              <w:tc>
                                <w:tcPr>
                                  <w:tcW w:w="1134" w:type="dxa"/>
                                  <w:tcBorders>
                                    <w:top w:val="single" w:sz="4" w:space="0" w:color="auto"/>
                                    <w:left w:val="nil"/>
                                    <w:bottom w:val="single" w:sz="4" w:space="0" w:color="auto"/>
                                    <w:right w:val="single" w:sz="4" w:space="0" w:color="auto"/>
                                  </w:tcBorders>
                                  <w:shd w:val="clear" w:color="auto" w:fill="auto"/>
                                  <w:vAlign w:val="center"/>
                                </w:tcPr>
                                <w:p w14:paraId="12EC14F6" w14:textId="77777777" w:rsidR="0012534B"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超時服勤</w:t>
                                  </w:r>
                                </w:p>
                                <w:p w14:paraId="05ECEC4D" w14:textId="77777777" w:rsidR="0012534B" w:rsidRPr="00066A88"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總時數</w:t>
                                  </w:r>
                                </w:p>
                              </w:tc>
                              <w:tc>
                                <w:tcPr>
                                  <w:tcW w:w="1275" w:type="dxa"/>
                                  <w:tcBorders>
                                    <w:top w:val="single" w:sz="4" w:space="0" w:color="auto"/>
                                    <w:left w:val="nil"/>
                                    <w:bottom w:val="single" w:sz="4" w:space="0" w:color="auto"/>
                                    <w:right w:val="single" w:sz="4" w:space="0" w:color="auto"/>
                                  </w:tcBorders>
                                  <w:shd w:val="clear" w:color="auto" w:fill="auto"/>
                                  <w:vAlign w:val="center"/>
                                </w:tcPr>
                                <w:p w14:paraId="6D31EBA9" w14:textId="77777777" w:rsidR="0012534B"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支領超勤</w:t>
                                  </w:r>
                                </w:p>
                                <w:p w14:paraId="2F2A9A3F" w14:textId="77777777" w:rsidR="0012534B" w:rsidRPr="00066A88"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加班費時數</w:t>
                                  </w:r>
                                </w:p>
                              </w:tc>
                              <w:tc>
                                <w:tcPr>
                                  <w:tcW w:w="1276" w:type="dxa"/>
                                  <w:tcBorders>
                                    <w:top w:val="single" w:sz="4" w:space="0" w:color="auto"/>
                                    <w:left w:val="nil"/>
                                    <w:bottom w:val="single" w:sz="4" w:space="0" w:color="auto"/>
                                    <w:right w:val="single" w:sz="4" w:space="0" w:color="auto"/>
                                  </w:tcBorders>
                                  <w:shd w:val="clear" w:color="auto" w:fill="auto"/>
                                  <w:vAlign w:val="center"/>
                                </w:tcPr>
                                <w:p w14:paraId="106C3370" w14:textId="77777777" w:rsidR="0012534B"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未支領超勤</w:t>
                                  </w:r>
                                </w:p>
                                <w:p w14:paraId="21FE0D48" w14:textId="77777777" w:rsidR="0012534B" w:rsidRPr="00066A88"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加班費時數</w:t>
                                  </w:r>
                                </w:p>
                              </w:tc>
                            </w:tr>
                            <w:tr w:rsidR="0012534B" w:rsidRPr="00066A88" w14:paraId="6B077657" w14:textId="77777777" w:rsidTr="00F75BD3">
                              <w:trPr>
                                <w:trHeight w:val="397"/>
                              </w:trPr>
                              <w:tc>
                                <w:tcPr>
                                  <w:tcW w:w="6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12E217" w14:textId="77777777" w:rsidR="0012534B" w:rsidRPr="003E4ACF" w:rsidRDefault="0012534B" w:rsidP="00CC156C">
                                  <w:pPr>
                                    <w:widowControl/>
                                    <w:spacing w:line="240" w:lineRule="exact"/>
                                    <w:ind w:firstLineChars="0" w:firstLine="0"/>
                                    <w:jc w:val="center"/>
                                    <w:rPr>
                                      <w:rFonts w:cs="新細明體"/>
                                      <w:b/>
                                      <w:bCs/>
                                      <w:color w:val="000000"/>
                                      <w:kern w:val="0"/>
                                      <w:sz w:val="20"/>
                                    </w:rPr>
                                  </w:pPr>
                                  <w:r w:rsidRPr="003E4ACF">
                                    <w:rPr>
                                      <w:rFonts w:cs="新細明體" w:hint="eastAsia"/>
                                      <w:b/>
                                      <w:bCs/>
                                      <w:color w:val="000000"/>
                                      <w:kern w:val="0"/>
                                      <w:sz w:val="20"/>
                                    </w:rPr>
                                    <w:t>合計</w:t>
                                  </w:r>
                                </w:p>
                              </w:tc>
                              <w:tc>
                                <w:tcPr>
                                  <w:tcW w:w="3224" w:type="dxa"/>
                                  <w:gridSpan w:val="4"/>
                                  <w:tcBorders>
                                    <w:top w:val="single" w:sz="4" w:space="0" w:color="auto"/>
                                    <w:left w:val="nil"/>
                                    <w:bottom w:val="single" w:sz="4" w:space="0" w:color="auto"/>
                                    <w:right w:val="single" w:sz="4" w:space="0" w:color="auto"/>
                                    <w:tl2br w:val="single" w:sz="4" w:space="0" w:color="auto"/>
                                  </w:tcBorders>
                                  <w:shd w:val="clear" w:color="auto" w:fill="auto"/>
                                  <w:noWrap/>
                                  <w:vAlign w:val="center"/>
                                </w:tcPr>
                                <w:p w14:paraId="437866CB" w14:textId="77777777" w:rsidR="0012534B" w:rsidRPr="00066A88" w:rsidRDefault="0012534B" w:rsidP="00CC156C">
                                  <w:pPr>
                                    <w:widowControl/>
                                    <w:spacing w:line="240" w:lineRule="exact"/>
                                    <w:ind w:firstLineChars="0" w:firstLine="0"/>
                                    <w:jc w:val="right"/>
                                    <w:rPr>
                                      <w:rFonts w:cs="新細明體"/>
                                      <w:color w:val="FF0000"/>
                                      <w:kern w:val="0"/>
                                      <w:sz w:val="20"/>
                                    </w:rPr>
                                  </w:pPr>
                                </w:p>
                              </w:tc>
                              <w:tc>
                                <w:tcPr>
                                  <w:tcW w:w="1134" w:type="dxa"/>
                                  <w:tcBorders>
                                    <w:top w:val="nil"/>
                                    <w:left w:val="nil"/>
                                    <w:bottom w:val="single" w:sz="4" w:space="0" w:color="auto"/>
                                    <w:right w:val="single" w:sz="4" w:space="0" w:color="auto"/>
                                  </w:tcBorders>
                                  <w:shd w:val="clear" w:color="auto" w:fill="auto"/>
                                  <w:vAlign w:val="center"/>
                                </w:tcPr>
                                <w:p w14:paraId="7D0C5CCC" w14:textId="77777777" w:rsidR="0012534B" w:rsidRPr="00066A88" w:rsidRDefault="0012534B" w:rsidP="00CC156C">
                                  <w:pPr>
                                    <w:widowControl/>
                                    <w:spacing w:line="240" w:lineRule="exact"/>
                                    <w:ind w:firstLineChars="0" w:firstLine="0"/>
                                    <w:jc w:val="right"/>
                                    <w:rPr>
                                      <w:rFonts w:cs="新細明體"/>
                                      <w:b/>
                                      <w:bCs/>
                                      <w:color w:val="000000"/>
                                      <w:kern w:val="0"/>
                                      <w:sz w:val="20"/>
                                    </w:rPr>
                                  </w:pPr>
                                  <w:r w:rsidRPr="00066A88">
                                    <w:rPr>
                                      <w:rFonts w:cs="新細明體" w:hint="eastAsia"/>
                                      <w:b/>
                                      <w:bCs/>
                                      <w:color w:val="000000"/>
                                      <w:kern w:val="0"/>
                                      <w:sz w:val="20"/>
                                    </w:rPr>
                                    <w:t>10,204,036</w:t>
                                  </w:r>
                                </w:p>
                              </w:tc>
                              <w:tc>
                                <w:tcPr>
                                  <w:tcW w:w="1275" w:type="dxa"/>
                                  <w:tcBorders>
                                    <w:top w:val="nil"/>
                                    <w:left w:val="nil"/>
                                    <w:bottom w:val="single" w:sz="4" w:space="0" w:color="auto"/>
                                    <w:right w:val="single" w:sz="4" w:space="0" w:color="auto"/>
                                  </w:tcBorders>
                                  <w:shd w:val="clear" w:color="auto" w:fill="auto"/>
                                  <w:vAlign w:val="center"/>
                                </w:tcPr>
                                <w:p w14:paraId="5E510341" w14:textId="77777777" w:rsidR="0012534B" w:rsidRPr="00066A88" w:rsidRDefault="0012534B" w:rsidP="00CC156C">
                                  <w:pPr>
                                    <w:widowControl/>
                                    <w:spacing w:line="240" w:lineRule="exact"/>
                                    <w:ind w:firstLineChars="0" w:firstLine="0"/>
                                    <w:jc w:val="right"/>
                                    <w:rPr>
                                      <w:rFonts w:cs="新細明體"/>
                                      <w:b/>
                                      <w:bCs/>
                                      <w:color w:val="000000"/>
                                      <w:kern w:val="0"/>
                                      <w:sz w:val="20"/>
                                    </w:rPr>
                                  </w:pPr>
                                  <w:r w:rsidRPr="00066A88">
                                    <w:rPr>
                                      <w:rFonts w:cs="新細明體" w:hint="eastAsia"/>
                                      <w:b/>
                                      <w:bCs/>
                                      <w:color w:val="000000"/>
                                      <w:kern w:val="0"/>
                                      <w:sz w:val="20"/>
                                    </w:rPr>
                                    <w:t>8,876,535</w:t>
                                  </w:r>
                                </w:p>
                              </w:tc>
                              <w:tc>
                                <w:tcPr>
                                  <w:tcW w:w="1276" w:type="dxa"/>
                                  <w:tcBorders>
                                    <w:top w:val="nil"/>
                                    <w:left w:val="nil"/>
                                    <w:bottom w:val="single" w:sz="4" w:space="0" w:color="auto"/>
                                    <w:right w:val="single" w:sz="4" w:space="0" w:color="auto"/>
                                  </w:tcBorders>
                                  <w:shd w:val="clear" w:color="auto" w:fill="auto"/>
                                  <w:vAlign w:val="center"/>
                                </w:tcPr>
                                <w:p w14:paraId="64F6CC46" w14:textId="77777777" w:rsidR="0012534B" w:rsidRPr="00066A88" w:rsidRDefault="0012534B" w:rsidP="00CC156C">
                                  <w:pPr>
                                    <w:widowControl/>
                                    <w:spacing w:line="240" w:lineRule="exact"/>
                                    <w:ind w:firstLineChars="0" w:firstLine="0"/>
                                    <w:jc w:val="right"/>
                                    <w:rPr>
                                      <w:rFonts w:cs="新細明體"/>
                                      <w:b/>
                                      <w:bCs/>
                                      <w:color w:val="000000"/>
                                      <w:kern w:val="0"/>
                                      <w:sz w:val="20"/>
                                    </w:rPr>
                                  </w:pPr>
                                  <w:r w:rsidRPr="00066A88">
                                    <w:rPr>
                                      <w:rFonts w:cs="新細明體" w:hint="eastAsia"/>
                                      <w:b/>
                                      <w:bCs/>
                                      <w:color w:val="000000"/>
                                      <w:kern w:val="0"/>
                                      <w:sz w:val="20"/>
                                    </w:rPr>
                                    <w:t>1,327,501</w:t>
                                  </w:r>
                                </w:p>
                              </w:tc>
                            </w:tr>
                            <w:tr w:rsidR="0012534B" w:rsidRPr="00066A88" w14:paraId="699DFE37" w14:textId="77777777" w:rsidTr="00F75BD3">
                              <w:trPr>
                                <w:trHeight w:val="397"/>
                              </w:trPr>
                              <w:tc>
                                <w:tcPr>
                                  <w:tcW w:w="604" w:type="dxa"/>
                                  <w:tcBorders>
                                    <w:top w:val="nil"/>
                                    <w:left w:val="single" w:sz="4" w:space="0" w:color="auto"/>
                                    <w:bottom w:val="single" w:sz="4" w:space="0" w:color="auto"/>
                                    <w:right w:val="single" w:sz="4" w:space="0" w:color="auto"/>
                                  </w:tcBorders>
                                  <w:shd w:val="clear" w:color="auto" w:fill="auto"/>
                                  <w:noWrap/>
                                  <w:vAlign w:val="center"/>
                                  <w:hideMark/>
                                </w:tcPr>
                                <w:p w14:paraId="1853CA70" w14:textId="77777777" w:rsidR="0012534B" w:rsidRPr="00066A88"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109</w:t>
                                  </w:r>
                                </w:p>
                              </w:tc>
                              <w:tc>
                                <w:tcPr>
                                  <w:tcW w:w="672" w:type="dxa"/>
                                  <w:tcBorders>
                                    <w:top w:val="nil"/>
                                    <w:left w:val="nil"/>
                                    <w:bottom w:val="single" w:sz="4" w:space="0" w:color="auto"/>
                                    <w:right w:val="single" w:sz="4" w:space="0" w:color="auto"/>
                                  </w:tcBorders>
                                  <w:shd w:val="clear" w:color="auto" w:fill="auto"/>
                                  <w:noWrap/>
                                  <w:vAlign w:val="center"/>
                                  <w:hideMark/>
                                </w:tcPr>
                                <w:p w14:paraId="6189F4A4" w14:textId="77777777" w:rsidR="0012534B" w:rsidRPr="00066A88" w:rsidRDefault="0012534B" w:rsidP="00CC156C">
                                  <w:pPr>
                                    <w:widowControl/>
                                    <w:spacing w:line="240" w:lineRule="exact"/>
                                    <w:ind w:firstLineChars="0" w:firstLine="0"/>
                                    <w:jc w:val="right"/>
                                    <w:rPr>
                                      <w:rFonts w:cs="新細明體"/>
                                      <w:color w:val="000000"/>
                                      <w:kern w:val="0"/>
                                      <w:sz w:val="20"/>
                                    </w:rPr>
                                  </w:pPr>
                                  <w:r w:rsidRPr="00066A88">
                                    <w:rPr>
                                      <w:rFonts w:cs="新細明體" w:hint="eastAsia"/>
                                      <w:color w:val="000000"/>
                                      <w:kern w:val="0"/>
                                      <w:sz w:val="20"/>
                                    </w:rPr>
                                    <w:t>5,470</w:t>
                                  </w:r>
                                </w:p>
                              </w:tc>
                              <w:tc>
                                <w:tcPr>
                                  <w:tcW w:w="709" w:type="dxa"/>
                                  <w:tcBorders>
                                    <w:top w:val="nil"/>
                                    <w:left w:val="nil"/>
                                    <w:bottom w:val="single" w:sz="4" w:space="0" w:color="auto"/>
                                    <w:right w:val="single" w:sz="4" w:space="0" w:color="auto"/>
                                  </w:tcBorders>
                                  <w:shd w:val="clear" w:color="auto" w:fill="auto"/>
                                  <w:noWrap/>
                                  <w:vAlign w:val="center"/>
                                  <w:hideMark/>
                                </w:tcPr>
                                <w:p w14:paraId="047B1C23" w14:textId="77777777" w:rsidR="0012534B" w:rsidRPr="00066A88" w:rsidRDefault="0012534B" w:rsidP="00CC156C">
                                  <w:pPr>
                                    <w:widowControl/>
                                    <w:spacing w:line="240" w:lineRule="exact"/>
                                    <w:ind w:firstLineChars="0" w:firstLine="0"/>
                                    <w:jc w:val="right"/>
                                    <w:rPr>
                                      <w:rFonts w:cs="新細明體"/>
                                      <w:color w:val="000000"/>
                                      <w:kern w:val="0"/>
                                      <w:sz w:val="20"/>
                                    </w:rPr>
                                  </w:pPr>
                                  <w:r w:rsidRPr="00066A88">
                                    <w:rPr>
                                      <w:rFonts w:cs="新細明體" w:hint="eastAsia"/>
                                      <w:color w:val="000000"/>
                                      <w:kern w:val="0"/>
                                      <w:sz w:val="20"/>
                                    </w:rPr>
                                    <w:t>4,846</w:t>
                                  </w:r>
                                </w:p>
                              </w:tc>
                              <w:tc>
                                <w:tcPr>
                                  <w:tcW w:w="709" w:type="dxa"/>
                                  <w:tcBorders>
                                    <w:top w:val="nil"/>
                                    <w:left w:val="nil"/>
                                    <w:bottom w:val="single" w:sz="4" w:space="0" w:color="auto"/>
                                    <w:right w:val="single" w:sz="4" w:space="0" w:color="auto"/>
                                  </w:tcBorders>
                                  <w:shd w:val="clear" w:color="auto" w:fill="auto"/>
                                  <w:noWrap/>
                                  <w:vAlign w:val="center"/>
                                  <w:hideMark/>
                                </w:tcPr>
                                <w:p w14:paraId="01F3150E" w14:textId="77777777" w:rsidR="0012534B" w:rsidRPr="00066A88" w:rsidRDefault="0012534B" w:rsidP="00CC156C">
                                  <w:pPr>
                                    <w:widowControl/>
                                    <w:spacing w:line="240" w:lineRule="exact"/>
                                    <w:ind w:firstLineChars="0" w:firstLine="0"/>
                                    <w:jc w:val="right"/>
                                    <w:rPr>
                                      <w:rFonts w:cs="新細明體"/>
                                      <w:color w:val="000000"/>
                                      <w:kern w:val="0"/>
                                      <w:sz w:val="20"/>
                                    </w:rPr>
                                  </w:pPr>
                                  <w:r w:rsidRPr="00066A88">
                                    <w:rPr>
                                      <w:rFonts w:cs="新細明體" w:hint="eastAsia"/>
                                      <w:color w:val="000000"/>
                                      <w:kern w:val="0"/>
                                      <w:sz w:val="20"/>
                                    </w:rPr>
                                    <w:t>4,805</w:t>
                                  </w:r>
                                </w:p>
                              </w:tc>
                              <w:tc>
                                <w:tcPr>
                                  <w:tcW w:w="1134" w:type="dxa"/>
                                  <w:tcBorders>
                                    <w:top w:val="nil"/>
                                    <w:left w:val="nil"/>
                                    <w:bottom w:val="single" w:sz="4" w:space="0" w:color="auto"/>
                                    <w:right w:val="single" w:sz="4" w:space="0" w:color="auto"/>
                                  </w:tcBorders>
                                  <w:shd w:val="clear" w:color="auto" w:fill="auto"/>
                                  <w:noWrap/>
                                  <w:vAlign w:val="center"/>
                                  <w:hideMark/>
                                </w:tcPr>
                                <w:p w14:paraId="657B5F40" w14:textId="77777777" w:rsidR="0012534B" w:rsidRPr="003A0718" w:rsidRDefault="0012534B" w:rsidP="00CC156C">
                                  <w:pPr>
                                    <w:widowControl/>
                                    <w:spacing w:line="240" w:lineRule="exact"/>
                                    <w:ind w:firstLineChars="0" w:firstLine="0"/>
                                    <w:jc w:val="right"/>
                                    <w:rPr>
                                      <w:rFonts w:cs="新細明體"/>
                                      <w:kern w:val="0"/>
                                      <w:sz w:val="20"/>
                                    </w:rPr>
                                  </w:pPr>
                                  <w:r w:rsidRPr="003A0718">
                                    <w:rPr>
                                      <w:rFonts w:cs="新細明體" w:hint="eastAsia"/>
                                      <w:kern w:val="0"/>
                                      <w:sz w:val="20"/>
                                    </w:rPr>
                                    <w:t>41</w:t>
                                  </w:r>
                                </w:p>
                              </w:tc>
                              <w:tc>
                                <w:tcPr>
                                  <w:tcW w:w="1134" w:type="dxa"/>
                                  <w:tcBorders>
                                    <w:top w:val="nil"/>
                                    <w:left w:val="nil"/>
                                    <w:bottom w:val="single" w:sz="4" w:space="0" w:color="auto"/>
                                    <w:right w:val="single" w:sz="4" w:space="0" w:color="auto"/>
                                  </w:tcBorders>
                                  <w:shd w:val="clear" w:color="auto" w:fill="auto"/>
                                  <w:vAlign w:val="center"/>
                                </w:tcPr>
                                <w:p w14:paraId="4901F7B0" w14:textId="77777777" w:rsidR="0012534B" w:rsidRPr="00066A88" w:rsidRDefault="0012534B" w:rsidP="00CC156C">
                                  <w:pPr>
                                    <w:widowControl/>
                                    <w:spacing w:line="240" w:lineRule="exact"/>
                                    <w:ind w:firstLineChars="0" w:firstLine="0"/>
                                    <w:jc w:val="right"/>
                                    <w:rPr>
                                      <w:rFonts w:cs="新細明體"/>
                                      <w:color w:val="FF0000"/>
                                      <w:kern w:val="0"/>
                                      <w:sz w:val="20"/>
                                    </w:rPr>
                                  </w:pPr>
                                  <w:r w:rsidRPr="00066A88">
                                    <w:rPr>
                                      <w:rFonts w:cs="新細明體" w:hint="eastAsia"/>
                                      <w:color w:val="000000"/>
                                      <w:kern w:val="0"/>
                                      <w:sz w:val="20"/>
                                    </w:rPr>
                                    <w:t>3,408,760</w:t>
                                  </w:r>
                                </w:p>
                              </w:tc>
                              <w:tc>
                                <w:tcPr>
                                  <w:tcW w:w="1275" w:type="dxa"/>
                                  <w:tcBorders>
                                    <w:top w:val="nil"/>
                                    <w:left w:val="nil"/>
                                    <w:bottom w:val="single" w:sz="4" w:space="0" w:color="auto"/>
                                    <w:right w:val="single" w:sz="4" w:space="0" w:color="auto"/>
                                  </w:tcBorders>
                                  <w:shd w:val="clear" w:color="auto" w:fill="auto"/>
                                  <w:vAlign w:val="center"/>
                                </w:tcPr>
                                <w:p w14:paraId="6B87F8D2" w14:textId="77777777" w:rsidR="0012534B" w:rsidRPr="00066A88" w:rsidRDefault="0012534B" w:rsidP="00CC156C">
                                  <w:pPr>
                                    <w:widowControl/>
                                    <w:spacing w:line="240" w:lineRule="exact"/>
                                    <w:ind w:firstLineChars="0" w:firstLine="0"/>
                                    <w:jc w:val="right"/>
                                    <w:rPr>
                                      <w:rFonts w:cs="新細明體"/>
                                      <w:color w:val="FF0000"/>
                                      <w:kern w:val="0"/>
                                      <w:sz w:val="20"/>
                                    </w:rPr>
                                  </w:pPr>
                                  <w:r w:rsidRPr="00066A88">
                                    <w:rPr>
                                      <w:rFonts w:cs="新細明體" w:hint="eastAsia"/>
                                      <w:color w:val="000000"/>
                                      <w:kern w:val="0"/>
                                      <w:sz w:val="20"/>
                                    </w:rPr>
                                    <w:t>2,951,811</w:t>
                                  </w:r>
                                </w:p>
                              </w:tc>
                              <w:tc>
                                <w:tcPr>
                                  <w:tcW w:w="1276" w:type="dxa"/>
                                  <w:tcBorders>
                                    <w:top w:val="nil"/>
                                    <w:left w:val="nil"/>
                                    <w:bottom w:val="single" w:sz="4" w:space="0" w:color="auto"/>
                                    <w:right w:val="single" w:sz="4" w:space="0" w:color="auto"/>
                                  </w:tcBorders>
                                  <w:shd w:val="clear" w:color="auto" w:fill="auto"/>
                                  <w:vAlign w:val="center"/>
                                </w:tcPr>
                                <w:p w14:paraId="5A6180FB" w14:textId="77777777" w:rsidR="0012534B" w:rsidRPr="00066A88" w:rsidRDefault="0012534B" w:rsidP="00CC156C">
                                  <w:pPr>
                                    <w:widowControl/>
                                    <w:spacing w:line="240" w:lineRule="exact"/>
                                    <w:ind w:firstLineChars="0" w:firstLine="0"/>
                                    <w:jc w:val="right"/>
                                    <w:rPr>
                                      <w:rFonts w:cs="新細明體"/>
                                      <w:color w:val="FF0000"/>
                                      <w:kern w:val="0"/>
                                      <w:sz w:val="20"/>
                                    </w:rPr>
                                  </w:pPr>
                                  <w:r w:rsidRPr="00066A88">
                                    <w:rPr>
                                      <w:rFonts w:cs="新細明體" w:hint="eastAsia"/>
                                      <w:color w:val="000000"/>
                                      <w:kern w:val="0"/>
                                      <w:sz w:val="20"/>
                                    </w:rPr>
                                    <w:t>456,949</w:t>
                                  </w:r>
                                </w:p>
                              </w:tc>
                            </w:tr>
                            <w:tr w:rsidR="0012534B" w:rsidRPr="00066A88" w14:paraId="302EF067" w14:textId="77777777" w:rsidTr="00F75BD3">
                              <w:trPr>
                                <w:trHeight w:val="397"/>
                              </w:trPr>
                              <w:tc>
                                <w:tcPr>
                                  <w:tcW w:w="604" w:type="dxa"/>
                                  <w:tcBorders>
                                    <w:top w:val="nil"/>
                                    <w:left w:val="single" w:sz="4" w:space="0" w:color="auto"/>
                                    <w:bottom w:val="single" w:sz="4" w:space="0" w:color="auto"/>
                                    <w:right w:val="single" w:sz="4" w:space="0" w:color="auto"/>
                                  </w:tcBorders>
                                  <w:shd w:val="clear" w:color="auto" w:fill="auto"/>
                                  <w:noWrap/>
                                  <w:vAlign w:val="center"/>
                                  <w:hideMark/>
                                </w:tcPr>
                                <w:p w14:paraId="6D2E666F" w14:textId="77777777" w:rsidR="0012534B" w:rsidRPr="00066A88"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110</w:t>
                                  </w:r>
                                </w:p>
                              </w:tc>
                              <w:tc>
                                <w:tcPr>
                                  <w:tcW w:w="672" w:type="dxa"/>
                                  <w:tcBorders>
                                    <w:top w:val="nil"/>
                                    <w:left w:val="nil"/>
                                    <w:bottom w:val="single" w:sz="4" w:space="0" w:color="auto"/>
                                    <w:right w:val="single" w:sz="4" w:space="0" w:color="auto"/>
                                  </w:tcBorders>
                                  <w:shd w:val="clear" w:color="auto" w:fill="auto"/>
                                  <w:noWrap/>
                                  <w:vAlign w:val="center"/>
                                  <w:hideMark/>
                                </w:tcPr>
                                <w:p w14:paraId="281CA417" w14:textId="77777777" w:rsidR="0012534B" w:rsidRPr="00066A88" w:rsidRDefault="0012534B" w:rsidP="00CC156C">
                                  <w:pPr>
                                    <w:widowControl/>
                                    <w:spacing w:line="240" w:lineRule="exact"/>
                                    <w:ind w:firstLineChars="0" w:firstLine="0"/>
                                    <w:jc w:val="right"/>
                                    <w:rPr>
                                      <w:rFonts w:cs="新細明體"/>
                                      <w:color w:val="000000"/>
                                      <w:kern w:val="0"/>
                                      <w:sz w:val="20"/>
                                    </w:rPr>
                                  </w:pPr>
                                  <w:r w:rsidRPr="00066A88">
                                    <w:rPr>
                                      <w:rFonts w:cs="新細明體" w:hint="eastAsia"/>
                                      <w:color w:val="000000"/>
                                      <w:kern w:val="0"/>
                                      <w:sz w:val="20"/>
                                    </w:rPr>
                                    <w:t>5,645</w:t>
                                  </w:r>
                                </w:p>
                              </w:tc>
                              <w:tc>
                                <w:tcPr>
                                  <w:tcW w:w="709" w:type="dxa"/>
                                  <w:tcBorders>
                                    <w:top w:val="nil"/>
                                    <w:left w:val="nil"/>
                                    <w:bottom w:val="single" w:sz="4" w:space="0" w:color="auto"/>
                                    <w:right w:val="single" w:sz="4" w:space="0" w:color="auto"/>
                                  </w:tcBorders>
                                  <w:shd w:val="clear" w:color="auto" w:fill="auto"/>
                                  <w:noWrap/>
                                  <w:vAlign w:val="center"/>
                                  <w:hideMark/>
                                </w:tcPr>
                                <w:p w14:paraId="6DCFD241" w14:textId="77777777" w:rsidR="0012534B" w:rsidRPr="00066A88" w:rsidRDefault="0012534B" w:rsidP="00CC156C">
                                  <w:pPr>
                                    <w:widowControl/>
                                    <w:spacing w:line="240" w:lineRule="exact"/>
                                    <w:ind w:firstLineChars="0" w:firstLine="0"/>
                                    <w:jc w:val="right"/>
                                    <w:rPr>
                                      <w:rFonts w:cs="新細明體"/>
                                      <w:color w:val="000000"/>
                                      <w:kern w:val="0"/>
                                      <w:sz w:val="20"/>
                                    </w:rPr>
                                  </w:pPr>
                                  <w:r w:rsidRPr="00066A88">
                                    <w:rPr>
                                      <w:rFonts w:cs="新細明體" w:hint="eastAsia"/>
                                      <w:color w:val="000000"/>
                                      <w:kern w:val="0"/>
                                      <w:sz w:val="20"/>
                                    </w:rPr>
                                    <w:t>4,846</w:t>
                                  </w:r>
                                </w:p>
                              </w:tc>
                              <w:tc>
                                <w:tcPr>
                                  <w:tcW w:w="709" w:type="dxa"/>
                                  <w:tcBorders>
                                    <w:top w:val="nil"/>
                                    <w:left w:val="nil"/>
                                    <w:bottom w:val="single" w:sz="4" w:space="0" w:color="auto"/>
                                    <w:right w:val="single" w:sz="4" w:space="0" w:color="auto"/>
                                  </w:tcBorders>
                                  <w:shd w:val="clear" w:color="auto" w:fill="auto"/>
                                  <w:noWrap/>
                                  <w:vAlign w:val="center"/>
                                  <w:hideMark/>
                                </w:tcPr>
                                <w:p w14:paraId="58C207E4" w14:textId="77777777" w:rsidR="0012534B" w:rsidRPr="00066A88" w:rsidRDefault="0012534B" w:rsidP="00CC156C">
                                  <w:pPr>
                                    <w:widowControl/>
                                    <w:spacing w:line="240" w:lineRule="exact"/>
                                    <w:ind w:firstLineChars="0" w:firstLine="0"/>
                                    <w:jc w:val="right"/>
                                    <w:rPr>
                                      <w:rFonts w:cs="新細明體"/>
                                      <w:color w:val="000000"/>
                                      <w:kern w:val="0"/>
                                      <w:sz w:val="20"/>
                                    </w:rPr>
                                  </w:pPr>
                                  <w:r w:rsidRPr="00066A88">
                                    <w:rPr>
                                      <w:rFonts w:cs="新細明體" w:hint="eastAsia"/>
                                      <w:color w:val="000000"/>
                                      <w:kern w:val="0"/>
                                      <w:sz w:val="20"/>
                                    </w:rPr>
                                    <w:t>4,745</w:t>
                                  </w:r>
                                </w:p>
                              </w:tc>
                              <w:tc>
                                <w:tcPr>
                                  <w:tcW w:w="1134" w:type="dxa"/>
                                  <w:tcBorders>
                                    <w:top w:val="nil"/>
                                    <w:left w:val="nil"/>
                                    <w:bottom w:val="single" w:sz="4" w:space="0" w:color="auto"/>
                                    <w:right w:val="single" w:sz="4" w:space="0" w:color="auto"/>
                                  </w:tcBorders>
                                  <w:shd w:val="clear" w:color="auto" w:fill="auto"/>
                                  <w:noWrap/>
                                  <w:vAlign w:val="center"/>
                                  <w:hideMark/>
                                </w:tcPr>
                                <w:p w14:paraId="26B58E78" w14:textId="77777777" w:rsidR="0012534B" w:rsidRPr="003A0718" w:rsidRDefault="0012534B" w:rsidP="00CC156C">
                                  <w:pPr>
                                    <w:widowControl/>
                                    <w:spacing w:line="240" w:lineRule="exact"/>
                                    <w:ind w:firstLineChars="0" w:firstLine="0"/>
                                    <w:jc w:val="right"/>
                                    <w:rPr>
                                      <w:rFonts w:cs="新細明體"/>
                                      <w:kern w:val="0"/>
                                      <w:sz w:val="20"/>
                                    </w:rPr>
                                  </w:pPr>
                                  <w:r w:rsidRPr="003A0718">
                                    <w:rPr>
                                      <w:rFonts w:cs="新細明體" w:hint="eastAsia"/>
                                      <w:kern w:val="0"/>
                                      <w:sz w:val="20"/>
                                    </w:rPr>
                                    <w:t>101</w:t>
                                  </w:r>
                                </w:p>
                              </w:tc>
                              <w:tc>
                                <w:tcPr>
                                  <w:tcW w:w="1134" w:type="dxa"/>
                                  <w:tcBorders>
                                    <w:top w:val="nil"/>
                                    <w:left w:val="nil"/>
                                    <w:bottom w:val="single" w:sz="4" w:space="0" w:color="auto"/>
                                    <w:right w:val="single" w:sz="4" w:space="0" w:color="auto"/>
                                  </w:tcBorders>
                                  <w:shd w:val="clear" w:color="auto" w:fill="auto"/>
                                  <w:vAlign w:val="center"/>
                                </w:tcPr>
                                <w:p w14:paraId="1E2766DD" w14:textId="77777777" w:rsidR="0012534B" w:rsidRPr="00066A88" w:rsidRDefault="0012534B" w:rsidP="00CC156C">
                                  <w:pPr>
                                    <w:widowControl/>
                                    <w:spacing w:line="240" w:lineRule="exact"/>
                                    <w:ind w:firstLineChars="0" w:firstLine="0"/>
                                    <w:jc w:val="right"/>
                                    <w:rPr>
                                      <w:rFonts w:cs="新細明體"/>
                                      <w:color w:val="FF0000"/>
                                      <w:kern w:val="0"/>
                                      <w:sz w:val="20"/>
                                    </w:rPr>
                                  </w:pPr>
                                  <w:r w:rsidRPr="00066A88">
                                    <w:rPr>
                                      <w:rFonts w:cs="新細明體" w:hint="eastAsia"/>
                                      <w:color w:val="000000"/>
                                      <w:kern w:val="0"/>
                                      <w:sz w:val="20"/>
                                    </w:rPr>
                                    <w:t>3,463,518</w:t>
                                  </w:r>
                                </w:p>
                              </w:tc>
                              <w:tc>
                                <w:tcPr>
                                  <w:tcW w:w="1275" w:type="dxa"/>
                                  <w:tcBorders>
                                    <w:top w:val="nil"/>
                                    <w:left w:val="nil"/>
                                    <w:bottom w:val="single" w:sz="4" w:space="0" w:color="auto"/>
                                    <w:right w:val="single" w:sz="4" w:space="0" w:color="auto"/>
                                  </w:tcBorders>
                                  <w:shd w:val="clear" w:color="auto" w:fill="auto"/>
                                  <w:vAlign w:val="center"/>
                                </w:tcPr>
                                <w:p w14:paraId="68A1FAE2" w14:textId="77777777" w:rsidR="0012534B" w:rsidRPr="00066A88" w:rsidRDefault="0012534B" w:rsidP="00CC156C">
                                  <w:pPr>
                                    <w:widowControl/>
                                    <w:spacing w:line="240" w:lineRule="exact"/>
                                    <w:ind w:firstLineChars="0" w:firstLine="0"/>
                                    <w:jc w:val="right"/>
                                    <w:rPr>
                                      <w:rFonts w:cs="新細明體"/>
                                      <w:color w:val="FF0000"/>
                                      <w:kern w:val="0"/>
                                      <w:sz w:val="20"/>
                                    </w:rPr>
                                  </w:pPr>
                                  <w:r w:rsidRPr="00066A88">
                                    <w:rPr>
                                      <w:rFonts w:cs="新細明體" w:hint="eastAsia"/>
                                      <w:color w:val="000000"/>
                                      <w:kern w:val="0"/>
                                      <w:sz w:val="20"/>
                                    </w:rPr>
                                    <w:t>3,023,471</w:t>
                                  </w:r>
                                </w:p>
                              </w:tc>
                              <w:tc>
                                <w:tcPr>
                                  <w:tcW w:w="1276" w:type="dxa"/>
                                  <w:tcBorders>
                                    <w:top w:val="nil"/>
                                    <w:left w:val="nil"/>
                                    <w:bottom w:val="single" w:sz="4" w:space="0" w:color="auto"/>
                                    <w:right w:val="single" w:sz="4" w:space="0" w:color="auto"/>
                                  </w:tcBorders>
                                  <w:shd w:val="clear" w:color="auto" w:fill="auto"/>
                                  <w:vAlign w:val="center"/>
                                </w:tcPr>
                                <w:p w14:paraId="29229EB3" w14:textId="77777777" w:rsidR="0012534B" w:rsidRPr="00066A88" w:rsidRDefault="0012534B" w:rsidP="00CC156C">
                                  <w:pPr>
                                    <w:widowControl/>
                                    <w:spacing w:line="240" w:lineRule="exact"/>
                                    <w:ind w:firstLineChars="0" w:firstLine="0"/>
                                    <w:jc w:val="right"/>
                                    <w:rPr>
                                      <w:rFonts w:cs="新細明體"/>
                                      <w:color w:val="FF0000"/>
                                      <w:kern w:val="0"/>
                                      <w:sz w:val="20"/>
                                    </w:rPr>
                                  </w:pPr>
                                  <w:r w:rsidRPr="00066A88">
                                    <w:rPr>
                                      <w:rFonts w:cs="新細明體" w:hint="eastAsia"/>
                                      <w:color w:val="000000"/>
                                      <w:kern w:val="0"/>
                                      <w:sz w:val="20"/>
                                    </w:rPr>
                                    <w:t>440,047</w:t>
                                  </w:r>
                                </w:p>
                              </w:tc>
                            </w:tr>
                            <w:tr w:rsidR="0012534B" w:rsidRPr="00066A88" w14:paraId="1D64F076" w14:textId="77777777" w:rsidTr="00F75BD3">
                              <w:trPr>
                                <w:trHeight w:val="397"/>
                              </w:trPr>
                              <w:tc>
                                <w:tcPr>
                                  <w:tcW w:w="604" w:type="dxa"/>
                                  <w:tcBorders>
                                    <w:top w:val="nil"/>
                                    <w:left w:val="single" w:sz="4" w:space="0" w:color="auto"/>
                                    <w:bottom w:val="single" w:sz="4" w:space="0" w:color="auto"/>
                                    <w:right w:val="single" w:sz="4" w:space="0" w:color="auto"/>
                                  </w:tcBorders>
                                  <w:shd w:val="clear" w:color="auto" w:fill="auto"/>
                                  <w:noWrap/>
                                  <w:vAlign w:val="center"/>
                                  <w:hideMark/>
                                </w:tcPr>
                                <w:p w14:paraId="13C95BD0" w14:textId="77777777" w:rsidR="0012534B" w:rsidRPr="00066A88"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111</w:t>
                                  </w:r>
                                </w:p>
                              </w:tc>
                              <w:tc>
                                <w:tcPr>
                                  <w:tcW w:w="672" w:type="dxa"/>
                                  <w:tcBorders>
                                    <w:top w:val="nil"/>
                                    <w:left w:val="nil"/>
                                    <w:bottom w:val="single" w:sz="4" w:space="0" w:color="auto"/>
                                    <w:right w:val="single" w:sz="4" w:space="0" w:color="auto"/>
                                  </w:tcBorders>
                                  <w:shd w:val="clear" w:color="auto" w:fill="auto"/>
                                  <w:noWrap/>
                                  <w:vAlign w:val="center"/>
                                  <w:hideMark/>
                                </w:tcPr>
                                <w:p w14:paraId="2ED3FD7A" w14:textId="77777777" w:rsidR="0012534B" w:rsidRPr="00066A88" w:rsidRDefault="0012534B" w:rsidP="00CC156C">
                                  <w:pPr>
                                    <w:widowControl/>
                                    <w:spacing w:line="240" w:lineRule="exact"/>
                                    <w:ind w:firstLineChars="0" w:firstLine="0"/>
                                    <w:jc w:val="right"/>
                                    <w:rPr>
                                      <w:rFonts w:cs="新細明體"/>
                                      <w:color w:val="000000"/>
                                      <w:kern w:val="0"/>
                                      <w:sz w:val="20"/>
                                    </w:rPr>
                                  </w:pPr>
                                  <w:r w:rsidRPr="00066A88">
                                    <w:rPr>
                                      <w:rFonts w:cs="新細明體" w:hint="eastAsia"/>
                                      <w:color w:val="000000"/>
                                      <w:kern w:val="0"/>
                                      <w:sz w:val="20"/>
                                    </w:rPr>
                                    <w:t>5,646</w:t>
                                  </w:r>
                                </w:p>
                              </w:tc>
                              <w:tc>
                                <w:tcPr>
                                  <w:tcW w:w="709" w:type="dxa"/>
                                  <w:tcBorders>
                                    <w:top w:val="nil"/>
                                    <w:left w:val="nil"/>
                                    <w:bottom w:val="single" w:sz="4" w:space="0" w:color="auto"/>
                                    <w:right w:val="single" w:sz="4" w:space="0" w:color="auto"/>
                                  </w:tcBorders>
                                  <w:shd w:val="clear" w:color="auto" w:fill="auto"/>
                                  <w:noWrap/>
                                  <w:vAlign w:val="center"/>
                                  <w:hideMark/>
                                </w:tcPr>
                                <w:p w14:paraId="15AFECAB" w14:textId="77777777" w:rsidR="0012534B" w:rsidRPr="00066A88" w:rsidRDefault="0012534B" w:rsidP="00CC156C">
                                  <w:pPr>
                                    <w:widowControl/>
                                    <w:spacing w:line="240" w:lineRule="exact"/>
                                    <w:ind w:firstLineChars="0" w:firstLine="0"/>
                                    <w:jc w:val="right"/>
                                    <w:rPr>
                                      <w:rFonts w:cs="新細明體"/>
                                      <w:color w:val="000000"/>
                                      <w:kern w:val="0"/>
                                      <w:sz w:val="20"/>
                                    </w:rPr>
                                  </w:pPr>
                                  <w:r w:rsidRPr="00066A88">
                                    <w:rPr>
                                      <w:rFonts w:cs="新細明體" w:hint="eastAsia"/>
                                      <w:color w:val="000000"/>
                                      <w:kern w:val="0"/>
                                      <w:sz w:val="20"/>
                                    </w:rPr>
                                    <w:t>4,841</w:t>
                                  </w:r>
                                </w:p>
                              </w:tc>
                              <w:tc>
                                <w:tcPr>
                                  <w:tcW w:w="709" w:type="dxa"/>
                                  <w:tcBorders>
                                    <w:top w:val="nil"/>
                                    <w:left w:val="nil"/>
                                    <w:bottom w:val="single" w:sz="4" w:space="0" w:color="auto"/>
                                    <w:right w:val="single" w:sz="4" w:space="0" w:color="auto"/>
                                  </w:tcBorders>
                                  <w:shd w:val="clear" w:color="auto" w:fill="auto"/>
                                  <w:noWrap/>
                                  <w:vAlign w:val="center"/>
                                  <w:hideMark/>
                                </w:tcPr>
                                <w:p w14:paraId="19170A34" w14:textId="77777777" w:rsidR="0012534B" w:rsidRPr="00066A88" w:rsidRDefault="0012534B" w:rsidP="00CC156C">
                                  <w:pPr>
                                    <w:widowControl/>
                                    <w:spacing w:line="240" w:lineRule="exact"/>
                                    <w:ind w:firstLineChars="0" w:firstLine="0"/>
                                    <w:jc w:val="right"/>
                                    <w:rPr>
                                      <w:rFonts w:cs="新細明體"/>
                                      <w:color w:val="000000"/>
                                      <w:kern w:val="0"/>
                                      <w:sz w:val="20"/>
                                    </w:rPr>
                                  </w:pPr>
                                  <w:r w:rsidRPr="00066A88">
                                    <w:rPr>
                                      <w:rFonts w:cs="新細明體" w:hint="eastAsia"/>
                                      <w:color w:val="000000"/>
                                      <w:kern w:val="0"/>
                                      <w:sz w:val="20"/>
                                    </w:rPr>
                                    <w:t>4,718</w:t>
                                  </w:r>
                                </w:p>
                              </w:tc>
                              <w:tc>
                                <w:tcPr>
                                  <w:tcW w:w="1134" w:type="dxa"/>
                                  <w:tcBorders>
                                    <w:top w:val="nil"/>
                                    <w:left w:val="nil"/>
                                    <w:bottom w:val="single" w:sz="4" w:space="0" w:color="auto"/>
                                    <w:right w:val="single" w:sz="4" w:space="0" w:color="auto"/>
                                  </w:tcBorders>
                                  <w:shd w:val="clear" w:color="auto" w:fill="auto"/>
                                  <w:noWrap/>
                                  <w:vAlign w:val="center"/>
                                  <w:hideMark/>
                                </w:tcPr>
                                <w:p w14:paraId="23EF3B91" w14:textId="77777777" w:rsidR="0012534B" w:rsidRPr="003A0718" w:rsidRDefault="0012534B" w:rsidP="00CC156C">
                                  <w:pPr>
                                    <w:widowControl/>
                                    <w:spacing w:line="240" w:lineRule="exact"/>
                                    <w:ind w:firstLineChars="0" w:firstLine="0"/>
                                    <w:jc w:val="right"/>
                                    <w:rPr>
                                      <w:rFonts w:cs="新細明體"/>
                                      <w:kern w:val="0"/>
                                      <w:sz w:val="20"/>
                                    </w:rPr>
                                  </w:pPr>
                                  <w:r w:rsidRPr="003A0718">
                                    <w:rPr>
                                      <w:rFonts w:cs="新細明體" w:hint="eastAsia"/>
                                      <w:kern w:val="0"/>
                                      <w:sz w:val="20"/>
                                    </w:rPr>
                                    <w:t>123</w:t>
                                  </w:r>
                                </w:p>
                              </w:tc>
                              <w:tc>
                                <w:tcPr>
                                  <w:tcW w:w="1134" w:type="dxa"/>
                                  <w:tcBorders>
                                    <w:top w:val="nil"/>
                                    <w:left w:val="nil"/>
                                    <w:bottom w:val="single" w:sz="4" w:space="0" w:color="auto"/>
                                    <w:right w:val="single" w:sz="4" w:space="0" w:color="auto"/>
                                  </w:tcBorders>
                                  <w:shd w:val="clear" w:color="auto" w:fill="auto"/>
                                  <w:vAlign w:val="center"/>
                                </w:tcPr>
                                <w:p w14:paraId="2BCCF8E0" w14:textId="77777777" w:rsidR="0012534B" w:rsidRPr="00066A88" w:rsidRDefault="0012534B" w:rsidP="00CC156C">
                                  <w:pPr>
                                    <w:widowControl/>
                                    <w:spacing w:line="240" w:lineRule="exact"/>
                                    <w:ind w:firstLineChars="0" w:firstLine="0"/>
                                    <w:jc w:val="right"/>
                                    <w:rPr>
                                      <w:rFonts w:cs="新細明體"/>
                                      <w:color w:val="FF0000"/>
                                      <w:kern w:val="0"/>
                                      <w:sz w:val="20"/>
                                    </w:rPr>
                                  </w:pPr>
                                  <w:r w:rsidRPr="00066A88">
                                    <w:rPr>
                                      <w:rFonts w:cs="新細明體" w:hint="eastAsia"/>
                                      <w:color w:val="000000"/>
                                      <w:kern w:val="0"/>
                                      <w:sz w:val="20"/>
                                    </w:rPr>
                                    <w:t>3,331,758</w:t>
                                  </w:r>
                                </w:p>
                              </w:tc>
                              <w:tc>
                                <w:tcPr>
                                  <w:tcW w:w="1275" w:type="dxa"/>
                                  <w:tcBorders>
                                    <w:top w:val="nil"/>
                                    <w:left w:val="nil"/>
                                    <w:bottom w:val="single" w:sz="4" w:space="0" w:color="auto"/>
                                    <w:right w:val="single" w:sz="4" w:space="0" w:color="auto"/>
                                  </w:tcBorders>
                                  <w:shd w:val="clear" w:color="auto" w:fill="auto"/>
                                  <w:vAlign w:val="center"/>
                                </w:tcPr>
                                <w:p w14:paraId="717482FD" w14:textId="77777777" w:rsidR="0012534B" w:rsidRPr="00066A88" w:rsidRDefault="0012534B" w:rsidP="00CC156C">
                                  <w:pPr>
                                    <w:widowControl/>
                                    <w:spacing w:line="240" w:lineRule="exact"/>
                                    <w:ind w:firstLineChars="0" w:firstLine="0"/>
                                    <w:jc w:val="right"/>
                                    <w:rPr>
                                      <w:rFonts w:cs="新細明體"/>
                                      <w:color w:val="FF0000"/>
                                      <w:kern w:val="0"/>
                                      <w:sz w:val="20"/>
                                    </w:rPr>
                                  </w:pPr>
                                  <w:r w:rsidRPr="00066A88">
                                    <w:rPr>
                                      <w:rFonts w:cs="新細明體" w:hint="eastAsia"/>
                                      <w:color w:val="000000"/>
                                      <w:kern w:val="0"/>
                                      <w:sz w:val="20"/>
                                    </w:rPr>
                                    <w:t>2,901,253</w:t>
                                  </w:r>
                                </w:p>
                              </w:tc>
                              <w:tc>
                                <w:tcPr>
                                  <w:tcW w:w="1276" w:type="dxa"/>
                                  <w:tcBorders>
                                    <w:top w:val="nil"/>
                                    <w:left w:val="nil"/>
                                    <w:bottom w:val="single" w:sz="4" w:space="0" w:color="auto"/>
                                    <w:right w:val="single" w:sz="4" w:space="0" w:color="auto"/>
                                  </w:tcBorders>
                                  <w:shd w:val="clear" w:color="auto" w:fill="auto"/>
                                  <w:vAlign w:val="center"/>
                                </w:tcPr>
                                <w:p w14:paraId="1DD2070B" w14:textId="77777777" w:rsidR="0012534B" w:rsidRPr="00066A88" w:rsidRDefault="0012534B" w:rsidP="00CC156C">
                                  <w:pPr>
                                    <w:widowControl/>
                                    <w:spacing w:line="240" w:lineRule="exact"/>
                                    <w:ind w:firstLineChars="0" w:firstLine="0"/>
                                    <w:jc w:val="right"/>
                                    <w:rPr>
                                      <w:rFonts w:cs="新細明體"/>
                                      <w:color w:val="FF0000"/>
                                      <w:kern w:val="0"/>
                                      <w:sz w:val="20"/>
                                    </w:rPr>
                                  </w:pPr>
                                  <w:r w:rsidRPr="00066A88">
                                    <w:rPr>
                                      <w:rFonts w:cs="新細明體" w:hint="eastAsia"/>
                                      <w:color w:val="000000"/>
                                      <w:kern w:val="0"/>
                                      <w:sz w:val="20"/>
                                    </w:rPr>
                                    <w:t>430,505</w:t>
                                  </w:r>
                                </w:p>
                              </w:tc>
                            </w:tr>
                            <w:tr w:rsidR="0012534B" w:rsidRPr="00066A88" w14:paraId="26027363" w14:textId="77777777" w:rsidTr="00CC156C">
                              <w:trPr>
                                <w:trHeight w:val="335"/>
                              </w:trPr>
                              <w:tc>
                                <w:tcPr>
                                  <w:tcW w:w="7513" w:type="dxa"/>
                                  <w:gridSpan w:val="8"/>
                                  <w:tcBorders>
                                    <w:top w:val="single" w:sz="4" w:space="0" w:color="auto"/>
                                    <w:left w:val="nil"/>
                                    <w:bottom w:val="nil"/>
                                    <w:right w:val="nil"/>
                                  </w:tcBorders>
                                  <w:shd w:val="clear" w:color="auto" w:fill="auto"/>
                                  <w:noWrap/>
                                  <w:vAlign w:val="center"/>
                                  <w:hideMark/>
                                </w:tcPr>
                                <w:p w14:paraId="4469B2F0" w14:textId="77777777" w:rsidR="0012534B" w:rsidRPr="00066A88" w:rsidRDefault="0012534B" w:rsidP="00CC156C">
                                  <w:pPr>
                                    <w:widowControl/>
                                    <w:spacing w:line="240" w:lineRule="exact"/>
                                    <w:ind w:firstLineChars="0" w:firstLine="0"/>
                                    <w:rPr>
                                      <w:rFonts w:cs="新細明體"/>
                                      <w:color w:val="000000"/>
                                      <w:kern w:val="0"/>
                                      <w:sz w:val="18"/>
                                      <w:szCs w:val="18"/>
                                    </w:rPr>
                                  </w:pPr>
                                  <w:r w:rsidRPr="00066A88">
                                    <w:rPr>
                                      <w:rFonts w:cs="新細明體" w:hint="eastAsia"/>
                                      <w:color w:val="000000"/>
                                      <w:kern w:val="0"/>
                                      <w:sz w:val="18"/>
                                      <w:szCs w:val="18"/>
                                    </w:rPr>
                                    <w:t>資料來源：整理自</w:t>
                                  </w:r>
                                  <w:r>
                                    <w:rPr>
                                      <w:rFonts w:cs="新細明體" w:hint="eastAsia"/>
                                      <w:color w:val="000000"/>
                                      <w:kern w:val="0"/>
                                      <w:sz w:val="18"/>
                                      <w:szCs w:val="18"/>
                                    </w:rPr>
                                    <w:t>警察</w:t>
                                  </w:r>
                                  <w:r w:rsidRPr="00066A88">
                                    <w:rPr>
                                      <w:rFonts w:cs="新細明體" w:hint="eastAsia"/>
                                      <w:color w:val="000000"/>
                                      <w:kern w:val="0"/>
                                      <w:sz w:val="18"/>
                                      <w:szCs w:val="18"/>
                                    </w:rPr>
                                    <w:t>局提供資料。</w:t>
                                  </w:r>
                                </w:p>
                              </w:tc>
                            </w:tr>
                          </w:tbl>
                          <w:p w14:paraId="47115A68" w14:textId="77777777" w:rsidR="0012534B" w:rsidRPr="00EC0567" w:rsidRDefault="0012534B" w:rsidP="00F75BD3">
                            <w:pPr>
                              <w:spacing w:line="240" w:lineRule="exact"/>
                              <w:ind w:firstLine="56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50457E" id="文字方塊 1583754716" o:spid="_x0000_s1027" type="#_x0000_t202" style="position:absolute;left:0;text-align:left;margin-left:335.8pt;margin-top:577.4pt;width:387pt;height:180pt;z-index:252225536;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" filled="f" stroked="f" strokeweight=".5pt">
                <v:textbox>
                  <w:txbxContent>
                    <w:tbl>
                      <w:tblPr>
                        <w:tblW w:w="7513" w:type="dxa"/>
                        <w:tblLayout w:type="fixed"/>
                        <w:tblCellMar>
                          <w:left w:w="28" w:type="dxa"/>
                          <w:right w:w="28" w:type="dxa"/>
                        </w:tblCellMar>
                        <w:tblLook w:val="04A0" w:firstRow="1" w:lastRow="0" w:firstColumn="1" w:lastColumn="0" w:noHBand="0" w:noVBand="1"/>
                      </w:tblPr>
                      <w:tblGrid>
                        <w:gridCol w:w="604"/>
                        <w:gridCol w:w="672"/>
                        <w:gridCol w:w="709"/>
                        <w:gridCol w:w="709"/>
                        <w:gridCol w:w="1134"/>
                        <w:gridCol w:w="1134"/>
                        <w:gridCol w:w="1275"/>
                        <w:gridCol w:w="1276"/>
                      </w:tblGrid>
                      <w:tr w:rsidR="0012534B" w:rsidRPr="00066A88" w14:paraId="18453B77" w14:textId="77777777" w:rsidTr="00CC156C">
                        <w:trPr>
                          <w:trHeight w:val="335"/>
                        </w:trPr>
                        <w:tc>
                          <w:tcPr>
                            <w:tcW w:w="7513" w:type="dxa"/>
                            <w:gridSpan w:val="8"/>
                            <w:shd w:val="clear" w:color="auto" w:fill="auto"/>
                            <w:noWrap/>
                            <w:vAlign w:val="center"/>
                          </w:tcPr>
                          <w:p w14:paraId="2776EBEA" w14:textId="77777777" w:rsidR="0012534B" w:rsidRPr="00CC156C" w:rsidRDefault="0012534B" w:rsidP="00CC156C">
                            <w:pPr>
                              <w:widowControl/>
                              <w:spacing w:line="240" w:lineRule="exact"/>
                              <w:ind w:firstLineChars="0" w:firstLine="0"/>
                              <w:jc w:val="center"/>
                              <w:rPr>
                                <w:rFonts w:cs="新細明體"/>
                                <w:color w:val="000000"/>
                                <w:kern w:val="0"/>
                                <w:sz w:val="24"/>
                                <w:szCs w:val="24"/>
                              </w:rPr>
                            </w:pPr>
                            <w:r w:rsidRPr="00CC156C">
                              <w:rPr>
                                <w:rFonts w:cs="新細明體" w:hint="eastAsia"/>
                                <w:b/>
                                <w:bCs/>
                                <w:color w:val="000000"/>
                                <w:kern w:val="0"/>
                                <w:sz w:val="24"/>
                                <w:szCs w:val="24"/>
                              </w:rPr>
                              <w:t>表2  桃園市警察人員</w:t>
                            </w:r>
                            <w:r>
                              <w:rPr>
                                <w:rFonts w:cs="新細明體" w:hint="eastAsia"/>
                                <w:b/>
                                <w:bCs/>
                                <w:color w:val="000000"/>
                                <w:kern w:val="0"/>
                                <w:sz w:val="24"/>
                                <w:szCs w:val="24"/>
                              </w:rPr>
                              <w:t>及執勤情形</w:t>
                            </w:r>
                            <w:r w:rsidRPr="00CC156C">
                              <w:rPr>
                                <w:rFonts w:cs="新細明體" w:hint="eastAsia"/>
                                <w:b/>
                                <w:bCs/>
                                <w:color w:val="000000"/>
                                <w:kern w:val="0"/>
                                <w:sz w:val="24"/>
                                <w:szCs w:val="24"/>
                              </w:rPr>
                              <w:t>統計</w:t>
                            </w:r>
                          </w:p>
                        </w:tc>
                      </w:tr>
                      <w:tr w:rsidR="0012534B" w:rsidRPr="00066A88" w14:paraId="2CD8523F" w14:textId="77777777" w:rsidTr="00CC156C">
                        <w:trPr>
                          <w:trHeight w:val="335"/>
                        </w:trPr>
                        <w:tc>
                          <w:tcPr>
                            <w:tcW w:w="7513" w:type="dxa"/>
                            <w:gridSpan w:val="8"/>
                            <w:tcBorders>
                              <w:bottom w:val="single" w:sz="4" w:space="0" w:color="auto"/>
                            </w:tcBorders>
                            <w:shd w:val="clear" w:color="auto" w:fill="auto"/>
                            <w:noWrap/>
                            <w:vAlign w:val="center"/>
                          </w:tcPr>
                          <w:p w14:paraId="3306F456" w14:textId="77777777" w:rsidR="0012534B" w:rsidRPr="00066A88" w:rsidRDefault="0012534B" w:rsidP="00CC156C">
                            <w:pPr>
                              <w:widowControl/>
                              <w:spacing w:line="240" w:lineRule="exact"/>
                              <w:ind w:firstLineChars="0" w:firstLine="0"/>
                              <w:jc w:val="right"/>
                              <w:rPr>
                                <w:rFonts w:cs="新細明體"/>
                                <w:color w:val="000000"/>
                                <w:kern w:val="0"/>
                                <w:sz w:val="20"/>
                              </w:rPr>
                            </w:pPr>
                            <w:r w:rsidRPr="00066A88">
                              <w:rPr>
                                <w:rFonts w:cs="新細明體" w:hint="eastAsia"/>
                                <w:color w:val="000000"/>
                                <w:kern w:val="0"/>
                                <w:sz w:val="20"/>
                              </w:rPr>
                              <w:t>單位：人</w:t>
                            </w:r>
                            <w:r>
                              <w:rPr>
                                <w:rFonts w:cs="新細明體" w:hint="eastAsia"/>
                                <w:color w:val="000000"/>
                                <w:kern w:val="0"/>
                                <w:sz w:val="20"/>
                              </w:rPr>
                              <w:t>、時</w:t>
                            </w:r>
                          </w:p>
                        </w:tc>
                      </w:tr>
                      <w:tr w:rsidR="0012534B" w:rsidRPr="00066A88" w14:paraId="2A504279" w14:textId="77777777" w:rsidTr="00F75BD3">
                        <w:trPr>
                          <w:trHeight w:hRule="exact" w:val="794"/>
                        </w:trPr>
                        <w:tc>
                          <w:tcPr>
                            <w:tcW w:w="6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D80DE9" w14:textId="77777777" w:rsidR="0012534B" w:rsidRPr="00066A88"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年底</w:t>
                            </w:r>
                          </w:p>
                        </w:tc>
                        <w:tc>
                          <w:tcPr>
                            <w:tcW w:w="672" w:type="dxa"/>
                            <w:tcBorders>
                              <w:top w:val="single" w:sz="4" w:space="0" w:color="auto"/>
                              <w:left w:val="nil"/>
                              <w:bottom w:val="single" w:sz="4" w:space="0" w:color="auto"/>
                              <w:right w:val="single" w:sz="4" w:space="0" w:color="auto"/>
                            </w:tcBorders>
                            <w:shd w:val="clear" w:color="auto" w:fill="auto"/>
                            <w:vAlign w:val="center"/>
                            <w:hideMark/>
                          </w:tcPr>
                          <w:p w14:paraId="589A6102" w14:textId="77777777" w:rsidR="0012534B"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編制</w:t>
                            </w:r>
                          </w:p>
                          <w:p w14:paraId="358880DE" w14:textId="77777777" w:rsidR="0012534B" w:rsidRPr="00066A88"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員額</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0C487C9" w14:textId="77777777" w:rsidR="0012534B"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預算</w:t>
                            </w:r>
                          </w:p>
                          <w:p w14:paraId="1E99FA45" w14:textId="77777777" w:rsidR="0012534B" w:rsidRPr="00066A88"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員額</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1422F127" w14:textId="77777777" w:rsidR="0012534B"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在職</w:t>
                            </w:r>
                          </w:p>
                          <w:p w14:paraId="1B8A0E9B" w14:textId="77777777" w:rsidR="0012534B" w:rsidRPr="00066A88"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人數</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A5F14F2" w14:textId="77777777" w:rsidR="0012534B" w:rsidRDefault="0012534B" w:rsidP="00CC156C">
                            <w:pPr>
                              <w:widowControl/>
                              <w:spacing w:line="240" w:lineRule="exact"/>
                              <w:ind w:firstLineChars="0" w:firstLine="0"/>
                              <w:jc w:val="center"/>
                              <w:rPr>
                                <w:rFonts w:cs="新細明體"/>
                                <w:color w:val="000000"/>
                                <w:kern w:val="0"/>
                                <w:sz w:val="20"/>
                              </w:rPr>
                            </w:pPr>
                            <w:r w:rsidRPr="00AD516E">
                              <w:rPr>
                                <w:rFonts w:cs="新細明體" w:hint="eastAsia"/>
                                <w:color w:val="000000"/>
                                <w:kern w:val="0"/>
                                <w:sz w:val="20"/>
                              </w:rPr>
                              <w:t>在職人數較</w:t>
                            </w:r>
                          </w:p>
                          <w:p w14:paraId="4CB34A13" w14:textId="77777777" w:rsidR="0012534B" w:rsidRDefault="0012534B" w:rsidP="00CC156C">
                            <w:pPr>
                              <w:widowControl/>
                              <w:spacing w:line="240" w:lineRule="exact"/>
                              <w:ind w:firstLineChars="0" w:firstLine="0"/>
                              <w:jc w:val="center"/>
                              <w:rPr>
                                <w:rFonts w:cs="新細明體"/>
                                <w:color w:val="000000"/>
                                <w:kern w:val="0"/>
                                <w:sz w:val="20"/>
                              </w:rPr>
                            </w:pPr>
                            <w:r w:rsidRPr="00AD516E">
                              <w:rPr>
                                <w:rFonts w:cs="新細明體" w:hint="eastAsia"/>
                                <w:color w:val="000000"/>
                                <w:kern w:val="0"/>
                                <w:sz w:val="20"/>
                              </w:rPr>
                              <w:t>預算員額</w:t>
                            </w:r>
                          </w:p>
                          <w:p w14:paraId="152DA3A8" w14:textId="77777777" w:rsidR="0012534B" w:rsidRPr="00066A88" w:rsidRDefault="0012534B" w:rsidP="00CC156C">
                            <w:pPr>
                              <w:widowControl/>
                              <w:spacing w:line="240" w:lineRule="exact"/>
                              <w:ind w:firstLineChars="0" w:firstLine="0"/>
                              <w:jc w:val="center"/>
                              <w:rPr>
                                <w:rFonts w:cs="新細明體"/>
                                <w:color w:val="000000"/>
                                <w:kern w:val="0"/>
                                <w:sz w:val="20"/>
                              </w:rPr>
                            </w:pPr>
                            <w:r w:rsidRPr="00AD516E">
                              <w:rPr>
                                <w:rFonts w:cs="新細明體" w:hint="eastAsia"/>
                                <w:color w:val="000000"/>
                                <w:kern w:val="0"/>
                                <w:sz w:val="20"/>
                              </w:rPr>
                              <w:t>短少人數</w:t>
                            </w:r>
                          </w:p>
                        </w:tc>
                        <w:tc>
                          <w:tcPr>
                            <w:tcW w:w="1134" w:type="dxa"/>
                            <w:tcBorders>
                              <w:top w:val="single" w:sz="4" w:space="0" w:color="auto"/>
                              <w:left w:val="nil"/>
                              <w:bottom w:val="single" w:sz="4" w:space="0" w:color="auto"/>
                              <w:right w:val="single" w:sz="4" w:space="0" w:color="auto"/>
                            </w:tcBorders>
                            <w:shd w:val="clear" w:color="auto" w:fill="auto"/>
                            <w:vAlign w:val="center"/>
                          </w:tcPr>
                          <w:p w14:paraId="12EC14F6" w14:textId="77777777" w:rsidR="0012534B"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超時服勤</w:t>
                            </w:r>
                          </w:p>
                          <w:p w14:paraId="05ECEC4D" w14:textId="77777777" w:rsidR="0012534B" w:rsidRPr="00066A88"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總時數</w:t>
                            </w:r>
                          </w:p>
                        </w:tc>
                        <w:tc>
                          <w:tcPr>
                            <w:tcW w:w="1275" w:type="dxa"/>
                            <w:tcBorders>
                              <w:top w:val="single" w:sz="4" w:space="0" w:color="auto"/>
                              <w:left w:val="nil"/>
                              <w:bottom w:val="single" w:sz="4" w:space="0" w:color="auto"/>
                              <w:right w:val="single" w:sz="4" w:space="0" w:color="auto"/>
                            </w:tcBorders>
                            <w:shd w:val="clear" w:color="auto" w:fill="auto"/>
                            <w:vAlign w:val="center"/>
                          </w:tcPr>
                          <w:p w14:paraId="6D31EBA9" w14:textId="77777777" w:rsidR="0012534B"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支領超勤</w:t>
                            </w:r>
                          </w:p>
                          <w:p w14:paraId="2F2A9A3F" w14:textId="77777777" w:rsidR="0012534B" w:rsidRPr="00066A88"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加班費時數</w:t>
                            </w:r>
                          </w:p>
                        </w:tc>
                        <w:tc>
                          <w:tcPr>
                            <w:tcW w:w="1276" w:type="dxa"/>
                            <w:tcBorders>
                              <w:top w:val="single" w:sz="4" w:space="0" w:color="auto"/>
                              <w:left w:val="nil"/>
                              <w:bottom w:val="single" w:sz="4" w:space="0" w:color="auto"/>
                              <w:right w:val="single" w:sz="4" w:space="0" w:color="auto"/>
                            </w:tcBorders>
                            <w:shd w:val="clear" w:color="auto" w:fill="auto"/>
                            <w:vAlign w:val="center"/>
                          </w:tcPr>
                          <w:p w14:paraId="106C3370" w14:textId="77777777" w:rsidR="0012534B"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未支領超勤</w:t>
                            </w:r>
                          </w:p>
                          <w:p w14:paraId="21FE0D48" w14:textId="77777777" w:rsidR="0012534B" w:rsidRPr="00066A88"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加班費時數</w:t>
                            </w:r>
                          </w:p>
                        </w:tc>
                      </w:tr>
                      <w:tr w:rsidR="0012534B" w:rsidRPr="00066A88" w14:paraId="6B077657" w14:textId="77777777" w:rsidTr="00F75BD3">
                        <w:trPr>
                          <w:trHeight w:val="397"/>
                        </w:trPr>
                        <w:tc>
                          <w:tcPr>
                            <w:tcW w:w="6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12E217" w14:textId="77777777" w:rsidR="0012534B" w:rsidRPr="003E4ACF" w:rsidRDefault="0012534B" w:rsidP="00CC156C">
                            <w:pPr>
                              <w:widowControl/>
                              <w:spacing w:line="240" w:lineRule="exact"/>
                              <w:ind w:firstLineChars="0" w:firstLine="0"/>
                              <w:jc w:val="center"/>
                              <w:rPr>
                                <w:rFonts w:cs="新細明體"/>
                                <w:b/>
                                <w:bCs/>
                                <w:color w:val="000000"/>
                                <w:kern w:val="0"/>
                                <w:sz w:val="20"/>
                              </w:rPr>
                            </w:pPr>
                            <w:r w:rsidRPr="003E4ACF">
                              <w:rPr>
                                <w:rFonts w:cs="新細明體" w:hint="eastAsia"/>
                                <w:b/>
                                <w:bCs/>
                                <w:color w:val="000000"/>
                                <w:kern w:val="0"/>
                                <w:sz w:val="20"/>
                              </w:rPr>
                              <w:t>合計</w:t>
                            </w:r>
                          </w:p>
                        </w:tc>
                        <w:tc>
                          <w:tcPr>
                            <w:tcW w:w="3224" w:type="dxa"/>
                            <w:gridSpan w:val="4"/>
                            <w:tcBorders>
                              <w:top w:val="single" w:sz="4" w:space="0" w:color="auto"/>
                              <w:left w:val="nil"/>
                              <w:bottom w:val="single" w:sz="4" w:space="0" w:color="auto"/>
                              <w:right w:val="single" w:sz="4" w:space="0" w:color="auto"/>
                              <w:tl2br w:val="single" w:sz="4" w:space="0" w:color="auto"/>
                            </w:tcBorders>
                            <w:shd w:val="clear" w:color="auto" w:fill="auto"/>
                            <w:noWrap/>
                            <w:vAlign w:val="center"/>
                          </w:tcPr>
                          <w:p w14:paraId="437866CB" w14:textId="77777777" w:rsidR="0012534B" w:rsidRPr="00066A88" w:rsidRDefault="0012534B" w:rsidP="00CC156C">
                            <w:pPr>
                              <w:widowControl/>
                              <w:spacing w:line="240" w:lineRule="exact"/>
                              <w:ind w:firstLineChars="0" w:firstLine="0"/>
                              <w:jc w:val="right"/>
                              <w:rPr>
                                <w:rFonts w:cs="新細明體"/>
                                <w:color w:val="FF0000"/>
                                <w:kern w:val="0"/>
                                <w:sz w:val="20"/>
                              </w:rPr>
                            </w:pPr>
                          </w:p>
                        </w:tc>
                        <w:tc>
                          <w:tcPr>
                            <w:tcW w:w="1134" w:type="dxa"/>
                            <w:tcBorders>
                              <w:top w:val="nil"/>
                              <w:left w:val="nil"/>
                              <w:bottom w:val="single" w:sz="4" w:space="0" w:color="auto"/>
                              <w:right w:val="single" w:sz="4" w:space="0" w:color="auto"/>
                            </w:tcBorders>
                            <w:shd w:val="clear" w:color="auto" w:fill="auto"/>
                            <w:vAlign w:val="center"/>
                          </w:tcPr>
                          <w:p w14:paraId="7D0C5CCC" w14:textId="77777777" w:rsidR="0012534B" w:rsidRPr="00066A88" w:rsidRDefault="0012534B" w:rsidP="00CC156C">
                            <w:pPr>
                              <w:widowControl/>
                              <w:spacing w:line="240" w:lineRule="exact"/>
                              <w:ind w:firstLineChars="0" w:firstLine="0"/>
                              <w:jc w:val="right"/>
                              <w:rPr>
                                <w:rFonts w:cs="新細明體"/>
                                <w:b/>
                                <w:bCs/>
                                <w:color w:val="000000"/>
                                <w:kern w:val="0"/>
                                <w:sz w:val="20"/>
                              </w:rPr>
                            </w:pPr>
                            <w:r w:rsidRPr="00066A88">
                              <w:rPr>
                                <w:rFonts w:cs="新細明體" w:hint="eastAsia"/>
                                <w:b/>
                                <w:bCs/>
                                <w:color w:val="000000"/>
                                <w:kern w:val="0"/>
                                <w:sz w:val="20"/>
                              </w:rPr>
                              <w:t>10,204,036</w:t>
                            </w:r>
                          </w:p>
                        </w:tc>
                        <w:tc>
                          <w:tcPr>
                            <w:tcW w:w="1275" w:type="dxa"/>
                            <w:tcBorders>
                              <w:top w:val="nil"/>
                              <w:left w:val="nil"/>
                              <w:bottom w:val="single" w:sz="4" w:space="0" w:color="auto"/>
                              <w:right w:val="single" w:sz="4" w:space="0" w:color="auto"/>
                            </w:tcBorders>
                            <w:shd w:val="clear" w:color="auto" w:fill="auto"/>
                            <w:vAlign w:val="center"/>
                          </w:tcPr>
                          <w:p w14:paraId="5E510341" w14:textId="77777777" w:rsidR="0012534B" w:rsidRPr="00066A88" w:rsidRDefault="0012534B" w:rsidP="00CC156C">
                            <w:pPr>
                              <w:widowControl/>
                              <w:spacing w:line="240" w:lineRule="exact"/>
                              <w:ind w:firstLineChars="0" w:firstLine="0"/>
                              <w:jc w:val="right"/>
                              <w:rPr>
                                <w:rFonts w:cs="新細明體"/>
                                <w:b/>
                                <w:bCs/>
                                <w:color w:val="000000"/>
                                <w:kern w:val="0"/>
                                <w:sz w:val="20"/>
                              </w:rPr>
                            </w:pPr>
                            <w:r w:rsidRPr="00066A88">
                              <w:rPr>
                                <w:rFonts w:cs="新細明體" w:hint="eastAsia"/>
                                <w:b/>
                                <w:bCs/>
                                <w:color w:val="000000"/>
                                <w:kern w:val="0"/>
                                <w:sz w:val="20"/>
                              </w:rPr>
                              <w:t>8,876,535</w:t>
                            </w:r>
                          </w:p>
                        </w:tc>
                        <w:tc>
                          <w:tcPr>
                            <w:tcW w:w="1276" w:type="dxa"/>
                            <w:tcBorders>
                              <w:top w:val="nil"/>
                              <w:left w:val="nil"/>
                              <w:bottom w:val="single" w:sz="4" w:space="0" w:color="auto"/>
                              <w:right w:val="single" w:sz="4" w:space="0" w:color="auto"/>
                            </w:tcBorders>
                            <w:shd w:val="clear" w:color="auto" w:fill="auto"/>
                            <w:vAlign w:val="center"/>
                          </w:tcPr>
                          <w:p w14:paraId="64F6CC46" w14:textId="77777777" w:rsidR="0012534B" w:rsidRPr="00066A88" w:rsidRDefault="0012534B" w:rsidP="00CC156C">
                            <w:pPr>
                              <w:widowControl/>
                              <w:spacing w:line="240" w:lineRule="exact"/>
                              <w:ind w:firstLineChars="0" w:firstLine="0"/>
                              <w:jc w:val="right"/>
                              <w:rPr>
                                <w:rFonts w:cs="新細明體"/>
                                <w:b/>
                                <w:bCs/>
                                <w:color w:val="000000"/>
                                <w:kern w:val="0"/>
                                <w:sz w:val="20"/>
                              </w:rPr>
                            </w:pPr>
                            <w:r w:rsidRPr="00066A88">
                              <w:rPr>
                                <w:rFonts w:cs="新細明體" w:hint="eastAsia"/>
                                <w:b/>
                                <w:bCs/>
                                <w:color w:val="000000"/>
                                <w:kern w:val="0"/>
                                <w:sz w:val="20"/>
                              </w:rPr>
                              <w:t>1,327,501</w:t>
                            </w:r>
                          </w:p>
                        </w:tc>
                      </w:tr>
                      <w:tr w:rsidR="0012534B" w:rsidRPr="00066A88" w14:paraId="699DFE37" w14:textId="77777777" w:rsidTr="00F75BD3">
                        <w:trPr>
                          <w:trHeight w:val="397"/>
                        </w:trPr>
                        <w:tc>
                          <w:tcPr>
                            <w:tcW w:w="604" w:type="dxa"/>
                            <w:tcBorders>
                              <w:top w:val="nil"/>
                              <w:left w:val="single" w:sz="4" w:space="0" w:color="auto"/>
                              <w:bottom w:val="single" w:sz="4" w:space="0" w:color="auto"/>
                              <w:right w:val="single" w:sz="4" w:space="0" w:color="auto"/>
                            </w:tcBorders>
                            <w:shd w:val="clear" w:color="auto" w:fill="auto"/>
                            <w:noWrap/>
                            <w:vAlign w:val="center"/>
                            <w:hideMark/>
                          </w:tcPr>
                          <w:p w14:paraId="1853CA70" w14:textId="77777777" w:rsidR="0012534B" w:rsidRPr="00066A88"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109</w:t>
                            </w:r>
                          </w:p>
                        </w:tc>
                        <w:tc>
                          <w:tcPr>
                            <w:tcW w:w="672" w:type="dxa"/>
                            <w:tcBorders>
                              <w:top w:val="nil"/>
                              <w:left w:val="nil"/>
                              <w:bottom w:val="single" w:sz="4" w:space="0" w:color="auto"/>
                              <w:right w:val="single" w:sz="4" w:space="0" w:color="auto"/>
                            </w:tcBorders>
                            <w:shd w:val="clear" w:color="auto" w:fill="auto"/>
                            <w:noWrap/>
                            <w:vAlign w:val="center"/>
                            <w:hideMark/>
                          </w:tcPr>
                          <w:p w14:paraId="6189F4A4" w14:textId="77777777" w:rsidR="0012534B" w:rsidRPr="00066A88" w:rsidRDefault="0012534B" w:rsidP="00CC156C">
                            <w:pPr>
                              <w:widowControl/>
                              <w:spacing w:line="240" w:lineRule="exact"/>
                              <w:ind w:firstLineChars="0" w:firstLine="0"/>
                              <w:jc w:val="right"/>
                              <w:rPr>
                                <w:rFonts w:cs="新細明體"/>
                                <w:color w:val="000000"/>
                                <w:kern w:val="0"/>
                                <w:sz w:val="20"/>
                              </w:rPr>
                            </w:pPr>
                            <w:r w:rsidRPr="00066A88">
                              <w:rPr>
                                <w:rFonts w:cs="新細明體" w:hint="eastAsia"/>
                                <w:color w:val="000000"/>
                                <w:kern w:val="0"/>
                                <w:sz w:val="20"/>
                              </w:rPr>
                              <w:t>5,470</w:t>
                            </w:r>
                          </w:p>
                        </w:tc>
                        <w:tc>
                          <w:tcPr>
                            <w:tcW w:w="709" w:type="dxa"/>
                            <w:tcBorders>
                              <w:top w:val="nil"/>
                              <w:left w:val="nil"/>
                              <w:bottom w:val="single" w:sz="4" w:space="0" w:color="auto"/>
                              <w:right w:val="single" w:sz="4" w:space="0" w:color="auto"/>
                            </w:tcBorders>
                            <w:shd w:val="clear" w:color="auto" w:fill="auto"/>
                            <w:noWrap/>
                            <w:vAlign w:val="center"/>
                            <w:hideMark/>
                          </w:tcPr>
                          <w:p w14:paraId="047B1C23" w14:textId="77777777" w:rsidR="0012534B" w:rsidRPr="00066A88" w:rsidRDefault="0012534B" w:rsidP="00CC156C">
                            <w:pPr>
                              <w:widowControl/>
                              <w:spacing w:line="240" w:lineRule="exact"/>
                              <w:ind w:firstLineChars="0" w:firstLine="0"/>
                              <w:jc w:val="right"/>
                              <w:rPr>
                                <w:rFonts w:cs="新細明體"/>
                                <w:color w:val="000000"/>
                                <w:kern w:val="0"/>
                                <w:sz w:val="20"/>
                              </w:rPr>
                            </w:pPr>
                            <w:r w:rsidRPr="00066A88">
                              <w:rPr>
                                <w:rFonts w:cs="新細明體" w:hint="eastAsia"/>
                                <w:color w:val="000000"/>
                                <w:kern w:val="0"/>
                                <w:sz w:val="20"/>
                              </w:rPr>
                              <w:t>4,846</w:t>
                            </w:r>
                          </w:p>
                        </w:tc>
                        <w:tc>
                          <w:tcPr>
                            <w:tcW w:w="709" w:type="dxa"/>
                            <w:tcBorders>
                              <w:top w:val="nil"/>
                              <w:left w:val="nil"/>
                              <w:bottom w:val="single" w:sz="4" w:space="0" w:color="auto"/>
                              <w:right w:val="single" w:sz="4" w:space="0" w:color="auto"/>
                            </w:tcBorders>
                            <w:shd w:val="clear" w:color="auto" w:fill="auto"/>
                            <w:noWrap/>
                            <w:vAlign w:val="center"/>
                            <w:hideMark/>
                          </w:tcPr>
                          <w:p w14:paraId="01F3150E" w14:textId="77777777" w:rsidR="0012534B" w:rsidRPr="00066A88" w:rsidRDefault="0012534B" w:rsidP="00CC156C">
                            <w:pPr>
                              <w:widowControl/>
                              <w:spacing w:line="240" w:lineRule="exact"/>
                              <w:ind w:firstLineChars="0" w:firstLine="0"/>
                              <w:jc w:val="right"/>
                              <w:rPr>
                                <w:rFonts w:cs="新細明體"/>
                                <w:color w:val="000000"/>
                                <w:kern w:val="0"/>
                                <w:sz w:val="20"/>
                              </w:rPr>
                            </w:pPr>
                            <w:r w:rsidRPr="00066A88">
                              <w:rPr>
                                <w:rFonts w:cs="新細明體" w:hint="eastAsia"/>
                                <w:color w:val="000000"/>
                                <w:kern w:val="0"/>
                                <w:sz w:val="20"/>
                              </w:rPr>
                              <w:t>4,805</w:t>
                            </w:r>
                          </w:p>
                        </w:tc>
                        <w:tc>
                          <w:tcPr>
                            <w:tcW w:w="1134" w:type="dxa"/>
                            <w:tcBorders>
                              <w:top w:val="nil"/>
                              <w:left w:val="nil"/>
                              <w:bottom w:val="single" w:sz="4" w:space="0" w:color="auto"/>
                              <w:right w:val="single" w:sz="4" w:space="0" w:color="auto"/>
                            </w:tcBorders>
                            <w:shd w:val="clear" w:color="auto" w:fill="auto"/>
                            <w:noWrap/>
                            <w:vAlign w:val="center"/>
                            <w:hideMark/>
                          </w:tcPr>
                          <w:p w14:paraId="657B5F40" w14:textId="77777777" w:rsidR="0012534B" w:rsidRPr="003A0718" w:rsidRDefault="0012534B" w:rsidP="00CC156C">
                            <w:pPr>
                              <w:widowControl/>
                              <w:spacing w:line="240" w:lineRule="exact"/>
                              <w:ind w:firstLineChars="0" w:firstLine="0"/>
                              <w:jc w:val="right"/>
                              <w:rPr>
                                <w:rFonts w:cs="新細明體"/>
                                <w:kern w:val="0"/>
                                <w:sz w:val="20"/>
                              </w:rPr>
                            </w:pPr>
                            <w:r w:rsidRPr="003A0718">
                              <w:rPr>
                                <w:rFonts w:cs="新細明體" w:hint="eastAsia"/>
                                <w:kern w:val="0"/>
                                <w:sz w:val="20"/>
                              </w:rPr>
                              <w:t>41</w:t>
                            </w:r>
                          </w:p>
                        </w:tc>
                        <w:tc>
                          <w:tcPr>
                            <w:tcW w:w="1134" w:type="dxa"/>
                            <w:tcBorders>
                              <w:top w:val="nil"/>
                              <w:left w:val="nil"/>
                              <w:bottom w:val="single" w:sz="4" w:space="0" w:color="auto"/>
                              <w:right w:val="single" w:sz="4" w:space="0" w:color="auto"/>
                            </w:tcBorders>
                            <w:shd w:val="clear" w:color="auto" w:fill="auto"/>
                            <w:vAlign w:val="center"/>
                          </w:tcPr>
                          <w:p w14:paraId="4901F7B0" w14:textId="77777777" w:rsidR="0012534B" w:rsidRPr="00066A88" w:rsidRDefault="0012534B" w:rsidP="00CC156C">
                            <w:pPr>
                              <w:widowControl/>
                              <w:spacing w:line="240" w:lineRule="exact"/>
                              <w:ind w:firstLineChars="0" w:firstLine="0"/>
                              <w:jc w:val="right"/>
                              <w:rPr>
                                <w:rFonts w:cs="新細明體"/>
                                <w:color w:val="FF0000"/>
                                <w:kern w:val="0"/>
                                <w:sz w:val="20"/>
                              </w:rPr>
                            </w:pPr>
                            <w:r w:rsidRPr="00066A88">
                              <w:rPr>
                                <w:rFonts w:cs="新細明體" w:hint="eastAsia"/>
                                <w:color w:val="000000"/>
                                <w:kern w:val="0"/>
                                <w:sz w:val="20"/>
                              </w:rPr>
                              <w:t>3,408,760</w:t>
                            </w:r>
                          </w:p>
                        </w:tc>
                        <w:tc>
                          <w:tcPr>
                            <w:tcW w:w="1275" w:type="dxa"/>
                            <w:tcBorders>
                              <w:top w:val="nil"/>
                              <w:left w:val="nil"/>
                              <w:bottom w:val="single" w:sz="4" w:space="0" w:color="auto"/>
                              <w:right w:val="single" w:sz="4" w:space="0" w:color="auto"/>
                            </w:tcBorders>
                            <w:shd w:val="clear" w:color="auto" w:fill="auto"/>
                            <w:vAlign w:val="center"/>
                          </w:tcPr>
                          <w:p w14:paraId="6B87F8D2" w14:textId="77777777" w:rsidR="0012534B" w:rsidRPr="00066A88" w:rsidRDefault="0012534B" w:rsidP="00CC156C">
                            <w:pPr>
                              <w:widowControl/>
                              <w:spacing w:line="240" w:lineRule="exact"/>
                              <w:ind w:firstLineChars="0" w:firstLine="0"/>
                              <w:jc w:val="right"/>
                              <w:rPr>
                                <w:rFonts w:cs="新細明體"/>
                                <w:color w:val="FF0000"/>
                                <w:kern w:val="0"/>
                                <w:sz w:val="20"/>
                              </w:rPr>
                            </w:pPr>
                            <w:r w:rsidRPr="00066A88">
                              <w:rPr>
                                <w:rFonts w:cs="新細明體" w:hint="eastAsia"/>
                                <w:color w:val="000000"/>
                                <w:kern w:val="0"/>
                                <w:sz w:val="20"/>
                              </w:rPr>
                              <w:t>2,951,811</w:t>
                            </w:r>
                          </w:p>
                        </w:tc>
                        <w:tc>
                          <w:tcPr>
                            <w:tcW w:w="1276" w:type="dxa"/>
                            <w:tcBorders>
                              <w:top w:val="nil"/>
                              <w:left w:val="nil"/>
                              <w:bottom w:val="single" w:sz="4" w:space="0" w:color="auto"/>
                              <w:right w:val="single" w:sz="4" w:space="0" w:color="auto"/>
                            </w:tcBorders>
                            <w:shd w:val="clear" w:color="auto" w:fill="auto"/>
                            <w:vAlign w:val="center"/>
                          </w:tcPr>
                          <w:p w14:paraId="5A6180FB" w14:textId="77777777" w:rsidR="0012534B" w:rsidRPr="00066A88" w:rsidRDefault="0012534B" w:rsidP="00CC156C">
                            <w:pPr>
                              <w:widowControl/>
                              <w:spacing w:line="240" w:lineRule="exact"/>
                              <w:ind w:firstLineChars="0" w:firstLine="0"/>
                              <w:jc w:val="right"/>
                              <w:rPr>
                                <w:rFonts w:cs="新細明體"/>
                                <w:color w:val="FF0000"/>
                                <w:kern w:val="0"/>
                                <w:sz w:val="20"/>
                              </w:rPr>
                            </w:pPr>
                            <w:r w:rsidRPr="00066A88">
                              <w:rPr>
                                <w:rFonts w:cs="新細明體" w:hint="eastAsia"/>
                                <w:color w:val="000000"/>
                                <w:kern w:val="0"/>
                                <w:sz w:val="20"/>
                              </w:rPr>
                              <w:t>456,949</w:t>
                            </w:r>
                          </w:p>
                        </w:tc>
                      </w:tr>
                      <w:tr w:rsidR="0012534B" w:rsidRPr="00066A88" w14:paraId="302EF067" w14:textId="77777777" w:rsidTr="00F75BD3">
                        <w:trPr>
                          <w:trHeight w:val="397"/>
                        </w:trPr>
                        <w:tc>
                          <w:tcPr>
                            <w:tcW w:w="604" w:type="dxa"/>
                            <w:tcBorders>
                              <w:top w:val="nil"/>
                              <w:left w:val="single" w:sz="4" w:space="0" w:color="auto"/>
                              <w:bottom w:val="single" w:sz="4" w:space="0" w:color="auto"/>
                              <w:right w:val="single" w:sz="4" w:space="0" w:color="auto"/>
                            </w:tcBorders>
                            <w:shd w:val="clear" w:color="auto" w:fill="auto"/>
                            <w:noWrap/>
                            <w:vAlign w:val="center"/>
                            <w:hideMark/>
                          </w:tcPr>
                          <w:p w14:paraId="6D2E666F" w14:textId="77777777" w:rsidR="0012534B" w:rsidRPr="00066A88"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110</w:t>
                            </w:r>
                          </w:p>
                        </w:tc>
                        <w:tc>
                          <w:tcPr>
                            <w:tcW w:w="672" w:type="dxa"/>
                            <w:tcBorders>
                              <w:top w:val="nil"/>
                              <w:left w:val="nil"/>
                              <w:bottom w:val="single" w:sz="4" w:space="0" w:color="auto"/>
                              <w:right w:val="single" w:sz="4" w:space="0" w:color="auto"/>
                            </w:tcBorders>
                            <w:shd w:val="clear" w:color="auto" w:fill="auto"/>
                            <w:noWrap/>
                            <w:vAlign w:val="center"/>
                            <w:hideMark/>
                          </w:tcPr>
                          <w:p w14:paraId="281CA417" w14:textId="77777777" w:rsidR="0012534B" w:rsidRPr="00066A88" w:rsidRDefault="0012534B" w:rsidP="00CC156C">
                            <w:pPr>
                              <w:widowControl/>
                              <w:spacing w:line="240" w:lineRule="exact"/>
                              <w:ind w:firstLineChars="0" w:firstLine="0"/>
                              <w:jc w:val="right"/>
                              <w:rPr>
                                <w:rFonts w:cs="新細明體"/>
                                <w:color w:val="000000"/>
                                <w:kern w:val="0"/>
                                <w:sz w:val="20"/>
                              </w:rPr>
                            </w:pPr>
                            <w:r w:rsidRPr="00066A88">
                              <w:rPr>
                                <w:rFonts w:cs="新細明體" w:hint="eastAsia"/>
                                <w:color w:val="000000"/>
                                <w:kern w:val="0"/>
                                <w:sz w:val="20"/>
                              </w:rPr>
                              <w:t>5,645</w:t>
                            </w:r>
                          </w:p>
                        </w:tc>
                        <w:tc>
                          <w:tcPr>
                            <w:tcW w:w="709" w:type="dxa"/>
                            <w:tcBorders>
                              <w:top w:val="nil"/>
                              <w:left w:val="nil"/>
                              <w:bottom w:val="single" w:sz="4" w:space="0" w:color="auto"/>
                              <w:right w:val="single" w:sz="4" w:space="0" w:color="auto"/>
                            </w:tcBorders>
                            <w:shd w:val="clear" w:color="auto" w:fill="auto"/>
                            <w:noWrap/>
                            <w:vAlign w:val="center"/>
                            <w:hideMark/>
                          </w:tcPr>
                          <w:p w14:paraId="6DCFD241" w14:textId="77777777" w:rsidR="0012534B" w:rsidRPr="00066A88" w:rsidRDefault="0012534B" w:rsidP="00CC156C">
                            <w:pPr>
                              <w:widowControl/>
                              <w:spacing w:line="240" w:lineRule="exact"/>
                              <w:ind w:firstLineChars="0" w:firstLine="0"/>
                              <w:jc w:val="right"/>
                              <w:rPr>
                                <w:rFonts w:cs="新細明體"/>
                                <w:color w:val="000000"/>
                                <w:kern w:val="0"/>
                                <w:sz w:val="20"/>
                              </w:rPr>
                            </w:pPr>
                            <w:r w:rsidRPr="00066A88">
                              <w:rPr>
                                <w:rFonts w:cs="新細明體" w:hint="eastAsia"/>
                                <w:color w:val="000000"/>
                                <w:kern w:val="0"/>
                                <w:sz w:val="20"/>
                              </w:rPr>
                              <w:t>4,846</w:t>
                            </w:r>
                          </w:p>
                        </w:tc>
                        <w:tc>
                          <w:tcPr>
                            <w:tcW w:w="709" w:type="dxa"/>
                            <w:tcBorders>
                              <w:top w:val="nil"/>
                              <w:left w:val="nil"/>
                              <w:bottom w:val="single" w:sz="4" w:space="0" w:color="auto"/>
                              <w:right w:val="single" w:sz="4" w:space="0" w:color="auto"/>
                            </w:tcBorders>
                            <w:shd w:val="clear" w:color="auto" w:fill="auto"/>
                            <w:noWrap/>
                            <w:vAlign w:val="center"/>
                            <w:hideMark/>
                          </w:tcPr>
                          <w:p w14:paraId="58C207E4" w14:textId="77777777" w:rsidR="0012534B" w:rsidRPr="00066A88" w:rsidRDefault="0012534B" w:rsidP="00CC156C">
                            <w:pPr>
                              <w:widowControl/>
                              <w:spacing w:line="240" w:lineRule="exact"/>
                              <w:ind w:firstLineChars="0" w:firstLine="0"/>
                              <w:jc w:val="right"/>
                              <w:rPr>
                                <w:rFonts w:cs="新細明體"/>
                                <w:color w:val="000000"/>
                                <w:kern w:val="0"/>
                                <w:sz w:val="20"/>
                              </w:rPr>
                            </w:pPr>
                            <w:r w:rsidRPr="00066A88">
                              <w:rPr>
                                <w:rFonts w:cs="新細明體" w:hint="eastAsia"/>
                                <w:color w:val="000000"/>
                                <w:kern w:val="0"/>
                                <w:sz w:val="20"/>
                              </w:rPr>
                              <w:t>4,745</w:t>
                            </w:r>
                          </w:p>
                        </w:tc>
                        <w:tc>
                          <w:tcPr>
                            <w:tcW w:w="1134" w:type="dxa"/>
                            <w:tcBorders>
                              <w:top w:val="nil"/>
                              <w:left w:val="nil"/>
                              <w:bottom w:val="single" w:sz="4" w:space="0" w:color="auto"/>
                              <w:right w:val="single" w:sz="4" w:space="0" w:color="auto"/>
                            </w:tcBorders>
                            <w:shd w:val="clear" w:color="auto" w:fill="auto"/>
                            <w:noWrap/>
                            <w:vAlign w:val="center"/>
                            <w:hideMark/>
                          </w:tcPr>
                          <w:p w14:paraId="26B58E78" w14:textId="77777777" w:rsidR="0012534B" w:rsidRPr="003A0718" w:rsidRDefault="0012534B" w:rsidP="00CC156C">
                            <w:pPr>
                              <w:widowControl/>
                              <w:spacing w:line="240" w:lineRule="exact"/>
                              <w:ind w:firstLineChars="0" w:firstLine="0"/>
                              <w:jc w:val="right"/>
                              <w:rPr>
                                <w:rFonts w:cs="新細明體"/>
                                <w:kern w:val="0"/>
                                <w:sz w:val="20"/>
                              </w:rPr>
                            </w:pPr>
                            <w:r w:rsidRPr="003A0718">
                              <w:rPr>
                                <w:rFonts w:cs="新細明體" w:hint="eastAsia"/>
                                <w:kern w:val="0"/>
                                <w:sz w:val="20"/>
                              </w:rPr>
                              <w:t>101</w:t>
                            </w:r>
                          </w:p>
                        </w:tc>
                        <w:tc>
                          <w:tcPr>
                            <w:tcW w:w="1134" w:type="dxa"/>
                            <w:tcBorders>
                              <w:top w:val="nil"/>
                              <w:left w:val="nil"/>
                              <w:bottom w:val="single" w:sz="4" w:space="0" w:color="auto"/>
                              <w:right w:val="single" w:sz="4" w:space="0" w:color="auto"/>
                            </w:tcBorders>
                            <w:shd w:val="clear" w:color="auto" w:fill="auto"/>
                            <w:vAlign w:val="center"/>
                          </w:tcPr>
                          <w:p w14:paraId="1E2766DD" w14:textId="77777777" w:rsidR="0012534B" w:rsidRPr="00066A88" w:rsidRDefault="0012534B" w:rsidP="00CC156C">
                            <w:pPr>
                              <w:widowControl/>
                              <w:spacing w:line="240" w:lineRule="exact"/>
                              <w:ind w:firstLineChars="0" w:firstLine="0"/>
                              <w:jc w:val="right"/>
                              <w:rPr>
                                <w:rFonts w:cs="新細明體"/>
                                <w:color w:val="FF0000"/>
                                <w:kern w:val="0"/>
                                <w:sz w:val="20"/>
                              </w:rPr>
                            </w:pPr>
                            <w:r w:rsidRPr="00066A88">
                              <w:rPr>
                                <w:rFonts w:cs="新細明體" w:hint="eastAsia"/>
                                <w:color w:val="000000"/>
                                <w:kern w:val="0"/>
                                <w:sz w:val="20"/>
                              </w:rPr>
                              <w:t>3,463,518</w:t>
                            </w:r>
                          </w:p>
                        </w:tc>
                        <w:tc>
                          <w:tcPr>
                            <w:tcW w:w="1275" w:type="dxa"/>
                            <w:tcBorders>
                              <w:top w:val="nil"/>
                              <w:left w:val="nil"/>
                              <w:bottom w:val="single" w:sz="4" w:space="0" w:color="auto"/>
                              <w:right w:val="single" w:sz="4" w:space="0" w:color="auto"/>
                            </w:tcBorders>
                            <w:shd w:val="clear" w:color="auto" w:fill="auto"/>
                            <w:vAlign w:val="center"/>
                          </w:tcPr>
                          <w:p w14:paraId="68A1FAE2" w14:textId="77777777" w:rsidR="0012534B" w:rsidRPr="00066A88" w:rsidRDefault="0012534B" w:rsidP="00CC156C">
                            <w:pPr>
                              <w:widowControl/>
                              <w:spacing w:line="240" w:lineRule="exact"/>
                              <w:ind w:firstLineChars="0" w:firstLine="0"/>
                              <w:jc w:val="right"/>
                              <w:rPr>
                                <w:rFonts w:cs="新細明體"/>
                                <w:color w:val="FF0000"/>
                                <w:kern w:val="0"/>
                                <w:sz w:val="20"/>
                              </w:rPr>
                            </w:pPr>
                            <w:r w:rsidRPr="00066A88">
                              <w:rPr>
                                <w:rFonts w:cs="新細明體" w:hint="eastAsia"/>
                                <w:color w:val="000000"/>
                                <w:kern w:val="0"/>
                                <w:sz w:val="20"/>
                              </w:rPr>
                              <w:t>3,023,471</w:t>
                            </w:r>
                          </w:p>
                        </w:tc>
                        <w:tc>
                          <w:tcPr>
                            <w:tcW w:w="1276" w:type="dxa"/>
                            <w:tcBorders>
                              <w:top w:val="nil"/>
                              <w:left w:val="nil"/>
                              <w:bottom w:val="single" w:sz="4" w:space="0" w:color="auto"/>
                              <w:right w:val="single" w:sz="4" w:space="0" w:color="auto"/>
                            </w:tcBorders>
                            <w:shd w:val="clear" w:color="auto" w:fill="auto"/>
                            <w:vAlign w:val="center"/>
                          </w:tcPr>
                          <w:p w14:paraId="29229EB3" w14:textId="77777777" w:rsidR="0012534B" w:rsidRPr="00066A88" w:rsidRDefault="0012534B" w:rsidP="00CC156C">
                            <w:pPr>
                              <w:widowControl/>
                              <w:spacing w:line="240" w:lineRule="exact"/>
                              <w:ind w:firstLineChars="0" w:firstLine="0"/>
                              <w:jc w:val="right"/>
                              <w:rPr>
                                <w:rFonts w:cs="新細明體"/>
                                <w:color w:val="FF0000"/>
                                <w:kern w:val="0"/>
                                <w:sz w:val="20"/>
                              </w:rPr>
                            </w:pPr>
                            <w:r w:rsidRPr="00066A88">
                              <w:rPr>
                                <w:rFonts w:cs="新細明體" w:hint="eastAsia"/>
                                <w:color w:val="000000"/>
                                <w:kern w:val="0"/>
                                <w:sz w:val="20"/>
                              </w:rPr>
                              <w:t>440,047</w:t>
                            </w:r>
                          </w:p>
                        </w:tc>
                      </w:tr>
                      <w:tr w:rsidR="0012534B" w:rsidRPr="00066A88" w14:paraId="1D64F076" w14:textId="77777777" w:rsidTr="00F75BD3">
                        <w:trPr>
                          <w:trHeight w:val="397"/>
                        </w:trPr>
                        <w:tc>
                          <w:tcPr>
                            <w:tcW w:w="604" w:type="dxa"/>
                            <w:tcBorders>
                              <w:top w:val="nil"/>
                              <w:left w:val="single" w:sz="4" w:space="0" w:color="auto"/>
                              <w:bottom w:val="single" w:sz="4" w:space="0" w:color="auto"/>
                              <w:right w:val="single" w:sz="4" w:space="0" w:color="auto"/>
                            </w:tcBorders>
                            <w:shd w:val="clear" w:color="auto" w:fill="auto"/>
                            <w:noWrap/>
                            <w:vAlign w:val="center"/>
                            <w:hideMark/>
                          </w:tcPr>
                          <w:p w14:paraId="13C95BD0" w14:textId="77777777" w:rsidR="0012534B" w:rsidRPr="00066A88" w:rsidRDefault="0012534B" w:rsidP="00CC156C">
                            <w:pPr>
                              <w:widowControl/>
                              <w:spacing w:line="240" w:lineRule="exact"/>
                              <w:ind w:firstLineChars="0" w:firstLine="0"/>
                              <w:jc w:val="center"/>
                              <w:rPr>
                                <w:rFonts w:cs="新細明體"/>
                                <w:color w:val="000000"/>
                                <w:kern w:val="0"/>
                                <w:sz w:val="20"/>
                              </w:rPr>
                            </w:pPr>
                            <w:r w:rsidRPr="00066A88">
                              <w:rPr>
                                <w:rFonts w:cs="新細明體" w:hint="eastAsia"/>
                                <w:color w:val="000000"/>
                                <w:kern w:val="0"/>
                                <w:sz w:val="20"/>
                              </w:rPr>
                              <w:t>111</w:t>
                            </w:r>
                          </w:p>
                        </w:tc>
                        <w:tc>
                          <w:tcPr>
                            <w:tcW w:w="672" w:type="dxa"/>
                            <w:tcBorders>
                              <w:top w:val="nil"/>
                              <w:left w:val="nil"/>
                              <w:bottom w:val="single" w:sz="4" w:space="0" w:color="auto"/>
                              <w:right w:val="single" w:sz="4" w:space="0" w:color="auto"/>
                            </w:tcBorders>
                            <w:shd w:val="clear" w:color="auto" w:fill="auto"/>
                            <w:noWrap/>
                            <w:vAlign w:val="center"/>
                            <w:hideMark/>
                          </w:tcPr>
                          <w:p w14:paraId="2ED3FD7A" w14:textId="77777777" w:rsidR="0012534B" w:rsidRPr="00066A88" w:rsidRDefault="0012534B" w:rsidP="00CC156C">
                            <w:pPr>
                              <w:widowControl/>
                              <w:spacing w:line="240" w:lineRule="exact"/>
                              <w:ind w:firstLineChars="0" w:firstLine="0"/>
                              <w:jc w:val="right"/>
                              <w:rPr>
                                <w:rFonts w:cs="新細明體"/>
                                <w:color w:val="000000"/>
                                <w:kern w:val="0"/>
                                <w:sz w:val="20"/>
                              </w:rPr>
                            </w:pPr>
                            <w:r w:rsidRPr="00066A88">
                              <w:rPr>
                                <w:rFonts w:cs="新細明體" w:hint="eastAsia"/>
                                <w:color w:val="000000"/>
                                <w:kern w:val="0"/>
                                <w:sz w:val="20"/>
                              </w:rPr>
                              <w:t>5,646</w:t>
                            </w:r>
                          </w:p>
                        </w:tc>
                        <w:tc>
                          <w:tcPr>
                            <w:tcW w:w="709" w:type="dxa"/>
                            <w:tcBorders>
                              <w:top w:val="nil"/>
                              <w:left w:val="nil"/>
                              <w:bottom w:val="single" w:sz="4" w:space="0" w:color="auto"/>
                              <w:right w:val="single" w:sz="4" w:space="0" w:color="auto"/>
                            </w:tcBorders>
                            <w:shd w:val="clear" w:color="auto" w:fill="auto"/>
                            <w:noWrap/>
                            <w:vAlign w:val="center"/>
                            <w:hideMark/>
                          </w:tcPr>
                          <w:p w14:paraId="15AFECAB" w14:textId="77777777" w:rsidR="0012534B" w:rsidRPr="00066A88" w:rsidRDefault="0012534B" w:rsidP="00CC156C">
                            <w:pPr>
                              <w:widowControl/>
                              <w:spacing w:line="240" w:lineRule="exact"/>
                              <w:ind w:firstLineChars="0" w:firstLine="0"/>
                              <w:jc w:val="right"/>
                              <w:rPr>
                                <w:rFonts w:cs="新細明體"/>
                                <w:color w:val="000000"/>
                                <w:kern w:val="0"/>
                                <w:sz w:val="20"/>
                              </w:rPr>
                            </w:pPr>
                            <w:r w:rsidRPr="00066A88">
                              <w:rPr>
                                <w:rFonts w:cs="新細明體" w:hint="eastAsia"/>
                                <w:color w:val="000000"/>
                                <w:kern w:val="0"/>
                                <w:sz w:val="20"/>
                              </w:rPr>
                              <w:t>4,841</w:t>
                            </w:r>
                          </w:p>
                        </w:tc>
                        <w:tc>
                          <w:tcPr>
                            <w:tcW w:w="709" w:type="dxa"/>
                            <w:tcBorders>
                              <w:top w:val="nil"/>
                              <w:left w:val="nil"/>
                              <w:bottom w:val="single" w:sz="4" w:space="0" w:color="auto"/>
                              <w:right w:val="single" w:sz="4" w:space="0" w:color="auto"/>
                            </w:tcBorders>
                            <w:shd w:val="clear" w:color="auto" w:fill="auto"/>
                            <w:noWrap/>
                            <w:vAlign w:val="center"/>
                            <w:hideMark/>
                          </w:tcPr>
                          <w:p w14:paraId="19170A34" w14:textId="77777777" w:rsidR="0012534B" w:rsidRPr="00066A88" w:rsidRDefault="0012534B" w:rsidP="00CC156C">
                            <w:pPr>
                              <w:widowControl/>
                              <w:spacing w:line="240" w:lineRule="exact"/>
                              <w:ind w:firstLineChars="0" w:firstLine="0"/>
                              <w:jc w:val="right"/>
                              <w:rPr>
                                <w:rFonts w:cs="新細明體"/>
                                <w:color w:val="000000"/>
                                <w:kern w:val="0"/>
                                <w:sz w:val="20"/>
                              </w:rPr>
                            </w:pPr>
                            <w:r w:rsidRPr="00066A88">
                              <w:rPr>
                                <w:rFonts w:cs="新細明體" w:hint="eastAsia"/>
                                <w:color w:val="000000"/>
                                <w:kern w:val="0"/>
                                <w:sz w:val="20"/>
                              </w:rPr>
                              <w:t>4,718</w:t>
                            </w:r>
                          </w:p>
                        </w:tc>
                        <w:tc>
                          <w:tcPr>
                            <w:tcW w:w="1134" w:type="dxa"/>
                            <w:tcBorders>
                              <w:top w:val="nil"/>
                              <w:left w:val="nil"/>
                              <w:bottom w:val="single" w:sz="4" w:space="0" w:color="auto"/>
                              <w:right w:val="single" w:sz="4" w:space="0" w:color="auto"/>
                            </w:tcBorders>
                            <w:shd w:val="clear" w:color="auto" w:fill="auto"/>
                            <w:noWrap/>
                            <w:vAlign w:val="center"/>
                            <w:hideMark/>
                          </w:tcPr>
                          <w:p w14:paraId="23EF3B91" w14:textId="77777777" w:rsidR="0012534B" w:rsidRPr="003A0718" w:rsidRDefault="0012534B" w:rsidP="00CC156C">
                            <w:pPr>
                              <w:widowControl/>
                              <w:spacing w:line="240" w:lineRule="exact"/>
                              <w:ind w:firstLineChars="0" w:firstLine="0"/>
                              <w:jc w:val="right"/>
                              <w:rPr>
                                <w:rFonts w:cs="新細明體"/>
                                <w:kern w:val="0"/>
                                <w:sz w:val="20"/>
                              </w:rPr>
                            </w:pPr>
                            <w:r w:rsidRPr="003A0718">
                              <w:rPr>
                                <w:rFonts w:cs="新細明體" w:hint="eastAsia"/>
                                <w:kern w:val="0"/>
                                <w:sz w:val="20"/>
                              </w:rPr>
                              <w:t>123</w:t>
                            </w:r>
                          </w:p>
                        </w:tc>
                        <w:tc>
                          <w:tcPr>
                            <w:tcW w:w="1134" w:type="dxa"/>
                            <w:tcBorders>
                              <w:top w:val="nil"/>
                              <w:left w:val="nil"/>
                              <w:bottom w:val="single" w:sz="4" w:space="0" w:color="auto"/>
                              <w:right w:val="single" w:sz="4" w:space="0" w:color="auto"/>
                            </w:tcBorders>
                            <w:shd w:val="clear" w:color="auto" w:fill="auto"/>
                            <w:vAlign w:val="center"/>
                          </w:tcPr>
                          <w:p w14:paraId="2BCCF8E0" w14:textId="77777777" w:rsidR="0012534B" w:rsidRPr="00066A88" w:rsidRDefault="0012534B" w:rsidP="00CC156C">
                            <w:pPr>
                              <w:widowControl/>
                              <w:spacing w:line="240" w:lineRule="exact"/>
                              <w:ind w:firstLineChars="0" w:firstLine="0"/>
                              <w:jc w:val="right"/>
                              <w:rPr>
                                <w:rFonts w:cs="新細明體"/>
                                <w:color w:val="FF0000"/>
                                <w:kern w:val="0"/>
                                <w:sz w:val="20"/>
                              </w:rPr>
                            </w:pPr>
                            <w:r w:rsidRPr="00066A88">
                              <w:rPr>
                                <w:rFonts w:cs="新細明體" w:hint="eastAsia"/>
                                <w:color w:val="000000"/>
                                <w:kern w:val="0"/>
                                <w:sz w:val="20"/>
                              </w:rPr>
                              <w:t>3,331,758</w:t>
                            </w:r>
                          </w:p>
                        </w:tc>
                        <w:tc>
                          <w:tcPr>
                            <w:tcW w:w="1275" w:type="dxa"/>
                            <w:tcBorders>
                              <w:top w:val="nil"/>
                              <w:left w:val="nil"/>
                              <w:bottom w:val="single" w:sz="4" w:space="0" w:color="auto"/>
                              <w:right w:val="single" w:sz="4" w:space="0" w:color="auto"/>
                            </w:tcBorders>
                            <w:shd w:val="clear" w:color="auto" w:fill="auto"/>
                            <w:vAlign w:val="center"/>
                          </w:tcPr>
                          <w:p w14:paraId="717482FD" w14:textId="77777777" w:rsidR="0012534B" w:rsidRPr="00066A88" w:rsidRDefault="0012534B" w:rsidP="00CC156C">
                            <w:pPr>
                              <w:widowControl/>
                              <w:spacing w:line="240" w:lineRule="exact"/>
                              <w:ind w:firstLineChars="0" w:firstLine="0"/>
                              <w:jc w:val="right"/>
                              <w:rPr>
                                <w:rFonts w:cs="新細明體"/>
                                <w:color w:val="FF0000"/>
                                <w:kern w:val="0"/>
                                <w:sz w:val="20"/>
                              </w:rPr>
                            </w:pPr>
                            <w:r w:rsidRPr="00066A88">
                              <w:rPr>
                                <w:rFonts w:cs="新細明體" w:hint="eastAsia"/>
                                <w:color w:val="000000"/>
                                <w:kern w:val="0"/>
                                <w:sz w:val="20"/>
                              </w:rPr>
                              <w:t>2,901,253</w:t>
                            </w:r>
                          </w:p>
                        </w:tc>
                        <w:tc>
                          <w:tcPr>
                            <w:tcW w:w="1276" w:type="dxa"/>
                            <w:tcBorders>
                              <w:top w:val="nil"/>
                              <w:left w:val="nil"/>
                              <w:bottom w:val="single" w:sz="4" w:space="0" w:color="auto"/>
                              <w:right w:val="single" w:sz="4" w:space="0" w:color="auto"/>
                            </w:tcBorders>
                            <w:shd w:val="clear" w:color="auto" w:fill="auto"/>
                            <w:vAlign w:val="center"/>
                          </w:tcPr>
                          <w:p w14:paraId="1DD2070B" w14:textId="77777777" w:rsidR="0012534B" w:rsidRPr="00066A88" w:rsidRDefault="0012534B" w:rsidP="00CC156C">
                            <w:pPr>
                              <w:widowControl/>
                              <w:spacing w:line="240" w:lineRule="exact"/>
                              <w:ind w:firstLineChars="0" w:firstLine="0"/>
                              <w:jc w:val="right"/>
                              <w:rPr>
                                <w:rFonts w:cs="新細明體"/>
                                <w:color w:val="FF0000"/>
                                <w:kern w:val="0"/>
                                <w:sz w:val="20"/>
                              </w:rPr>
                            </w:pPr>
                            <w:r w:rsidRPr="00066A88">
                              <w:rPr>
                                <w:rFonts w:cs="新細明體" w:hint="eastAsia"/>
                                <w:color w:val="000000"/>
                                <w:kern w:val="0"/>
                                <w:sz w:val="20"/>
                              </w:rPr>
                              <w:t>430,505</w:t>
                            </w:r>
                          </w:p>
                        </w:tc>
                      </w:tr>
                      <w:tr w:rsidR="0012534B" w:rsidRPr="00066A88" w14:paraId="26027363" w14:textId="77777777" w:rsidTr="00CC156C">
                        <w:trPr>
                          <w:trHeight w:val="335"/>
                        </w:trPr>
                        <w:tc>
                          <w:tcPr>
                            <w:tcW w:w="7513" w:type="dxa"/>
                            <w:gridSpan w:val="8"/>
                            <w:tcBorders>
                              <w:top w:val="single" w:sz="4" w:space="0" w:color="auto"/>
                              <w:left w:val="nil"/>
                              <w:bottom w:val="nil"/>
                              <w:right w:val="nil"/>
                            </w:tcBorders>
                            <w:shd w:val="clear" w:color="auto" w:fill="auto"/>
                            <w:noWrap/>
                            <w:vAlign w:val="center"/>
                            <w:hideMark/>
                          </w:tcPr>
                          <w:p w14:paraId="4469B2F0" w14:textId="77777777" w:rsidR="0012534B" w:rsidRPr="00066A88" w:rsidRDefault="0012534B" w:rsidP="00CC156C">
                            <w:pPr>
                              <w:widowControl/>
                              <w:spacing w:line="240" w:lineRule="exact"/>
                              <w:ind w:firstLineChars="0" w:firstLine="0"/>
                              <w:rPr>
                                <w:rFonts w:cs="新細明體"/>
                                <w:color w:val="000000"/>
                                <w:kern w:val="0"/>
                                <w:sz w:val="18"/>
                                <w:szCs w:val="18"/>
                              </w:rPr>
                            </w:pPr>
                            <w:r w:rsidRPr="00066A88">
                              <w:rPr>
                                <w:rFonts w:cs="新細明體" w:hint="eastAsia"/>
                                <w:color w:val="000000"/>
                                <w:kern w:val="0"/>
                                <w:sz w:val="18"/>
                                <w:szCs w:val="18"/>
                              </w:rPr>
                              <w:t>資料來源：整理自</w:t>
                            </w:r>
                            <w:r>
                              <w:rPr>
                                <w:rFonts w:cs="新細明體" w:hint="eastAsia"/>
                                <w:color w:val="000000"/>
                                <w:kern w:val="0"/>
                                <w:sz w:val="18"/>
                                <w:szCs w:val="18"/>
                              </w:rPr>
                              <w:t>警察</w:t>
                            </w:r>
                            <w:r w:rsidRPr="00066A88">
                              <w:rPr>
                                <w:rFonts w:cs="新細明體" w:hint="eastAsia"/>
                                <w:color w:val="000000"/>
                                <w:kern w:val="0"/>
                                <w:sz w:val="18"/>
                                <w:szCs w:val="18"/>
                              </w:rPr>
                              <w:t>局提供資料。</w:t>
                            </w:r>
                          </w:p>
                        </w:tc>
                      </w:tr>
                    </w:tbl>
                    <w:p w14:paraId="47115A68" w14:textId="77777777" w:rsidR="0012534B" w:rsidRPr="00EC0567" w:rsidRDefault="0012534B" w:rsidP="00F75BD3">
                      <w:pPr>
                        <w:spacing w:line="240" w:lineRule="exact"/>
                        <w:ind w:firstLine="560"/>
                      </w:pPr>
                    </w:p>
                  </w:txbxContent>
                </v:textbox>
                <w10:wrap type="square" anchorx="margin" anchory="page"/>
              </v:shape>
            </w:pict>
          </mc:Fallback>
        </mc:AlternateContent>
      </w:r>
      <w:r w:rsidRPr="005617EB">
        <w:rPr>
          <w:rFonts w:hint="eastAsia"/>
          <w:sz w:val="24"/>
          <w:szCs w:val="24"/>
        </w:rPr>
        <w:t>警察</w:t>
      </w:r>
      <w:r w:rsidRPr="005617EB">
        <w:rPr>
          <w:rFonts w:hint="eastAsia"/>
          <w:bCs/>
          <w:sz w:val="24"/>
          <w:szCs w:val="24"/>
        </w:rPr>
        <w:t>局為維護治安穩定，</w:t>
      </w:r>
      <w:proofErr w:type="gramStart"/>
      <w:r w:rsidRPr="005617EB">
        <w:rPr>
          <w:rFonts w:hint="eastAsia"/>
          <w:bCs/>
          <w:sz w:val="24"/>
          <w:szCs w:val="24"/>
        </w:rPr>
        <w:t>賡</w:t>
      </w:r>
      <w:proofErr w:type="gramEnd"/>
      <w:r w:rsidRPr="005617EB">
        <w:rPr>
          <w:rFonts w:hint="eastAsia"/>
          <w:bCs/>
          <w:sz w:val="24"/>
          <w:szCs w:val="24"/>
        </w:rPr>
        <w:t>續透過警政</w:t>
      </w:r>
      <w:proofErr w:type="gramStart"/>
      <w:r w:rsidRPr="005617EB">
        <w:rPr>
          <w:rFonts w:hint="eastAsia"/>
          <w:bCs/>
          <w:sz w:val="24"/>
          <w:szCs w:val="24"/>
        </w:rPr>
        <w:t>ｅ</w:t>
      </w:r>
      <w:proofErr w:type="gramEnd"/>
      <w:r w:rsidRPr="005617EB">
        <w:rPr>
          <w:rFonts w:hint="eastAsia"/>
          <w:bCs/>
          <w:sz w:val="24"/>
          <w:szCs w:val="24"/>
        </w:rPr>
        <w:t>化、爭取增加警察預算員額及設備改善等方式，持續提升員警執法品質、執勤量能及安全，截至111年底止，在職警察人員計4,718人，較107年底之3,725人增加993人，約26.66％</w:t>
      </w:r>
      <w:r>
        <w:rPr>
          <w:rFonts w:hint="eastAsia"/>
          <w:bCs/>
          <w:sz w:val="24"/>
          <w:szCs w:val="24"/>
        </w:rPr>
        <w:t>，且</w:t>
      </w:r>
      <w:r w:rsidRPr="005617EB">
        <w:rPr>
          <w:rFonts w:hint="eastAsia"/>
          <w:bCs/>
          <w:sz w:val="24"/>
          <w:szCs w:val="24"/>
        </w:rPr>
        <w:t>實際配置警用汽機車3,</w:t>
      </w:r>
      <w:r w:rsidRPr="005617EB">
        <w:rPr>
          <w:bCs/>
          <w:sz w:val="24"/>
          <w:szCs w:val="24"/>
        </w:rPr>
        <w:t>022</w:t>
      </w:r>
      <w:r w:rsidRPr="005617EB">
        <w:rPr>
          <w:rFonts w:hint="eastAsia"/>
          <w:bCs/>
          <w:sz w:val="24"/>
          <w:szCs w:val="24"/>
        </w:rPr>
        <w:t>輛及防彈裝備5,644件。</w:t>
      </w:r>
      <w:r w:rsidRPr="005617EB">
        <w:rPr>
          <w:bCs/>
          <w:sz w:val="24"/>
          <w:szCs w:val="24"/>
        </w:rPr>
        <w:t>經查</w:t>
      </w:r>
      <w:r w:rsidRPr="005617EB">
        <w:rPr>
          <w:rFonts w:hint="eastAsia"/>
          <w:bCs/>
          <w:sz w:val="24"/>
          <w:szCs w:val="24"/>
        </w:rPr>
        <w:t>其執行情形</w:t>
      </w:r>
      <w:r w:rsidRPr="005617EB">
        <w:rPr>
          <w:bCs/>
          <w:sz w:val="24"/>
          <w:szCs w:val="24"/>
        </w:rPr>
        <w:t>，核有</w:t>
      </w:r>
      <w:r w:rsidRPr="005617EB">
        <w:rPr>
          <w:rFonts w:hint="eastAsia"/>
          <w:bCs/>
          <w:sz w:val="24"/>
          <w:szCs w:val="24"/>
        </w:rPr>
        <w:t>：1.近</w:t>
      </w:r>
      <w:r w:rsidRPr="005617EB">
        <w:rPr>
          <w:bCs/>
          <w:sz w:val="24"/>
          <w:szCs w:val="24"/>
        </w:rPr>
        <w:t>5年</w:t>
      </w:r>
      <w:r w:rsidRPr="005617EB">
        <w:rPr>
          <w:rFonts w:hint="eastAsia"/>
          <w:bCs/>
          <w:sz w:val="24"/>
          <w:szCs w:val="24"/>
        </w:rPr>
        <w:t>底</w:t>
      </w:r>
      <w:r w:rsidRPr="005617EB">
        <w:rPr>
          <w:bCs/>
          <w:sz w:val="24"/>
          <w:szCs w:val="24"/>
        </w:rPr>
        <w:t>（107至111年</w:t>
      </w:r>
      <w:r w:rsidRPr="005617EB">
        <w:rPr>
          <w:rFonts w:hint="eastAsia"/>
          <w:bCs/>
          <w:sz w:val="24"/>
          <w:szCs w:val="24"/>
        </w:rPr>
        <w:t>底</w:t>
      </w:r>
      <w:r w:rsidRPr="005617EB">
        <w:rPr>
          <w:bCs/>
          <w:sz w:val="24"/>
          <w:szCs w:val="24"/>
        </w:rPr>
        <w:t>）</w:t>
      </w:r>
      <w:r w:rsidRPr="005617EB">
        <w:rPr>
          <w:rFonts w:hint="eastAsia"/>
          <w:bCs/>
          <w:sz w:val="24"/>
          <w:szCs w:val="24"/>
        </w:rPr>
        <w:t>桃園市</w:t>
      </w:r>
      <w:r w:rsidRPr="005617EB">
        <w:rPr>
          <w:bCs/>
          <w:sz w:val="24"/>
          <w:szCs w:val="24"/>
        </w:rPr>
        <w:t>在職警察人</w:t>
      </w:r>
      <w:r>
        <w:rPr>
          <w:rFonts w:hint="eastAsia"/>
          <w:bCs/>
          <w:sz w:val="24"/>
          <w:szCs w:val="24"/>
        </w:rPr>
        <w:t>員</w:t>
      </w:r>
      <w:r w:rsidRPr="005617EB">
        <w:rPr>
          <w:bCs/>
          <w:sz w:val="24"/>
          <w:szCs w:val="24"/>
        </w:rPr>
        <w:t>分別為3,725人、4,347人、4,805人、4,745人、4,718人</w:t>
      </w:r>
      <w:r w:rsidRPr="005617EB">
        <w:rPr>
          <w:rFonts w:hint="eastAsia"/>
          <w:bCs/>
          <w:sz w:val="24"/>
          <w:szCs w:val="24"/>
        </w:rPr>
        <w:t>，警民比由</w:t>
      </w:r>
      <w:r w:rsidRPr="005617EB">
        <w:rPr>
          <w:bCs/>
          <w:sz w:val="24"/>
          <w:szCs w:val="24"/>
        </w:rPr>
        <w:t>107年底之1：596，下降至109年底之1：472，惟</w:t>
      </w:r>
      <w:r>
        <w:rPr>
          <w:rFonts w:hint="eastAsia"/>
          <w:bCs/>
          <w:sz w:val="24"/>
          <w:szCs w:val="24"/>
        </w:rPr>
        <w:t>其後年度</w:t>
      </w:r>
      <w:r w:rsidRPr="005617EB">
        <w:rPr>
          <w:bCs/>
          <w:sz w:val="24"/>
          <w:szCs w:val="24"/>
        </w:rPr>
        <w:t>呈增加趨勢（表1）</w:t>
      </w:r>
      <w:r w:rsidRPr="005617EB">
        <w:rPr>
          <w:rFonts w:hint="eastAsia"/>
          <w:bCs/>
          <w:sz w:val="24"/>
          <w:szCs w:val="24"/>
        </w:rPr>
        <w:t>，且</w:t>
      </w:r>
      <w:r w:rsidRPr="005617EB">
        <w:rPr>
          <w:bCs/>
          <w:sz w:val="24"/>
          <w:szCs w:val="24"/>
        </w:rPr>
        <w:t>近3年底（109至111年）在職警察人</w:t>
      </w:r>
      <w:r>
        <w:rPr>
          <w:rFonts w:hint="eastAsia"/>
          <w:bCs/>
          <w:sz w:val="24"/>
          <w:szCs w:val="24"/>
        </w:rPr>
        <w:t>員</w:t>
      </w:r>
      <w:r w:rsidRPr="005617EB">
        <w:rPr>
          <w:bCs/>
          <w:sz w:val="24"/>
          <w:szCs w:val="24"/>
        </w:rPr>
        <w:t>較預算員額短少人數由41人增加至123人（表</w:t>
      </w:r>
      <w:r w:rsidRPr="005617EB">
        <w:rPr>
          <w:rFonts w:hint="eastAsia"/>
          <w:bCs/>
          <w:sz w:val="24"/>
          <w:szCs w:val="24"/>
        </w:rPr>
        <w:t>2</w:t>
      </w:r>
      <w:r>
        <w:rPr>
          <w:rFonts w:hint="eastAsia"/>
          <w:bCs/>
          <w:sz w:val="24"/>
          <w:szCs w:val="24"/>
        </w:rPr>
        <w:t>）</w:t>
      </w:r>
      <w:r w:rsidRPr="005617EB">
        <w:rPr>
          <w:rFonts w:hint="eastAsia"/>
          <w:bCs/>
          <w:sz w:val="24"/>
          <w:szCs w:val="24"/>
        </w:rPr>
        <w:t>，</w:t>
      </w:r>
      <w:r>
        <w:rPr>
          <w:rFonts w:hint="eastAsia"/>
          <w:bCs/>
          <w:sz w:val="24"/>
          <w:szCs w:val="24"/>
        </w:rPr>
        <w:t>及</w:t>
      </w:r>
      <w:r w:rsidRPr="005617EB">
        <w:rPr>
          <w:bCs/>
          <w:sz w:val="24"/>
          <w:szCs w:val="24"/>
        </w:rPr>
        <w:t>警</w:t>
      </w:r>
      <w:r w:rsidRPr="005617EB">
        <w:rPr>
          <w:rFonts w:hint="eastAsia"/>
          <w:bCs/>
          <w:sz w:val="24"/>
          <w:szCs w:val="24"/>
        </w:rPr>
        <w:t>察人</w:t>
      </w:r>
      <w:r w:rsidRPr="005617EB">
        <w:rPr>
          <w:bCs/>
          <w:sz w:val="24"/>
          <w:szCs w:val="24"/>
        </w:rPr>
        <w:t>員超</w:t>
      </w:r>
      <w:r w:rsidRPr="006424AA">
        <w:rPr>
          <w:bCs/>
          <w:spacing w:val="-4"/>
          <w:sz w:val="24"/>
          <w:szCs w:val="24"/>
        </w:rPr>
        <w:t>時服勤時數</w:t>
      </w:r>
      <w:r w:rsidRPr="006424AA">
        <w:rPr>
          <w:rFonts w:hint="eastAsia"/>
          <w:bCs/>
          <w:spacing w:val="-4"/>
          <w:sz w:val="24"/>
          <w:szCs w:val="24"/>
        </w:rPr>
        <w:t>累計達</w:t>
      </w:r>
      <w:r w:rsidRPr="006424AA">
        <w:rPr>
          <w:bCs/>
          <w:spacing w:val="-4"/>
          <w:sz w:val="24"/>
          <w:szCs w:val="24"/>
        </w:rPr>
        <w:t>1,020萬餘小時</w:t>
      </w:r>
      <w:r w:rsidRPr="006424AA">
        <w:rPr>
          <w:rFonts w:hint="eastAsia"/>
          <w:bCs/>
          <w:spacing w:val="-4"/>
          <w:sz w:val="24"/>
          <w:szCs w:val="24"/>
        </w:rPr>
        <w:t>，</w:t>
      </w:r>
      <w:r w:rsidRPr="006424AA">
        <w:rPr>
          <w:bCs/>
          <w:spacing w:val="-4"/>
          <w:sz w:val="24"/>
          <w:szCs w:val="24"/>
        </w:rPr>
        <w:t>其中未</w:t>
      </w:r>
      <w:r w:rsidRPr="006424AA">
        <w:rPr>
          <w:rFonts w:hint="eastAsia"/>
          <w:bCs/>
          <w:spacing w:val="-4"/>
          <w:sz w:val="24"/>
          <w:szCs w:val="24"/>
        </w:rPr>
        <w:t>能</w:t>
      </w:r>
      <w:r w:rsidRPr="006424AA">
        <w:rPr>
          <w:bCs/>
          <w:spacing w:val="-4"/>
          <w:sz w:val="24"/>
          <w:szCs w:val="24"/>
        </w:rPr>
        <w:t>支領超勤加班費</w:t>
      </w:r>
      <w:r w:rsidRPr="006424AA">
        <w:rPr>
          <w:rFonts w:hint="eastAsia"/>
          <w:bCs/>
          <w:spacing w:val="-4"/>
          <w:sz w:val="24"/>
          <w:szCs w:val="24"/>
        </w:rPr>
        <w:t>者計有</w:t>
      </w:r>
      <w:r w:rsidRPr="006424AA">
        <w:rPr>
          <w:bCs/>
          <w:spacing w:val="-4"/>
          <w:sz w:val="24"/>
          <w:szCs w:val="24"/>
        </w:rPr>
        <w:t>132萬餘小時</w:t>
      </w:r>
      <w:r w:rsidRPr="006424AA">
        <w:rPr>
          <w:rFonts w:hint="eastAsia"/>
          <w:bCs/>
          <w:spacing w:val="-4"/>
          <w:sz w:val="24"/>
          <w:szCs w:val="24"/>
        </w:rPr>
        <w:t>，約</w:t>
      </w:r>
      <w:r w:rsidRPr="006424AA">
        <w:rPr>
          <w:bCs/>
          <w:spacing w:val="-4"/>
          <w:sz w:val="24"/>
          <w:szCs w:val="24"/>
        </w:rPr>
        <w:t>13.01％（表</w:t>
      </w:r>
      <w:r w:rsidRPr="006424AA">
        <w:rPr>
          <w:rFonts w:hint="eastAsia"/>
          <w:bCs/>
          <w:spacing w:val="-4"/>
          <w:sz w:val="24"/>
          <w:szCs w:val="24"/>
        </w:rPr>
        <w:t>2</w:t>
      </w:r>
      <w:r w:rsidRPr="006424AA">
        <w:rPr>
          <w:bCs/>
          <w:spacing w:val="-4"/>
          <w:sz w:val="24"/>
          <w:szCs w:val="24"/>
        </w:rPr>
        <w:t>）</w:t>
      </w:r>
      <w:r w:rsidRPr="006424AA">
        <w:rPr>
          <w:rFonts w:hint="eastAsia"/>
          <w:bCs/>
          <w:spacing w:val="-4"/>
          <w:sz w:val="24"/>
          <w:szCs w:val="24"/>
        </w:rPr>
        <w:t>，</w:t>
      </w:r>
      <w:r w:rsidRPr="005617EB">
        <w:rPr>
          <w:rFonts w:hint="eastAsia"/>
          <w:bCs/>
          <w:sz w:val="24"/>
          <w:szCs w:val="24"/>
        </w:rPr>
        <w:t>顯示警察人員勤務負擔仍為繁重。又公務員服務法及警察機關輪班輪休</w:t>
      </w:r>
      <w:proofErr w:type="gramStart"/>
      <w:r w:rsidRPr="005617EB">
        <w:rPr>
          <w:rFonts w:hint="eastAsia"/>
          <w:bCs/>
          <w:sz w:val="24"/>
          <w:szCs w:val="24"/>
        </w:rPr>
        <w:t>人員勤休實施</w:t>
      </w:r>
      <w:proofErr w:type="gramEnd"/>
      <w:r w:rsidRPr="005617EB">
        <w:rPr>
          <w:rFonts w:hint="eastAsia"/>
          <w:bCs/>
          <w:sz w:val="24"/>
          <w:szCs w:val="24"/>
        </w:rPr>
        <w:t>要點已於</w:t>
      </w:r>
      <w:r w:rsidRPr="005617EB">
        <w:rPr>
          <w:bCs/>
          <w:sz w:val="24"/>
          <w:szCs w:val="24"/>
        </w:rPr>
        <w:lastRenderedPageBreak/>
        <w:t>112年1月1日</w:t>
      </w:r>
      <w:r w:rsidRPr="005617EB">
        <w:rPr>
          <w:rFonts w:hint="eastAsia"/>
          <w:bCs/>
          <w:sz w:val="24"/>
          <w:szCs w:val="24"/>
        </w:rPr>
        <w:t>修訂延長辦公時數或每月超時服勤時數之上限，惟自上開法規及要點修訂後，</w:t>
      </w:r>
      <w:r w:rsidRPr="005617EB">
        <w:rPr>
          <w:bCs/>
          <w:sz w:val="24"/>
          <w:szCs w:val="24"/>
        </w:rPr>
        <w:t>警</w:t>
      </w:r>
      <w:r w:rsidRPr="005617EB">
        <w:rPr>
          <w:rFonts w:hint="eastAsia"/>
          <w:bCs/>
          <w:sz w:val="24"/>
          <w:szCs w:val="24"/>
        </w:rPr>
        <w:t>察人</w:t>
      </w:r>
      <w:r w:rsidRPr="005617EB">
        <w:rPr>
          <w:bCs/>
          <w:sz w:val="24"/>
          <w:szCs w:val="24"/>
        </w:rPr>
        <w:t>員於</w:t>
      </w:r>
      <w:r w:rsidRPr="005617EB">
        <w:rPr>
          <w:rFonts w:hint="eastAsia"/>
          <w:bCs/>
          <w:sz w:val="24"/>
          <w:szCs w:val="24"/>
        </w:rPr>
        <w:t>112年</w:t>
      </w:r>
      <w:r w:rsidRPr="005617EB">
        <w:rPr>
          <w:bCs/>
          <w:sz w:val="24"/>
          <w:szCs w:val="24"/>
        </w:rPr>
        <w:t>1月份</w:t>
      </w:r>
      <w:r w:rsidRPr="005617EB">
        <w:rPr>
          <w:rFonts w:hint="eastAsia"/>
          <w:bCs/>
          <w:sz w:val="24"/>
          <w:szCs w:val="24"/>
        </w:rPr>
        <w:t>仍</w:t>
      </w:r>
      <w:r w:rsidRPr="005617EB">
        <w:rPr>
          <w:bCs/>
          <w:sz w:val="24"/>
          <w:szCs w:val="24"/>
        </w:rPr>
        <w:t>因執行「112年加強重要節日安全維護工作」</w:t>
      </w:r>
      <w:r w:rsidRPr="005617EB">
        <w:rPr>
          <w:rFonts w:hint="eastAsia"/>
          <w:bCs/>
          <w:sz w:val="24"/>
          <w:szCs w:val="24"/>
        </w:rPr>
        <w:t>，致</w:t>
      </w:r>
      <w:r w:rsidRPr="005617EB">
        <w:rPr>
          <w:bCs/>
          <w:sz w:val="24"/>
          <w:szCs w:val="24"/>
        </w:rPr>
        <w:t>辦公時數及超勤加班時數超過</w:t>
      </w:r>
      <w:r w:rsidRPr="005617EB">
        <w:rPr>
          <w:rFonts w:hint="eastAsia"/>
          <w:bCs/>
          <w:sz w:val="24"/>
          <w:szCs w:val="24"/>
        </w:rPr>
        <w:t>上</w:t>
      </w:r>
      <w:r w:rsidRPr="005617EB">
        <w:rPr>
          <w:bCs/>
          <w:sz w:val="24"/>
          <w:szCs w:val="24"/>
        </w:rPr>
        <w:t>限，</w:t>
      </w:r>
      <w:r w:rsidRPr="005617EB">
        <w:rPr>
          <w:rFonts w:hint="eastAsia"/>
          <w:bCs/>
          <w:sz w:val="24"/>
          <w:szCs w:val="24"/>
        </w:rPr>
        <w:t>未能落實釋字第</w:t>
      </w:r>
      <w:r w:rsidRPr="005617EB">
        <w:rPr>
          <w:bCs/>
          <w:sz w:val="24"/>
          <w:szCs w:val="24"/>
        </w:rPr>
        <w:t>785號解釋保障警察人員健康權之意旨</w:t>
      </w:r>
      <w:r w:rsidRPr="005617EB">
        <w:rPr>
          <w:rFonts w:hint="eastAsia"/>
          <w:bCs/>
          <w:sz w:val="24"/>
          <w:szCs w:val="24"/>
        </w:rPr>
        <w:t>，</w:t>
      </w:r>
      <w:proofErr w:type="gramStart"/>
      <w:r w:rsidRPr="005617EB">
        <w:rPr>
          <w:rFonts w:hint="eastAsia"/>
          <w:bCs/>
          <w:sz w:val="24"/>
          <w:szCs w:val="24"/>
        </w:rPr>
        <w:t>且逾上限</w:t>
      </w:r>
      <w:r w:rsidRPr="005617EB">
        <w:rPr>
          <w:bCs/>
          <w:sz w:val="24"/>
          <w:szCs w:val="24"/>
        </w:rPr>
        <w:t>時</w:t>
      </w:r>
      <w:proofErr w:type="gramEnd"/>
      <w:r w:rsidRPr="005617EB">
        <w:rPr>
          <w:bCs/>
          <w:sz w:val="24"/>
          <w:szCs w:val="24"/>
        </w:rPr>
        <w:t>數未能報領</w:t>
      </w:r>
      <w:r w:rsidRPr="005617EB">
        <w:rPr>
          <w:rFonts w:hint="eastAsia"/>
          <w:bCs/>
          <w:sz w:val="24"/>
          <w:szCs w:val="24"/>
        </w:rPr>
        <w:t>超勤</w:t>
      </w:r>
      <w:r w:rsidR="0057476D" w:rsidRPr="005617EB">
        <w:rPr>
          <w:rFonts w:hint="eastAsia"/>
          <w:noProof/>
          <w:sz w:val="32"/>
          <w:szCs w:val="32"/>
        </w:rPr>
        <mc:AlternateContent>
          <mc:Choice Requires="wps">
            <w:drawing>
              <wp:anchor distT="0" distB="0" distL="114300" distR="114300" simplePos="0" relativeHeight="252226560" behindDoc="0" locked="0" layoutInCell="1" allowOverlap="0" wp14:anchorId="528CB2E5" wp14:editId="6A6AFB73">
                <wp:simplePos x="0" y="0"/>
                <wp:positionH relativeFrom="margin">
                  <wp:align>right</wp:align>
                </wp:positionH>
                <wp:positionV relativeFrom="margin">
                  <wp:posOffset>979170</wp:posOffset>
                </wp:positionV>
                <wp:extent cx="4114800" cy="5310505"/>
                <wp:effectExtent l="0" t="0" r="0" b="4445"/>
                <wp:wrapSquare wrapText="bothSides"/>
                <wp:docPr id="822508750" name="文字方塊 2"/>
                <wp:cNvGraphicFramePr/>
                <a:graphic xmlns:a="http://schemas.openxmlformats.org/drawingml/2006/main">
                  <a:graphicData uri="http://schemas.microsoft.com/office/word/2010/wordprocessingShape">
                    <wps:wsp>
                      <wps:cNvSpPr txBox="1"/>
                      <wps:spPr>
                        <a:xfrm>
                          <a:off x="0" y="0"/>
                          <a:ext cx="4114800" cy="5310505"/>
                        </a:xfrm>
                        <a:prstGeom prst="rect">
                          <a:avLst/>
                        </a:prstGeom>
                        <a:noFill/>
                        <a:ln w="6350">
                          <a:noFill/>
                        </a:ln>
                      </wps:spPr>
                      <wps:txbx>
                        <w:txbxContent>
                          <w:tbl>
                            <w:tblPr>
                              <w:tblW w:w="4952" w:type="pct"/>
                              <w:tblLayout w:type="fixed"/>
                              <w:tblCellMar>
                                <w:left w:w="28" w:type="dxa"/>
                                <w:right w:w="28" w:type="dxa"/>
                              </w:tblCellMar>
                              <w:tblLook w:val="04A0" w:firstRow="1" w:lastRow="0" w:firstColumn="1" w:lastColumn="0" w:noHBand="0" w:noVBand="1"/>
                            </w:tblPr>
                            <w:tblGrid>
                              <w:gridCol w:w="444"/>
                              <w:gridCol w:w="1345"/>
                              <w:gridCol w:w="764"/>
                              <w:gridCol w:w="606"/>
                              <w:gridCol w:w="519"/>
                              <w:gridCol w:w="980"/>
                              <w:gridCol w:w="551"/>
                              <w:gridCol w:w="929"/>
                            </w:tblGrid>
                            <w:tr w:rsidR="0012534B" w:rsidRPr="00E25A27" w14:paraId="6EB4260D" w14:textId="77777777" w:rsidTr="00F85E32">
                              <w:trPr>
                                <w:trHeight w:val="270"/>
                              </w:trPr>
                              <w:tc>
                                <w:tcPr>
                                  <w:tcW w:w="5000" w:type="pct"/>
                                  <w:gridSpan w:val="8"/>
                                  <w:tcBorders>
                                    <w:top w:val="nil"/>
                                    <w:left w:val="nil"/>
                                    <w:bottom w:val="nil"/>
                                    <w:right w:val="nil"/>
                                  </w:tcBorders>
                                  <w:shd w:val="clear" w:color="auto" w:fill="auto"/>
                                  <w:noWrap/>
                                  <w:vAlign w:val="center"/>
                                  <w:hideMark/>
                                </w:tcPr>
                                <w:p w14:paraId="7FC61F85" w14:textId="77777777" w:rsidR="0012534B" w:rsidRPr="00A86BA3" w:rsidRDefault="0012534B" w:rsidP="00A86BA3">
                                  <w:pPr>
                                    <w:widowControl/>
                                    <w:spacing w:line="240" w:lineRule="exact"/>
                                    <w:ind w:firstLineChars="0" w:firstLine="0"/>
                                    <w:jc w:val="center"/>
                                    <w:rPr>
                                      <w:rFonts w:cs="新細明體"/>
                                      <w:b/>
                                      <w:bCs/>
                                      <w:color w:val="000000"/>
                                      <w:kern w:val="0"/>
                                      <w:sz w:val="24"/>
                                      <w:szCs w:val="24"/>
                                    </w:rPr>
                                  </w:pPr>
                                  <w:r w:rsidRPr="00A86BA3">
                                    <w:rPr>
                                      <w:rFonts w:cs="新細明體" w:hint="eastAsia"/>
                                      <w:b/>
                                      <w:bCs/>
                                      <w:color w:val="000000"/>
                                      <w:kern w:val="0"/>
                                      <w:sz w:val="24"/>
                                      <w:szCs w:val="24"/>
                                    </w:rPr>
                                    <w:t>表</w:t>
                                  </w:r>
                                  <w:r>
                                    <w:rPr>
                                      <w:rFonts w:cs="新細明體" w:hint="eastAsia"/>
                                      <w:b/>
                                      <w:bCs/>
                                      <w:color w:val="000000"/>
                                      <w:kern w:val="0"/>
                                      <w:sz w:val="24"/>
                                      <w:szCs w:val="24"/>
                                    </w:rPr>
                                    <w:t>3</w:t>
                                  </w:r>
                                  <w:r w:rsidRPr="00A86BA3">
                                    <w:rPr>
                                      <w:rFonts w:cs="新細明體" w:hint="eastAsia"/>
                                      <w:b/>
                                      <w:bCs/>
                                      <w:color w:val="000000"/>
                                      <w:kern w:val="0"/>
                                      <w:sz w:val="24"/>
                                      <w:szCs w:val="24"/>
                                    </w:rPr>
                                    <w:t xml:space="preserve"> </w:t>
                                  </w:r>
                                  <w:r>
                                    <w:rPr>
                                      <w:rFonts w:cs="新細明體"/>
                                      <w:b/>
                                      <w:bCs/>
                                      <w:color w:val="000000"/>
                                      <w:kern w:val="0"/>
                                      <w:sz w:val="24"/>
                                      <w:szCs w:val="24"/>
                                    </w:rPr>
                                    <w:t xml:space="preserve"> </w:t>
                                  </w:r>
                                  <w:r w:rsidRPr="00A86BA3">
                                    <w:rPr>
                                      <w:rFonts w:cs="新細明體" w:hint="eastAsia"/>
                                      <w:b/>
                                      <w:bCs/>
                                      <w:color w:val="000000"/>
                                      <w:kern w:val="0"/>
                                      <w:sz w:val="24"/>
                                      <w:szCs w:val="24"/>
                                    </w:rPr>
                                    <w:t>桃園市警用車輛統計</w:t>
                                  </w:r>
                                </w:p>
                              </w:tc>
                            </w:tr>
                            <w:tr w:rsidR="0012534B" w:rsidRPr="00E25A27" w14:paraId="6D0A15D8" w14:textId="77777777" w:rsidTr="0049638A">
                              <w:trPr>
                                <w:trHeight w:val="227"/>
                              </w:trPr>
                              <w:tc>
                                <w:tcPr>
                                  <w:tcW w:w="5000" w:type="pct"/>
                                  <w:gridSpan w:val="8"/>
                                  <w:tcBorders>
                                    <w:top w:val="nil"/>
                                    <w:left w:val="nil"/>
                                    <w:bottom w:val="nil"/>
                                    <w:right w:val="nil"/>
                                  </w:tcBorders>
                                  <w:shd w:val="clear" w:color="auto" w:fill="auto"/>
                                  <w:noWrap/>
                                  <w:vAlign w:val="center"/>
                                  <w:hideMark/>
                                </w:tcPr>
                                <w:p w14:paraId="1024C0EE" w14:textId="77777777" w:rsidR="0012534B" w:rsidRPr="003E4ACF" w:rsidRDefault="0012534B" w:rsidP="00A86BA3">
                                  <w:pPr>
                                    <w:widowControl/>
                                    <w:spacing w:line="240" w:lineRule="exact"/>
                                    <w:ind w:firstLineChars="0" w:firstLine="0"/>
                                    <w:jc w:val="right"/>
                                    <w:rPr>
                                      <w:rFonts w:cs="新細明體"/>
                                      <w:color w:val="000000"/>
                                      <w:kern w:val="0"/>
                                      <w:sz w:val="20"/>
                                      <w:szCs w:val="20"/>
                                    </w:rPr>
                                  </w:pPr>
                                  <w:r w:rsidRPr="003E4ACF">
                                    <w:rPr>
                                      <w:rFonts w:cs="新細明體" w:hint="eastAsia"/>
                                      <w:color w:val="000000"/>
                                      <w:kern w:val="0"/>
                                      <w:sz w:val="20"/>
                                      <w:szCs w:val="20"/>
                                    </w:rPr>
                                    <w:t>單位：輛、</w:t>
                                  </w:r>
                                  <w:r w:rsidRPr="003E4ACF">
                                    <w:rPr>
                                      <w:rFonts w:ascii="新細明體" w:hAnsi="新細明體" w:cs="新細明體" w:hint="eastAsia"/>
                                      <w:color w:val="000000"/>
                                      <w:kern w:val="0"/>
                                      <w:sz w:val="20"/>
                                      <w:szCs w:val="20"/>
                                    </w:rPr>
                                    <w:t>％</w:t>
                                  </w:r>
                                </w:p>
                              </w:tc>
                            </w:tr>
                            <w:tr w:rsidR="0012534B" w:rsidRPr="004B1C32" w14:paraId="54E066AC" w14:textId="77777777" w:rsidTr="00F85E32">
                              <w:trPr>
                                <w:trHeight w:val="270"/>
                              </w:trPr>
                              <w:tc>
                                <w:tcPr>
                                  <w:tcW w:w="1457"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4DFD4" w14:textId="77777777" w:rsidR="0012534B" w:rsidRPr="00E25A27" w:rsidRDefault="0012534B" w:rsidP="00A86BA3">
                                  <w:pPr>
                                    <w:widowControl/>
                                    <w:spacing w:line="240" w:lineRule="exact"/>
                                    <w:ind w:firstLineChars="0" w:firstLine="0"/>
                                    <w:jc w:val="center"/>
                                    <w:rPr>
                                      <w:rFonts w:cs="新細明體"/>
                                      <w:color w:val="000000"/>
                                      <w:kern w:val="0"/>
                                      <w:sz w:val="20"/>
                                    </w:rPr>
                                  </w:pPr>
                                  <w:proofErr w:type="gramStart"/>
                                  <w:r w:rsidRPr="00E25A27">
                                    <w:rPr>
                                      <w:rFonts w:cs="新細明體" w:hint="eastAsia"/>
                                      <w:color w:val="000000"/>
                                      <w:kern w:val="0"/>
                                      <w:sz w:val="20"/>
                                    </w:rPr>
                                    <w:t>任務車別</w:t>
                                  </w:r>
                                  <w:proofErr w:type="gramEnd"/>
                                </w:p>
                              </w:tc>
                              <w:tc>
                                <w:tcPr>
                                  <w:tcW w:w="6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3B9244" w14:textId="77777777" w:rsidR="0012534B" w:rsidRPr="00F85E32" w:rsidRDefault="0012534B" w:rsidP="00F85E32">
                                  <w:pPr>
                                    <w:widowControl/>
                                    <w:spacing w:line="240" w:lineRule="exact"/>
                                    <w:ind w:leftChars="-20" w:left="-56" w:rightChars="-20" w:right="-56" w:firstLineChars="0" w:firstLine="0"/>
                                    <w:jc w:val="center"/>
                                    <w:rPr>
                                      <w:rFonts w:cs="新細明體"/>
                                      <w:color w:val="000000"/>
                                      <w:spacing w:val="-10"/>
                                      <w:kern w:val="0"/>
                                      <w:sz w:val="20"/>
                                    </w:rPr>
                                  </w:pPr>
                                  <w:r w:rsidRPr="00F85E32">
                                    <w:rPr>
                                      <w:rFonts w:cs="新細明體" w:hint="eastAsia"/>
                                      <w:color w:val="000000"/>
                                      <w:spacing w:val="-10"/>
                                      <w:kern w:val="0"/>
                                      <w:sz w:val="20"/>
                                    </w:rPr>
                                    <w:t>應</w:t>
                                  </w:r>
                                  <w:proofErr w:type="gramStart"/>
                                  <w:r w:rsidRPr="00F85E32">
                                    <w:rPr>
                                      <w:rFonts w:cs="新細明體" w:hint="eastAsia"/>
                                      <w:color w:val="000000"/>
                                      <w:spacing w:val="-10"/>
                                      <w:kern w:val="0"/>
                                      <w:sz w:val="20"/>
                                    </w:rPr>
                                    <w:t>配賦數</w:t>
                                  </w:r>
                                  <w:proofErr w:type="gramEnd"/>
                                </w:p>
                              </w:tc>
                              <w:tc>
                                <w:tcPr>
                                  <w:tcW w:w="4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673B21" w14:textId="77777777" w:rsidR="0012534B" w:rsidRPr="00E25A27" w:rsidRDefault="0012534B" w:rsidP="00F85E32">
                                  <w:pPr>
                                    <w:widowControl/>
                                    <w:spacing w:line="240" w:lineRule="exact"/>
                                    <w:ind w:leftChars="-20" w:left="-56" w:rightChars="-20" w:right="-56" w:firstLineChars="0" w:firstLine="0"/>
                                    <w:jc w:val="center"/>
                                    <w:rPr>
                                      <w:rFonts w:cs="新細明體"/>
                                      <w:color w:val="000000"/>
                                      <w:kern w:val="0"/>
                                      <w:sz w:val="20"/>
                                    </w:rPr>
                                  </w:pPr>
                                  <w:r w:rsidRPr="00E25A27">
                                    <w:rPr>
                                      <w:rFonts w:cs="新細明體" w:hint="eastAsia"/>
                                      <w:color w:val="000000"/>
                                      <w:kern w:val="0"/>
                                      <w:sz w:val="20"/>
                                    </w:rPr>
                                    <w:t>現有數</w:t>
                                  </w:r>
                                </w:p>
                              </w:tc>
                              <w:tc>
                                <w:tcPr>
                                  <w:tcW w:w="1220" w:type="pct"/>
                                  <w:gridSpan w:val="2"/>
                                  <w:tcBorders>
                                    <w:top w:val="single" w:sz="4" w:space="0" w:color="auto"/>
                                    <w:left w:val="nil"/>
                                    <w:bottom w:val="single" w:sz="4" w:space="0" w:color="auto"/>
                                    <w:right w:val="single" w:sz="4" w:space="0" w:color="auto"/>
                                  </w:tcBorders>
                                  <w:shd w:val="clear" w:color="auto" w:fill="auto"/>
                                  <w:vAlign w:val="center"/>
                                  <w:hideMark/>
                                </w:tcPr>
                                <w:p w14:paraId="7E5447B6" w14:textId="77777777" w:rsidR="0012534B" w:rsidRPr="00E25A27" w:rsidRDefault="0012534B" w:rsidP="00F85E32">
                                  <w:pPr>
                                    <w:widowControl/>
                                    <w:spacing w:line="240" w:lineRule="exact"/>
                                    <w:ind w:leftChars="-20" w:left="-56" w:rightChars="-20" w:right="-56" w:firstLineChars="0" w:firstLine="0"/>
                                    <w:jc w:val="center"/>
                                    <w:rPr>
                                      <w:rFonts w:cs="新細明體"/>
                                      <w:color w:val="000000"/>
                                      <w:kern w:val="0"/>
                                      <w:sz w:val="20"/>
                                    </w:rPr>
                                  </w:pPr>
                                  <w:r w:rsidRPr="00E25A27">
                                    <w:rPr>
                                      <w:rFonts w:cs="新細明體" w:hint="eastAsia"/>
                                      <w:color w:val="000000"/>
                                      <w:kern w:val="0"/>
                                      <w:sz w:val="20"/>
                                    </w:rPr>
                                    <w:t>配賦不足</w:t>
                                  </w:r>
                                </w:p>
                              </w:tc>
                              <w:tc>
                                <w:tcPr>
                                  <w:tcW w:w="1207" w:type="pct"/>
                                  <w:gridSpan w:val="2"/>
                                  <w:tcBorders>
                                    <w:top w:val="single" w:sz="4" w:space="0" w:color="auto"/>
                                    <w:left w:val="nil"/>
                                    <w:bottom w:val="single" w:sz="4" w:space="0" w:color="auto"/>
                                    <w:right w:val="single" w:sz="4" w:space="0" w:color="auto"/>
                                  </w:tcBorders>
                                  <w:shd w:val="clear" w:color="auto" w:fill="auto"/>
                                  <w:vAlign w:val="center"/>
                                  <w:hideMark/>
                                </w:tcPr>
                                <w:p w14:paraId="02501273" w14:textId="77777777" w:rsidR="0012534B" w:rsidRPr="00E25A27" w:rsidRDefault="0012534B" w:rsidP="00F85E32">
                                  <w:pPr>
                                    <w:widowControl/>
                                    <w:spacing w:line="240" w:lineRule="exact"/>
                                    <w:ind w:leftChars="-20" w:left="-56" w:rightChars="-20" w:right="-56" w:firstLineChars="0" w:firstLine="0"/>
                                    <w:jc w:val="center"/>
                                    <w:rPr>
                                      <w:rFonts w:cs="新細明體"/>
                                      <w:color w:val="000000"/>
                                      <w:kern w:val="0"/>
                                      <w:sz w:val="20"/>
                                    </w:rPr>
                                  </w:pPr>
                                  <w:r w:rsidRPr="00E25A27">
                                    <w:rPr>
                                      <w:rFonts w:cs="新細明體" w:hint="eastAsia"/>
                                      <w:color w:val="000000"/>
                                      <w:kern w:val="0"/>
                                      <w:sz w:val="20"/>
                                    </w:rPr>
                                    <w:t>達</w:t>
                                  </w:r>
                                  <w:proofErr w:type="gramStart"/>
                                  <w:r w:rsidRPr="00E25A27">
                                    <w:rPr>
                                      <w:rFonts w:cs="新細明體" w:hint="eastAsia"/>
                                      <w:color w:val="000000"/>
                                      <w:kern w:val="0"/>
                                      <w:sz w:val="20"/>
                                    </w:rPr>
                                    <w:t>汰</w:t>
                                  </w:r>
                                  <w:proofErr w:type="gramEnd"/>
                                  <w:r w:rsidRPr="00E25A27">
                                    <w:rPr>
                                      <w:rFonts w:cs="新細明體" w:hint="eastAsia"/>
                                      <w:color w:val="000000"/>
                                      <w:kern w:val="0"/>
                                      <w:sz w:val="20"/>
                                    </w:rPr>
                                    <w:t>換標準</w:t>
                                  </w:r>
                                </w:p>
                              </w:tc>
                            </w:tr>
                            <w:tr w:rsidR="0012534B" w:rsidRPr="004B1C32" w14:paraId="2A4919C1" w14:textId="77777777" w:rsidTr="00F85E32">
                              <w:trPr>
                                <w:trHeight w:val="397"/>
                              </w:trPr>
                              <w:tc>
                                <w:tcPr>
                                  <w:tcW w:w="1457" w:type="pct"/>
                                  <w:gridSpan w:val="2"/>
                                  <w:vMerge/>
                                  <w:tcBorders>
                                    <w:top w:val="single" w:sz="4" w:space="0" w:color="auto"/>
                                    <w:left w:val="single" w:sz="4" w:space="0" w:color="auto"/>
                                    <w:bottom w:val="single" w:sz="4" w:space="0" w:color="auto"/>
                                    <w:right w:val="single" w:sz="4" w:space="0" w:color="auto"/>
                                  </w:tcBorders>
                                  <w:vAlign w:val="center"/>
                                  <w:hideMark/>
                                </w:tcPr>
                                <w:p w14:paraId="3FCFA45C"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622" w:type="pct"/>
                                  <w:vMerge/>
                                  <w:tcBorders>
                                    <w:top w:val="single" w:sz="4" w:space="0" w:color="auto"/>
                                    <w:left w:val="single" w:sz="4" w:space="0" w:color="auto"/>
                                    <w:bottom w:val="single" w:sz="4" w:space="0" w:color="auto"/>
                                    <w:right w:val="single" w:sz="4" w:space="0" w:color="auto"/>
                                  </w:tcBorders>
                                  <w:vAlign w:val="center"/>
                                  <w:hideMark/>
                                </w:tcPr>
                                <w:p w14:paraId="1BE14008"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494" w:type="pct"/>
                                  <w:vMerge/>
                                  <w:tcBorders>
                                    <w:top w:val="single" w:sz="4" w:space="0" w:color="auto"/>
                                    <w:left w:val="single" w:sz="4" w:space="0" w:color="auto"/>
                                    <w:bottom w:val="single" w:sz="4" w:space="0" w:color="auto"/>
                                    <w:right w:val="single" w:sz="4" w:space="0" w:color="auto"/>
                                  </w:tcBorders>
                                  <w:vAlign w:val="center"/>
                                  <w:hideMark/>
                                </w:tcPr>
                                <w:p w14:paraId="2B6227E2" w14:textId="77777777" w:rsidR="0012534B" w:rsidRPr="00E25A27" w:rsidRDefault="0012534B" w:rsidP="00F85E32">
                                  <w:pPr>
                                    <w:widowControl/>
                                    <w:spacing w:line="240" w:lineRule="exact"/>
                                    <w:ind w:leftChars="-20" w:left="-56" w:rightChars="-20" w:right="-56" w:firstLineChars="0" w:firstLine="0"/>
                                    <w:jc w:val="center"/>
                                    <w:rPr>
                                      <w:rFonts w:cs="新細明體"/>
                                      <w:color w:val="000000"/>
                                      <w:kern w:val="0"/>
                                      <w:sz w:val="20"/>
                                    </w:rPr>
                                  </w:pPr>
                                </w:p>
                              </w:tc>
                              <w:tc>
                                <w:tcPr>
                                  <w:tcW w:w="423" w:type="pct"/>
                                  <w:tcBorders>
                                    <w:top w:val="nil"/>
                                    <w:left w:val="nil"/>
                                    <w:bottom w:val="single" w:sz="4" w:space="0" w:color="auto"/>
                                    <w:right w:val="single" w:sz="4" w:space="0" w:color="auto"/>
                                  </w:tcBorders>
                                  <w:shd w:val="clear" w:color="auto" w:fill="auto"/>
                                  <w:vAlign w:val="center"/>
                                  <w:hideMark/>
                                </w:tcPr>
                                <w:p w14:paraId="6FA0CCAF" w14:textId="77777777" w:rsidR="0012534B" w:rsidRPr="00E25A27" w:rsidRDefault="0012534B" w:rsidP="00F85E32">
                                  <w:pPr>
                                    <w:widowControl/>
                                    <w:spacing w:line="240" w:lineRule="exact"/>
                                    <w:ind w:leftChars="-20" w:left="-56" w:rightChars="-20" w:right="-56" w:firstLineChars="0" w:firstLine="0"/>
                                    <w:jc w:val="center"/>
                                    <w:rPr>
                                      <w:rFonts w:cs="新細明體"/>
                                      <w:color w:val="000000"/>
                                      <w:kern w:val="0"/>
                                      <w:sz w:val="20"/>
                                    </w:rPr>
                                  </w:pPr>
                                  <w:r w:rsidRPr="00E25A27">
                                    <w:rPr>
                                      <w:rFonts w:cs="新細明體" w:hint="eastAsia"/>
                                      <w:color w:val="000000"/>
                                      <w:kern w:val="0"/>
                                      <w:sz w:val="20"/>
                                    </w:rPr>
                                    <w:t>數量</w:t>
                                  </w:r>
                                </w:p>
                              </w:tc>
                              <w:tc>
                                <w:tcPr>
                                  <w:tcW w:w="798" w:type="pct"/>
                                  <w:tcBorders>
                                    <w:top w:val="nil"/>
                                    <w:left w:val="nil"/>
                                    <w:bottom w:val="single" w:sz="4" w:space="0" w:color="auto"/>
                                    <w:right w:val="single" w:sz="4" w:space="0" w:color="auto"/>
                                  </w:tcBorders>
                                  <w:shd w:val="clear" w:color="auto" w:fill="auto"/>
                                  <w:vAlign w:val="center"/>
                                  <w:hideMark/>
                                </w:tcPr>
                                <w:p w14:paraId="06D94FA3" w14:textId="77777777" w:rsidR="0012534B" w:rsidRPr="00E25A27" w:rsidRDefault="0012534B" w:rsidP="00F85E32">
                                  <w:pPr>
                                    <w:widowControl/>
                                    <w:spacing w:line="240" w:lineRule="exact"/>
                                    <w:ind w:leftChars="-20" w:left="-56" w:rightChars="-20" w:right="-56" w:firstLineChars="0" w:firstLine="0"/>
                                    <w:jc w:val="center"/>
                                    <w:rPr>
                                      <w:rFonts w:cs="新細明體"/>
                                      <w:color w:val="000000"/>
                                      <w:kern w:val="0"/>
                                      <w:sz w:val="20"/>
                                    </w:rPr>
                                  </w:pPr>
                                  <w:r>
                                    <w:rPr>
                                      <w:rFonts w:cs="新細明體" w:hint="eastAsia"/>
                                      <w:color w:val="000000"/>
                                      <w:kern w:val="0"/>
                                      <w:sz w:val="20"/>
                                    </w:rPr>
                                    <w:t>占應</w:t>
                                  </w:r>
                                  <w:proofErr w:type="gramStart"/>
                                  <w:r w:rsidRPr="00E25A27">
                                    <w:rPr>
                                      <w:rFonts w:cs="新細明體" w:hint="eastAsia"/>
                                      <w:color w:val="000000"/>
                                      <w:kern w:val="0"/>
                                      <w:sz w:val="20"/>
                                    </w:rPr>
                                    <w:t>配賦數</w:t>
                                  </w:r>
                                  <w:r>
                                    <w:rPr>
                                      <w:rFonts w:cs="新細明體" w:hint="eastAsia"/>
                                      <w:color w:val="000000"/>
                                      <w:kern w:val="0"/>
                                      <w:sz w:val="20"/>
                                    </w:rPr>
                                    <w:t>比率</w:t>
                                  </w:r>
                                  <w:proofErr w:type="gramEnd"/>
                                </w:p>
                              </w:tc>
                              <w:tc>
                                <w:tcPr>
                                  <w:tcW w:w="449" w:type="pct"/>
                                  <w:tcBorders>
                                    <w:top w:val="nil"/>
                                    <w:left w:val="nil"/>
                                    <w:bottom w:val="single" w:sz="4" w:space="0" w:color="auto"/>
                                    <w:right w:val="single" w:sz="4" w:space="0" w:color="auto"/>
                                  </w:tcBorders>
                                  <w:shd w:val="clear" w:color="auto" w:fill="auto"/>
                                  <w:vAlign w:val="center"/>
                                  <w:hideMark/>
                                </w:tcPr>
                                <w:p w14:paraId="59D0CFA5" w14:textId="77777777" w:rsidR="0012534B" w:rsidRPr="00E25A27" w:rsidRDefault="0012534B" w:rsidP="00F85E32">
                                  <w:pPr>
                                    <w:widowControl/>
                                    <w:spacing w:line="240" w:lineRule="exact"/>
                                    <w:ind w:leftChars="-20" w:left="-56" w:rightChars="-20" w:right="-56" w:firstLineChars="0" w:firstLine="0"/>
                                    <w:jc w:val="center"/>
                                    <w:rPr>
                                      <w:rFonts w:cs="新細明體"/>
                                      <w:color w:val="000000"/>
                                      <w:kern w:val="0"/>
                                      <w:sz w:val="20"/>
                                    </w:rPr>
                                  </w:pPr>
                                  <w:r w:rsidRPr="00E25A27">
                                    <w:rPr>
                                      <w:rFonts w:cs="新細明體" w:hint="eastAsia"/>
                                      <w:color w:val="000000"/>
                                      <w:kern w:val="0"/>
                                      <w:sz w:val="20"/>
                                    </w:rPr>
                                    <w:t>數量</w:t>
                                  </w:r>
                                </w:p>
                              </w:tc>
                              <w:tc>
                                <w:tcPr>
                                  <w:tcW w:w="758" w:type="pct"/>
                                  <w:tcBorders>
                                    <w:top w:val="nil"/>
                                    <w:left w:val="nil"/>
                                    <w:bottom w:val="single" w:sz="4" w:space="0" w:color="auto"/>
                                    <w:right w:val="single" w:sz="4" w:space="0" w:color="auto"/>
                                  </w:tcBorders>
                                  <w:shd w:val="clear" w:color="auto" w:fill="auto"/>
                                  <w:vAlign w:val="center"/>
                                  <w:hideMark/>
                                </w:tcPr>
                                <w:p w14:paraId="3ABAC5F5" w14:textId="77777777" w:rsidR="0012534B" w:rsidRPr="00E25A27" w:rsidRDefault="0012534B" w:rsidP="00F85E32">
                                  <w:pPr>
                                    <w:widowControl/>
                                    <w:spacing w:line="240" w:lineRule="exact"/>
                                    <w:ind w:leftChars="-20" w:left="-56" w:rightChars="-20" w:right="-56" w:firstLineChars="0" w:firstLine="0"/>
                                    <w:jc w:val="center"/>
                                    <w:rPr>
                                      <w:rFonts w:cs="新細明體"/>
                                      <w:color w:val="000000"/>
                                      <w:kern w:val="0"/>
                                      <w:sz w:val="20"/>
                                    </w:rPr>
                                  </w:pPr>
                                  <w:r>
                                    <w:rPr>
                                      <w:rFonts w:cs="新細明體" w:hint="eastAsia"/>
                                      <w:color w:val="000000"/>
                                      <w:kern w:val="0"/>
                                      <w:sz w:val="20"/>
                                    </w:rPr>
                                    <w:t>占</w:t>
                                  </w:r>
                                  <w:r w:rsidRPr="00E25A27">
                                    <w:rPr>
                                      <w:rFonts w:cs="新細明體" w:hint="eastAsia"/>
                                      <w:color w:val="000000"/>
                                      <w:kern w:val="0"/>
                                      <w:sz w:val="20"/>
                                    </w:rPr>
                                    <w:t>現有數</w:t>
                                  </w:r>
                                  <w:r>
                                    <w:rPr>
                                      <w:rFonts w:cs="新細明體" w:hint="eastAsia"/>
                                      <w:color w:val="000000"/>
                                      <w:kern w:val="0"/>
                                      <w:sz w:val="20"/>
                                    </w:rPr>
                                    <w:t>比率</w:t>
                                  </w:r>
                                </w:p>
                              </w:tc>
                            </w:tr>
                            <w:tr w:rsidR="0012534B" w:rsidRPr="004B1C32" w14:paraId="607826DC" w14:textId="77777777" w:rsidTr="0057476D">
                              <w:trPr>
                                <w:trHeight w:val="294"/>
                              </w:trPr>
                              <w:tc>
                                <w:tcPr>
                                  <w:tcW w:w="36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16DBB1B" w14:textId="77777777" w:rsidR="0012534B" w:rsidRDefault="0012534B" w:rsidP="00A86BA3">
                                  <w:pPr>
                                    <w:widowControl/>
                                    <w:spacing w:line="240" w:lineRule="exact"/>
                                    <w:ind w:firstLineChars="0" w:firstLine="0"/>
                                    <w:jc w:val="center"/>
                                    <w:rPr>
                                      <w:rFonts w:cs="新細明體"/>
                                      <w:color w:val="000000"/>
                                      <w:kern w:val="0"/>
                                      <w:sz w:val="20"/>
                                    </w:rPr>
                                  </w:pPr>
                                  <w:r w:rsidRPr="00E25A27">
                                    <w:rPr>
                                      <w:rFonts w:cs="新細明體" w:hint="eastAsia"/>
                                      <w:color w:val="000000"/>
                                      <w:kern w:val="0"/>
                                      <w:sz w:val="20"/>
                                    </w:rPr>
                                    <w:t>警用</w:t>
                                  </w:r>
                                </w:p>
                                <w:p w14:paraId="79AFEB46" w14:textId="77777777" w:rsidR="0012534B" w:rsidRPr="00E25A27" w:rsidRDefault="0012534B" w:rsidP="00A86BA3">
                                  <w:pPr>
                                    <w:widowControl/>
                                    <w:spacing w:line="240" w:lineRule="exact"/>
                                    <w:ind w:firstLineChars="0" w:firstLine="0"/>
                                    <w:jc w:val="center"/>
                                    <w:rPr>
                                      <w:rFonts w:cs="新細明體"/>
                                      <w:color w:val="000000"/>
                                      <w:kern w:val="0"/>
                                      <w:sz w:val="20"/>
                                    </w:rPr>
                                  </w:pPr>
                                  <w:r w:rsidRPr="00E25A27">
                                    <w:rPr>
                                      <w:rFonts w:cs="新細明體" w:hint="eastAsia"/>
                                      <w:color w:val="000000"/>
                                      <w:kern w:val="0"/>
                                      <w:sz w:val="20"/>
                                    </w:rPr>
                                    <w:t>汽車</w:t>
                                  </w:r>
                                </w:p>
                              </w:tc>
                              <w:tc>
                                <w:tcPr>
                                  <w:tcW w:w="1096" w:type="pct"/>
                                  <w:tcBorders>
                                    <w:top w:val="nil"/>
                                    <w:left w:val="nil"/>
                                    <w:bottom w:val="single" w:sz="4" w:space="0" w:color="auto"/>
                                    <w:right w:val="single" w:sz="4" w:space="0" w:color="auto"/>
                                  </w:tcBorders>
                                  <w:shd w:val="clear" w:color="auto" w:fill="auto"/>
                                  <w:noWrap/>
                                  <w:vAlign w:val="center"/>
                                  <w:hideMark/>
                                </w:tcPr>
                                <w:p w14:paraId="6CE1CEEB" w14:textId="77777777" w:rsidR="0012534B" w:rsidRPr="0049638A" w:rsidRDefault="0012534B" w:rsidP="0049638A">
                                  <w:pPr>
                                    <w:widowControl/>
                                    <w:spacing w:line="220" w:lineRule="exact"/>
                                    <w:ind w:firstLineChars="0" w:firstLine="0"/>
                                    <w:rPr>
                                      <w:rFonts w:cs="新細明體"/>
                                      <w:b/>
                                      <w:bCs/>
                                      <w:color w:val="000000"/>
                                      <w:spacing w:val="-4"/>
                                      <w:kern w:val="0"/>
                                      <w:sz w:val="20"/>
                                      <w:szCs w:val="20"/>
                                    </w:rPr>
                                  </w:pPr>
                                  <w:r w:rsidRPr="0049638A">
                                    <w:rPr>
                                      <w:rFonts w:cs="新細明體" w:hint="eastAsia"/>
                                      <w:b/>
                                      <w:bCs/>
                                      <w:color w:val="000000"/>
                                      <w:spacing w:val="-4"/>
                                      <w:kern w:val="0"/>
                                      <w:sz w:val="20"/>
                                      <w:szCs w:val="20"/>
                                    </w:rPr>
                                    <w:t>合計</w:t>
                                  </w:r>
                                </w:p>
                              </w:tc>
                              <w:tc>
                                <w:tcPr>
                                  <w:tcW w:w="622" w:type="pct"/>
                                  <w:tcBorders>
                                    <w:top w:val="nil"/>
                                    <w:left w:val="nil"/>
                                    <w:bottom w:val="single" w:sz="4" w:space="0" w:color="auto"/>
                                    <w:right w:val="single" w:sz="4" w:space="0" w:color="auto"/>
                                  </w:tcBorders>
                                  <w:shd w:val="clear" w:color="auto" w:fill="auto"/>
                                  <w:vAlign w:val="center"/>
                                  <w:hideMark/>
                                </w:tcPr>
                                <w:p w14:paraId="2DCBFC31" w14:textId="77777777" w:rsidR="0012534B" w:rsidRPr="0049638A" w:rsidRDefault="0012534B" w:rsidP="0049638A">
                                  <w:pPr>
                                    <w:widowControl/>
                                    <w:spacing w:line="220" w:lineRule="exact"/>
                                    <w:ind w:firstLineChars="0" w:firstLine="0"/>
                                    <w:jc w:val="right"/>
                                    <w:rPr>
                                      <w:rFonts w:cs="新細明體"/>
                                      <w:b/>
                                      <w:bCs/>
                                      <w:color w:val="000000"/>
                                      <w:kern w:val="0"/>
                                      <w:sz w:val="20"/>
                                      <w:szCs w:val="20"/>
                                    </w:rPr>
                                  </w:pPr>
                                  <w:r w:rsidRPr="0049638A">
                                    <w:rPr>
                                      <w:rFonts w:cs="新細明體" w:hint="eastAsia"/>
                                      <w:b/>
                                      <w:bCs/>
                                      <w:color w:val="000000"/>
                                      <w:kern w:val="0"/>
                                      <w:sz w:val="20"/>
                                      <w:szCs w:val="20"/>
                                    </w:rPr>
                                    <w:t>795</w:t>
                                  </w:r>
                                </w:p>
                              </w:tc>
                              <w:tc>
                                <w:tcPr>
                                  <w:tcW w:w="494" w:type="pct"/>
                                  <w:tcBorders>
                                    <w:top w:val="nil"/>
                                    <w:left w:val="nil"/>
                                    <w:bottom w:val="single" w:sz="4" w:space="0" w:color="auto"/>
                                    <w:right w:val="single" w:sz="4" w:space="0" w:color="auto"/>
                                  </w:tcBorders>
                                  <w:shd w:val="clear" w:color="auto" w:fill="auto"/>
                                  <w:vAlign w:val="center"/>
                                  <w:hideMark/>
                                </w:tcPr>
                                <w:p w14:paraId="0596B028" w14:textId="77777777" w:rsidR="0012534B" w:rsidRPr="0049638A" w:rsidRDefault="0012534B" w:rsidP="0049638A">
                                  <w:pPr>
                                    <w:widowControl/>
                                    <w:spacing w:line="220" w:lineRule="exact"/>
                                    <w:ind w:firstLineChars="0" w:firstLine="0"/>
                                    <w:jc w:val="right"/>
                                    <w:rPr>
                                      <w:rFonts w:cs="新細明體"/>
                                      <w:b/>
                                      <w:bCs/>
                                      <w:color w:val="000000"/>
                                      <w:kern w:val="0"/>
                                      <w:sz w:val="20"/>
                                      <w:szCs w:val="20"/>
                                    </w:rPr>
                                  </w:pPr>
                                  <w:r w:rsidRPr="0049638A">
                                    <w:rPr>
                                      <w:rFonts w:cs="新細明體" w:hint="eastAsia"/>
                                      <w:b/>
                                      <w:bCs/>
                                      <w:color w:val="000000"/>
                                      <w:kern w:val="0"/>
                                      <w:sz w:val="20"/>
                                      <w:szCs w:val="20"/>
                                    </w:rPr>
                                    <w:t>655</w:t>
                                  </w:r>
                                </w:p>
                              </w:tc>
                              <w:tc>
                                <w:tcPr>
                                  <w:tcW w:w="423" w:type="pct"/>
                                  <w:tcBorders>
                                    <w:top w:val="nil"/>
                                    <w:left w:val="nil"/>
                                    <w:bottom w:val="single" w:sz="4" w:space="0" w:color="auto"/>
                                    <w:right w:val="single" w:sz="4" w:space="0" w:color="auto"/>
                                  </w:tcBorders>
                                  <w:shd w:val="clear" w:color="auto" w:fill="auto"/>
                                  <w:vAlign w:val="center"/>
                                  <w:hideMark/>
                                </w:tcPr>
                                <w:p w14:paraId="00F0A588" w14:textId="77777777" w:rsidR="0012534B" w:rsidRPr="0049638A" w:rsidRDefault="0012534B" w:rsidP="0049638A">
                                  <w:pPr>
                                    <w:widowControl/>
                                    <w:spacing w:line="220" w:lineRule="exact"/>
                                    <w:ind w:firstLineChars="0" w:firstLine="0"/>
                                    <w:jc w:val="right"/>
                                    <w:rPr>
                                      <w:rFonts w:cs="新細明體"/>
                                      <w:b/>
                                      <w:bCs/>
                                      <w:color w:val="000000"/>
                                      <w:kern w:val="0"/>
                                      <w:sz w:val="20"/>
                                      <w:szCs w:val="20"/>
                                    </w:rPr>
                                  </w:pPr>
                                  <w:r w:rsidRPr="0049638A">
                                    <w:rPr>
                                      <w:rFonts w:cs="新細明體" w:hint="eastAsia"/>
                                      <w:b/>
                                      <w:bCs/>
                                      <w:color w:val="000000"/>
                                      <w:kern w:val="0"/>
                                      <w:sz w:val="20"/>
                                      <w:szCs w:val="20"/>
                                    </w:rPr>
                                    <w:t>140</w:t>
                                  </w:r>
                                </w:p>
                              </w:tc>
                              <w:tc>
                                <w:tcPr>
                                  <w:tcW w:w="798" w:type="pct"/>
                                  <w:tcBorders>
                                    <w:top w:val="nil"/>
                                    <w:left w:val="nil"/>
                                    <w:bottom w:val="single" w:sz="4" w:space="0" w:color="auto"/>
                                    <w:right w:val="single" w:sz="4" w:space="0" w:color="auto"/>
                                  </w:tcBorders>
                                  <w:shd w:val="clear" w:color="auto" w:fill="auto"/>
                                  <w:vAlign w:val="center"/>
                                  <w:hideMark/>
                                </w:tcPr>
                                <w:p w14:paraId="2B0B1252" w14:textId="77777777" w:rsidR="0012534B" w:rsidRPr="0049638A" w:rsidRDefault="0012534B" w:rsidP="0049638A">
                                  <w:pPr>
                                    <w:widowControl/>
                                    <w:spacing w:line="220" w:lineRule="exact"/>
                                    <w:ind w:firstLineChars="0" w:firstLine="0"/>
                                    <w:jc w:val="right"/>
                                    <w:rPr>
                                      <w:rFonts w:cs="新細明體"/>
                                      <w:b/>
                                      <w:bCs/>
                                      <w:color w:val="000000"/>
                                      <w:kern w:val="0"/>
                                      <w:sz w:val="20"/>
                                      <w:szCs w:val="20"/>
                                    </w:rPr>
                                  </w:pPr>
                                  <w:r w:rsidRPr="0049638A">
                                    <w:rPr>
                                      <w:rFonts w:cs="新細明體" w:hint="eastAsia"/>
                                      <w:b/>
                                      <w:bCs/>
                                      <w:color w:val="000000"/>
                                      <w:kern w:val="0"/>
                                      <w:sz w:val="20"/>
                                      <w:szCs w:val="20"/>
                                    </w:rPr>
                                    <w:t>17.61</w:t>
                                  </w:r>
                                </w:p>
                              </w:tc>
                              <w:tc>
                                <w:tcPr>
                                  <w:tcW w:w="449" w:type="pct"/>
                                  <w:tcBorders>
                                    <w:top w:val="nil"/>
                                    <w:left w:val="nil"/>
                                    <w:bottom w:val="single" w:sz="4" w:space="0" w:color="auto"/>
                                    <w:right w:val="single" w:sz="4" w:space="0" w:color="auto"/>
                                  </w:tcBorders>
                                  <w:shd w:val="clear" w:color="auto" w:fill="auto"/>
                                  <w:vAlign w:val="center"/>
                                  <w:hideMark/>
                                </w:tcPr>
                                <w:p w14:paraId="62CAAB4E" w14:textId="77777777" w:rsidR="0012534B" w:rsidRPr="0049638A" w:rsidRDefault="0012534B" w:rsidP="0049638A">
                                  <w:pPr>
                                    <w:widowControl/>
                                    <w:spacing w:line="220" w:lineRule="exact"/>
                                    <w:ind w:firstLineChars="0" w:firstLine="0"/>
                                    <w:jc w:val="right"/>
                                    <w:rPr>
                                      <w:rFonts w:cs="新細明體"/>
                                      <w:b/>
                                      <w:bCs/>
                                      <w:color w:val="000000"/>
                                      <w:kern w:val="0"/>
                                      <w:sz w:val="20"/>
                                      <w:szCs w:val="20"/>
                                    </w:rPr>
                                  </w:pPr>
                                  <w:r w:rsidRPr="0049638A">
                                    <w:rPr>
                                      <w:rFonts w:cs="新細明體" w:hint="eastAsia"/>
                                      <w:b/>
                                      <w:bCs/>
                                      <w:color w:val="000000"/>
                                      <w:kern w:val="0"/>
                                      <w:sz w:val="20"/>
                                      <w:szCs w:val="20"/>
                                    </w:rPr>
                                    <w:t>93</w:t>
                                  </w:r>
                                </w:p>
                              </w:tc>
                              <w:tc>
                                <w:tcPr>
                                  <w:tcW w:w="758" w:type="pct"/>
                                  <w:tcBorders>
                                    <w:top w:val="nil"/>
                                    <w:left w:val="nil"/>
                                    <w:bottom w:val="single" w:sz="4" w:space="0" w:color="auto"/>
                                    <w:right w:val="single" w:sz="4" w:space="0" w:color="auto"/>
                                  </w:tcBorders>
                                  <w:shd w:val="clear" w:color="auto" w:fill="auto"/>
                                  <w:vAlign w:val="center"/>
                                  <w:hideMark/>
                                </w:tcPr>
                                <w:p w14:paraId="141ABAAC" w14:textId="77777777" w:rsidR="0012534B" w:rsidRPr="0049638A" w:rsidRDefault="0012534B" w:rsidP="0049638A">
                                  <w:pPr>
                                    <w:widowControl/>
                                    <w:spacing w:line="220" w:lineRule="exact"/>
                                    <w:ind w:firstLineChars="0" w:firstLine="0"/>
                                    <w:jc w:val="right"/>
                                    <w:rPr>
                                      <w:rFonts w:cs="新細明體"/>
                                      <w:b/>
                                      <w:bCs/>
                                      <w:color w:val="000000"/>
                                      <w:kern w:val="0"/>
                                      <w:sz w:val="20"/>
                                      <w:szCs w:val="20"/>
                                    </w:rPr>
                                  </w:pPr>
                                  <w:r w:rsidRPr="0049638A">
                                    <w:rPr>
                                      <w:rFonts w:cs="新細明體" w:hint="eastAsia"/>
                                      <w:b/>
                                      <w:bCs/>
                                      <w:color w:val="000000"/>
                                      <w:kern w:val="0"/>
                                      <w:sz w:val="20"/>
                                      <w:szCs w:val="20"/>
                                    </w:rPr>
                                    <w:t>14.20</w:t>
                                  </w:r>
                                </w:p>
                              </w:tc>
                            </w:tr>
                            <w:tr w:rsidR="0012534B" w:rsidRPr="004B1C32" w14:paraId="1B26DA6A"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7C779F9C"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14330DC6"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公務小汽車</w:t>
                                  </w:r>
                                </w:p>
                              </w:tc>
                              <w:tc>
                                <w:tcPr>
                                  <w:tcW w:w="622" w:type="pct"/>
                                  <w:tcBorders>
                                    <w:top w:val="nil"/>
                                    <w:left w:val="nil"/>
                                    <w:bottom w:val="single" w:sz="4" w:space="0" w:color="auto"/>
                                    <w:right w:val="single" w:sz="4" w:space="0" w:color="auto"/>
                                  </w:tcBorders>
                                  <w:shd w:val="clear" w:color="000000" w:fill="FFFFFF"/>
                                  <w:noWrap/>
                                  <w:vAlign w:val="center"/>
                                  <w:hideMark/>
                                </w:tcPr>
                                <w:p w14:paraId="05A42034"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4</w:t>
                                  </w:r>
                                </w:p>
                              </w:tc>
                              <w:tc>
                                <w:tcPr>
                                  <w:tcW w:w="494" w:type="pct"/>
                                  <w:tcBorders>
                                    <w:top w:val="nil"/>
                                    <w:left w:val="nil"/>
                                    <w:bottom w:val="single" w:sz="4" w:space="0" w:color="auto"/>
                                    <w:right w:val="single" w:sz="4" w:space="0" w:color="auto"/>
                                  </w:tcBorders>
                                  <w:shd w:val="clear" w:color="000000" w:fill="FFFFFF"/>
                                  <w:noWrap/>
                                  <w:vAlign w:val="center"/>
                                  <w:hideMark/>
                                </w:tcPr>
                                <w:p w14:paraId="04741202" w14:textId="215DB887" w:rsidR="0012534B" w:rsidRPr="0049638A" w:rsidRDefault="00EE6F6D" w:rsidP="0049638A">
                                  <w:pPr>
                                    <w:widowControl/>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423" w:type="pct"/>
                                  <w:tcBorders>
                                    <w:top w:val="nil"/>
                                    <w:left w:val="nil"/>
                                    <w:bottom w:val="single" w:sz="4" w:space="0" w:color="auto"/>
                                    <w:right w:val="single" w:sz="4" w:space="0" w:color="auto"/>
                                  </w:tcBorders>
                                  <w:shd w:val="clear" w:color="auto" w:fill="auto"/>
                                  <w:vAlign w:val="center"/>
                                  <w:hideMark/>
                                </w:tcPr>
                                <w:p w14:paraId="73E38328"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4</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2B8AB7"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100.00</w:t>
                                  </w:r>
                                </w:p>
                              </w:tc>
                              <w:tc>
                                <w:tcPr>
                                  <w:tcW w:w="449" w:type="pct"/>
                                  <w:tcBorders>
                                    <w:top w:val="nil"/>
                                    <w:left w:val="single" w:sz="4" w:space="0" w:color="auto"/>
                                    <w:bottom w:val="single" w:sz="4" w:space="0" w:color="auto"/>
                                    <w:right w:val="single" w:sz="4" w:space="0" w:color="auto"/>
                                  </w:tcBorders>
                                  <w:shd w:val="clear" w:color="000000" w:fill="FFFFFF"/>
                                  <w:noWrap/>
                                  <w:vAlign w:val="center"/>
                                  <w:hideMark/>
                                </w:tcPr>
                                <w:p w14:paraId="737591FA" w14:textId="08B2A1A2"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c>
                                <w:tcPr>
                                  <w:tcW w:w="758" w:type="pct"/>
                                  <w:tcBorders>
                                    <w:top w:val="nil"/>
                                    <w:left w:val="nil"/>
                                    <w:bottom w:val="single" w:sz="4" w:space="0" w:color="auto"/>
                                    <w:right w:val="single" w:sz="4" w:space="0" w:color="auto"/>
                                  </w:tcBorders>
                                  <w:shd w:val="clear" w:color="auto" w:fill="auto"/>
                                  <w:vAlign w:val="center"/>
                                  <w:hideMark/>
                                </w:tcPr>
                                <w:p w14:paraId="006E1BA3" w14:textId="499379BF"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r>
                            <w:tr w:rsidR="0012534B" w:rsidRPr="004B1C32" w14:paraId="4708063A"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3C95CFB4"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5A4DFE66"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勤務車</w:t>
                                  </w:r>
                                </w:p>
                              </w:tc>
                              <w:tc>
                                <w:tcPr>
                                  <w:tcW w:w="622" w:type="pct"/>
                                  <w:tcBorders>
                                    <w:top w:val="nil"/>
                                    <w:left w:val="nil"/>
                                    <w:bottom w:val="single" w:sz="4" w:space="0" w:color="auto"/>
                                    <w:right w:val="single" w:sz="4" w:space="0" w:color="auto"/>
                                  </w:tcBorders>
                                  <w:shd w:val="clear" w:color="000000" w:fill="FFFFFF"/>
                                  <w:noWrap/>
                                  <w:vAlign w:val="center"/>
                                  <w:hideMark/>
                                </w:tcPr>
                                <w:p w14:paraId="7D2574A7"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37</w:t>
                                  </w:r>
                                </w:p>
                              </w:tc>
                              <w:tc>
                                <w:tcPr>
                                  <w:tcW w:w="494" w:type="pct"/>
                                  <w:tcBorders>
                                    <w:top w:val="nil"/>
                                    <w:left w:val="nil"/>
                                    <w:bottom w:val="single" w:sz="4" w:space="0" w:color="auto"/>
                                    <w:right w:val="single" w:sz="4" w:space="0" w:color="auto"/>
                                  </w:tcBorders>
                                  <w:shd w:val="clear" w:color="000000" w:fill="FFFFFF"/>
                                  <w:noWrap/>
                                  <w:vAlign w:val="center"/>
                                  <w:hideMark/>
                                </w:tcPr>
                                <w:p w14:paraId="20F93690"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27</w:t>
                                  </w:r>
                                </w:p>
                              </w:tc>
                              <w:tc>
                                <w:tcPr>
                                  <w:tcW w:w="423" w:type="pct"/>
                                  <w:tcBorders>
                                    <w:top w:val="nil"/>
                                    <w:left w:val="nil"/>
                                    <w:bottom w:val="single" w:sz="4" w:space="0" w:color="auto"/>
                                    <w:right w:val="single" w:sz="4" w:space="0" w:color="auto"/>
                                  </w:tcBorders>
                                  <w:shd w:val="clear" w:color="auto" w:fill="auto"/>
                                  <w:vAlign w:val="center"/>
                                  <w:hideMark/>
                                </w:tcPr>
                                <w:p w14:paraId="13AEEA96"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10</w:t>
                                  </w:r>
                                </w:p>
                              </w:tc>
                              <w:tc>
                                <w:tcPr>
                                  <w:tcW w:w="798" w:type="pct"/>
                                  <w:tcBorders>
                                    <w:top w:val="single" w:sz="4" w:space="0" w:color="auto"/>
                                    <w:left w:val="nil"/>
                                    <w:bottom w:val="single" w:sz="4" w:space="0" w:color="auto"/>
                                    <w:right w:val="single" w:sz="4" w:space="0" w:color="auto"/>
                                  </w:tcBorders>
                                  <w:shd w:val="clear" w:color="auto" w:fill="auto"/>
                                  <w:vAlign w:val="center"/>
                                  <w:hideMark/>
                                </w:tcPr>
                                <w:p w14:paraId="386A3FC7"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27.03</w:t>
                                  </w:r>
                                </w:p>
                              </w:tc>
                              <w:tc>
                                <w:tcPr>
                                  <w:tcW w:w="449" w:type="pct"/>
                                  <w:tcBorders>
                                    <w:top w:val="nil"/>
                                    <w:left w:val="nil"/>
                                    <w:bottom w:val="single" w:sz="4" w:space="0" w:color="auto"/>
                                    <w:right w:val="single" w:sz="4" w:space="0" w:color="auto"/>
                                  </w:tcBorders>
                                  <w:shd w:val="clear" w:color="000000" w:fill="FFFFFF"/>
                                  <w:noWrap/>
                                  <w:vAlign w:val="center"/>
                                  <w:hideMark/>
                                </w:tcPr>
                                <w:p w14:paraId="5F1D937A"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7</w:t>
                                  </w:r>
                                </w:p>
                              </w:tc>
                              <w:tc>
                                <w:tcPr>
                                  <w:tcW w:w="758" w:type="pct"/>
                                  <w:tcBorders>
                                    <w:top w:val="nil"/>
                                    <w:left w:val="nil"/>
                                    <w:bottom w:val="single" w:sz="4" w:space="0" w:color="auto"/>
                                    <w:right w:val="single" w:sz="4" w:space="0" w:color="auto"/>
                                  </w:tcBorders>
                                  <w:shd w:val="clear" w:color="auto" w:fill="auto"/>
                                  <w:vAlign w:val="center"/>
                                  <w:hideMark/>
                                </w:tcPr>
                                <w:p w14:paraId="0CAF9587"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25.93</w:t>
                                  </w:r>
                                </w:p>
                              </w:tc>
                            </w:tr>
                            <w:tr w:rsidR="0012534B" w:rsidRPr="004B1C32" w14:paraId="39E5AD09"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19E3C307"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51BDA2DB"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巡邏車</w:t>
                                  </w:r>
                                </w:p>
                              </w:tc>
                              <w:tc>
                                <w:tcPr>
                                  <w:tcW w:w="622" w:type="pct"/>
                                  <w:tcBorders>
                                    <w:top w:val="nil"/>
                                    <w:left w:val="nil"/>
                                    <w:bottom w:val="single" w:sz="4" w:space="0" w:color="auto"/>
                                    <w:right w:val="single" w:sz="4" w:space="0" w:color="auto"/>
                                  </w:tcBorders>
                                  <w:shd w:val="clear" w:color="000000" w:fill="FFFFFF"/>
                                  <w:noWrap/>
                                  <w:vAlign w:val="center"/>
                                  <w:hideMark/>
                                </w:tcPr>
                                <w:p w14:paraId="731D980D"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514</w:t>
                                  </w:r>
                                </w:p>
                              </w:tc>
                              <w:tc>
                                <w:tcPr>
                                  <w:tcW w:w="494" w:type="pct"/>
                                  <w:tcBorders>
                                    <w:top w:val="nil"/>
                                    <w:left w:val="nil"/>
                                    <w:bottom w:val="single" w:sz="4" w:space="0" w:color="auto"/>
                                    <w:right w:val="single" w:sz="4" w:space="0" w:color="auto"/>
                                  </w:tcBorders>
                                  <w:shd w:val="clear" w:color="000000" w:fill="FFFFFF"/>
                                  <w:noWrap/>
                                  <w:vAlign w:val="center"/>
                                  <w:hideMark/>
                                </w:tcPr>
                                <w:p w14:paraId="515F2B86"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427</w:t>
                                  </w:r>
                                </w:p>
                              </w:tc>
                              <w:tc>
                                <w:tcPr>
                                  <w:tcW w:w="423" w:type="pct"/>
                                  <w:tcBorders>
                                    <w:top w:val="nil"/>
                                    <w:left w:val="nil"/>
                                    <w:bottom w:val="single" w:sz="4" w:space="0" w:color="auto"/>
                                    <w:right w:val="single" w:sz="4" w:space="0" w:color="auto"/>
                                  </w:tcBorders>
                                  <w:shd w:val="clear" w:color="auto" w:fill="auto"/>
                                  <w:vAlign w:val="center"/>
                                  <w:hideMark/>
                                </w:tcPr>
                                <w:p w14:paraId="4B1596CF"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87</w:t>
                                  </w:r>
                                </w:p>
                              </w:tc>
                              <w:tc>
                                <w:tcPr>
                                  <w:tcW w:w="798" w:type="pct"/>
                                  <w:tcBorders>
                                    <w:top w:val="nil"/>
                                    <w:left w:val="nil"/>
                                    <w:bottom w:val="single" w:sz="4" w:space="0" w:color="auto"/>
                                    <w:right w:val="single" w:sz="4" w:space="0" w:color="auto"/>
                                  </w:tcBorders>
                                  <w:shd w:val="clear" w:color="auto" w:fill="auto"/>
                                  <w:vAlign w:val="center"/>
                                  <w:hideMark/>
                                </w:tcPr>
                                <w:p w14:paraId="164768F4"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16.93</w:t>
                                  </w:r>
                                </w:p>
                              </w:tc>
                              <w:tc>
                                <w:tcPr>
                                  <w:tcW w:w="449" w:type="pct"/>
                                  <w:tcBorders>
                                    <w:top w:val="nil"/>
                                    <w:left w:val="nil"/>
                                    <w:bottom w:val="single" w:sz="4" w:space="0" w:color="auto"/>
                                    <w:right w:val="single" w:sz="4" w:space="0" w:color="auto"/>
                                  </w:tcBorders>
                                  <w:shd w:val="clear" w:color="000000" w:fill="FFFFFF"/>
                                  <w:noWrap/>
                                  <w:vAlign w:val="center"/>
                                  <w:hideMark/>
                                </w:tcPr>
                                <w:p w14:paraId="4C9225BE"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49</w:t>
                                  </w:r>
                                </w:p>
                              </w:tc>
                              <w:tc>
                                <w:tcPr>
                                  <w:tcW w:w="758" w:type="pct"/>
                                  <w:tcBorders>
                                    <w:top w:val="nil"/>
                                    <w:left w:val="nil"/>
                                    <w:bottom w:val="single" w:sz="4" w:space="0" w:color="auto"/>
                                    <w:right w:val="single" w:sz="4" w:space="0" w:color="auto"/>
                                  </w:tcBorders>
                                  <w:shd w:val="clear" w:color="auto" w:fill="auto"/>
                                  <w:vAlign w:val="center"/>
                                  <w:hideMark/>
                                </w:tcPr>
                                <w:p w14:paraId="1DBEC058"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11.48</w:t>
                                  </w:r>
                                </w:p>
                              </w:tc>
                            </w:tr>
                            <w:tr w:rsidR="0012534B" w:rsidRPr="004B1C32" w14:paraId="3E2FB0AC"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3B2C0D88"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240FFD63"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小型警備車</w:t>
                                  </w:r>
                                </w:p>
                              </w:tc>
                              <w:tc>
                                <w:tcPr>
                                  <w:tcW w:w="622" w:type="pct"/>
                                  <w:tcBorders>
                                    <w:top w:val="nil"/>
                                    <w:left w:val="nil"/>
                                    <w:bottom w:val="single" w:sz="4" w:space="0" w:color="auto"/>
                                    <w:right w:val="single" w:sz="4" w:space="0" w:color="auto"/>
                                  </w:tcBorders>
                                  <w:shd w:val="clear" w:color="000000" w:fill="FFFFFF"/>
                                  <w:noWrap/>
                                  <w:vAlign w:val="center"/>
                                  <w:hideMark/>
                                </w:tcPr>
                                <w:p w14:paraId="147896C9"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26</w:t>
                                  </w:r>
                                </w:p>
                              </w:tc>
                              <w:tc>
                                <w:tcPr>
                                  <w:tcW w:w="494" w:type="pct"/>
                                  <w:tcBorders>
                                    <w:top w:val="nil"/>
                                    <w:left w:val="nil"/>
                                    <w:bottom w:val="single" w:sz="4" w:space="0" w:color="auto"/>
                                    <w:right w:val="single" w:sz="4" w:space="0" w:color="auto"/>
                                  </w:tcBorders>
                                  <w:shd w:val="clear" w:color="000000" w:fill="FFFFFF"/>
                                  <w:noWrap/>
                                  <w:vAlign w:val="center"/>
                                  <w:hideMark/>
                                </w:tcPr>
                                <w:p w14:paraId="713D4BFF"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23</w:t>
                                  </w:r>
                                </w:p>
                              </w:tc>
                              <w:tc>
                                <w:tcPr>
                                  <w:tcW w:w="423" w:type="pct"/>
                                  <w:tcBorders>
                                    <w:top w:val="nil"/>
                                    <w:left w:val="nil"/>
                                    <w:bottom w:val="single" w:sz="4" w:space="0" w:color="auto"/>
                                    <w:right w:val="single" w:sz="4" w:space="0" w:color="auto"/>
                                  </w:tcBorders>
                                  <w:shd w:val="clear" w:color="auto" w:fill="auto"/>
                                  <w:vAlign w:val="center"/>
                                  <w:hideMark/>
                                </w:tcPr>
                                <w:p w14:paraId="57997191"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3</w:t>
                                  </w:r>
                                </w:p>
                              </w:tc>
                              <w:tc>
                                <w:tcPr>
                                  <w:tcW w:w="798" w:type="pct"/>
                                  <w:tcBorders>
                                    <w:top w:val="single" w:sz="4" w:space="0" w:color="auto"/>
                                    <w:left w:val="nil"/>
                                    <w:bottom w:val="single" w:sz="4" w:space="0" w:color="auto"/>
                                    <w:right w:val="single" w:sz="4" w:space="0" w:color="auto"/>
                                  </w:tcBorders>
                                  <w:shd w:val="clear" w:color="auto" w:fill="auto"/>
                                  <w:vAlign w:val="center"/>
                                  <w:hideMark/>
                                </w:tcPr>
                                <w:p w14:paraId="34A6B24D"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11.54</w:t>
                                  </w:r>
                                </w:p>
                              </w:tc>
                              <w:tc>
                                <w:tcPr>
                                  <w:tcW w:w="449" w:type="pct"/>
                                  <w:tcBorders>
                                    <w:top w:val="nil"/>
                                    <w:left w:val="nil"/>
                                    <w:bottom w:val="single" w:sz="4" w:space="0" w:color="auto"/>
                                    <w:right w:val="single" w:sz="4" w:space="0" w:color="auto"/>
                                  </w:tcBorders>
                                  <w:shd w:val="clear" w:color="000000" w:fill="FFFFFF"/>
                                  <w:noWrap/>
                                  <w:vAlign w:val="center"/>
                                  <w:hideMark/>
                                </w:tcPr>
                                <w:p w14:paraId="7A12F9A7"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2</w:t>
                                  </w:r>
                                </w:p>
                              </w:tc>
                              <w:tc>
                                <w:tcPr>
                                  <w:tcW w:w="758" w:type="pct"/>
                                  <w:tcBorders>
                                    <w:top w:val="nil"/>
                                    <w:left w:val="nil"/>
                                    <w:bottom w:val="single" w:sz="4" w:space="0" w:color="auto"/>
                                    <w:right w:val="single" w:sz="4" w:space="0" w:color="auto"/>
                                  </w:tcBorders>
                                  <w:shd w:val="clear" w:color="auto" w:fill="auto"/>
                                  <w:vAlign w:val="center"/>
                                  <w:hideMark/>
                                </w:tcPr>
                                <w:p w14:paraId="45007906"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8.70</w:t>
                                  </w:r>
                                </w:p>
                              </w:tc>
                            </w:tr>
                            <w:tr w:rsidR="0012534B" w:rsidRPr="004B1C32" w14:paraId="5B938ACB"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469999FD"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0DB56125"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大型警備車</w:t>
                                  </w:r>
                                </w:p>
                              </w:tc>
                              <w:tc>
                                <w:tcPr>
                                  <w:tcW w:w="622" w:type="pct"/>
                                  <w:tcBorders>
                                    <w:top w:val="nil"/>
                                    <w:left w:val="nil"/>
                                    <w:bottom w:val="single" w:sz="4" w:space="0" w:color="auto"/>
                                    <w:right w:val="single" w:sz="4" w:space="0" w:color="auto"/>
                                  </w:tcBorders>
                                  <w:shd w:val="clear" w:color="000000" w:fill="FFFFFF"/>
                                  <w:noWrap/>
                                  <w:vAlign w:val="center"/>
                                  <w:hideMark/>
                                </w:tcPr>
                                <w:p w14:paraId="025C80F1"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3</w:t>
                                  </w:r>
                                </w:p>
                              </w:tc>
                              <w:tc>
                                <w:tcPr>
                                  <w:tcW w:w="494" w:type="pct"/>
                                  <w:tcBorders>
                                    <w:top w:val="nil"/>
                                    <w:left w:val="nil"/>
                                    <w:bottom w:val="single" w:sz="4" w:space="0" w:color="auto"/>
                                    <w:right w:val="single" w:sz="4" w:space="0" w:color="auto"/>
                                  </w:tcBorders>
                                  <w:shd w:val="clear" w:color="000000" w:fill="FFFFFF"/>
                                  <w:noWrap/>
                                  <w:vAlign w:val="center"/>
                                  <w:hideMark/>
                                </w:tcPr>
                                <w:p w14:paraId="31CB4F61" w14:textId="0E130F0C" w:rsidR="0012534B" w:rsidRPr="0049638A" w:rsidRDefault="00EE6F6D" w:rsidP="0049638A">
                                  <w:pPr>
                                    <w:widowControl/>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423" w:type="pct"/>
                                  <w:tcBorders>
                                    <w:top w:val="nil"/>
                                    <w:left w:val="nil"/>
                                    <w:bottom w:val="single" w:sz="4" w:space="0" w:color="auto"/>
                                    <w:right w:val="single" w:sz="4" w:space="0" w:color="auto"/>
                                  </w:tcBorders>
                                  <w:shd w:val="clear" w:color="auto" w:fill="auto"/>
                                  <w:vAlign w:val="center"/>
                                  <w:hideMark/>
                                </w:tcPr>
                                <w:p w14:paraId="5FB10E10"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3</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7553C8"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100.00</w:t>
                                  </w:r>
                                </w:p>
                              </w:tc>
                              <w:tc>
                                <w:tcPr>
                                  <w:tcW w:w="449" w:type="pct"/>
                                  <w:tcBorders>
                                    <w:top w:val="nil"/>
                                    <w:left w:val="single" w:sz="4" w:space="0" w:color="auto"/>
                                    <w:bottom w:val="single" w:sz="4" w:space="0" w:color="auto"/>
                                    <w:right w:val="single" w:sz="4" w:space="0" w:color="auto"/>
                                  </w:tcBorders>
                                  <w:shd w:val="clear" w:color="000000" w:fill="FFFFFF"/>
                                  <w:noWrap/>
                                  <w:vAlign w:val="center"/>
                                  <w:hideMark/>
                                </w:tcPr>
                                <w:p w14:paraId="7E1BDC92" w14:textId="65F031F0"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c>
                                <w:tcPr>
                                  <w:tcW w:w="758" w:type="pct"/>
                                  <w:tcBorders>
                                    <w:top w:val="nil"/>
                                    <w:left w:val="nil"/>
                                    <w:bottom w:val="single" w:sz="4" w:space="0" w:color="auto"/>
                                    <w:right w:val="single" w:sz="4" w:space="0" w:color="auto"/>
                                  </w:tcBorders>
                                  <w:shd w:val="clear" w:color="auto" w:fill="auto"/>
                                  <w:vAlign w:val="center"/>
                                  <w:hideMark/>
                                </w:tcPr>
                                <w:p w14:paraId="0DE9C0BB" w14:textId="2BE032AF"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r>
                            <w:tr w:rsidR="0012534B" w:rsidRPr="004B1C32" w14:paraId="2243E3B9"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464064D0"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2F685BF3"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proofErr w:type="gramStart"/>
                                  <w:r w:rsidRPr="0049638A">
                                    <w:rPr>
                                      <w:rFonts w:cs="新細明體" w:hint="eastAsia"/>
                                      <w:color w:val="000000"/>
                                      <w:spacing w:val="-4"/>
                                      <w:kern w:val="0"/>
                                      <w:sz w:val="20"/>
                                      <w:szCs w:val="20"/>
                                    </w:rPr>
                                    <w:t>偵</w:t>
                                  </w:r>
                                  <w:proofErr w:type="gramEnd"/>
                                  <w:r w:rsidRPr="0049638A">
                                    <w:rPr>
                                      <w:rFonts w:cs="新細明體" w:hint="eastAsia"/>
                                      <w:color w:val="000000"/>
                                      <w:spacing w:val="-4"/>
                                      <w:kern w:val="0"/>
                                      <w:sz w:val="20"/>
                                      <w:szCs w:val="20"/>
                                    </w:rPr>
                                    <w:t>防車</w:t>
                                  </w:r>
                                </w:p>
                              </w:tc>
                              <w:tc>
                                <w:tcPr>
                                  <w:tcW w:w="622" w:type="pct"/>
                                  <w:tcBorders>
                                    <w:top w:val="nil"/>
                                    <w:left w:val="nil"/>
                                    <w:bottom w:val="single" w:sz="4" w:space="0" w:color="auto"/>
                                    <w:right w:val="single" w:sz="4" w:space="0" w:color="auto"/>
                                  </w:tcBorders>
                                  <w:shd w:val="clear" w:color="000000" w:fill="FFFFFF"/>
                                  <w:noWrap/>
                                  <w:vAlign w:val="center"/>
                                  <w:hideMark/>
                                </w:tcPr>
                                <w:p w14:paraId="519C51B1"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146</w:t>
                                  </w:r>
                                </w:p>
                              </w:tc>
                              <w:tc>
                                <w:tcPr>
                                  <w:tcW w:w="494" w:type="pct"/>
                                  <w:tcBorders>
                                    <w:top w:val="nil"/>
                                    <w:left w:val="nil"/>
                                    <w:bottom w:val="single" w:sz="4" w:space="0" w:color="auto"/>
                                    <w:right w:val="single" w:sz="4" w:space="0" w:color="auto"/>
                                  </w:tcBorders>
                                  <w:shd w:val="clear" w:color="000000" w:fill="FFFFFF"/>
                                  <w:noWrap/>
                                  <w:vAlign w:val="center"/>
                                  <w:hideMark/>
                                </w:tcPr>
                                <w:p w14:paraId="74F6DA06"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144</w:t>
                                  </w:r>
                                </w:p>
                              </w:tc>
                              <w:tc>
                                <w:tcPr>
                                  <w:tcW w:w="423" w:type="pct"/>
                                  <w:tcBorders>
                                    <w:top w:val="nil"/>
                                    <w:left w:val="nil"/>
                                    <w:bottom w:val="single" w:sz="4" w:space="0" w:color="auto"/>
                                    <w:right w:val="single" w:sz="4" w:space="0" w:color="auto"/>
                                  </w:tcBorders>
                                  <w:shd w:val="clear" w:color="auto" w:fill="auto"/>
                                  <w:vAlign w:val="center"/>
                                  <w:hideMark/>
                                </w:tcPr>
                                <w:p w14:paraId="3D171982"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w:t>
                                  </w:r>
                                </w:p>
                              </w:tc>
                              <w:tc>
                                <w:tcPr>
                                  <w:tcW w:w="798" w:type="pct"/>
                                  <w:tcBorders>
                                    <w:top w:val="single" w:sz="4" w:space="0" w:color="auto"/>
                                    <w:left w:val="nil"/>
                                    <w:bottom w:val="single" w:sz="4" w:space="0" w:color="auto"/>
                                    <w:right w:val="single" w:sz="4" w:space="0" w:color="auto"/>
                                  </w:tcBorders>
                                  <w:shd w:val="clear" w:color="auto" w:fill="auto"/>
                                  <w:vAlign w:val="center"/>
                                  <w:hideMark/>
                                </w:tcPr>
                                <w:p w14:paraId="3A3A577C"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1.37</w:t>
                                  </w:r>
                                </w:p>
                              </w:tc>
                              <w:tc>
                                <w:tcPr>
                                  <w:tcW w:w="449" w:type="pct"/>
                                  <w:tcBorders>
                                    <w:top w:val="nil"/>
                                    <w:left w:val="nil"/>
                                    <w:bottom w:val="single" w:sz="4" w:space="0" w:color="auto"/>
                                    <w:right w:val="single" w:sz="4" w:space="0" w:color="auto"/>
                                  </w:tcBorders>
                                  <w:shd w:val="clear" w:color="000000" w:fill="FFFFFF"/>
                                  <w:noWrap/>
                                  <w:vAlign w:val="center"/>
                                  <w:hideMark/>
                                </w:tcPr>
                                <w:p w14:paraId="6B3AFFEB"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21</w:t>
                                  </w:r>
                                </w:p>
                              </w:tc>
                              <w:tc>
                                <w:tcPr>
                                  <w:tcW w:w="758" w:type="pct"/>
                                  <w:tcBorders>
                                    <w:top w:val="nil"/>
                                    <w:left w:val="nil"/>
                                    <w:bottom w:val="single" w:sz="4" w:space="0" w:color="auto"/>
                                    <w:right w:val="single" w:sz="4" w:space="0" w:color="auto"/>
                                  </w:tcBorders>
                                  <w:shd w:val="clear" w:color="auto" w:fill="auto"/>
                                  <w:vAlign w:val="center"/>
                                  <w:hideMark/>
                                </w:tcPr>
                                <w:p w14:paraId="5178CC56"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14.58</w:t>
                                  </w:r>
                                </w:p>
                              </w:tc>
                            </w:tr>
                            <w:tr w:rsidR="0012534B" w:rsidRPr="004B1C32" w14:paraId="54FF8133"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2183F9F0"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5F183BD6"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現場勘查車</w:t>
                                  </w:r>
                                </w:p>
                              </w:tc>
                              <w:tc>
                                <w:tcPr>
                                  <w:tcW w:w="622" w:type="pct"/>
                                  <w:tcBorders>
                                    <w:top w:val="nil"/>
                                    <w:left w:val="nil"/>
                                    <w:bottom w:val="single" w:sz="4" w:space="0" w:color="auto"/>
                                    <w:right w:val="single" w:sz="4" w:space="0" w:color="auto"/>
                                  </w:tcBorders>
                                  <w:shd w:val="clear" w:color="000000" w:fill="FFFFFF"/>
                                  <w:noWrap/>
                                  <w:vAlign w:val="center"/>
                                  <w:hideMark/>
                                </w:tcPr>
                                <w:p w14:paraId="3FBC5DCE"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4</w:t>
                                  </w:r>
                                </w:p>
                              </w:tc>
                              <w:tc>
                                <w:tcPr>
                                  <w:tcW w:w="494" w:type="pct"/>
                                  <w:tcBorders>
                                    <w:top w:val="nil"/>
                                    <w:left w:val="nil"/>
                                    <w:bottom w:val="single" w:sz="4" w:space="0" w:color="auto"/>
                                    <w:right w:val="single" w:sz="4" w:space="0" w:color="auto"/>
                                  </w:tcBorders>
                                  <w:shd w:val="clear" w:color="000000" w:fill="FFFFFF"/>
                                  <w:noWrap/>
                                  <w:vAlign w:val="center"/>
                                  <w:hideMark/>
                                </w:tcPr>
                                <w:p w14:paraId="3867723E"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4</w:t>
                                  </w:r>
                                </w:p>
                              </w:tc>
                              <w:tc>
                                <w:tcPr>
                                  <w:tcW w:w="423" w:type="pct"/>
                                  <w:tcBorders>
                                    <w:top w:val="nil"/>
                                    <w:left w:val="nil"/>
                                    <w:bottom w:val="single" w:sz="4" w:space="0" w:color="auto"/>
                                    <w:right w:val="single" w:sz="4" w:space="0" w:color="auto"/>
                                  </w:tcBorders>
                                  <w:shd w:val="clear" w:color="auto" w:fill="auto"/>
                                  <w:vAlign w:val="center"/>
                                  <w:hideMark/>
                                </w:tcPr>
                                <w:p w14:paraId="73967628" w14:textId="0A2EC766" w:rsidR="0012534B" w:rsidRPr="0049638A" w:rsidRDefault="00EE6F6D" w:rsidP="0049638A">
                                  <w:pPr>
                                    <w:widowControl/>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798" w:type="pct"/>
                                  <w:tcBorders>
                                    <w:top w:val="single" w:sz="4" w:space="0" w:color="auto"/>
                                    <w:left w:val="nil"/>
                                    <w:bottom w:val="single" w:sz="4" w:space="0" w:color="auto"/>
                                    <w:right w:val="single" w:sz="4" w:space="0" w:color="auto"/>
                                  </w:tcBorders>
                                  <w:shd w:val="clear" w:color="auto" w:fill="auto"/>
                                  <w:vAlign w:val="center"/>
                                  <w:hideMark/>
                                </w:tcPr>
                                <w:p w14:paraId="6E3FE13A" w14:textId="1F137EA7"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c>
                                <w:tcPr>
                                  <w:tcW w:w="449" w:type="pct"/>
                                  <w:tcBorders>
                                    <w:top w:val="nil"/>
                                    <w:left w:val="nil"/>
                                    <w:bottom w:val="single" w:sz="4" w:space="0" w:color="auto"/>
                                    <w:right w:val="single" w:sz="4" w:space="0" w:color="auto"/>
                                  </w:tcBorders>
                                  <w:shd w:val="clear" w:color="000000" w:fill="FFFFFF"/>
                                  <w:noWrap/>
                                  <w:vAlign w:val="center"/>
                                  <w:hideMark/>
                                </w:tcPr>
                                <w:p w14:paraId="23B06249" w14:textId="62CD0287"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c>
                                <w:tcPr>
                                  <w:tcW w:w="758" w:type="pct"/>
                                  <w:tcBorders>
                                    <w:top w:val="nil"/>
                                    <w:left w:val="nil"/>
                                    <w:bottom w:val="single" w:sz="4" w:space="0" w:color="auto"/>
                                    <w:right w:val="single" w:sz="4" w:space="0" w:color="auto"/>
                                  </w:tcBorders>
                                  <w:shd w:val="clear" w:color="auto" w:fill="auto"/>
                                  <w:vAlign w:val="center"/>
                                  <w:hideMark/>
                                </w:tcPr>
                                <w:p w14:paraId="40B759DE" w14:textId="4C7B902D"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r>
                            <w:tr w:rsidR="0012534B" w:rsidRPr="004B1C32" w14:paraId="77381AB9"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690C5C6A"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1A423503"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現場指揮車</w:t>
                                  </w:r>
                                </w:p>
                              </w:tc>
                              <w:tc>
                                <w:tcPr>
                                  <w:tcW w:w="622" w:type="pct"/>
                                  <w:tcBorders>
                                    <w:top w:val="nil"/>
                                    <w:left w:val="nil"/>
                                    <w:bottom w:val="single" w:sz="4" w:space="0" w:color="auto"/>
                                    <w:right w:val="single" w:sz="4" w:space="0" w:color="auto"/>
                                  </w:tcBorders>
                                  <w:shd w:val="clear" w:color="000000" w:fill="FFFFFF"/>
                                  <w:noWrap/>
                                  <w:vAlign w:val="center"/>
                                  <w:hideMark/>
                                </w:tcPr>
                                <w:p w14:paraId="78F87A25"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w:t>
                                  </w:r>
                                </w:p>
                              </w:tc>
                              <w:tc>
                                <w:tcPr>
                                  <w:tcW w:w="494" w:type="pct"/>
                                  <w:tcBorders>
                                    <w:top w:val="nil"/>
                                    <w:left w:val="nil"/>
                                    <w:bottom w:val="single" w:sz="4" w:space="0" w:color="auto"/>
                                    <w:right w:val="single" w:sz="4" w:space="0" w:color="auto"/>
                                  </w:tcBorders>
                                  <w:shd w:val="clear" w:color="000000" w:fill="FFFFFF"/>
                                  <w:noWrap/>
                                  <w:vAlign w:val="center"/>
                                  <w:hideMark/>
                                </w:tcPr>
                                <w:p w14:paraId="6F72D746" w14:textId="106107C0" w:rsidR="0012534B" w:rsidRPr="0049638A" w:rsidRDefault="00EE6F6D" w:rsidP="0049638A">
                                  <w:pPr>
                                    <w:widowControl/>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423" w:type="pct"/>
                                  <w:tcBorders>
                                    <w:top w:val="nil"/>
                                    <w:left w:val="nil"/>
                                    <w:bottom w:val="single" w:sz="4" w:space="0" w:color="auto"/>
                                    <w:right w:val="single" w:sz="4" w:space="0" w:color="auto"/>
                                  </w:tcBorders>
                                  <w:shd w:val="clear" w:color="auto" w:fill="auto"/>
                                  <w:vAlign w:val="center"/>
                                  <w:hideMark/>
                                </w:tcPr>
                                <w:p w14:paraId="23B97FC2"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66FB89"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100.00</w:t>
                                  </w:r>
                                </w:p>
                              </w:tc>
                              <w:tc>
                                <w:tcPr>
                                  <w:tcW w:w="449" w:type="pct"/>
                                  <w:tcBorders>
                                    <w:top w:val="nil"/>
                                    <w:left w:val="single" w:sz="4" w:space="0" w:color="auto"/>
                                    <w:bottom w:val="single" w:sz="4" w:space="0" w:color="auto"/>
                                    <w:right w:val="single" w:sz="4" w:space="0" w:color="auto"/>
                                  </w:tcBorders>
                                  <w:shd w:val="clear" w:color="000000" w:fill="FFFFFF"/>
                                  <w:noWrap/>
                                  <w:vAlign w:val="center"/>
                                  <w:hideMark/>
                                </w:tcPr>
                                <w:p w14:paraId="6FCC8A3D" w14:textId="599569CF"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c>
                                <w:tcPr>
                                  <w:tcW w:w="758" w:type="pct"/>
                                  <w:tcBorders>
                                    <w:top w:val="nil"/>
                                    <w:left w:val="nil"/>
                                    <w:bottom w:val="single" w:sz="4" w:space="0" w:color="auto"/>
                                    <w:right w:val="single" w:sz="4" w:space="0" w:color="auto"/>
                                  </w:tcBorders>
                                  <w:shd w:val="clear" w:color="auto" w:fill="auto"/>
                                  <w:vAlign w:val="center"/>
                                  <w:hideMark/>
                                </w:tcPr>
                                <w:p w14:paraId="14E02D57" w14:textId="7A5CB4BF"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r>
                            <w:tr w:rsidR="0012534B" w:rsidRPr="004B1C32" w14:paraId="27ED7797"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3E662D48"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70E40995"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通訊車</w:t>
                                  </w:r>
                                </w:p>
                              </w:tc>
                              <w:tc>
                                <w:tcPr>
                                  <w:tcW w:w="622" w:type="pct"/>
                                  <w:tcBorders>
                                    <w:top w:val="nil"/>
                                    <w:left w:val="nil"/>
                                    <w:bottom w:val="single" w:sz="4" w:space="0" w:color="auto"/>
                                    <w:right w:val="single" w:sz="4" w:space="0" w:color="auto"/>
                                  </w:tcBorders>
                                  <w:shd w:val="clear" w:color="000000" w:fill="FFFFFF"/>
                                  <w:noWrap/>
                                  <w:vAlign w:val="center"/>
                                  <w:hideMark/>
                                </w:tcPr>
                                <w:p w14:paraId="77507E94"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w:t>
                                  </w:r>
                                </w:p>
                              </w:tc>
                              <w:tc>
                                <w:tcPr>
                                  <w:tcW w:w="494" w:type="pct"/>
                                  <w:tcBorders>
                                    <w:top w:val="nil"/>
                                    <w:left w:val="nil"/>
                                    <w:bottom w:val="single" w:sz="4" w:space="0" w:color="auto"/>
                                    <w:right w:val="single" w:sz="4" w:space="0" w:color="auto"/>
                                  </w:tcBorders>
                                  <w:shd w:val="clear" w:color="000000" w:fill="FFFFFF"/>
                                  <w:noWrap/>
                                  <w:vAlign w:val="center"/>
                                  <w:hideMark/>
                                </w:tcPr>
                                <w:p w14:paraId="6614F1DE"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1</w:t>
                                  </w:r>
                                </w:p>
                              </w:tc>
                              <w:tc>
                                <w:tcPr>
                                  <w:tcW w:w="423" w:type="pct"/>
                                  <w:tcBorders>
                                    <w:top w:val="nil"/>
                                    <w:left w:val="nil"/>
                                    <w:bottom w:val="single" w:sz="4" w:space="0" w:color="auto"/>
                                    <w:right w:val="single" w:sz="4" w:space="0" w:color="auto"/>
                                  </w:tcBorders>
                                  <w:shd w:val="clear" w:color="auto" w:fill="auto"/>
                                  <w:vAlign w:val="center"/>
                                  <w:hideMark/>
                                </w:tcPr>
                                <w:p w14:paraId="4C8FC676"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1</w:t>
                                  </w:r>
                                </w:p>
                              </w:tc>
                              <w:tc>
                                <w:tcPr>
                                  <w:tcW w:w="798" w:type="pct"/>
                                  <w:tcBorders>
                                    <w:top w:val="single" w:sz="4" w:space="0" w:color="auto"/>
                                    <w:left w:val="nil"/>
                                    <w:bottom w:val="single" w:sz="4" w:space="0" w:color="auto"/>
                                    <w:right w:val="single" w:sz="4" w:space="0" w:color="auto"/>
                                  </w:tcBorders>
                                  <w:shd w:val="clear" w:color="auto" w:fill="auto"/>
                                  <w:vAlign w:val="center"/>
                                  <w:hideMark/>
                                </w:tcPr>
                                <w:p w14:paraId="42BD7D86"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50.00</w:t>
                                  </w:r>
                                </w:p>
                              </w:tc>
                              <w:tc>
                                <w:tcPr>
                                  <w:tcW w:w="449" w:type="pct"/>
                                  <w:tcBorders>
                                    <w:top w:val="nil"/>
                                    <w:left w:val="nil"/>
                                    <w:bottom w:val="single" w:sz="4" w:space="0" w:color="auto"/>
                                    <w:right w:val="single" w:sz="4" w:space="0" w:color="auto"/>
                                  </w:tcBorders>
                                  <w:shd w:val="clear" w:color="000000" w:fill="FFFFFF"/>
                                  <w:noWrap/>
                                  <w:vAlign w:val="center"/>
                                  <w:hideMark/>
                                </w:tcPr>
                                <w:p w14:paraId="7A8563A7" w14:textId="77E839D2"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c>
                                <w:tcPr>
                                  <w:tcW w:w="758" w:type="pct"/>
                                  <w:tcBorders>
                                    <w:top w:val="nil"/>
                                    <w:left w:val="nil"/>
                                    <w:bottom w:val="single" w:sz="4" w:space="0" w:color="auto"/>
                                    <w:right w:val="single" w:sz="4" w:space="0" w:color="auto"/>
                                  </w:tcBorders>
                                  <w:shd w:val="clear" w:color="auto" w:fill="auto"/>
                                  <w:vAlign w:val="center"/>
                                  <w:hideMark/>
                                </w:tcPr>
                                <w:p w14:paraId="6A4D0609" w14:textId="32DFE82E"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r>
                            <w:tr w:rsidR="0012534B" w:rsidRPr="004B1C32" w14:paraId="6176FDF8"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5C119A0B"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2A4F8F0F"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工程車</w:t>
                                  </w:r>
                                </w:p>
                              </w:tc>
                              <w:tc>
                                <w:tcPr>
                                  <w:tcW w:w="622" w:type="pct"/>
                                  <w:tcBorders>
                                    <w:top w:val="nil"/>
                                    <w:left w:val="nil"/>
                                    <w:bottom w:val="single" w:sz="4" w:space="0" w:color="auto"/>
                                    <w:right w:val="single" w:sz="4" w:space="0" w:color="auto"/>
                                  </w:tcBorders>
                                  <w:shd w:val="clear" w:color="000000" w:fill="FFFFFF"/>
                                  <w:noWrap/>
                                  <w:vAlign w:val="center"/>
                                  <w:hideMark/>
                                </w:tcPr>
                                <w:p w14:paraId="492FFDFA"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1</w:t>
                                  </w:r>
                                </w:p>
                              </w:tc>
                              <w:tc>
                                <w:tcPr>
                                  <w:tcW w:w="494" w:type="pct"/>
                                  <w:tcBorders>
                                    <w:top w:val="nil"/>
                                    <w:left w:val="nil"/>
                                    <w:bottom w:val="single" w:sz="4" w:space="0" w:color="auto"/>
                                    <w:right w:val="single" w:sz="4" w:space="0" w:color="auto"/>
                                  </w:tcBorders>
                                  <w:shd w:val="clear" w:color="000000" w:fill="FFFFFF"/>
                                  <w:noWrap/>
                                  <w:vAlign w:val="center"/>
                                  <w:hideMark/>
                                </w:tcPr>
                                <w:p w14:paraId="512F3D41" w14:textId="3463E5C1" w:rsidR="0012534B" w:rsidRPr="0049638A" w:rsidRDefault="00EE6F6D" w:rsidP="0049638A">
                                  <w:pPr>
                                    <w:widowControl/>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423" w:type="pct"/>
                                  <w:tcBorders>
                                    <w:top w:val="nil"/>
                                    <w:left w:val="nil"/>
                                    <w:bottom w:val="single" w:sz="4" w:space="0" w:color="auto"/>
                                    <w:right w:val="single" w:sz="4" w:space="0" w:color="auto"/>
                                  </w:tcBorders>
                                  <w:shd w:val="clear" w:color="auto" w:fill="auto"/>
                                  <w:vAlign w:val="center"/>
                                  <w:hideMark/>
                                </w:tcPr>
                                <w:p w14:paraId="1C4DD3DC"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1</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C57250"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100.00</w:t>
                                  </w:r>
                                </w:p>
                              </w:tc>
                              <w:tc>
                                <w:tcPr>
                                  <w:tcW w:w="449" w:type="pct"/>
                                  <w:tcBorders>
                                    <w:top w:val="nil"/>
                                    <w:left w:val="single" w:sz="4" w:space="0" w:color="auto"/>
                                    <w:bottom w:val="single" w:sz="4" w:space="0" w:color="auto"/>
                                    <w:right w:val="single" w:sz="4" w:space="0" w:color="auto"/>
                                  </w:tcBorders>
                                  <w:shd w:val="clear" w:color="000000" w:fill="FFFFFF"/>
                                  <w:noWrap/>
                                  <w:vAlign w:val="center"/>
                                  <w:hideMark/>
                                </w:tcPr>
                                <w:p w14:paraId="61BF6DA2" w14:textId="67D43A90"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c>
                                <w:tcPr>
                                  <w:tcW w:w="758" w:type="pct"/>
                                  <w:tcBorders>
                                    <w:top w:val="nil"/>
                                    <w:left w:val="nil"/>
                                    <w:bottom w:val="single" w:sz="4" w:space="0" w:color="auto"/>
                                    <w:right w:val="single" w:sz="4" w:space="0" w:color="auto"/>
                                  </w:tcBorders>
                                  <w:shd w:val="clear" w:color="auto" w:fill="auto"/>
                                  <w:vAlign w:val="center"/>
                                  <w:hideMark/>
                                </w:tcPr>
                                <w:p w14:paraId="07DDC263" w14:textId="11F0F514"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r>
                            <w:tr w:rsidR="0012534B" w:rsidRPr="004B1C32" w14:paraId="1C801C6D"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2CFA012A"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0E0B7B95"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地磅車</w:t>
                                  </w:r>
                                </w:p>
                              </w:tc>
                              <w:tc>
                                <w:tcPr>
                                  <w:tcW w:w="622" w:type="pct"/>
                                  <w:tcBorders>
                                    <w:top w:val="nil"/>
                                    <w:left w:val="nil"/>
                                    <w:bottom w:val="single" w:sz="4" w:space="0" w:color="auto"/>
                                    <w:right w:val="single" w:sz="4" w:space="0" w:color="auto"/>
                                  </w:tcBorders>
                                  <w:shd w:val="clear" w:color="000000" w:fill="FFFFFF"/>
                                  <w:noWrap/>
                                  <w:vAlign w:val="center"/>
                                  <w:hideMark/>
                                </w:tcPr>
                                <w:p w14:paraId="6990B601"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4</w:t>
                                  </w:r>
                                </w:p>
                              </w:tc>
                              <w:tc>
                                <w:tcPr>
                                  <w:tcW w:w="494" w:type="pct"/>
                                  <w:tcBorders>
                                    <w:top w:val="nil"/>
                                    <w:left w:val="nil"/>
                                    <w:bottom w:val="single" w:sz="4" w:space="0" w:color="auto"/>
                                    <w:right w:val="single" w:sz="4" w:space="0" w:color="auto"/>
                                  </w:tcBorders>
                                  <w:shd w:val="clear" w:color="000000" w:fill="FFFFFF"/>
                                  <w:noWrap/>
                                  <w:vAlign w:val="center"/>
                                  <w:hideMark/>
                                </w:tcPr>
                                <w:p w14:paraId="6FA32B03"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4</w:t>
                                  </w:r>
                                </w:p>
                              </w:tc>
                              <w:tc>
                                <w:tcPr>
                                  <w:tcW w:w="423" w:type="pct"/>
                                  <w:tcBorders>
                                    <w:top w:val="nil"/>
                                    <w:left w:val="nil"/>
                                    <w:bottom w:val="single" w:sz="4" w:space="0" w:color="auto"/>
                                    <w:right w:val="single" w:sz="4" w:space="0" w:color="auto"/>
                                  </w:tcBorders>
                                  <w:shd w:val="clear" w:color="auto" w:fill="auto"/>
                                  <w:vAlign w:val="center"/>
                                  <w:hideMark/>
                                </w:tcPr>
                                <w:p w14:paraId="61B60C72" w14:textId="0B460718" w:rsidR="0012534B" w:rsidRPr="0049638A" w:rsidRDefault="00EE6F6D" w:rsidP="0049638A">
                                  <w:pPr>
                                    <w:widowControl/>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798" w:type="pct"/>
                                  <w:tcBorders>
                                    <w:top w:val="single" w:sz="4" w:space="0" w:color="auto"/>
                                    <w:left w:val="nil"/>
                                    <w:bottom w:val="single" w:sz="4" w:space="0" w:color="auto"/>
                                    <w:right w:val="single" w:sz="4" w:space="0" w:color="auto"/>
                                  </w:tcBorders>
                                  <w:shd w:val="clear" w:color="auto" w:fill="auto"/>
                                  <w:vAlign w:val="center"/>
                                  <w:hideMark/>
                                </w:tcPr>
                                <w:p w14:paraId="20086315" w14:textId="2276DEF1"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c>
                                <w:tcPr>
                                  <w:tcW w:w="449" w:type="pct"/>
                                  <w:tcBorders>
                                    <w:top w:val="nil"/>
                                    <w:left w:val="nil"/>
                                    <w:bottom w:val="single" w:sz="4" w:space="0" w:color="auto"/>
                                    <w:right w:val="single" w:sz="4" w:space="0" w:color="auto"/>
                                  </w:tcBorders>
                                  <w:shd w:val="clear" w:color="000000" w:fill="FFFFFF"/>
                                  <w:noWrap/>
                                  <w:vAlign w:val="center"/>
                                  <w:hideMark/>
                                </w:tcPr>
                                <w:p w14:paraId="7CCDE528"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2</w:t>
                                  </w:r>
                                </w:p>
                              </w:tc>
                              <w:tc>
                                <w:tcPr>
                                  <w:tcW w:w="758" w:type="pct"/>
                                  <w:tcBorders>
                                    <w:top w:val="nil"/>
                                    <w:left w:val="nil"/>
                                    <w:bottom w:val="single" w:sz="4" w:space="0" w:color="auto"/>
                                    <w:right w:val="single" w:sz="4" w:space="0" w:color="auto"/>
                                  </w:tcBorders>
                                  <w:shd w:val="clear" w:color="auto" w:fill="auto"/>
                                  <w:vAlign w:val="center"/>
                                  <w:hideMark/>
                                </w:tcPr>
                                <w:p w14:paraId="01DD2925"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50.00</w:t>
                                  </w:r>
                                </w:p>
                              </w:tc>
                            </w:tr>
                            <w:tr w:rsidR="0012534B" w:rsidRPr="004B1C32" w14:paraId="7E4CE645"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79CF4CFA"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20C8F953"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拖吊車</w:t>
                                  </w:r>
                                </w:p>
                              </w:tc>
                              <w:tc>
                                <w:tcPr>
                                  <w:tcW w:w="622" w:type="pct"/>
                                  <w:tcBorders>
                                    <w:top w:val="nil"/>
                                    <w:left w:val="nil"/>
                                    <w:bottom w:val="single" w:sz="4" w:space="0" w:color="auto"/>
                                    <w:right w:val="single" w:sz="4" w:space="0" w:color="auto"/>
                                  </w:tcBorders>
                                  <w:shd w:val="clear" w:color="000000" w:fill="FFFFFF"/>
                                  <w:noWrap/>
                                  <w:vAlign w:val="center"/>
                                  <w:hideMark/>
                                </w:tcPr>
                                <w:p w14:paraId="5911AB36"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22</w:t>
                                  </w:r>
                                </w:p>
                              </w:tc>
                              <w:tc>
                                <w:tcPr>
                                  <w:tcW w:w="494" w:type="pct"/>
                                  <w:tcBorders>
                                    <w:top w:val="nil"/>
                                    <w:left w:val="nil"/>
                                    <w:bottom w:val="single" w:sz="4" w:space="0" w:color="auto"/>
                                    <w:right w:val="single" w:sz="4" w:space="0" w:color="auto"/>
                                  </w:tcBorders>
                                  <w:shd w:val="clear" w:color="000000" w:fill="FFFFFF"/>
                                  <w:noWrap/>
                                  <w:vAlign w:val="center"/>
                                  <w:hideMark/>
                                </w:tcPr>
                                <w:p w14:paraId="15E20A17"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15</w:t>
                                  </w:r>
                                </w:p>
                              </w:tc>
                              <w:tc>
                                <w:tcPr>
                                  <w:tcW w:w="423" w:type="pct"/>
                                  <w:tcBorders>
                                    <w:top w:val="nil"/>
                                    <w:left w:val="nil"/>
                                    <w:bottom w:val="single" w:sz="4" w:space="0" w:color="auto"/>
                                    <w:right w:val="single" w:sz="4" w:space="0" w:color="auto"/>
                                  </w:tcBorders>
                                  <w:shd w:val="clear" w:color="auto" w:fill="auto"/>
                                  <w:vAlign w:val="center"/>
                                  <w:hideMark/>
                                </w:tcPr>
                                <w:p w14:paraId="1BA9D52C"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7</w:t>
                                  </w:r>
                                </w:p>
                              </w:tc>
                              <w:tc>
                                <w:tcPr>
                                  <w:tcW w:w="798" w:type="pct"/>
                                  <w:tcBorders>
                                    <w:top w:val="single" w:sz="4" w:space="0" w:color="auto"/>
                                    <w:left w:val="nil"/>
                                    <w:bottom w:val="single" w:sz="4" w:space="0" w:color="auto"/>
                                    <w:right w:val="single" w:sz="4" w:space="0" w:color="auto"/>
                                  </w:tcBorders>
                                  <w:shd w:val="clear" w:color="auto" w:fill="auto"/>
                                  <w:vAlign w:val="center"/>
                                  <w:hideMark/>
                                </w:tcPr>
                                <w:p w14:paraId="5D63B107"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31.82</w:t>
                                  </w:r>
                                </w:p>
                              </w:tc>
                              <w:tc>
                                <w:tcPr>
                                  <w:tcW w:w="449" w:type="pct"/>
                                  <w:tcBorders>
                                    <w:top w:val="nil"/>
                                    <w:left w:val="nil"/>
                                    <w:bottom w:val="single" w:sz="4" w:space="0" w:color="auto"/>
                                    <w:right w:val="single" w:sz="4" w:space="0" w:color="auto"/>
                                  </w:tcBorders>
                                  <w:shd w:val="clear" w:color="000000" w:fill="FFFFFF"/>
                                  <w:noWrap/>
                                  <w:vAlign w:val="center"/>
                                  <w:hideMark/>
                                </w:tcPr>
                                <w:p w14:paraId="548B54A6"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2</w:t>
                                  </w:r>
                                </w:p>
                              </w:tc>
                              <w:tc>
                                <w:tcPr>
                                  <w:tcW w:w="758" w:type="pct"/>
                                  <w:tcBorders>
                                    <w:top w:val="nil"/>
                                    <w:left w:val="nil"/>
                                    <w:bottom w:val="single" w:sz="4" w:space="0" w:color="auto"/>
                                    <w:right w:val="single" w:sz="4" w:space="0" w:color="auto"/>
                                  </w:tcBorders>
                                  <w:shd w:val="clear" w:color="auto" w:fill="auto"/>
                                  <w:vAlign w:val="center"/>
                                  <w:hideMark/>
                                </w:tcPr>
                                <w:p w14:paraId="003B4EDB"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13.33</w:t>
                                  </w:r>
                                </w:p>
                              </w:tc>
                            </w:tr>
                            <w:tr w:rsidR="0012534B" w:rsidRPr="004B1C32" w14:paraId="12C646D7"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672AE68B"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73DB45EC"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proofErr w:type="gramStart"/>
                                  <w:r w:rsidRPr="0049638A">
                                    <w:rPr>
                                      <w:rFonts w:cs="新細明體" w:hint="eastAsia"/>
                                      <w:color w:val="000000"/>
                                      <w:spacing w:val="-4"/>
                                      <w:kern w:val="0"/>
                                      <w:sz w:val="20"/>
                                      <w:szCs w:val="20"/>
                                    </w:rPr>
                                    <w:t>測速車</w:t>
                                  </w:r>
                                  <w:proofErr w:type="gramEnd"/>
                                </w:p>
                              </w:tc>
                              <w:tc>
                                <w:tcPr>
                                  <w:tcW w:w="622" w:type="pct"/>
                                  <w:tcBorders>
                                    <w:top w:val="nil"/>
                                    <w:left w:val="nil"/>
                                    <w:bottom w:val="single" w:sz="4" w:space="0" w:color="auto"/>
                                    <w:right w:val="single" w:sz="4" w:space="0" w:color="auto"/>
                                  </w:tcBorders>
                                  <w:shd w:val="clear" w:color="000000" w:fill="FFFFFF"/>
                                  <w:noWrap/>
                                  <w:vAlign w:val="center"/>
                                  <w:hideMark/>
                                </w:tcPr>
                                <w:p w14:paraId="3E16705C"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w:t>
                                  </w:r>
                                </w:p>
                              </w:tc>
                              <w:tc>
                                <w:tcPr>
                                  <w:tcW w:w="494" w:type="pct"/>
                                  <w:tcBorders>
                                    <w:top w:val="nil"/>
                                    <w:left w:val="nil"/>
                                    <w:bottom w:val="single" w:sz="4" w:space="0" w:color="auto"/>
                                    <w:right w:val="single" w:sz="4" w:space="0" w:color="auto"/>
                                  </w:tcBorders>
                                  <w:shd w:val="clear" w:color="000000" w:fill="FFFFFF"/>
                                  <w:noWrap/>
                                  <w:vAlign w:val="center"/>
                                  <w:hideMark/>
                                </w:tcPr>
                                <w:p w14:paraId="7DE15C8C" w14:textId="2EA5523C" w:rsidR="0012534B" w:rsidRPr="0049638A" w:rsidRDefault="00EE6F6D" w:rsidP="0049638A">
                                  <w:pPr>
                                    <w:widowControl/>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423" w:type="pct"/>
                                  <w:tcBorders>
                                    <w:top w:val="nil"/>
                                    <w:left w:val="nil"/>
                                    <w:bottom w:val="single" w:sz="4" w:space="0" w:color="auto"/>
                                    <w:right w:val="single" w:sz="4" w:space="0" w:color="auto"/>
                                  </w:tcBorders>
                                  <w:shd w:val="clear" w:color="auto" w:fill="auto"/>
                                  <w:vAlign w:val="center"/>
                                  <w:hideMark/>
                                </w:tcPr>
                                <w:p w14:paraId="49A872FA"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4FAE12"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100.00</w:t>
                                  </w:r>
                                </w:p>
                              </w:tc>
                              <w:tc>
                                <w:tcPr>
                                  <w:tcW w:w="449" w:type="pct"/>
                                  <w:tcBorders>
                                    <w:top w:val="nil"/>
                                    <w:left w:val="single" w:sz="4" w:space="0" w:color="auto"/>
                                    <w:bottom w:val="single" w:sz="4" w:space="0" w:color="auto"/>
                                    <w:right w:val="single" w:sz="4" w:space="0" w:color="auto"/>
                                  </w:tcBorders>
                                  <w:shd w:val="clear" w:color="000000" w:fill="FFFFFF"/>
                                  <w:noWrap/>
                                  <w:vAlign w:val="center"/>
                                  <w:hideMark/>
                                </w:tcPr>
                                <w:p w14:paraId="31D5CCCB" w14:textId="06A9F1B1"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c>
                                <w:tcPr>
                                  <w:tcW w:w="758" w:type="pct"/>
                                  <w:tcBorders>
                                    <w:top w:val="nil"/>
                                    <w:left w:val="nil"/>
                                    <w:bottom w:val="single" w:sz="4" w:space="0" w:color="auto"/>
                                    <w:right w:val="single" w:sz="4" w:space="0" w:color="auto"/>
                                  </w:tcBorders>
                                  <w:shd w:val="clear" w:color="auto" w:fill="auto"/>
                                  <w:vAlign w:val="center"/>
                                  <w:hideMark/>
                                </w:tcPr>
                                <w:p w14:paraId="721E62EE" w14:textId="4A5E676F"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r>
                            <w:tr w:rsidR="0012534B" w:rsidRPr="004B1C32" w14:paraId="36CD3861"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5B985BAE"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7F01F72D" w14:textId="77777777" w:rsidR="0012534B" w:rsidRPr="0049638A" w:rsidRDefault="0012534B" w:rsidP="0049638A">
                                  <w:pPr>
                                    <w:widowControl/>
                                    <w:spacing w:line="220" w:lineRule="exact"/>
                                    <w:ind w:firstLineChars="0" w:firstLine="0"/>
                                    <w:rPr>
                                      <w:rFonts w:cs="新細明體"/>
                                      <w:color w:val="000000"/>
                                      <w:spacing w:val="-10"/>
                                      <w:kern w:val="0"/>
                                      <w:sz w:val="20"/>
                                      <w:szCs w:val="20"/>
                                    </w:rPr>
                                  </w:pPr>
                                  <w:r w:rsidRPr="0049638A">
                                    <w:rPr>
                                      <w:rFonts w:cs="新細明體" w:hint="eastAsia"/>
                                      <w:color w:val="000000"/>
                                      <w:spacing w:val="-10"/>
                                      <w:kern w:val="0"/>
                                      <w:sz w:val="20"/>
                                      <w:szCs w:val="20"/>
                                    </w:rPr>
                                    <w:t>交通事故處理車</w:t>
                                  </w:r>
                                </w:p>
                              </w:tc>
                              <w:tc>
                                <w:tcPr>
                                  <w:tcW w:w="622" w:type="pct"/>
                                  <w:tcBorders>
                                    <w:top w:val="nil"/>
                                    <w:left w:val="nil"/>
                                    <w:bottom w:val="single" w:sz="4" w:space="0" w:color="auto"/>
                                    <w:right w:val="single" w:sz="4" w:space="0" w:color="auto"/>
                                  </w:tcBorders>
                                  <w:shd w:val="clear" w:color="000000" w:fill="FFFFFF"/>
                                  <w:noWrap/>
                                  <w:vAlign w:val="center"/>
                                  <w:hideMark/>
                                </w:tcPr>
                                <w:p w14:paraId="097478CE"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25</w:t>
                                  </w:r>
                                </w:p>
                              </w:tc>
                              <w:tc>
                                <w:tcPr>
                                  <w:tcW w:w="494" w:type="pct"/>
                                  <w:tcBorders>
                                    <w:top w:val="nil"/>
                                    <w:left w:val="nil"/>
                                    <w:bottom w:val="single" w:sz="4" w:space="0" w:color="auto"/>
                                    <w:right w:val="single" w:sz="4" w:space="0" w:color="auto"/>
                                  </w:tcBorders>
                                  <w:shd w:val="clear" w:color="000000" w:fill="FFFFFF"/>
                                  <w:noWrap/>
                                  <w:vAlign w:val="center"/>
                                  <w:hideMark/>
                                </w:tcPr>
                                <w:p w14:paraId="544B2943"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10</w:t>
                                  </w:r>
                                </w:p>
                              </w:tc>
                              <w:tc>
                                <w:tcPr>
                                  <w:tcW w:w="423" w:type="pct"/>
                                  <w:tcBorders>
                                    <w:top w:val="nil"/>
                                    <w:left w:val="nil"/>
                                    <w:bottom w:val="single" w:sz="4" w:space="0" w:color="auto"/>
                                    <w:right w:val="single" w:sz="4" w:space="0" w:color="auto"/>
                                  </w:tcBorders>
                                  <w:shd w:val="clear" w:color="auto" w:fill="auto"/>
                                  <w:vAlign w:val="center"/>
                                  <w:hideMark/>
                                </w:tcPr>
                                <w:p w14:paraId="627AD28B"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15</w:t>
                                  </w:r>
                                </w:p>
                              </w:tc>
                              <w:tc>
                                <w:tcPr>
                                  <w:tcW w:w="798" w:type="pct"/>
                                  <w:tcBorders>
                                    <w:top w:val="single" w:sz="4" w:space="0" w:color="auto"/>
                                    <w:left w:val="nil"/>
                                    <w:bottom w:val="single" w:sz="4" w:space="0" w:color="auto"/>
                                    <w:right w:val="single" w:sz="4" w:space="0" w:color="auto"/>
                                  </w:tcBorders>
                                  <w:shd w:val="clear" w:color="auto" w:fill="auto"/>
                                  <w:vAlign w:val="center"/>
                                  <w:hideMark/>
                                </w:tcPr>
                                <w:p w14:paraId="1CEC0B38"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60.00</w:t>
                                  </w:r>
                                </w:p>
                              </w:tc>
                              <w:tc>
                                <w:tcPr>
                                  <w:tcW w:w="449" w:type="pct"/>
                                  <w:tcBorders>
                                    <w:top w:val="nil"/>
                                    <w:left w:val="nil"/>
                                    <w:bottom w:val="single" w:sz="4" w:space="0" w:color="auto"/>
                                    <w:right w:val="single" w:sz="4" w:space="0" w:color="auto"/>
                                  </w:tcBorders>
                                  <w:shd w:val="clear" w:color="000000" w:fill="FFFFFF"/>
                                  <w:noWrap/>
                                  <w:vAlign w:val="center"/>
                                  <w:hideMark/>
                                </w:tcPr>
                                <w:p w14:paraId="26772C53"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10</w:t>
                                  </w:r>
                                </w:p>
                              </w:tc>
                              <w:tc>
                                <w:tcPr>
                                  <w:tcW w:w="758" w:type="pct"/>
                                  <w:tcBorders>
                                    <w:top w:val="nil"/>
                                    <w:left w:val="nil"/>
                                    <w:bottom w:val="single" w:sz="4" w:space="0" w:color="auto"/>
                                    <w:right w:val="single" w:sz="4" w:space="0" w:color="auto"/>
                                  </w:tcBorders>
                                  <w:shd w:val="clear" w:color="auto" w:fill="auto"/>
                                  <w:vAlign w:val="center"/>
                                  <w:hideMark/>
                                </w:tcPr>
                                <w:p w14:paraId="44EC42D8"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100.00</w:t>
                                  </w:r>
                                </w:p>
                              </w:tc>
                            </w:tr>
                            <w:tr w:rsidR="0012534B" w:rsidRPr="004B1C32" w14:paraId="1DCAAECF"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79F8A7E4"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534DE10B"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特種警備車</w:t>
                                  </w:r>
                                </w:p>
                              </w:tc>
                              <w:tc>
                                <w:tcPr>
                                  <w:tcW w:w="622" w:type="pct"/>
                                  <w:tcBorders>
                                    <w:top w:val="nil"/>
                                    <w:left w:val="nil"/>
                                    <w:bottom w:val="single" w:sz="4" w:space="0" w:color="auto"/>
                                    <w:right w:val="single" w:sz="4" w:space="0" w:color="auto"/>
                                  </w:tcBorders>
                                  <w:shd w:val="clear" w:color="000000" w:fill="FFFFFF"/>
                                  <w:noWrap/>
                                  <w:vAlign w:val="center"/>
                                  <w:hideMark/>
                                </w:tcPr>
                                <w:p w14:paraId="6DBF4FB7"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3</w:t>
                                  </w:r>
                                </w:p>
                              </w:tc>
                              <w:tc>
                                <w:tcPr>
                                  <w:tcW w:w="494" w:type="pct"/>
                                  <w:tcBorders>
                                    <w:top w:val="nil"/>
                                    <w:left w:val="nil"/>
                                    <w:bottom w:val="single" w:sz="4" w:space="0" w:color="auto"/>
                                    <w:right w:val="single" w:sz="4" w:space="0" w:color="auto"/>
                                  </w:tcBorders>
                                  <w:shd w:val="clear" w:color="000000" w:fill="FFFFFF"/>
                                  <w:noWrap/>
                                  <w:vAlign w:val="center"/>
                                  <w:hideMark/>
                                </w:tcPr>
                                <w:p w14:paraId="5F620ED3" w14:textId="435293D4" w:rsidR="0012534B" w:rsidRPr="0049638A" w:rsidRDefault="00EE6F6D" w:rsidP="0049638A">
                                  <w:pPr>
                                    <w:widowControl/>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423" w:type="pct"/>
                                  <w:tcBorders>
                                    <w:top w:val="nil"/>
                                    <w:left w:val="nil"/>
                                    <w:bottom w:val="single" w:sz="4" w:space="0" w:color="auto"/>
                                    <w:right w:val="single" w:sz="4" w:space="0" w:color="auto"/>
                                  </w:tcBorders>
                                  <w:shd w:val="clear" w:color="auto" w:fill="auto"/>
                                  <w:vAlign w:val="center"/>
                                  <w:hideMark/>
                                </w:tcPr>
                                <w:p w14:paraId="4FDF8B7E"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3</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F74E9E"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100.00</w:t>
                                  </w:r>
                                </w:p>
                              </w:tc>
                              <w:tc>
                                <w:tcPr>
                                  <w:tcW w:w="449" w:type="pct"/>
                                  <w:tcBorders>
                                    <w:top w:val="nil"/>
                                    <w:left w:val="single" w:sz="4" w:space="0" w:color="auto"/>
                                    <w:bottom w:val="single" w:sz="4" w:space="0" w:color="auto"/>
                                    <w:right w:val="single" w:sz="4" w:space="0" w:color="auto"/>
                                  </w:tcBorders>
                                  <w:shd w:val="clear" w:color="000000" w:fill="FFFFFF"/>
                                  <w:noWrap/>
                                  <w:vAlign w:val="center"/>
                                  <w:hideMark/>
                                </w:tcPr>
                                <w:p w14:paraId="238FE82E" w14:textId="1875BCC5"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c>
                                <w:tcPr>
                                  <w:tcW w:w="758" w:type="pct"/>
                                  <w:tcBorders>
                                    <w:top w:val="nil"/>
                                    <w:left w:val="nil"/>
                                    <w:bottom w:val="single" w:sz="4" w:space="0" w:color="auto"/>
                                    <w:right w:val="single" w:sz="4" w:space="0" w:color="auto"/>
                                  </w:tcBorders>
                                  <w:shd w:val="clear" w:color="auto" w:fill="auto"/>
                                  <w:vAlign w:val="center"/>
                                  <w:hideMark/>
                                </w:tcPr>
                                <w:p w14:paraId="62CAEBF3" w14:textId="228AC37F"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r>
                            <w:tr w:rsidR="0012534B" w:rsidRPr="004B1C32" w14:paraId="1CB2C8F9" w14:textId="77777777" w:rsidTr="0057476D">
                              <w:trPr>
                                <w:trHeight w:val="294"/>
                              </w:trPr>
                              <w:tc>
                                <w:tcPr>
                                  <w:tcW w:w="361" w:type="pct"/>
                                  <w:vMerge w:val="restart"/>
                                  <w:tcBorders>
                                    <w:top w:val="nil"/>
                                    <w:left w:val="single" w:sz="4" w:space="0" w:color="auto"/>
                                    <w:bottom w:val="single" w:sz="4" w:space="0" w:color="auto"/>
                                    <w:right w:val="single" w:sz="4" w:space="0" w:color="auto"/>
                                  </w:tcBorders>
                                  <w:shd w:val="clear" w:color="000000" w:fill="FFFFFF"/>
                                  <w:vAlign w:val="center"/>
                                  <w:hideMark/>
                                </w:tcPr>
                                <w:p w14:paraId="03A0F366" w14:textId="77777777" w:rsidR="0012534B" w:rsidRDefault="0012534B" w:rsidP="00A86BA3">
                                  <w:pPr>
                                    <w:widowControl/>
                                    <w:spacing w:line="240" w:lineRule="exact"/>
                                    <w:ind w:firstLineChars="0" w:firstLine="0"/>
                                    <w:jc w:val="center"/>
                                    <w:rPr>
                                      <w:rFonts w:cs="新細明體"/>
                                      <w:color w:val="000000"/>
                                      <w:kern w:val="0"/>
                                      <w:sz w:val="20"/>
                                    </w:rPr>
                                  </w:pPr>
                                  <w:r w:rsidRPr="00E25A27">
                                    <w:rPr>
                                      <w:rFonts w:cs="新細明體" w:hint="eastAsia"/>
                                      <w:color w:val="000000"/>
                                      <w:kern w:val="0"/>
                                      <w:sz w:val="20"/>
                                    </w:rPr>
                                    <w:t>警用</w:t>
                                  </w:r>
                                </w:p>
                                <w:p w14:paraId="50A64C5F" w14:textId="77777777" w:rsidR="0012534B" w:rsidRPr="00E25A27" w:rsidRDefault="0012534B" w:rsidP="00A86BA3">
                                  <w:pPr>
                                    <w:widowControl/>
                                    <w:spacing w:line="240" w:lineRule="exact"/>
                                    <w:ind w:firstLineChars="0" w:firstLine="0"/>
                                    <w:jc w:val="center"/>
                                    <w:rPr>
                                      <w:rFonts w:cs="新細明體"/>
                                      <w:color w:val="000000"/>
                                      <w:kern w:val="0"/>
                                      <w:sz w:val="20"/>
                                    </w:rPr>
                                  </w:pPr>
                                  <w:r w:rsidRPr="00E25A27">
                                    <w:rPr>
                                      <w:rFonts w:cs="新細明體" w:hint="eastAsia"/>
                                      <w:color w:val="000000"/>
                                      <w:kern w:val="0"/>
                                      <w:sz w:val="20"/>
                                    </w:rPr>
                                    <w:t>機車</w:t>
                                  </w:r>
                                </w:p>
                              </w:tc>
                              <w:tc>
                                <w:tcPr>
                                  <w:tcW w:w="1096" w:type="pct"/>
                                  <w:tcBorders>
                                    <w:top w:val="nil"/>
                                    <w:left w:val="nil"/>
                                    <w:bottom w:val="single" w:sz="4" w:space="0" w:color="auto"/>
                                    <w:right w:val="single" w:sz="4" w:space="0" w:color="auto"/>
                                  </w:tcBorders>
                                  <w:shd w:val="clear" w:color="auto" w:fill="auto"/>
                                  <w:noWrap/>
                                  <w:vAlign w:val="center"/>
                                  <w:hideMark/>
                                </w:tcPr>
                                <w:p w14:paraId="16CCBAD2" w14:textId="77777777" w:rsidR="0012534B" w:rsidRPr="0049638A" w:rsidRDefault="0012534B" w:rsidP="0049638A">
                                  <w:pPr>
                                    <w:widowControl/>
                                    <w:spacing w:line="220" w:lineRule="exact"/>
                                    <w:ind w:firstLineChars="0" w:firstLine="0"/>
                                    <w:rPr>
                                      <w:rFonts w:cs="新細明體"/>
                                      <w:b/>
                                      <w:bCs/>
                                      <w:color w:val="000000"/>
                                      <w:spacing w:val="-4"/>
                                      <w:kern w:val="0"/>
                                      <w:sz w:val="20"/>
                                      <w:szCs w:val="20"/>
                                    </w:rPr>
                                  </w:pPr>
                                  <w:r w:rsidRPr="0049638A">
                                    <w:rPr>
                                      <w:rFonts w:cs="新細明體" w:hint="eastAsia"/>
                                      <w:b/>
                                      <w:bCs/>
                                      <w:color w:val="000000"/>
                                      <w:spacing w:val="-4"/>
                                      <w:kern w:val="0"/>
                                      <w:sz w:val="20"/>
                                      <w:szCs w:val="20"/>
                                    </w:rPr>
                                    <w:t>合計</w:t>
                                  </w:r>
                                </w:p>
                              </w:tc>
                              <w:tc>
                                <w:tcPr>
                                  <w:tcW w:w="622" w:type="pct"/>
                                  <w:tcBorders>
                                    <w:top w:val="nil"/>
                                    <w:left w:val="nil"/>
                                    <w:bottom w:val="single" w:sz="4" w:space="0" w:color="auto"/>
                                    <w:right w:val="single" w:sz="4" w:space="0" w:color="auto"/>
                                  </w:tcBorders>
                                  <w:shd w:val="clear" w:color="auto" w:fill="auto"/>
                                  <w:noWrap/>
                                  <w:vAlign w:val="center"/>
                                  <w:hideMark/>
                                </w:tcPr>
                                <w:p w14:paraId="4727C9C1" w14:textId="77777777" w:rsidR="0012534B" w:rsidRPr="0049638A" w:rsidRDefault="0012534B" w:rsidP="0049638A">
                                  <w:pPr>
                                    <w:widowControl/>
                                    <w:spacing w:line="220" w:lineRule="exact"/>
                                    <w:ind w:firstLineChars="0" w:firstLine="0"/>
                                    <w:jc w:val="right"/>
                                    <w:rPr>
                                      <w:rFonts w:cs="新細明體"/>
                                      <w:b/>
                                      <w:bCs/>
                                      <w:color w:val="000000"/>
                                      <w:kern w:val="0"/>
                                      <w:sz w:val="20"/>
                                      <w:szCs w:val="20"/>
                                    </w:rPr>
                                  </w:pPr>
                                  <w:r w:rsidRPr="0049638A">
                                    <w:rPr>
                                      <w:rFonts w:cs="新細明體" w:hint="eastAsia"/>
                                      <w:b/>
                                      <w:bCs/>
                                      <w:color w:val="000000"/>
                                      <w:kern w:val="0"/>
                                      <w:sz w:val="20"/>
                                      <w:szCs w:val="20"/>
                                    </w:rPr>
                                    <w:t>2,845</w:t>
                                  </w:r>
                                </w:p>
                              </w:tc>
                              <w:tc>
                                <w:tcPr>
                                  <w:tcW w:w="494" w:type="pct"/>
                                  <w:tcBorders>
                                    <w:top w:val="nil"/>
                                    <w:left w:val="nil"/>
                                    <w:bottom w:val="single" w:sz="4" w:space="0" w:color="auto"/>
                                    <w:right w:val="single" w:sz="4" w:space="0" w:color="auto"/>
                                  </w:tcBorders>
                                  <w:shd w:val="clear" w:color="auto" w:fill="auto"/>
                                  <w:noWrap/>
                                  <w:vAlign w:val="center"/>
                                  <w:hideMark/>
                                </w:tcPr>
                                <w:p w14:paraId="5C73C52E" w14:textId="77777777" w:rsidR="0012534B" w:rsidRPr="0049638A" w:rsidRDefault="0012534B" w:rsidP="0049638A">
                                  <w:pPr>
                                    <w:widowControl/>
                                    <w:spacing w:line="220" w:lineRule="exact"/>
                                    <w:ind w:firstLineChars="0" w:firstLine="0"/>
                                    <w:jc w:val="right"/>
                                    <w:rPr>
                                      <w:rFonts w:cs="新細明體"/>
                                      <w:b/>
                                      <w:bCs/>
                                      <w:color w:val="000000"/>
                                      <w:kern w:val="0"/>
                                      <w:sz w:val="20"/>
                                      <w:szCs w:val="20"/>
                                    </w:rPr>
                                  </w:pPr>
                                  <w:r w:rsidRPr="0049638A">
                                    <w:rPr>
                                      <w:rFonts w:cs="新細明體" w:hint="eastAsia"/>
                                      <w:b/>
                                      <w:bCs/>
                                      <w:color w:val="000000"/>
                                      <w:kern w:val="0"/>
                                      <w:sz w:val="20"/>
                                      <w:szCs w:val="20"/>
                                    </w:rPr>
                                    <w:t>2,367</w:t>
                                  </w:r>
                                </w:p>
                              </w:tc>
                              <w:tc>
                                <w:tcPr>
                                  <w:tcW w:w="423" w:type="pct"/>
                                  <w:tcBorders>
                                    <w:top w:val="nil"/>
                                    <w:left w:val="nil"/>
                                    <w:bottom w:val="single" w:sz="4" w:space="0" w:color="auto"/>
                                    <w:right w:val="single" w:sz="4" w:space="0" w:color="auto"/>
                                  </w:tcBorders>
                                  <w:shd w:val="clear" w:color="auto" w:fill="auto"/>
                                  <w:vAlign w:val="center"/>
                                  <w:hideMark/>
                                </w:tcPr>
                                <w:p w14:paraId="60606E45" w14:textId="77777777" w:rsidR="0012534B" w:rsidRPr="0049638A" w:rsidRDefault="0012534B" w:rsidP="0049638A">
                                  <w:pPr>
                                    <w:widowControl/>
                                    <w:spacing w:line="220" w:lineRule="exact"/>
                                    <w:ind w:firstLineChars="0" w:firstLine="0"/>
                                    <w:jc w:val="right"/>
                                    <w:rPr>
                                      <w:rFonts w:cs="新細明體"/>
                                      <w:b/>
                                      <w:bCs/>
                                      <w:color w:val="000000"/>
                                      <w:kern w:val="0"/>
                                      <w:sz w:val="20"/>
                                      <w:szCs w:val="20"/>
                                    </w:rPr>
                                  </w:pPr>
                                  <w:r w:rsidRPr="0049638A">
                                    <w:rPr>
                                      <w:rFonts w:cs="新細明體" w:hint="eastAsia"/>
                                      <w:b/>
                                      <w:bCs/>
                                      <w:color w:val="000000"/>
                                      <w:kern w:val="0"/>
                                      <w:sz w:val="20"/>
                                      <w:szCs w:val="20"/>
                                    </w:rPr>
                                    <w:t>478</w:t>
                                  </w:r>
                                </w:p>
                              </w:tc>
                              <w:tc>
                                <w:tcPr>
                                  <w:tcW w:w="798" w:type="pct"/>
                                  <w:tcBorders>
                                    <w:top w:val="single" w:sz="4" w:space="0" w:color="auto"/>
                                    <w:left w:val="nil"/>
                                    <w:bottom w:val="single" w:sz="4" w:space="0" w:color="auto"/>
                                    <w:right w:val="single" w:sz="4" w:space="0" w:color="auto"/>
                                  </w:tcBorders>
                                  <w:shd w:val="clear" w:color="auto" w:fill="auto"/>
                                  <w:vAlign w:val="center"/>
                                  <w:hideMark/>
                                </w:tcPr>
                                <w:p w14:paraId="6E7330DE" w14:textId="77777777" w:rsidR="0012534B" w:rsidRPr="0049638A" w:rsidRDefault="0012534B" w:rsidP="0049638A">
                                  <w:pPr>
                                    <w:widowControl/>
                                    <w:spacing w:line="220" w:lineRule="exact"/>
                                    <w:ind w:firstLineChars="0" w:firstLine="0"/>
                                    <w:jc w:val="right"/>
                                    <w:rPr>
                                      <w:rFonts w:cs="新細明體"/>
                                      <w:b/>
                                      <w:bCs/>
                                      <w:kern w:val="0"/>
                                      <w:sz w:val="20"/>
                                      <w:szCs w:val="20"/>
                                    </w:rPr>
                                  </w:pPr>
                                  <w:r w:rsidRPr="0049638A">
                                    <w:rPr>
                                      <w:rFonts w:cs="新細明體" w:hint="eastAsia"/>
                                      <w:b/>
                                      <w:bCs/>
                                      <w:kern w:val="0"/>
                                      <w:sz w:val="20"/>
                                      <w:szCs w:val="20"/>
                                    </w:rPr>
                                    <w:t>16.80</w:t>
                                  </w:r>
                                </w:p>
                              </w:tc>
                              <w:tc>
                                <w:tcPr>
                                  <w:tcW w:w="449" w:type="pct"/>
                                  <w:tcBorders>
                                    <w:top w:val="nil"/>
                                    <w:left w:val="nil"/>
                                    <w:bottom w:val="single" w:sz="4" w:space="0" w:color="auto"/>
                                    <w:right w:val="single" w:sz="4" w:space="0" w:color="auto"/>
                                  </w:tcBorders>
                                  <w:shd w:val="clear" w:color="auto" w:fill="auto"/>
                                  <w:noWrap/>
                                  <w:vAlign w:val="center"/>
                                  <w:hideMark/>
                                </w:tcPr>
                                <w:p w14:paraId="5426B2C0" w14:textId="77777777" w:rsidR="0012534B" w:rsidRPr="0049638A" w:rsidRDefault="0012534B" w:rsidP="0049638A">
                                  <w:pPr>
                                    <w:widowControl/>
                                    <w:spacing w:line="220" w:lineRule="exact"/>
                                    <w:ind w:firstLineChars="0" w:firstLine="0"/>
                                    <w:jc w:val="right"/>
                                    <w:rPr>
                                      <w:rFonts w:cs="新細明體"/>
                                      <w:b/>
                                      <w:bCs/>
                                      <w:kern w:val="0"/>
                                      <w:sz w:val="20"/>
                                      <w:szCs w:val="20"/>
                                    </w:rPr>
                                  </w:pPr>
                                  <w:r w:rsidRPr="0049638A">
                                    <w:rPr>
                                      <w:rFonts w:cs="新細明體" w:hint="eastAsia"/>
                                      <w:b/>
                                      <w:bCs/>
                                      <w:kern w:val="0"/>
                                      <w:sz w:val="20"/>
                                      <w:szCs w:val="20"/>
                                    </w:rPr>
                                    <w:t>421</w:t>
                                  </w:r>
                                </w:p>
                              </w:tc>
                              <w:tc>
                                <w:tcPr>
                                  <w:tcW w:w="758" w:type="pct"/>
                                  <w:tcBorders>
                                    <w:top w:val="nil"/>
                                    <w:left w:val="nil"/>
                                    <w:bottom w:val="single" w:sz="4" w:space="0" w:color="auto"/>
                                    <w:right w:val="single" w:sz="4" w:space="0" w:color="auto"/>
                                  </w:tcBorders>
                                  <w:shd w:val="clear" w:color="auto" w:fill="auto"/>
                                  <w:vAlign w:val="center"/>
                                  <w:hideMark/>
                                </w:tcPr>
                                <w:p w14:paraId="6BA46490" w14:textId="77777777" w:rsidR="0012534B" w:rsidRPr="0049638A" w:rsidRDefault="0012534B" w:rsidP="0049638A">
                                  <w:pPr>
                                    <w:widowControl/>
                                    <w:spacing w:line="220" w:lineRule="exact"/>
                                    <w:ind w:firstLineChars="0" w:firstLine="0"/>
                                    <w:jc w:val="right"/>
                                    <w:rPr>
                                      <w:rFonts w:cs="新細明體"/>
                                      <w:b/>
                                      <w:bCs/>
                                      <w:kern w:val="0"/>
                                      <w:sz w:val="20"/>
                                      <w:szCs w:val="20"/>
                                    </w:rPr>
                                  </w:pPr>
                                  <w:r w:rsidRPr="0049638A">
                                    <w:rPr>
                                      <w:rFonts w:cs="新細明體" w:hint="eastAsia"/>
                                      <w:b/>
                                      <w:bCs/>
                                      <w:kern w:val="0"/>
                                      <w:sz w:val="20"/>
                                      <w:szCs w:val="20"/>
                                    </w:rPr>
                                    <w:t>17.79</w:t>
                                  </w:r>
                                </w:p>
                              </w:tc>
                            </w:tr>
                            <w:tr w:rsidR="0012534B" w:rsidRPr="004B1C32" w14:paraId="6879A472"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11D4B839" w14:textId="77777777" w:rsidR="0012534B" w:rsidRPr="00E25A27" w:rsidRDefault="0012534B" w:rsidP="00A86BA3">
                                  <w:pPr>
                                    <w:widowControl/>
                                    <w:spacing w:line="240" w:lineRule="exact"/>
                                    <w:ind w:firstLineChars="0" w:firstLine="0"/>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vAlign w:val="center"/>
                                  <w:hideMark/>
                                </w:tcPr>
                                <w:p w14:paraId="28AC2C4A"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巡邏機車</w:t>
                                  </w:r>
                                </w:p>
                              </w:tc>
                              <w:tc>
                                <w:tcPr>
                                  <w:tcW w:w="622" w:type="pct"/>
                                  <w:tcBorders>
                                    <w:top w:val="nil"/>
                                    <w:left w:val="nil"/>
                                    <w:bottom w:val="single" w:sz="4" w:space="0" w:color="auto"/>
                                    <w:right w:val="single" w:sz="4" w:space="0" w:color="auto"/>
                                  </w:tcBorders>
                                  <w:shd w:val="clear" w:color="000000" w:fill="FFFFFF"/>
                                  <w:vAlign w:val="center"/>
                                  <w:hideMark/>
                                </w:tcPr>
                                <w:p w14:paraId="702BD498"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2,486</w:t>
                                  </w:r>
                                </w:p>
                              </w:tc>
                              <w:tc>
                                <w:tcPr>
                                  <w:tcW w:w="494" w:type="pct"/>
                                  <w:tcBorders>
                                    <w:top w:val="nil"/>
                                    <w:left w:val="nil"/>
                                    <w:bottom w:val="single" w:sz="4" w:space="0" w:color="auto"/>
                                    <w:right w:val="single" w:sz="4" w:space="0" w:color="auto"/>
                                  </w:tcBorders>
                                  <w:shd w:val="clear" w:color="000000" w:fill="FFFFFF"/>
                                  <w:vAlign w:val="center"/>
                                  <w:hideMark/>
                                </w:tcPr>
                                <w:p w14:paraId="5C87B085"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2,319</w:t>
                                  </w:r>
                                </w:p>
                              </w:tc>
                              <w:tc>
                                <w:tcPr>
                                  <w:tcW w:w="423" w:type="pct"/>
                                  <w:tcBorders>
                                    <w:top w:val="nil"/>
                                    <w:left w:val="nil"/>
                                    <w:bottom w:val="single" w:sz="4" w:space="0" w:color="auto"/>
                                    <w:right w:val="single" w:sz="4" w:space="0" w:color="auto"/>
                                  </w:tcBorders>
                                  <w:shd w:val="clear" w:color="auto" w:fill="auto"/>
                                  <w:vAlign w:val="center"/>
                                  <w:hideMark/>
                                </w:tcPr>
                                <w:p w14:paraId="5C8BCE55"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167</w:t>
                                  </w:r>
                                </w:p>
                              </w:tc>
                              <w:tc>
                                <w:tcPr>
                                  <w:tcW w:w="798" w:type="pct"/>
                                  <w:tcBorders>
                                    <w:top w:val="single" w:sz="4" w:space="0" w:color="auto"/>
                                    <w:left w:val="nil"/>
                                    <w:bottom w:val="single" w:sz="4" w:space="0" w:color="auto"/>
                                    <w:right w:val="single" w:sz="4" w:space="0" w:color="auto"/>
                                  </w:tcBorders>
                                  <w:shd w:val="clear" w:color="auto" w:fill="auto"/>
                                  <w:vAlign w:val="center"/>
                                  <w:hideMark/>
                                </w:tcPr>
                                <w:p w14:paraId="7A7781EB"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6.72</w:t>
                                  </w:r>
                                </w:p>
                              </w:tc>
                              <w:tc>
                                <w:tcPr>
                                  <w:tcW w:w="449" w:type="pct"/>
                                  <w:tcBorders>
                                    <w:top w:val="nil"/>
                                    <w:left w:val="nil"/>
                                    <w:bottom w:val="single" w:sz="4" w:space="0" w:color="auto"/>
                                    <w:right w:val="single" w:sz="4" w:space="0" w:color="auto"/>
                                  </w:tcBorders>
                                  <w:shd w:val="clear" w:color="000000" w:fill="FFFFFF"/>
                                  <w:vAlign w:val="center"/>
                                  <w:hideMark/>
                                </w:tcPr>
                                <w:p w14:paraId="55C01BEA"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393</w:t>
                                  </w:r>
                                </w:p>
                              </w:tc>
                              <w:tc>
                                <w:tcPr>
                                  <w:tcW w:w="758" w:type="pct"/>
                                  <w:tcBorders>
                                    <w:top w:val="nil"/>
                                    <w:left w:val="nil"/>
                                    <w:bottom w:val="single" w:sz="4" w:space="0" w:color="auto"/>
                                    <w:right w:val="single" w:sz="4" w:space="0" w:color="auto"/>
                                  </w:tcBorders>
                                  <w:shd w:val="clear" w:color="auto" w:fill="auto"/>
                                  <w:vAlign w:val="center"/>
                                  <w:hideMark/>
                                </w:tcPr>
                                <w:p w14:paraId="45FBD07A"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16.95</w:t>
                                  </w:r>
                                </w:p>
                              </w:tc>
                            </w:tr>
                            <w:tr w:rsidR="0012534B" w:rsidRPr="004B1C32" w14:paraId="38B95FA4"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1DA6983C" w14:textId="77777777" w:rsidR="0012534B" w:rsidRPr="00E25A27" w:rsidRDefault="0012534B" w:rsidP="00A86BA3">
                                  <w:pPr>
                                    <w:widowControl/>
                                    <w:spacing w:line="240" w:lineRule="exact"/>
                                    <w:ind w:firstLineChars="0" w:firstLine="0"/>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vAlign w:val="center"/>
                                  <w:hideMark/>
                                </w:tcPr>
                                <w:p w14:paraId="1B2B0214"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公務機車</w:t>
                                  </w:r>
                                </w:p>
                              </w:tc>
                              <w:tc>
                                <w:tcPr>
                                  <w:tcW w:w="622" w:type="pct"/>
                                  <w:tcBorders>
                                    <w:top w:val="nil"/>
                                    <w:left w:val="nil"/>
                                    <w:bottom w:val="single" w:sz="4" w:space="0" w:color="auto"/>
                                    <w:right w:val="single" w:sz="4" w:space="0" w:color="auto"/>
                                  </w:tcBorders>
                                  <w:shd w:val="clear" w:color="000000" w:fill="FFFFFF"/>
                                  <w:vAlign w:val="center"/>
                                  <w:hideMark/>
                                </w:tcPr>
                                <w:p w14:paraId="5BFB694B"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30</w:t>
                                  </w:r>
                                </w:p>
                              </w:tc>
                              <w:tc>
                                <w:tcPr>
                                  <w:tcW w:w="494" w:type="pct"/>
                                  <w:tcBorders>
                                    <w:top w:val="nil"/>
                                    <w:left w:val="nil"/>
                                    <w:bottom w:val="single" w:sz="4" w:space="0" w:color="auto"/>
                                    <w:right w:val="single" w:sz="4" w:space="0" w:color="auto"/>
                                  </w:tcBorders>
                                  <w:shd w:val="clear" w:color="000000" w:fill="FFFFFF"/>
                                  <w:vAlign w:val="center"/>
                                  <w:hideMark/>
                                </w:tcPr>
                                <w:p w14:paraId="57034CA5" w14:textId="3D56B4AB" w:rsidR="0012534B" w:rsidRPr="0049638A" w:rsidRDefault="00EE6F6D" w:rsidP="0049638A">
                                  <w:pPr>
                                    <w:widowControl/>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423" w:type="pct"/>
                                  <w:tcBorders>
                                    <w:top w:val="nil"/>
                                    <w:left w:val="nil"/>
                                    <w:bottom w:val="single" w:sz="4" w:space="0" w:color="auto"/>
                                    <w:right w:val="single" w:sz="4" w:space="0" w:color="auto"/>
                                  </w:tcBorders>
                                  <w:shd w:val="clear" w:color="auto" w:fill="auto"/>
                                  <w:vAlign w:val="center"/>
                                  <w:hideMark/>
                                </w:tcPr>
                                <w:p w14:paraId="34A02D16"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30</w:t>
                                  </w:r>
                                </w:p>
                              </w:tc>
                              <w:tc>
                                <w:tcPr>
                                  <w:tcW w:w="798" w:type="pct"/>
                                  <w:tcBorders>
                                    <w:top w:val="single" w:sz="4" w:space="0" w:color="auto"/>
                                    <w:left w:val="nil"/>
                                    <w:bottom w:val="single" w:sz="4" w:space="0" w:color="auto"/>
                                    <w:right w:val="single" w:sz="4" w:space="0" w:color="auto"/>
                                  </w:tcBorders>
                                  <w:shd w:val="clear" w:color="auto" w:fill="auto"/>
                                  <w:vAlign w:val="center"/>
                                  <w:hideMark/>
                                </w:tcPr>
                                <w:p w14:paraId="7FEE61FB"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100.00</w:t>
                                  </w:r>
                                </w:p>
                              </w:tc>
                              <w:tc>
                                <w:tcPr>
                                  <w:tcW w:w="449" w:type="pct"/>
                                  <w:tcBorders>
                                    <w:top w:val="nil"/>
                                    <w:left w:val="nil"/>
                                    <w:bottom w:val="single" w:sz="4" w:space="0" w:color="auto"/>
                                    <w:right w:val="single" w:sz="4" w:space="0" w:color="auto"/>
                                  </w:tcBorders>
                                  <w:shd w:val="clear" w:color="000000" w:fill="FFFFFF"/>
                                  <w:vAlign w:val="center"/>
                                  <w:hideMark/>
                                </w:tcPr>
                                <w:p w14:paraId="7731D4D7" w14:textId="24A348DA"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c>
                                <w:tcPr>
                                  <w:tcW w:w="758" w:type="pct"/>
                                  <w:tcBorders>
                                    <w:top w:val="nil"/>
                                    <w:left w:val="nil"/>
                                    <w:bottom w:val="single" w:sz="4" w:space="0" w:color="auto"/>
                                    <w:right w:val="single" w:sz="4" w:space="0" w:color="auto"/>
                                  </w:tcBorders>
                                  <w:shd w:val="clear" w:color="auto" w:fill="auto"/>
                                  <w:vAlign w:val="center"/>
                                  <w:hideMark/>
                                </w:tcPr>
                                <w:p w14:paraId="4DBF2348" w14:textId="446C070C"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r>
                            <w:tr w:rsidR="0012534B" w:rsidRPr="004B1C32" w14:paraId="05B39FB1"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3A96F24A" w14:textId="77777777" w:rsidR="0012534B" w:rsidRPr="00E25A27" w:rsidRDefault="0012534B" w:rsidP="00A86BA3">
                                  <w:pPr>
                                    <w:widowControl/>
                                    <w:spacing w:line="240" w:lineRule="exact"/>
                                    <w:ind w:firstLineChars="0" w:firstLine="0"/>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vAlign w:val="center"/>
                                  <w:hideMark/>
                                </w:tcPr>
                                <w:p w14:paraId="4BD9E74F"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proofErr w:type="gramStart"/>
                                  <w:r w:rsidRPr="0049638A">
                                    <w:rPr>
                                      <w:rFonts w:cs="新細明體" w:hint="eastAsia"/>
                                      <w:color w:val="000000"/>
                                      <w:spacing w:val="-4"/>
                                      <w:kern w:val="0"/>
                                      <w:sz w:val="20"/>
                                      <w:szCs w:val="20"/>
                                    </w:rPr>
                                    <w:t>偵</w:t>
                                  </w:r>
                                  <w:proofErr w:type="gramEnd"/>
                                  <w:r w:rsidRPr="0049638A">
                                    <w:rPr>
                                      <w:rFonts w:cs="新細明體" w:hint="eastAsia"/>
                                      <w:color w:val="000000"/>
                                      <w:spacing w:val="-4"/>
                                      <w:kern w:val="0"/>
                                      <w:sz w:val="20"/>
                                      <w:szCs w:val="20"/>
                                    </w:rPr>
                                    <w:t>防機車</w:t>
                                  </w:r>
                                </w:p>
                              </w:tc>
                              <w:tc>
                                <w:tcPr>
                                  <w:tcW w:w="622" w:type="pct"/>
                                  <w:tcBorders>
                                    <w:top w:val="nil"/>
                                    <w:left w:val="nil"/>
                                    <w:bottom w:val="single" w:sz="4" w:space="0" w:color="auto"/>
                                    <w:right w:val="single" w:sz="4" w:space="0" w:color="auto"/>
                                  </w:tcBorders>
                                  <w:shd w:val="clear" w:color="000000" w:fill="FFFFFF"/>
                                  <w:vAlign w:val="center"/>
                                  <w:hideMark/>
                                </w:tcPr>
                                <w:p w14:paraId="018BA728"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279</w:t>
                                  </w:r>
                                </w:p>
                              </w:tc>
                              <w:tc>
                                <w:tcPr>
                                  <w:tcW w:w="494" w:type="pct"/>
                                  <w:tcBorders>
                                    <w:top w:val="nil"/>
                                    <w:left w:val="nil"/>
                                    <w:bottom w:val="single" w:sz="4" w:space="0" w:color="auto"/>
                                    <w:right w:val="single" w:sz="4" w:space="0" w:color="auto"/>
                                  </w:tcBorders>
                                  <w:shd w:val="clear" w:color="000000" w:fill="FFFFFF"/>
                                  <w:vAlign w:val="center"/>
                                  <w:hideMark/>
                                </w:tcPr>
                                <w:p w14:paraId="65985AC2"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33</w:t>
                                  </w:r>
                                </w:p>
                              </w:tc>
                              <w:tc>
                                <w:tcPr>
                                  <w:tcW w:w="423" w:type="pct"/>
                                  <w:tcBorders>
                                    <w:top w:val="nil"/>
                                    <w:left w:val="nil"/>
                                    <w:bottom w:val="single" w:sz="4" w:space="0" w:color="auto"/>
                                    <w:right w:val="single" w:sz="4" w:space="0" w:color="auto"/>
                                  </w:tcBorders>
                                  <w:shd w:val="clear" w:color="auto" w:fill="auto"/>
                                  <w:vAlign w:val="center"/>
                                  <w:hideMark/>
                                </w:tcPr>
                                <w:p w14:paraId="20DEAB48"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246</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5DB031"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88.17</w:t>
                                  </w:r>
                                </w:p>
                              </w:tc>
                              <w:tc>
                                <w:tcPr>
                                  <w:tcW w:w="449" w:type="pct"/>
                                  <w:tcBorders>
                                    <w:top w:val="nil"/>
                                    <w:left w:val="single" w:sz="4" w:space="0" w:color="auto"/>
                                    <w:bottom w:val="single" w:sz="4" w:space="0" w:color="auto"/>
                                    <w:right w:val="single" w:sz="4" w:space="0" w:color="auto"/>
                                  </w:tcBorders>
                                  <w:shd w:val="clear" w:color="000000" w:fill="FFFFFF"/>
                                  <w:vAlign w:val="center"/>
                                  <w:hideMark/>
                                </w:tcPr>
                                <w:p w14:paraId="3A3D02C5"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20</w:t>
                                  </w:r>
                                </w:p>
                              </w:tc>
                              <w:tc>
                                <w:tcPr>
                                  <w:tcW w:w="758" w:type="pct"/>
                                  <w:tcBorders>
                                    <w:top w:val="nil"/>
                                    <w:left w:val="nil"/>
                                    <w:bottom w:val="single" w:sz="4" w:space="0" w:color="auto"/>
                                    <w:right w:val="single" w:sz="4" w:space="0" w:color="auto"/>
                                  </w:tcBorders>
                                  <w:shd w:val="clear" w:color="auto" w:fill="auto"/>
                                  <w:vAlign w:val="center"/>
                                  <w:hideMark/>
                                </w:tcPr>
                                <w:p w14:paraId="51A01788"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60.61</w:t>
                                  </w:r>
                                </w:p>
                              </w:tc>
                            </w:tr>
                            <w:tr w:rsidR="0012534B" w:rsidRPr="004B1C32" w14:paraId="19BC156E" w14:textId="77777777" w:rsidTr="0057476D">
                              <w:trPr>
                                <w:trHeight w:val="294"/>
                              </w:trPr>
                              <w:tc>
                                <w:tcPr>
                                  <w:tcW w:w="361" w:type="pct"/>
                                  <w:vMerge/>
                                  <w:tcBorders>
                                    <w:top w:val="single" w:sz="4" w:space="0" w:color="auto"/>
                                    <w:left w:val="single" w:sz="4" w:space="0" w:color="auto"/>
                                    <w:bottom w:val="single" w:sz="4" w:space="0" w:color="auto"/>
                                    <w:right w:val="single" w:sz="4" w:space="0" w:color="auto"/>
                                  </w:tcBorders>
                                  <w:vAlign w:val="center"/>
                                  <w:hideMark/>
                                </w:tcPr>
                                <w:p w14:paraId="5701F043" w14:textId="77777777" w:rsidR="0012534B" w:rsidRPr="00E25A27" w:rsidRDefault="0012534B" w:rsidP="00A86BA3">
                                  <w:pPr>
                                    <w:widowControl/>
                                    <w:spacing w:line="240" w:lineRule="exact"/>
                                    <w:ind w:firstLineChars="0" w:firstLine="0"/>
                                    <w:rPr>
                                      <w:rFonts w:cs="新細明體"/>
                                      <w:color w:val="000000"/>
                                      <w:kern w:val="0"/>
                                      <w:sz w:val="20"/>
                                    </w:rPr>
                                  </w:pPr>
                                </w:p>
                              </w:tc>
                              <w:tc>
                                <w:tcPr>
                                  <w:tcW w:w="1096" w:type="pct"/>
                                  <w:tcBorders>
                                    <w:top w:val="single" w:sz="4" w:space="0" w:color="auto"/>
                                    <w:left w:val="nil"/>
                                    <w:bottom w:val="single" w:sz="4" w:space="0" w:color="auto"/>
                                    <w:right w:val="single" w:sz="4" w:space="0" w:color="auto"/>
                                  </w:tcBorders>
                                  <w:shd w:val="clear" w:color="000000" w:fill="FFFFFF"/>
                                  <w:vAlign w:val="center"/>
                                  <w:hideMark/>
                                </w:tcPr>
                                <w:p w14:paraId="006B2591"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大型重型機車</w:t>
                                  </w:r>
                                </w:p>
                              </w:tc>
                              <w:tc>
                                <w:tcPr>
                                  <w:tcW w:w="622" w:type="pct"/>
                                  <w:tcBorders>
                                    <w:top w:val="single" w:sz="4" w:space="0" w:color="auto"/>
                                    <w:left w:val="nil"/>
                                    <w:bottom w:val="single" w:sz="4" w:space="0" w:color="auto"/>
                                    <w:right w:val="single" w:sz="4" w:space="0" w:color="auto"/>
                                  </w:tcBorders>
                                  <w:shd w:val="clear" w:color="000000" w:fill="FFFFFF"/>
                                  <w:vAlign w:val="center"/>
                                  <w:hideMark/>
                                </w:tcPr>
                                <w:p w14:paraId="298CDC62"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50</w:t>
                                  </w:r>
                                </w:p>
                              </w:tc>
                              <w:tc>
                                <w:tcPr>
                                  <w:tcW w:w="494" w:type="pct"/>
                                  <w:tcBorders>
                                    <w:top w:val="single" w:sz="4" w:space="0" w:color="auto"/>
                                    <w:left w:val="nil"/>
                                    <w:bottom w:val="single" w:sz="4" w:space="0" w:color="auto"/>
                                    <w:right w:val="single" w:sz="4" w:space="0" w:color="auto"/>
                                  </w:tcBorders>
                                  <w:shd w:val="clear" w:color="000000" w:fill="FFFFFF"/>
                                  <w:vAlign w:val="center"/>
                                  <w:hideMark/>
                                </w:tcPr>
                                <w:p w14:paraId="1BEF51A1"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15</w:t>
                                  </w:r>
                                </w:p>
                              </w:tc>
                              <w:tc>
                                <w:tcPr>
                                  <w:tcW w:w="423" w:type="pct"/>
                                  <w:tcBorders>
                                    <w:top w:val="single" w:sz="4" w:space="0" w:color="auto"/>
                                    <w:left w:val="nil"/>
                                    <w:bottom w:val="single" w:sz="4" w:space="0" w:color="auto"/>
                                    <w:right w:val="single" w:sz="4" w:space="0" w:color="auto"/>
                                  </w:tcBorders>
                                  <w:shd w:val="clear" w:color="auto" w:fill="auto"/>
                                  <w:vAlign w:val="center"/>
                                  <w:hideMark/>
                                </w:tcPr>
                                <w:p w14:paraId="471B4B0B"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35</w:t>
                                  </w:r>
                                </w:p>
                              </w:tc>
                              <w:tc>
                                <w:tcPr>
                                  <w:tcW w:w="798" w:type="pct"/>
                                  <w:tcBorders>
                                    <w:top w:val="single" w:sz="4" w:space="0" w:color="auto"/>
                                    <w:left w:val="nil"/>
                                    <w:bottom w:val="single" w:sz="4" w:space="0" w:color="auto"/>
                                    <w:right w:val="single" w:sz="4" w:space="0" w:color="auto"/>
                                  </w:tcBorders>
                                  <w:shd w:val="clear" w:color="auto" w:fill="auto"/>
                                  <w:vAlign w:val="center"/>
                                  <w:hideMark/>
                                </w:tcPr>
                                <w:p w14:paraId="7D1AB401"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70.00</w:t>
                                  </w:r>
                                </w:p>
                              </w:tc>
                              <w:tc>
                                <w:tcPr>
                                  <w:tcW w:w="449" w:type="pct"/>
                                  <w:tcBorders>
                                    <w:top w:val="single" w:sz="4" w:space="0" w:color="auto"/>
                                    <w:left w:val="nil"/>
                                    <w:bottom w:val="single" w:sz="4" w:space="0" w:color="auto"/>
                                    <w:right w:val="single" w:sz="4" w:space="0" w:color="auto"/>
                                  </w:tcBorders>
                                  <w:shd w:val="clear" w:color="000000" w:fill="FFFFFF"/>
                                  <w:vAlign w:val="center"/>
                                  <w:hideMark/>
                                </w:tcPr>
                                <w:p w14:paraId="04788C25"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8</w:t>
                                  </w:r>
                                </w:p>
                              </w:tc>
                              <w:tc>
                                <w:tcPr>
                                  <w:tcW w:w="758" w:type="pct"/>
                                  <w:tcBorders>
                                    <w:top w:val="single" w:sz="4" w:space="0" w:color="auto"/>
                                    <w:left w:val="nil"/>
                                    <w:bottom w:val="single" w:sz="4" w:space="0" w:color="auto"/>
                                    <w:right w:val="single" w:sz="4" w:space="0" w:color="auto"/>
                                  </w:tcBorders>
                                  <w:shd w:val="clear" w:color="auto" w:fill="auto"/>
                                  <w:vAlign w:val="center"/>
                                  <w:hideMark/>
                                </w:tcPr>
                                <w:p w14:paraId="1FA50BA2"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53.33</w:t>
                                  </w:r>
                                </w:p>
                              </w:tc>
                            </w:tr>
                            <w:tr w:rsidR="0012534B" w:rsidRPr="005A08E1" w14:paraId="2E3723A7" w14:textId="77777777" w:rsidTr="004D5875">
                              <w:trPr>
                                <w:trHeight w:hRule="exact" w:val="567"/>
                              </w:trPr>
                              <w:tc>
                                <w:tcPr>
                                  <w:tcW w:w="5000" w:type="pct"/>
                                  <w:gridSpan w:val="8"/>
                                  <w:tcBorders>
                                    <w:top w:val="single" w:sz="4" w:space="0" w:color="auto"/>
                                  </w:tcBorders>
                                  <w:vAlign w:val="center"/>
                                </w:tcPr>
                                <w:p w14:paraId="5F8ECCB0" w14:textId="77777777" w:rsidR="0012534B" w:rsidRDefault="0012534B" w:rsidP="007A7896">
                                  <w:pPr>
                                    <w:widowControl/>
                                    <w:spacing w:line="240" w:lineRule="exact"/>
                                    <w:ind w:firstLineChars="0" w:firstLine="0"/>
                                    <w:rPr>
                                      <w:rFonts w:cs="新細明體"/>
                                      <w:color w:val="000000"/>
                                      <w:kern w:val="0"/>
                                      <w:sz w:val="18"/>
                                      <w:szCs w:val="18"/>
                                    </w:rPr>
                                  </w:pPr>
                                  <w:proofErr w:type="gramStart"/>
                                  <w:r>
                                    <w:rPr>
                                      <w:rFonts w:cs="新細明體" w:hint="eastAsia"/>
                                      <w:color w:val="000000"/>
                                      <w:kern w:val="0"/>
                                      <w:sz w:val="18"/>
                                      <w:szCs w:val="18"/>
                                    </w:rPr>
                                    <w:t>註</w:t>
                                  </w:r>
                                  <w:proofErr w:type="gramEnd"/>
                                  <w:r>
                                    <w:rPr>
                                      <w:rFonts w:cs="新細明體" w:hint="eastAsia"/>
                                      <w:color w:val="000000"/>
                                      <w:kern w:val="0"/>
                                      <w:sz w:val="18"/>
                                      <w:szCs w:val="18"/>
                                    </w:rPr>
                                    <w:t>：1</w:t>
                                  </w:r>
                                  <w:r>
                                    <w:rPr>
                                      <w:rFonts w:cs="新細明體"/>
                                      <w:color w:val="000000"/>
                                      <w:kern w:val="0"/>
                                      <w:sz w:val="18"/>
                                      <w:szCs w:val="18"/>
                                    </w:rPr>
                                    <w:t>.</w:t>
                                  </w:r>
                                  <w:r>
                                    <w:rPr>
                                      <w:rFonts w:cs="新細明體" w:hint="eastAsia"/>
                                      <w:color w:val="000000"/>
                                      <w:kern w:val="0"/>
                                      <w:sz w:val="18"/>
                                      <w:szCs w:val="18"/>
                                    </w:rPr>
                                    <w:t>資料時間：截至111年底止。</w:t>
                                  </w:r>
                                </w:p>
                                <w:p w14:paraId="76A83646" w14:textId="1C2DF29B" w:rsidR="0012534B" w:rsidRPr="005A08E1" w:rsidRDefault="0012534B" w:rsidP="0057476D">
                                  <w:pPr>
                                    <w:widowControl/>
                                    <w:spacing w:line="240" w:lineRule="exact"/>
                                    <w:ind w:firstLine="360"/>
                                    <w:rPr>
                                      <w:rFonts w:cs="新細明體"/>
                                      <w:color w:val="000000"/>
                                      <w:kern w:val="0"/>
                                      <w:sz w:val="18"/>
                                      <w:szCs w:val="18"/>
                                    </w:rPr>
                                  </w:pPr>
                                  <w:r>
                                    <w:rPr>
                                      <w:rFonts w:cs="新細明體"/>
                                      <w:color w:val="000000"/>
                                      <w:kern w:val="0"/>
                                      <w:sz w:val="18"/>
                                      <w:szCs w:val="18"/>
                                    </w:rPr>
                                    <w:t>2.</w:t>
                                  </w:r>
                                  <w:r w:rsidRPr="005A08E1">
                                    <w:rPr>
                                      <w:rFonts w:cs="新細明體" w:hint="eastAsia"/>
                                      <w:color w:val="000000"/>
                                      <w:kern w:val="0"/>
                                      <w:sz w:val="18"/>
                                      <w:szCs w:val="18"/>
                                    </w:rPr>
                                    <w:t>資料來源：整理自</w:t>
                                  </w:r>
                                  <w:r>
                                    <w:rPr>
                                      <w:rFonts w:cs="新細明體" w:hint="eastAsia"/>
                                      <w:color w:val="000000"/>
                                      <w:kern w:val="0"/>
                                      <w:sz w:val="18"/>
                                      <w:szCs w:val="18"/>
                                    </w:rPr>
                                    <w:t>警察</w:t>
                                  </w:r>
                                  <w:r w:rsidRPr="005A08E1">
                                    <w:rPr>
                                      <w:rFonts w:cs="新細明體" w:hint="eastAsia"/>
                                      <w:color w:val="000000"/>
                                      <w:kern w:val="0"/>
                                      <w:sz w:val="18"/>
                                      <w:szCs w:val="18"/>
                                    </w:rPr>
                                    <w:t>局提供資料。</w:t>
                                  </w:r>
                                </w:p>
                              </w:tc>
                            </w:tr>
                          </w:tbl>
                          <w:p w14:paraId="145F79D7" w14:textId="77777777" w:rsidR="0012534B" w:rsidRDefault="0012534B" w:rsidP="00F75BD3">
                            <w:pPr>
                              <w:spacing w:line="240" w:lineRule="exact"/>
                              <w:ind w:firstLineChars="0" w:firstLine="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8CB2E5" id="文字方塊 2" o:spid="_x0000_s1028" type="#_x0000_t202" style="position:absolute;left:0;text-align:left;margin-left:272.8pt;margin-top:77.1pt;width:324pt;height:418.15pt;z-index:25222656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" o:allowoverlap="f" filled="f" stroked="f" strokeweight=".5pt">
                <v:textbox>
                  <w:txbxContent>
                    <w:tbl>
                      <w:tblPr>
                        <w:tblW w:w="4952" w:type="pct"/>
                        <w:tblLayout w:type="fixed"/>
                        <w:tblCellMar>
                          <w:left w:w="28" w:type="dxa"/>
                          <w:right w:w="28" w:type="dxa"/>
                        </w:tblCellMar>
                        <w:tblLook w:val="04A0" w:firstRow="1" w:lastRow="0" w:firstColumn="1" w:lastColumn="0" w:noHBand="0" w:noVBand="1"/>
                      </w:tblPr>
                      <w:tblGrid>
                        <w:gridCol w:w="444"/>
                        <w:gridCol w:w="1345"/>
                        <w:gridCol w:w="764"/>
                        <w:gridCol w:w="606"/>
                        <w:gridCol w:w="519"/>
                        <w:gridCol w:w="980"/>
                        <w:gridCol w:w="551"/>
                        <w:gridCol w:w="929"/>
                      </w:tblGrid>
                      <w:tr w:rsidR="0012534B" w:rsidRPr="00E25A27" w14:paraId="6EB4260D" w14:textId="77777777" w:rsidTr="00F85E32">
                        <w:trPr>
                          <w:trHeight w:val="270"/>
                        </w:trPr>
                        <w:tc>
                          <w:tcPr>
                            <w:tcW w:w="5000" w:type="pct"/>
                            <w:gridSpan w:val="8"/>
                            <w:tcBorders>
                              <w:top w:val="nil"/>
                              <w:left w:val="nil"/>
                              <w:bottom w:val="nil"/>
                              <w:right w:val="nil"/>
                            </w:tcBorders>
                            <w:shd w:val="clear" w:color="auto" w:fill="auto"/>
                            <w:noWrap/>
                            <w:vAlign w:val="center"/>
                            <w:hideMark/>
                          </w:tcPr>
                          <w:p w14:paraId="7FC61F85" w14:textId="77777777" w:rsidR="0012534B" w:rsidRPr="00A86BA3" w:rsidRDefault="0012534B" w:rsidP="00A86BA3">
                            <w:pPr>
                              <w:widowControl/>
                              <w:spacing w:line="240" w:lineRule="exact"/>
                              <w:ind w:firstLineChars="0" w:firstLine="0"/>
                              <w:jc w:val="center"/>
                              <w:rPr>
                                <w:rFonts w:cs="新細明體"/>
                                <w:b/>
                                <w:bCs/>
                                <w:color w:val="000000"/>
                                <w:kern w:val="0"/>
                                <w:sz w:val="24"/>
                                <w:szCs w:val="24"/>
                              </w:rPr>
                            </w:pPr>
                            <w:r w:rsidRPr="00A86BA3">
                              <w:rPr>
                                <w:rFonts w:cs="新細明體" w:hint="eastAsia"/>
                                <w:b/>
                                <w:bCs/>
                                <w:color w:val="000000"/>
                                <w:kern w:val="0"/>
                                <w:sz w:val="24"/>
                                <w:szCs w:val="24"/>
                              </w:rPr>
                              <w:t>表</w:t>
                            </w:r>
                            <w:r>
                              <w:rPr>
                                <w:rFonts w:cs="新細明體" w:hint="eastAsia"/>
                                <w:b/>
                                <w:bCs/>
                                <w:color w:val="000000"/>
                                <w:kern w:val="0"/>
                                <w:sz w:val="24"/>
                                <w:szCs w:val="24"/>
                              </w:rPr>
                              <w:t>3</w:t>
                            </w:r>
                            <w:r w:rsidRPr="00A86BA3">
                              <w:rPr>
                                <w:rFonts w:cs="新細明體" w:hint="eastAsia"/>
                                <w:b/>
                                <w:bCs/>
                                <w:color w:val="000000"/>
                                <w:kern w:val="0"/>
                                <w:sz w:val="24"/>
                                <w:szCs w:val="24"/>
                              </w:rPr>
                              <w:t xml:space="preserve"> </w:t>
                            </w:r>
                            <w:r>
                              <w:rPr>
                                <w:rFonts w:cs="新細明體"/>
                                <w:b/>
                                <w:bCs/>
                                <w:color w:val="000000"/>
                                <w:kern w:val="0"/>
                                <w:sz w:val="24"/>
                                <w:szCs w:val="24"/>
                              </w:rPr>
                              <w:t xml:space="preserve"> </w:t>
                            </w:r>
                            <w:r w:rsidRPr="00A86BA3">
                              <w:rPr>
                                <w:rFonts w:cs="新細明體" w:hint="eastAsia"/>
                                <w:b/>
                                <w:bCs/>
                                <w:color w:val="000000"/>
                                <w:kern w:val="0"/>
                                <w:sz w:val="24"/>
                                <w:szCs w:val="24"/>
                              </w:rPr>
                              <w:t>桃園市警用車輛統計</w:t>
                            </w:r>
                          </w:p>
                        </w:tc>
                      </w:tr>
                      <w:tr w:rsidR="0012534B" w:rsidRPr="00E25A27" w14:paraId="6D0A15D8" w14:textId="77777777" w:rsidTr="0049638A">
                        <w:trPr>
                          <w:trHeight w:val="227"/>
                        </w:trPr>
                        <w:tc>
                          <w:tcPr>
                            <w:tcW w:w="5000" w:type="pct"/>
                            <w:gridSpan w:val="8"/>
                            <w:tcBorders>
                              <w:top w:val="nil"/>
                              <w:left w:val="nil"/>
                              <w:bottom w:val="nil"/>
                              <w:right w:val="nil"/>
                            </w:tcBorders>
                            <w:shd w:val="clear" w:color="auto" w:fill="auto"/>
                            <w:noWrap/>
                            <w:vAlign w:val="center"/>
                            <w:hideMark/>
                          </w:tcPr>
                          <w:p w14:paraId="1024C0EE" w14:textId="77777777" w:rsidR="0012534B" w:rsidRPr="003E4ACF" w:rsidRDefault="0012534B" w:rsidP="00A86BA3">
                            <w:pPr>
                              <w:widowControl/>
                              <w:spacing w:line="240" w:lineRule="exact"/>
                              <w:ind w:firstLineChars="0" w:firstLine="0"/>
                              <w:jc w:val="right"/>
                              <w:rPr>
                                <w:rFonts w:cs="新細明體"/>
                                <w:color w:val="000000"/>
                                <w:kern w:val="0"/>
                                <w:sz w:val="20"/>
                                <w:szCs w:val="20"/>
                              </w:rPr>
                            </w:pPr>
                            <w:r w:rsidRPr="003E4ACF">
                              <w:rPr>
                                <w:rFonts w:cs="新細明體" w:hint="eastAsia"/>
                                <w:color w:val="000000"/>
                                <w:kern w:val="0"/>
                                <w:sz w:val="20"/>
                                <w:szCs w:val="20"/>
                              </w:rPr>
                              <w:t>單位：輛、</w:t>
                            </w:r>
                            <w:r w:rsidRPr="003E4ACF">
                              <w:rPr>
                                <w:rFonts w:ascii="新細明體" w:hAnsi="新細明體" w:cs="新細明體" w:hint="eastAsia"/>
                                <w:color w:val="000000"/>
                                <w:kern w:val="0"/>
                                <w:sz w:val="20"/>
                                <w:szCs w:val="20"/>
                              </w:rPr>
                              <w:t>％</w:t>
                            </w:r>
                          </w:p>
                        </w:tc>
                      </w:tr>
                      <w:tr w:rsidR="0012534B" w:rsidRPr="004B1C32" w14:paraId="54E066AC" w14:textId="77777777" w:rsidTr="00F85E32">
                        <w:trPr>
                          <w:trHeight w:val="270"/>
                        </w:trPr>
                        <w:tc>
                          <w:tcPr>
                            <w:tcW w:w="1457"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4DFD4" w14:textId="77777777" w:rsidR="0012534B" w:rsidRPr="00E25A27" w:rsidRDefault="0012534B" w:rsidP="00A86BA3">
                            <w:pPr>
                              <w:widowControl/>
                              <w:spacing w:line="240" w:lineRule="exact"/>
                              <w:ind w:firstLineChars="0" w:firstLine="0"/>
                              <w:jc w:val="center"/>
                              <w:rPr>
                                <w:rFonts w:cs="新細明體"/>
                                <w:color w:val="000000"/>
                                <w:kern w:val="0"/>
                                <w:sz w:val="20"/>
                              </w:rPr>
                            </w:pPr>
                            <w:proofErr w:type="gramStart"/>
                            <w:r w:rsidRPr="00E25A27">
                              <w:rPr>
                                <w:rFonts w:cs="新細明體" w:hint="eastAsia"/>
                                <w:color w:val="000000"/>
                                <w:kern w:val="0"/>
                                <w:sz w:val="20"/>
                              </w:rPr>
                              <w:t>任務車別</w:t>
                            </w:r>
                            <w:proofErr w:type="gramEnd"/>
                          </w:p>
                        </w:tc>
                        <w:tc>
                          <w:tcPr>
                            <w:tcW w:w="6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3B9244" w14:textId="77777777" w:rsidR="0012534B" w:rsidRPr="00F85E32" w:rsidRDefault="0012534B" w:rsidP="00F85E32">
                            <w:pPr>
                              <w:widowControl/>
                              <w:spacing w:line="240" w:lineRule="exact"/>
                              <w:ind w:leftChars="-20" w:left="-56" w:rightChars="-20" w:right="-56" w:firstLineChars="0" w:firstLine="0"/>
                              <w:jc w:val="center"/>
                              <w:rPr>
                                <w:rFonts w:cs="新細明體"/>
                                <w:color w:val="000000"/>
                                <w:spacing w:val="-10"/>
                                <w:kern w:val="0"/>
                                <w:sz w:val="20"/>
                              </w:rPr>
                            </w:pPr>
                            <w:r w:rsidRPr="00F85E32">
                              <w:rPr>
                                <w:rFonts w:cs="新細明體" w:hint="eastAsia"/>
                                <w:color w:val="000000"/>
                                <w:spacing w:val="-10"/>
                                <w:kern w:val="0"/>
                                <w:sz w:val="20"/>
                              </w:rPr>
                              <w:t>應</w:t>
                            </w:r>
                            <w:proofErr w:type="gramStart"/>
                            <w:r w:rsidRPr="00F85E32">
                              <w:rPr>
                                <w:rFonts w:cs="新細明體" w:hint="eastAsia"/>
                                <w:color w:val="000000"/>
                                <w:spacing w:val="-10"/>
                                <w:kern w:val="0"/>
                                <w:sz w:val="20"/>
                              </w:rPr>
                              <w:t>配賦數</w:t>
                            </w:r>
                            <w:proofErr w:type="gramEnd"/>
                          </w:p>
                        </w:tc>
                        <w:tc>
                          <w:tcPr>
                            <w:tcW w:w="4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673B21" w14:textId="77777777" w:rsidR="0012534B" w:rsidRPr="00E25A27" w:rsidRDefault="0012534B" w:rsidP="00F85E32">
                            <w:pPr>
                              <w:widowControl/>
                              <w:spacing w:line="240" w:lineRule="exact"/>
                              <w:ind w:leftChars="-20" w:left="-56" w:rightChars="-20" w:right="-56" w:firstLineChars="0" w:firstLine="0"/>
                              <w:jc w:val="center"/>
                              <w:rPr>
                                <w:rFonts w:cs="新細明體"/>
                                <w:color w:val="000000"/>
                                <w:kern w:val="0"/>
                                <w:sz w:val="20"/>
                              </w:rPr>
                            </w:pPr>
                            <w:r w:rsidRPr="00E25A27">
                              <w:rPr>
                                <w:rFonts w:cs="新細明體" w:hint="eastAsia"/>
                                <w:color w:val="000000"/>
                                <w:kern w:val="0"/>
                                <w:sz w:val="20"/>
                              </w:rPr>
                              <w:t>現有數</w:t>
                            </w:r>
                          </w:p>
                        </w:tc>
                        <w:tc>
                          <w:tcPr>
                            <w:tcW w:w="1220" w:type="pct"/>
                            <w:gridSpan w:val="2"/>
                            <w:tcBorders>
                              <w:top w:val="single" w:sz="4" w:space="0" w:color="auto"/>
                              <w:left w:val="nil"/>
                              <w:bottom w:val="single" w:sz="4" w:space="0" w:color="auto"/>
                              <w:right w:val="single" w:sz="4" w:space="0" w:color="auto"/>
                            </w:tcBorders>
                            <w:shd w:val="clear" w:color="auto" w:fill="auto"/>
                            <w:vAlign w:val="center"/>
                            <w:hideMark/>
                          </w:tcPr>
                          <w:p w14:paraId="7E5447B6" w14:textId="77777777" w:rsidR="0012534B" w:rsidRPr="00E25A27" w:rsidRDefault="0012534B" w:rsidP="00F85E32">
                            <w:pPr>
                              <w:widowControl/>
                              <w:spacing w:line="240" w:lineRule="exact"/>
                              <w:ind w:leftChars="-20" w:left="-56" w:rightChars="-20" w:right="-56" w:firstLineChars="0" w:firstLine="0"/>
                              <w:jc w:val="center"/>
                              <w:rPr>
                                <w:rFonts w:cs="新細明體"/>
                                <w:color w:val="000000"/>
                                <w:kern w:val="0"/>
                                <w:sz w:val="20"/>
                              </w:rPr>
                            </w:pPr>
                            <w:r w:rsidRPr="00E25A27">
                              <w:rPr>
                                <w:rFonts w:cs="新細明體" w:hint="eastAsia"/>
                                <w:color w:val="000000"/>
                                <w:kern w:val="0"/>
                                <w:sz w:val="20"/>
                              </w:rPr>
                              <w:t>配賦不足</w:t>
                            </w:r>
                          </w:p>
                        </w:tc>
                        <w:tc>
                          <w:tcPr>
                            <w:tcW w:w="1207" w:type="pct"/>
                            <w:gridSpan w:val="2"/>
                            <w:tcBorders>
                              <w:top w:val="single" w:sz="4" w:space="0" w:color="auto"/>
                              <w:left w:val="nil"/>
                              <w:bottom w:val="single" w:sz="4" w:space="0" w:color="auto"/>
                              <w:right w:val="single" w:sz="4" w:space="0" w:color="auto"/>
                            </w:tcBorders>
                            <w:shd w:val="clear" w:color="auto" w:fill="auto"/>
                            <w:vAlign w:val="center"/>
                            <w:hideMark/>
                          </w:tcPr>
                          <w:p w14:paraId="02501273" w14:textId="77777777" w:rsidR="0012534B" w:rsidRPr="00E25A27" w:rsidRDefault="0012534B" w:rsidP="00F85E32">
                            <w:pPr>
                              <w:widowControl/>
                              <w:spacing w:line="240" w:lineRule="exact"/>
                              <w:ind w:leftChars="-20" w:left="-56" w:rightChars="-20" w:right="-56" w:firstLineChars="0" w:firstLine="0"/>
                              <w:jc w:val="center"/>
                              <w:rPr>
                                <w:rFonts w:cs="新細明體"/>
                                <w:color w:val="000000"/>
                                <w:kern w:val="0"/>
                                <w:sz w:val="20"/>
                              </w:rPr>
                            </w:pPr>
                            <w:r w:rsidRPr="00E25A27">
                              <w:rPr>
                                <w:rFonts w:cs="新細明體" w:hint="eastAsia"/>
                                <w:color w:val="000000"/>
                                <w:kern w:val="0"/>
                                <w:sz w:val="20"/>
                              </w:rPr>
                              <w:t>達</w:t>
                            </w:r>
                            <w:proofErr w:type="gramStart"/>
                            <w:r w:rsidRPr="00E25A27">
                              <w:rPr>
                                <w:rFonts w:cs="新細明體" w:hint="eastAsia"/>
                                <w:color w:val="000000"/>
                                <w:kern w:val="0"/>
                                <w:sz w:val="20"/>
                              </w:rPr>
                              <w:t>汰</w:t>
                            </w:r>
                            <w:proofErr w:type="gramEnd"/>
                            <w:r w:rsidRPr="00E25A27">
                              <w:rPr>
                                <w:rFonts w:cs="新細明體" w:hint="eastAsia"/>
                                <w:color w:val="000000"/>
                                <w:kern w:val="0"/>
                                <w:sz w:val="20"/>
                              </w:rPr>
                              <w:t>換標準</w:t>
                            </w:r>
                          </w:p>
                        </w:tc>
                      </w:tr>
                      <w:tr w:rsidR="0012534B" w:rsidRPr="004B1C32" w14:paraId="2A4919C1" w14:textId="77777777" w:rsidTr="00F85E32">
                        <w:trPr>
                          <w:trHeight w:val="397"/>
                        </w:trPr>
                        <w:tc>
                          <w:tcPr>
                            <w:tcW w:w="1457" w:type="pct"/>
                            <w:gridSpan w:val="2"/>
                            <w:vMerge/>
                            <w:tcBorders>
                              <w:top w:val="single" w:sz="4" w:space="0" w:color="auto"/>
                              <w:left w:val="single" w:sz="4" w:space="0" w:color="auto"/>
                              <w:bottom w:val="single" w:sz="4" w:space="0" w:color="auto"/>
                              <w:right w:val="single" w:sz="4" w:space="0" w:color="auto"/>
                            </w:tcBorders>
                            <w:vAlign w:val="center"/>
                            <w:hideMark/>
                          </w:tcPr>
                          <w:p w14:paraId="3FCFA45C"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622" w:type="pct"/>
                            <w:vMerge/>
                            <w:tcBorders>
                              <w:top w:val="single" w:sz="4" w:space="0" w:color="auto"/>
                              <w:left w:val="single" w:sz="4" w:space="0" w:color="auto"/>
                              <w:bottom w:val="single" w:sz="4" w:space="0" w:color="auto"/>
                              <w:right w:val="single" w:sz="4" w:space="0" w:color="auto"/>
                            </w:tcBorders>
                            <w:vAlign w:val="center"/>
                            <w:hideMark/>
                          </w:tcPr>
                          <w:p w14:paraId="1BE14008"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494" w:type="pct"/>
                            <w:vMerge/>
                            <w:tcBorders>
                              <w:top w:val="single" w:sz="4" w:space="0" w:color="auto"/>
                              <w:left w:val="single" w:sz="4" w:space="0" w:color="auto"/>
                              <w:bottom w:val="single" w:sz="4" w:space="0" w:color="auto"/>
                              <w:right w:val="single" w:sz="4" w:space="0" w:color="auto"/>
                            </w:tcBorders>
                            <w:vAlign w:val="center"/>
                            <w:hideMark/>
                          </w:tcPr>
                          <w:p w14:paraId="2B6227E2" w14:textId="77777777" w:rsidR="0012534B" w:rsidRPr="00E25A27" w:rsidRDefault="0012534B" w:rsidP="00F85E32">
                            <w:pPr>
                              <w:widowControl/>
                              <w:spacing w:line="240" w:lineRule="exact"/>
                              <w:ind w:leftChars="-20" w:left="-56" w:rightChars="-20" w:right="-56" w:firstLineChars="0" w:firstLine="0"/>
                              <w:jc w:val="center"/>
                              <w:rPr>
                                <w:rFonts w:cs="新細明體"/>
                                <w:color w:val="000000"/>
                                <w:kern w:val="0"/>
                                <w:sz w:val="20"/>
                              </w:rPr>
                            </w:pPr>
                          </w:p>
                        </w:tc>
                        <w:tc>
                          <w:tcPr>
                            <w:tcW w:w="423" w:type="pct"/>
                            <w:tcBorders>
                              <w:top w:val="nil"/>
                              <w:left w:val="nil"/>
                              <w:bottom w:val="single" w:sz="4" w:space="0" w:color="auto"/>
                              <w:right w:val="single" w:sz="4" w:space="0" w:color="auto"/>
                            </w:tcBorders>
                            <w:shd w:val="clear" w:color="auto" w:fill="auto"/>
                            <w:vAlign w:val="center"/>
                            <w:hideMark/>
                          </w:tcPr>
                          <w:p w14:paraId="6FA0CCAF" w14:textId="77777777" w:rsidR="0012534B" w:rsidRPr="00E25A27" w:rsidRDefault="0012534B" w:rsidP="00F85E32">
                            <w:pPr>
                              <w:widowControl/>
                              <w:spacing w:line="240" w:lineRule="exact"/>
                              <w:ind w:leftChars="-20" w:left="-56" w:rightChars="-20" w:right="-56" w:firstLineChars="0" w:firstLine="0"/>
                              <w:jc w:val="center"/>
                              <w:rPr>
                                <w:rFonts w:cs="新細明體"/>
                                <w:color w:val="000000"/>
                                <w:kern w:val="0"/>
                                <w:sz w:val="20"/>
                              </w:rPr>
                            </w:pPr>
                            <w:r w:rsidRPr="00E25A27">
                              <w:rPr>
                                <w:rFonts w:cs="新細明體" w:hint="eastAsia"/>
                                <w:color w:val="000000"/>
                                <w:kern w:val="0"/>
                                <w:sz w:val="20"/>
                              </w:rPr>
                              <w:t>數量</w:t>
                            </w:r>
                          </w:p>
                        </w:tc>
                        <w:tc>
                          <w:tcPr>
                            <w:tcW w:w="798" w:type="pct"/>
                            <w:tcBorders>
                              <w:top w:val="nil"/>
                              <w:left w:val="nil"/>
                              <w:bottom w:val="single" w:sz="4" w:space="0" w:color="auto"/>
                              <w:right w:val="single" w:sz="4" w:space="0" w:color="auto"/>
                            </w:tcBorders>
                            <w:shd w:val="clear" w:color="auto" w:fill="auto"/>
                            <w:vAlign w:val="center"/>
                            <w:hideMark/>
                          </w:tcPr>
                          <w:p w14:paraId="06D94FA3" w14:textId="77777777" w:rsidR="0012534B" w:rsidRPr="00E25A27" w:rsidRDefault="0012534B" w:rsidP="00F85E32">
                            <w:pPr>
                              <w:widowControl/>
                              <w:spacing w:line="240" w:lineRule="exact"/>
                              <w:ind w:leftChars="-20" w:left="-56" w:rightChars="-20" w:right="-56" w:firstLineChars="0" w:firstLine="0"/>
                              <w:jc w:val="center"/>
                              <w:rPr>
                                <w:rFonts w:cs="新細明體"/>
                                <w:color w:val="000000"/>
                                <w:kern w:val="0"/>
                                <w:sz w:val="20"/>
                              </w:rPr>
                            </w:pPr>
                            <w:r>
                              <w:rPr>
                                <w:rFonts w:cs="新細明體" w:hint="eastAsia"/>
                                <w:color w:val="000000"/>
                                <w:kern w:val="0"/>
                                <w:sz w:val="20"/>
                              </w:rPr>
                              <w:t>占應</w:t>
                            </w:r>
                            <w:proofErr w:type="gramStart"/>
                            <w:r w:rsidRPr="00E25A27">
                              <w:rPr>
                                <w:rFonts w:cs="新細明體" w:hint="eastAsia"/>
                                <w:color w:val="000000"/>
                                <w:kern w:val="0"/>
                                <w:sz w:val="20"/>
                              </w:rPr>
                              <w:t>配賦數</w:t>
                            </w:r>
                            <w:r>
                              <w:rPr>
                                <w:rFonts w:cs="新細明體" w:hint="eastAsia"/>
                                <w:color w:val="000000"/>
                                <w:kern w:val="0"/>
                                <w:sz w:val="20"/>
                              </w:rPr>
                              <w:t>比率</w:t>
                            </w:r>
                            <w:proofErr w:type="gramEnd"/>
                          </w:p>
                        </w:tc>
                        <w:tc>
                          <w:tcPr>
                            <w:tcW w:w="449" w:type="pct"/>
                            <w:tcBorders>
                              <w:top w:val="nil"/>
                              <w:left w:val="nil"/>
                              <w:bottom w:val="single" w:sz="4" w:space="0" w:color="auto"/>
                              <w:right w:val="single" w:sz="4" w:space="0" w:color="auto"/>
                            </w:tcBorders>
                            <w:shd w:val="clear" w:color="auto" w:fill="auto"/>
                            <w:vAlign w:val="center"/>
                            <w:hideMark/>
                          </w:tcPr>
                          <w:p w14:paraId="59D0CFA5" w14:textId="77777777" w:rsidR="0012534B" w:rsidRPr="00E25A27" w:rsidRDefault="0012534B" w:rsidP="00F85E32">
                            <w:pPr>
                              <w:widowControl/>
                              <w:spacing w:line="240" w:lineRule="exact"/>
                              <w:ind w:leftChars="-20" w:left="-56" w:rightChars="-20" w:right="-56" w:firstLineChars="0" w:firstLine="0"/>
                              <w:jc w:val="center"/>
                              <w:rPr>
                                <w:rFonts w:cs="新細明體"/>
                                <w:color w:val="000000"/>
                                <w:kern w:val="0"/>
                                <w:sz w:val="20"/>
                              </w:rPr>
                            </w:pPr>
                            <w:r w:rsidRPr="00E25A27">
                              <w:rPr>
                                <w:rFonts w:cs="新細明體" w:hint="eastAsia"/>
                                <w:color w:val="000000"/>
                                <w:kern w:val="0"/>
                                <w:sz w:val="20"/>
                              </w:rPr>
                              <w:t>數量</w:t>
                            </w:r>
                          </w:p>
                        </w:tc>
                        <w:tc>
                          <w:tcPr>
                            <w:tcW w:w="758" w:type="pct"/>
                            <w:tcBorders>
                              <w:top w:val="nil"/>
                              <w:left w:val="nil"/>
                              <w:bottom w:val="single" w:sz="4" w:space="0" w:color="auto"/>
                              <w:right w:val="single" w:sz="4" w:space="0" w:color="auto"/>
                            </w:tcBorders>
                            <w:shd w:val="clear" w:color="auto" w:fill="auto"/>
                            <w:vAlign w:val="center"/>
                            <w:hideMark/>
                          </w:tcPr>
                          <w:p w14:paraId="3ABAC5F5" w14:textId="77777777" w:rsidR="0012534B" w:rsidRPr="00E25A27" w:rsidRDefault="0012534B" w:rsidP="00F85E32">
                            <w:pPr>
                              <w:widowControl/>
                              <w:spacing w:line="240" w:lineRule="exact"/>
                              <w:ind w:leftChars="-20" w:left="-56" w:rightChars="-20" w:right="-56" w:firstLineChars="0" w:firstLine="0"/>
                              <w:jc w:val="center"/>
                              <w:rPr>
                                <w:rFonts w:cs="新細明體"/>
                                <w:color w:val="000000"/>
                                <w:kern w:val="0"/>
                                <w:sz w:val="20"/>
                              </w:rPr>
                            </w:pPr>
                            <w:r>
                              <w:rPr>
                                <w:rFonts w:cs="新細明體" w:hint="eastAsia"/>
                                <w:color w:val="000000"/>
                                <w:kern w:val="0"/>
                                <w:sz w:val="20"/>
                              </w:rPr>
                              <w:t>占</w:t>
                            </w:r>
                            <w:r w:rsidRPr="00E25A27">
                              <w:rPr>
                                <w:rFonts w:cs="新細明體" w:hint="eastAsia"/>
                                <w:color w:val="000000"/>
                                <w:kern w:val="0"/>
                                <w:sz w:val="20"/>
                              </w:rPr>
                              <w:t>現有數</w:t>
                            </w:r>
                            <w:r>
                              <w:rPr>
                                <w:rFonts w:cs="新細明體" w:hint="eastAsia"/>
                                <w:color w:val="000000"/>
                                <w:kern w:val="0"/>
                                <w:sz w:val="20"/>
                              </w:rPr>
                              <w:t>比率</w:t>
                            </w:r>
                          </w:p>
                        </w:tc>
                      </w:tr>
                      <w:tr w:rsidR="0012534B" w:rsidRPr="004B1C32" w14:paraId="607826DC" w14:textId="77777777" w:rsidTr="0057476D">
                        <w:trPr>
                          <w:trHeight w:val="294"/>
                        </w:trPr>
                        <w:tc>
                          <w:tcPr>
                            <w:tcW w:w="36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16DBB1B" w14:textId="77777777" w:rsidR="0012534B" w:rsidRDefault="0012534B" w:rsidP="00A86BA3">
                            <w:pPr>
                              <w:widowControl/>
                              <w:spacing w:line="240" w:lineRule="exact"/>
                              <w:ind w:firstLineChars="0" w:firstLine="0"/>
                              <w:jc w:val="center"/>
                              <w:rPr>
                                <w:rFonts w:cs="新細明體"/>
                                <w:color w:val="000000"/>
                                <w:kern w:val="0"/>
                                <w:sz w:val="20"/>
                              </w:rPr>
                            </w:pPr>
                            <w:r w:rsidRPr="00E25A27">
                              <w:rPr>
                                <w:rFonts w:cs="新細明體" w:hint="eastAsia"/>
                                <w:color w:val="000000"/>
                                <w:kern w:val="0"/>
                                <w:sz w:val="20"/>
                              </w:rPr>
                              <w:t>警用</w:t>
                            </w:r>
                          </w:p>
                          <w:p w14:paraId="79AFEB46" w14:textId="77777777" w:rsidR="0012534B" w:rsidRPr="00E25A27" w:rsidRDefault="0012534B" w:rsidP="00A86BA3">
                            <w:pPr>
                              <w:widowControl/>
                              <w:spacing w:line="240" w:lineRule="exact"/>
                              <w:ind w:firstLineChars="0" w:firstLine="0"/>
                              <w:jc w:val="center"/>
                              <w:rPr>
                                <w:rFonts w:cs="新細明體"/>
                                <w:color w:val="000000"/>
                                <w:kern w:val="0"/>
                                <w:sz w:val="20"/>
                              </w:rPr>
                            </w:pPr>
                            <w:r w:rsidRPr="00E25A27">
                              <w:rPr>
                                <w:rFonts w:cs="新細明體" w:hint="eastAsia"/>
                                <w:color w:val="000000"/>
                                <w:kern w:val="0"/>
                                <w:sz w:val="20"/>
                              </w:rPr>
                              <w:t>汽車</w:t>
                            </w:r>
                          </w:p>
                        </w:tc>
                        <w:tc>
                          <w:tcPr>
                            <w:tcW w:w="1096" w:type="pct"/>
                            <w:tcBorders>
                              <w:top w:val="nil"/>
                              <w:left w:val="nil"/>
                              <w:bottom w:val="single" w:sz="4" w:space="0" w:color="auto"/>
                              <w:right w:val="single" w:sz="4" w:space="0" w:color="auto"/>
                            </w:tcBorders>
                            <w:shd w:val="clear" w:color="auto" w:fill="auto"/>
                            <w:noWrap/>
                            <w:vAlign w:val="center"/>
                            <w:hideMark/>
                          </w:tcPr>
                          <w:p w14:paraId="6CE1CEEB" w14:textId="77777777" w:rsidR="0012534B" w:rsidRPr="0049638A" w:rsidRDefault="0012534B" w:rsidP="0049638A">
                            <w:pPr>
                              <w:widowControl/>
                              <w:spacing w:line="220" w:lineRule="exact"/>
                              <w:ind w:firstLineChars="0" w:firstLine="0"/>
                              <w:rPr>
                                <w:rFonts w:cs="新細明體"/>
                                <w:b/>
                                <w:bCs/>
                                <w:color w:val="000000"/>
                                <w:spacing w:val="-4"/>
                                <w:kern w:val="0"/>
                                <w:sz w:val="20"/>
                                <w:szCs w:val="20"/>
                              </w:rPr>
                            </w:pPr>
                            <w:r w:rsidRPr="0049638A">
                              <w:rPr>
                                <w:rFonts w:cs="新細明體" w:hint="eastAsia"/>
                                <w:b/>
                                <w:bCs/>
                                <w:color w:val="000000"/>
                                <w:spacing w:val="-4"/>
                                <w:kern w:val="0"/>
                                <w:sz w:val="20"/>
                                <w:szCs w:val="20"/>
                              </w:rPr>
                              <w:t>合計</w:t>
                            </w:r>
                          </w:p>
                        </w:tc>
                        <w:tc>
                          <w:tcPr>
                            <w:tcW w:w="622" w:type="pct"/>
                            <w:tcBorders>
                              <w:top w:val="nil"/>
                              <w:left w:val="nil"/>
                              <w:bottom w:val="single" w:sz="4" w:space="0" w:color="auto"/>
                              <w:right w:val="single" w:sz="4" w:space="0" w:color="auto"/>
                            </w:tcBorders>
                            <w:shd w:val="clear" w:color="auto" w:fill="auto"/>
                            <w:vAlign w:val="center"/>
                            <w:hideMark/>
                          </w:tcPr>
                          <w:p w14:paraId="2DCBFC31" w14:textId="77777777" w:rsidR="0012534B" w:rsidRPr="0049638A" w:rsidRDefault="0012534B" w:rsidP="0049638A">
                            <w:pPr>
                              <w:widowControl/>
                              <w:spacing w:line="220" w:lineRule="exact"/>
                              <w:ind w:firstLineChars="0" w:firstLine="0"/>
                              <w:jc w:val="right"/>
                              <w:rPr>
                                <w:rFonts w:cs="新細明體"/>
                                <w:b/>
                                <w:bCs/>
                                <w:color w:val="000000"/>
                                <w:kern w:val="0"/>
                                <w:sz w:val="20"/>
                                <w:szCs w:val="20"/>
                              </w:rPr>
                            </w:pPr>
                            <w:r w:rsidRPr="0049638A">
                              <w:rPr>
                                <w:rFonts w:cs="新細明體" w:hint="eastAsia"/>
                                <w:b/>
                                <w:bCs/>
                                <w:color w:val="000000"/>
                                <w:kern w:val="0"/>
                                <w:sz w:val="20"/>
                                <w:szCs w:val="20"/>
                              </w:rPr>
                              <w:t>795</w:t>
                            </w:r>
                          </w:p>
                        </w:tc>
                        <w:tc>
                          <w:tcPr>
                            <w:tcW w:w="494" w:type="pct"/>
                            <w:tcBorders>
                              <w:top w:val="nil"/>
                              <w:left w:val="nil"/>
                              <w:bottom w:val="single" w:sz="4" w:space="0" w:color="auto"/>
                              <w:right w:val="single" w:sz="4" w:space="0" w:color="auto"/>
                            </w:tcBorders>
                            <w:shd w:val="clear" w:color="auto" w:fill="auto"/>
                            <w:vAlign w:val="center"/>
                            <w:hideMark/>
                          </w:tcPr>
                          <w:p w14:paraId="0596B028" w14:textId="77777777" w:rsidR="0012534B" w:rsidRPr="0049638A" w:rsidRDefault="0012534B" w:rsidP="0049638A">
                            <w:pPr>
                              <w:widowControl/>
                              <w:spacing w:line="220" w:lineRule="exact"/>
                              <w:ind w:firstLineChars="0" w:firstLine="0"/>
                              <w:jc w:val="right"/>
                              <w:rPr>
                                <w:rFonts w:cs="新細明體"/>
                                <w:b/>
                                <w:bCs/>
                                <w:color w:val="000000"/>
                                <w:kern w:val="0"/>
                                <w:sz w:val="20"/>
                                <w:szCs w:val="20"/>
                              </w:rPr>
                            </w:pPr>
                            <w:r w:rsidRPr="0049638A">
                              <w:rPr>
                                <w:rFonts w:cs="新細明體" w:hint="eastAsia"/>
                                <w:b/>
                                <w:bCs/>
                                <w:color w:val="000000"/>
                                <w:kern w:val="0"/>
                                <w:sz w:val="20"/>
                                <w:szCs w:val="20"/>
                              </w:rPr>
                              <w:t>655</w:t>
                            </w:r>
                          </w:p>
                        </w:tc>
                        <w:tc>
                          <w:tcPr>
                            <w:tcW w:w="423" w:type="pct"/>
                            <w:tcBorders>
                              <w:top w:val="nil"/>
                              <w:left w:val="nil"/>
                              <w:bottom w:val="single" w:sz="4" w:space="0" w:color="auto"/>
                              <w:right w:val="single" w:sz="4" w:space="0" w:color="auto"/>
                            </w:tcBorders>
                            <w:shd w:val="clear" w:color="auto" w:fill="auto"/>
                            <w:vAlign w:val="center"/>
                            <w:hideMark/>
                          </w:tcPr>
                          <w:p w14:paraId="00F0A588" w14:textId="77777777" w:rsidR="0012534B" w:rsidRPr="0049638A" w:rsidRDefault="0012534B" w:rsidP="0049638A">
                            <w:pPr>
                              <w:widowControl/>
                              <w:spacing w:line="220" w:lineRule="exact"/>
                              <w:ind w:firstLineChars="0" w:firstLine="0"/>
                              <w:jc w:val="right"/>
                              <w:rPr>
                                <w:rFonts w:cs="新細明體"/>
                                <w:b/>
                                <w:bCs/>
                                <w:color w:val="000000"/>
                                <w:kern w:val="0"/>
                                <w:sz w:val="20"/>
                                <w:szCs w:val="20"/>
                              </w:rPr>
                            </w:pPr>
                            <w:r w:rsidRPr="0049638A">
                              <w:rPr>
                                <w:rFonts w:cs="新細明體" w:hint="eastAsia"/>
                                <w:b/>
                                <w:bCs/>
                                <w:color w:val="000000"/>
                                <w:kern w:val="0"/>
                                <w:sz w:val="20"/>
                                <w:szCs w:val="20"/>
                              </w:rPr>
                              <w:t>140</w:t>
                            </w:r>
                          </w:p>
                        </w:tc>
                        <w:tc>
                          <w:tcPr>
                            <w:tcW w:w="798" w:type="pct"/>
                            <w:tcBorders>
                              <w:top w:val="nil"/>
                              <w:left w:val="nil"/>
                              <w:bottom w:val="single" w:sz="4" w:space="0" w:color="auto"/>
                              <w:right w:val="single" w:sz="4" w:space="0" w:color="auto"/>
                            </w:tcBorders>
                            <w:shd w:val="clear" w:color="auto" w:fill="auto"/>
                            <w:vAlign w:val="center"/>
                            <w:hideMark/>
                          </w:tcPr>
                          <w:p w14:paraId="2B0B1252" w14:textId="77777777" w:rsidR="0012534B" w:rsidRPr="0049638A" w:rsidRDefault="0012534B" w:rsidP="0049638A">
                            <w:pPr>
                              <w:widowControl/>
                              <w:spacing w:line="220" w:lineRule="exact"/>
                              <w:ind w:firstLineChars="0" w:firstLine="0"/>
                              <w:jc w:val="right"/>
                              <w:rPr>
                                <w:rFonts w:cs="新細明體"/>
                                <w:b/>
                                <w:bCs/>
                                <w:color w:val="000000"/>
                                <w:kern w:val="0"/>
                                <w:sz w:val="20"/>
                                <w:szCs w:val="20"/>
                              </w:rPr>
                            </w:pPr>
                            <w:r w:rsidRPr="0049638A">
                              <w:rPr>
                                <w:rFonts w:cs="新細明體" w:hint="eastAsia"/>
                                <w:b/>
                                <w:bCs/>
                                <w:color w:val="000000"/>
                                <w:kern w:val="0"/>
                                <w:sz w:val="20"/>
                                <w:szCs w:val="20"/>
                              </w:rPr>
                              <w:t>17.61</w:t>
                            </w:r>
                          </w:p>
                        </w:tc>
                        <w:tc>
                          <w:tcPr>
                            <w:tcW w:w="449" w:type="pct"/>
                            <w:tcBorders>
                              <w:top w:val="nil"/>
                              <w:left w:val="nil"/>
                              <w:bottom w:val="single" w:sz="4" w:space="0" w:color="auto"/>
                              <w:right w:val="single" w:sz="4" w:space="0" w:color="auto"/>
                            </w:tcBorders>
                            <w:shd w:val="clear" w:color="auto" w:fill="auto"/>
                            <w:vAlign w:val="center"/>
                            <w:hideMark/>
                          </w:tcPr>
                          <w:p w14:paraId="62CAAB4E" w14:textId="77777777" w:rsidR="0012534B" w:rsidRPr="0049638A" w:rsidRDefault="0012534B" w:rsidP="0049638A">
                            <w:pPr>
                              <w:widowControl/>
                              <w:spacing w:line="220" w:lineRule="exact"/>
                              <w:ind w:firstLineChars="0" w:firstLine="0"/>
                              <w:jc w:val="right"/>
                              <w:rPr>
                                <w:rFonts w:cs="新細明體"/>
                                <w:b/>
                                <w:bCs/>
                                <w:color w:val="000000"/>
                                <w:kern w:val="0"/>
                                <w:sz w:val="20"/>
                                <w:szCs w:val="20"/>
                              </w:rPr>
                            </w:pPr>
                            <w:r w:rsidRPr="0049638A">
                              <w:rPr>
                                <w:rFonts w:cs="新細明體" w:hint="eastAsia"/>
                                <w:b/>
                                <w:bCs/>
                                <w:color w:val="000000"/>
                                <w:kern w:val="0"/>
                                <w:sz w:val="20"/>
                                <w:szCs w:val="20"/>
                              </w:rPr>
                              <w:t>93</w:t>
                            </w:r>
                          </w:p>
                        </w:tc>
                        <w:tc>
                          <w:tcPr>
                            <w:tcW w:w="758" w:type="pct"/>
                            <w:tcBorders>
                              <w:top w:val="nil"/>
                              <w:left w:val="nil"/>
                              <w:bottom w:val="single" w:sz="4" w:space="0" w:color="auto"/>
                              <w:right w:val="single" w:sz="4" w:space="0" w:color="auto"/>
                            </w:tcBorders>
                            <w:shd w:val="clear" w:color="auto" w:fill="auto"/>
                            <w:vAlign w:val="center"/>
                            <w:hideMark/>
                          </w:tcPr>
                          <w:p w14:paraId="141ABAAC" w14:textId="77777777" w:rsidR="0012534B" w:rsidRPr="0049638A" w:rsidRDefault="0012534B" w:rsidP="0049638A">
                            <w:pPr>
                              <w:widowControl/>
                              <w:spacing w:line="220" w:lineRule="exact"/>
                              <w:ind w:firstLineChars="0" w:firstLine="0"/>
                              <w:jc w:val="right"/>
                              <w:rPr>
                                <w:rFonts w:cs="新細明體"/>
                                <w:b/>
                                <w:bCs/>
                                <w:color w:val="000000"/>
                                <w:kern w:val="0"/>
                                <w:sz w:val="20"/>
                                <w:szCs w:val="20"/>
                              </w:rPr>
                            </w:pPr>
                            <w:r w:rsidRPr="0049638A">
                              <w:rPr>
                                <w:rFonts w:cs="新細明體" w:hint="eastAsia"/>
                                <w:b/>
                                <w:bCs/>
                                <w:color w:val="000000"/>
                                <w:kern w:val="0"/>
                                <w:sz w:val="20"/>
                                <w:szCs w:val="20"/>
                              </w:rPr>
                              <w:t>14.20</w:t>
                            </w:r>
                          </w:p>
                        </w:tc>
                      </w:tr>
                      <w:tr w:rsidR="0012534B" w:rsidRPr="004B1C32" w14:paraId="1B26DA6A"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7C779F9C"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14330DC6"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公務小汽車</w:t>
                            </w:r>
                          </w:p>
                        </w:tc>
                        <w:tc>
                          <w:tcPr>
                            <w:tcW w:w="622" w:type="pct"/>
                            <w:tcBorders>
                              <w:top w:val="nil"/>
                              <w:left w:val="nil"/>
                              <w:bottom w:val="single" w:sz="4" w:space="0" w:color="auto"/>
                              <w:right w:val="single" w:sz="4" w:space="0" w:color="auto"/>
                            </w:tcBorders>
                            <w:shd w:val="clear" w:color="000000" w:fill="FFFFFF"/>
                            <w:noWrap/>
                            <w:vAlign w:val="center"/>
                            <w:hideMark/>
                          </w:tcPr>
                          <w:p w14:paraId="05A42034"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4</w:t>
                            </w:r>
                          </w:p>
                        </w:tc>
                        <w:tc>
                          <w:tcPr>
                            <w:tcW w:w="494" w:type="pct"/>
                            <w:tcBorders>
                              <w:top w:val="nil"/>
                              <w:left w:val="nil"/>
                              <w:bottom w:val="single" w:sz="4" w:space="0" w:color="auto"/>
                              <w:right w:val="single" w:sz="4" w:space="0" w:color="auto"/>
                            </w:tcBorders>
                            <w:shd w:val="clear" w:color="000000" w:fill="FFFFFF"/>
                            <w:noWrap/>
                            <w:vAlign w:val="center"/>
                            <w:hideMark/>
                          </w:tcPr>
                          <w:p w14:paraId="04741202" w14:textId="215DB887" w:rsidR="0012534B" w:rsidRPr="0049638A" w:rsidRDefault="00EE6F6D" w:rsidP="0049638A">
                            <w:pPr>
                              <w:widowControl/>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423" w:type="pct"/>
                            <w:tcBorders>
                              <w:top w:val="nil"/>
                              <w:left w:val="nil"/>
                              <w:bottom w:val="single" w:sz="4" w:space="0" w:color="auto"/>
                              <w:right w:val="single" w:sz="4" w:space="0" w:color="auto"/>
                            </w:tcBorders>
                            <w:shd w:val="clear" w:color="auto" w:fill="auto"/>
                            <w:vAlign w:val="center"/>
                            <w:hideMark/>
                          </w:tcPr>
                          <w:p w14:paraId="73E38328"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4</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2B8AB7"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100.00</w:t>
                            </w:r>
                          </w:p>
                        </w:tc>
                        <w:tc>
                          <w:tcPr>
                            <w:tcW w:w="449" w:type="pct"/>
                            <w:tcBorders>
                              <w:top w:val="nil"/>
                              <w:left w:val="single" w:sz="4" w:space="0" w:color="auto"/>
                              <w:bottom w:val="single" w:sz="4" w:space="0" w:color="auto"/>
                              <w:right w:val="single" w:sz="4" w:space="0" w:color="auto"/>
                            </w:tcBorders>
                            <w:shd w:val="clear" w:color="000000" w:fill="FFFFFF"/>
                            <w:noWrap/>
                            <w:vAlign w:val="center"/>
                            <w:hideMark/>
                          </w:tcPr>
                          <w:p w14:paraId="737591FA" w14:textId="08B2A1A2"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c>
                          <w:tcPr>
                            <w:tcW w:w="758" w:type="pct"/>
                            <w:tcBorders>
                              <w:top w:val="nil"/>
                              <w:left w:val="nil"/>
                              <w:bottom w:val="single" w:sz="4" w:space="0" w:color="auto"/>
                              <w:right w:val="single" w:sz="4" w:space="0" w:color="auto"/>
                            </w:tcBorders>
                            <w:shd w:val="clear" w:color="auto" w:fill="auto"/>
                            <w:vAlign w:val="center"/>
                            <w:hideMark/>
                          </w:tcPr>
                          <w:p w14:paraId="006E1BA3" w14:textId="499379BF"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r>
                      <w:tr w:rsidR="0012534B" w:rsidRPr="004B1C32" w14:paraId="4708063A"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3C95CFB4"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5A4DFE66"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勤務車</w:t>
                            </w:r>
                          </w:p>
                        </w:tc>
                        <w:tc>
                          <w:tcPr>
                            <w:tcW w:w="622" w:type="pct"/>
                            <w:tcBorders>
                              <w:top w:val="nil"/>
                              <w:left w:val="nil"/>
                              <w:bottom w:val="single" w:sz="4" w:space="0" w:color="auto"/>
                              <w:right w:val="single" w:sz="4" w:space="0" w:color="auto"/>
                            </w:tcBorders>
                            <w:shd w:val="clear" w:color="000000" w:fill="FFFFFF"/>
                            <w:noWrap/>
                            <w:vAlign w:val="center"/>
                            <w:hideMark/>
                          </w:tcPr>
                          <w:p w14:paraId="7D2574A7"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37</w:t>
                            </w:r>
                          </w:p>
                        </w:tc>
                        <w:tc>
                          <w:tcPr>
                            <w:tcW w:w="494" w:type="pct"/>
                            <w:tcBorders>
                              <w:top w:val="nil"/>
                              <w:left w:val="nil"/>
                              <w:bottom w:val="single" w:sz="4" w:space="0" w:color="auto"/>
                              <w:right w:val="single" w:sz="4" w:space="0" w:color="auto"/>
                            </w:tcBorders>
                            <w:shd w:val="clear" w:color="000000" w:fill="FFFFFF"/>
                            <w:noWrap/>
                            <w:vAlign w:val="center"/>
                            <w:hideMark/>
                          </w:tcPr>
                          <w:p w14:paraId="20F93690"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27</w:t>
                            </w:r>
                          </w:p>
                        </w:tc>
                        <w:tc>
                          <w:tcPr>
                            <w:tcW w:w="423" w:type="pct"/>
                            <w:tcBorders>
                              <w:top w:val="nil"/>
                              <w:left w:val="nil"/>
                              <w:bottom w:val="single" w:sz="4" w:space="0" w:color="auto"/>
                              <w:right w:val="single" w:sz="4" w:space="0" w:color="auto"/>
                            </w:tcBorders>
                            <w:shd w:val="clear" w:color="auto" w:fill="auto"/>
                            <w:vAlign w:val="center"/>
                            <w:hideMark/>
                          </w:tcPr>
                          <w:p w14:paraId="13AEEA96"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10</w:t>
                            </w:r>
                          </w:p>
                        </w:tc>
                        <w:tc>
                          <w:tcPr>
                            <w:tcW w:w="798" w:type="pct"/>
                            <w:tcBorders>
                              <w:top w:val="single" w:sz="4" w:space="0" w:color="auto"/>
                              <w:left w:val="nil"/>
                              <w:bottom w:val="single" w:sz="4" w:space="0" w:color="auto"/>
                              <w:right w:val="single" w:sz="4" w:space="0" w:color="auto"/>
                            </w:tcBorders>
                            <w:shd w:val="clear" w:color="auto" w:fill="auto"/>
                            <w:vAlign w:val="center"/>
                            <w:hideMark/>
                          </w:tcPr>
                          <w:p w14:paraId="386A3FC7"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27.03</w:t>
                            </w:r>
                          </w:p>
                        </w:tc>
                        <w:tc>
                          <w:tcPr>
                            <w:tcW w:w="449" w:type="pct"/>
                            <w:tcBorders>
                              <w:top w:val="nil"/>
                              <w:left w:val="nil"/>
                              <w:bottom w:val="single" w:sz="4" w:space="0" w:color="auto"/>
                              <w:right w:val="single" w:sz="4" w:space="0" w:color="auto"/>
                            </w:tcBorders>
                            <w:shd w:val="clear" w:color="000000" w:fill="FFFFFF"/>
                            <w:noWrap/>
                            <w:vAlign w:val="center"/>
                            <w:hideMark/>
                          </w:tcPr>
                          <w:p w14:paraId="5F1D937A"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7</w:t>
                            </w:r>
                          </w:p>
                        </w:tc>
                        <w:tc>
                          <w:tcPr>
                            <w:tcW w:w="758" w:type="pct"/>
                            <w:tcBorders>
                              <w:top w:val="nil"/>
                              <w:left w:val="nil"/>
                              <w:bottom w:val="single" w:sz="4" w:space="0" w:color="auto"/>
                              <w:right w:val="single" w:sz="4" w:space="0" w:color="auto"/>
                            </w:tcBorders>
                            <w:shd w:val="clear" w:color="auto" w:fill="auto"/>
                            <w:vAlign w:val="center"/>
                            <w:hideMark/>
                          </w:tcPr>
                          <w:p w14:paraId="0CAF9587"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25.93</w:t>
                            </w:r>
                          </w:p>
                        </w:tc>
                      </w:tr>
                      <w:tr w:rsidR="0012534B" w:rsidRPr="004B1C32" w14:paraId="39E5AD09"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19E3C307"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51BDA2DB"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巡邏車</w:t>
                            </w:r>
                          </w:p>
                        </w:tc>
                        <w:tc>
                          <w:tcPr>
                            <w:tcW w:w="622" w:type="pct"/>
                            <w:tcBorders>
                              <w:top w:val="nil"/>
                              <w:left w:val="nil"/>
                              <w:bottom w:val="single" w:sz="4" w:space="0" w:color="auto"/>
                              <w:right w:val="single" w:sz="4" w:space="0" w:color="auto"/>
                            </w:tcBorders>
                            <w:shd w:val="clear" w:color="000000" w:fill="FFFFFF"/>
                            <w:noWrap/>
                            <w:vAlign w:val="center"/>
                            <w:hideMark/>
                          </w:tcPr>
                          <w:p w14:paraId="731D980D"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514</w:t>
                            </w:r>
                          </w:p>
                        </w:tc>
                        <w:tc>
                          <w:tcPr>
                            <w:tcW w:w="494" w:type="pct"/>
                            <w:tcBorders>
                              <w:top w:val="nil"/>
                              <w:left w:val="nil"/>
                              <w:bottom w:val="single" w:sz="4" w:space="0" w:color="auto"/>
                              <w:right w:val="single" w:sz="4" w:space="0" w:color="auto"/>
                            </w:tcBorders>
                            <w:shd w:val="clear" w:color="000000" w:fill="FFFFFF"/>
                            <w:noWrap/>
                            <w:vAlign w:val="center"/>
                            <w:hideMark/>
                          </w:tcPr>
                          <w:p w14:paraId="515F2B86"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427</w:t>
                            </w:r>
                          </w:p>
                        </w:tc>
                        <w:tc>
                          <w:tcPr>
                            <w:tcW w:w="423" w:type="pct"/>
                            <w:tcBorders>
                              <w:top w:val="nil"/>
                              <w:left w:val="nil"/>
                              <w:bottom w:val="single" w:sz="4" w:space="0" w:color="auto"/>
                              <w:right w:val="single" w:sz="4" w:space="0" w:color="auto"/>
                            </w:tcBorders>
                            <w:shd w:val="clear" w:color="auto" w:fill="auto"/>
                            <w:vAlign w:val="center"/>
                            <w:hideMark/>
                          </w:tcPr>
                          <w:p w14:paraId="4B1596CF"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87</w:t>
                            </w:r>
                          </w:p>
                        </w:tc>
                        <w:tc>
                          <w:tcPr>
                            <w:tcW w:w="798" w:type="pct"/>
                            <w:tcBorders>
                              <w:top w:val="nil"/>
                              <w:left w:val="nil"/>
                              <w:bottom w:val="single" w:sz="4" w:space="0" w:color="auto"/>
                              <w:right w:val="single" w:sz="4" w:space="0" w:color="auto"/>
                            </w:tcBorders>
                            <w:shd w:val="clear" w:color="auto" w:fill="auto"/>
                            <w:vAlign w:val="center"/>
                            <w:hideMark/>
                          </w:tcPr>
                          <w:p w14:paraId="164768F4"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16.93</w:t>
                            </w:r>
                          </w:p>
                        </w:tc>
                        <w:tc>
                          <w:tcPr>
                            <w:tcW w:w="449" w:type="pct"/>
                            <w:tcBorders>
                              <w:top w:val="nil"/>
                              <w:left w:val="nil"/>
                              <w:bottom w:val="single" w:sz="4" w:space="0" w:color="auto"/>
                              <w:right w:val="single" w:sz="4" w:space="0" w:color="auto"/>
                            </w:tcBorders>
                            <w:shd w:val="clear" w:color="000000" w:fill="FFFFFF"/>
                            <w:noWrap/>
                            <w:vAlign w:val="center"/>
                            <w:hideMark/>
                          </w:tcPr>
                          <w:p w14:paraId="4C9225BE"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49</w:t>
                            </w:r>
                          </w:p>
                        </w:tc>
                        <w:tc>
                          <w:tcPr>
                            <w:tcW w:w="758" w:type="pct"/>
                            <w:tcBorders>
                              <w:top w:val="nil"/>
                              <w:left w:val="nil"/>
                              <w:bottom w:val="single" w:sz="4" w:space="0" w:color="auto"/>
                              <w:right w:val="single" w:sz="4" w:space="0" w:color="auto"/>
                            </w:tcBorders>
                            <w:shd w:val="clear" w:color="auto" w:fill="auto"/>
                            <w:vAlign w:val="center"/>
                            <w:hideMark/>
                          </w:tcPr>
                          <w:p w14:paraId="1DBEC058"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11.48</w:t>
                            </w:r>
                          </w:p>
                        </w:tc>
                      </w:tr>
                      <w:tr w:rsidR="0012534B" w:rsidRPr="004B1C32" w14:paraId="3E2FB0AC"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3B2C0D88"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240FFD63"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小型警備車</w:t>
                            </w:r>
                          </w:p>
                        </w:tc>
                        <w:tc>
                          <w:tcPr>
                            <w:tcW w:w="622" w:type="pct"/>
                            <w:tcBorders>
                              <w:top w:val="nil"/>
                              <w:left w:val="nil"/>
                              <w:bottom w:val="single" w:sz="4" w:space="0" w:color="auto"/>
                              <w:right w:val="single" w:sz="4" w:space="0" w:color="auto"/>
                            </w:tcBorders>
                            <w:shd w:val="clear" w:color="000000" w:fill="FFFFFF"/>
                            <w:noWrap/>
                            <w:vAlign w:val="center"/>
                            <w:hideMark/>
                          </w:tcPr>
                          <w:p w14:paraId="147896C9"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26</w:t>
                            </w:r>
                          </w:p>
                        </w:tc>
                        <w:tc>
                          <w:tcPr>
                            <w:tcW w:w="494" w:type="pct"/>
                            <w:tcBorders>
                              <w:top w:val="nil"/>
                              <w:left w:val="nil"/>
                              <w:bottom w:val="single" w:sz="4" w:space="0" w:color="auto"/>
                              <w:right w:val="single" w:sz="4" w:space="0" w:color="auto"/>
                            </w:tcBorders>
                            <w:shd w:val="clear" w:color="000000" w:fill="FFFFFF"/>
                            <w:noWrap/>
                            <w:vAlign w:val="center"/>
                            <w:hideMark/>
                          </w:tcPr>
                          <w:p w14:paraId="713D4BFF"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23</w:t>
                            </w:r>
                          </w:p>
                        </w:tc>
                        <w:tc>
                          <w:tcPr>
                            <w:tcW w:w="423" w:type="pct"/>
                            <w:tcBorders>
                              <w:top w:val="nil"/>
                              <w:left w:val="nil"/>
                              <w:bottom w:val="single" w:sz="4" w:space="0" w:color="auto"/>
                              <w:right w:val="single" w:sz="4" w:space="0" w:color="auto"/>
                            </w:tcBorders>
                            <w:shd w:val="clear" w:color="auto" w:fill="auto"/>
                            <w:vAlign w:val="center"/>
                            <w:hideMark/>
                          </w:tcPr>
                          <w:p w14:paraId="57997191"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3</w:t>
                            </w:r>
                          </w:p>
                        </w:tc>
                        <w:tc>
                          <w:tcPr>
                            <w:tcW w:w="798" w:type="pct"/>
                            <w:tcBorders>
                              <w:top w:val="single" w:sz="4" w:space="0" w:color="auto"/>
                              <w:left w:val="nil"/>
                              <w:bottom w:val="single" w:sz="4" w:space="0" w:color="auto"/>
                              <w:right w:val="single" w:sz="4" w:space="0" w:color="auto"/>
                            </w:tcBorders>
                            <w:shd w:val="clear" w:color="auto" w:fill="auto"/>
                            <w:vAlign w:val="center"/>
                            <w:hideMark/>
                          </w:tcPr>
                          <w:p w14:paraId="34A6B24D"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11.54</w:t>
                            </w:r>
                          </w:p>
                        </w:tc>
                        <w:tc>
                          <w:tcPr>
                            <w:tcW w:w="449" w:type="pct"/>
                            <w:tcBorders>
                              <w:top w:val="nil"/>
                              <w:left w:val="nil"/>
                              <w:bottom w:val="single" w:sz="4" w:space="0" w:color="auto"/>
                              <w:right w:val="single" w:sz="4" w:space="0" w:color="auto"/>
                            </w:tcBorders>
                            <w:shd w:val="clear" w:color="000000" w:fill="FFFFFF"/>
                            <w:noWrap/>
                            <w:vAlign w:val="center"/>
                            <w:hideMark/>
                          </w:tcPr>
                          <w:p w14:paraId="7A12F9A7"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2</w:t>
                            </w:r>
                          </w:p>
                        </w:tc>
                        <w:tc>
                          <w:tcPr>
                            <w:tcW w:w="758" w:type="pct"/>
                            <w:tcBorders>
                              <w:top w:val="nil"/>
                              <w:left w:val="nil"/>
                              <w:bottom w:val="single" w:sz="4" w:space="0" w:color="auto"/>
                              <w:right w:val="single" w:sz="4" w:space="0" w:color="auto"/>
                            </w:tcBorders>
                            <w:shd w:val="clear" w:color="auto" w:fill="auto"/>
                            <w:vAlign w:val="center"/>
                            <w:hideMark/>
                          </w:tcPr>
                          <w:p w14:paraId="45007906"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8.70</w:t>
                            </w:r>
                          </w:p>
                        </w:tc>
                      </w:tr>
                      <w:tr w:rsidR="0012534B" w:rsidRPr="004B1C32" w14:paraId="5B938ACB"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469999FD"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0DB56125"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大型警備車</w:t>
                            </w:r>
                          </w:p>
                        </w:tc>
                        <w:tc>
                          <w:tcPr>
                            <w:tcW w:w="622" w:type="pct"/>
                            <w:tcBorders>
                              <w:top w:val="nil"/>
                              <w:left w:val="nil"/>
                              <w:bottom w:val="single" w:sz="4" w:space="0" w:color="auto"/>
                              <w:right w:val="single" w:sz="4" w:space="0" w:color="auto"/>
                            </w:tcBorders>
                            <w:shd w:val="clear" w:color="000000" w:fill="FFFFFF"/>
                            <w:noWrap/>
                            <w:vAlign w:val="center"/>
                            <w:hideMark/>
                          </w:tcPr>
                          <w:p w14:paraId="025C80F1"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3</w:t>
                            </w:r>
                          </w:p>
                        </w:tc>
                        <w:tc>
                          <w:tcPr>
                            <w:tcW w:w="494" w:type="pct"/>
                            <w:tcBorders>
                              <w:top w:val="nil"/>
                              <w:left w:val="nil"/>
                              <w:bottom w:val="single" w:sz="4" w:space="0" w:color="auto"/>
                              <w:right w:val="single" w:sz="4" w:space="0" w:color="auto"/>
                            </w:tcBorders>
                            <w:shd w:val="clear" w:color="000000" w:fill="FFFFFF"/>
                            <w:noWrap/>
                            <w:vAlign w:val="center"/>
                            <w:hideMark/>
                          </w:tcPr>
                          <w:p w14:paraId="31CB4F61" w14:textId="0E130F0C" w:rsidR="0012534B" w:rsidRPr="0049638A" w:rsidRDefault="00EE6F6D" w:rsidP="0049638A">
                            <w:pPr>
                              <w:widowControl/>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423" w:type="pct"/>
                            <w:tcBorders>
                              <w:top w:val="nil"/>
                              <w:left w:val="nil"/>
                              <w:bottom w:val="single" w:sz="4" w:space="0" w:color="auto"/>
                              <w:right w:val="single" w:sz="4" w:space="0" w:color="auto"/>
                            </w:tcBorders>
                            <w:shd w:val="clear" w:color="auto" w:fill="auto"/>
                            <w:vAlign w:val="center"/>
                            <w:hideMark/>
                          </w:tcPr>
                          <w:p w14:paraId="5FB10E10"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3</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7553C8"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100.00</w:t>
                            </w:r>
                          </w:p>
                        </w:tc>
                        <w:tc>
                          <w:tcPr>
                            <w:tcW w:w="449" w:type="pct"/>
                            <w:tcBorders>
                              <w:top w:val="nil"/>
                              <w:left w:val="single" w:sz="4" w:space="0" w:color="auto"/>
                              <w:bottom w:val="single" w:sz="4" w:space="0" w:color="auto"/>
                              <w:right w:val="single" w:sz="4" w:space="0" w:color="auto"/>
                            </w:tcBorders>
                            <w:shd w:val="clear" w:color="000000" w:fill="FFFFFF"/>
                            <w:noWrap/>
                            <w:vAlign w:val="center"/>
                            <w:hideMark/>
                          </w:tcPr>
                          <w:p w14:paraId="7E1BDC92" w14:textId="65F031F0"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c>
                          <w:tcPr>
                            <w:tcW w:w="758" w:type="pct"/>
                            <w:tcBorders>
                              <w:top w:val="nil"/>
                              <w:left w:val="nil"/>
                              <w:bottom w:val="single" w:sz="4" w:space="0" w:color="auto"/>
                              <w:right w:val="single" w:sz="4" w:space="0" w:color="auto"/>
                            </w:tcBorders>
                            <w:shd w:val="clear" w:color="auto" w:fill="auto"/>
                            <w:vAlign w:val="center"/>
                            <w:hideMark/>
                          </w:tcPr>
                          <w:p w14:paraId="0DE9C0BB" w14:textId="2BE032AF"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r>
                      <w:tr w:rsidR="0012534B" w:rsidRPr="004B1C32" w14:paraId="2243E3B9"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464064D0"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2F685BF3"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proofErr w:type="gramStart"/>
                            <w:r w:rsidRPr="0049638A">
                              <w:rPr>
                                <w:rFonts w:cs="新細明體" w:hint="eastAsia"/>
                                <w:color w:val="000000"/>
                                <w:spacing w:val="-4"/>
                                <w:kern w:val="0"/>
                                <w:sz w:val="20"/>
                                <w:szCs w:val="20"/>
                              </w:rPr>
                              <w:t>偵</w:t>
                            </w:r>
                            <w:proofErr w:type="gramEnd"/>
                            <w:r w:rsidRPr="0049638A">
                              <w:rPr>
                                <w:rFonts w:cs="新細明體" w:hint="eastAsia"/>
                                <w:color w:val="000000"/>
                                <w:spacing w:val="-4"/>
                                <w:kern w:val="0"/>
                                <w:sz w:val="20"/>
                                <w:szCs w:val="20"/>
                              </w:rPr>
                              <w:t>防車</w:t>
                            </w:r>
                          </w:p>
                        </w:tc>
                        <w:tc>
                          <w:tcPr>
                            <w:tcW w:w="622" w:type="pct"/>
                            <w:tcBorders>
                              <w:top w:val="nil"/>
                              <w:left w:val="nil"/>
                              <w:bottom w:val="single" w:sz="4" w:space="0" w:color="auto"/>
                              <w:right w:val="single" w:sz="4" w:space="0" w:color="auto"/>
                            </w:tcBorders>
                            <w:shd w:val="clear" w:color="000000" w:fill="FFFFFF"/>
                            <w:noWrap/>
                            <w:vAlign w:val="center"/>
                            <w:hideMark/>
                          </w:tcPr>
                          <w:p w14:paraId="519C51B1"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146</w:t>
                            </w:r>
                          </w:p>
                        </w:tc>
                        <w:tc>
                          <w:tcPr>
                            <w:tcW w:w="494" w:type="pct"/>
                            <w:tcBorders>
                              <w:top w:val="nil"/>
                              <w:left w:val="nil"/>
                              <w:bottom w:val="single" w:sz="4" w:space="0" w:color="auto"/>
                              <w:right w:val="single" w:sz="4" w:space="0" w:color="auto"/>
                            </w:tcBorders>
                            <w:shd w:val="clear" w:color="000000" w:fill="FFFFFF"/>
                            <w:noWrap/>
                            <w:vAlign w:val="center"/>
                            <w:hideMark/>
                          </w:tcPr>
                          <w:p w14:paraId="74F6DA06"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144</w:t>
                            </w:r>
                          </w:p>
                        </w:tc>
                        <w:tc>
                          <w:tcPr>
                            <w:tcW w:w="423" w:type="pct"/>
                            <w:tcBorders>
                              <w:top w:val="nil"/>
                              <w:left w:val="nil"/>
                              <w:bottom w:val="single" w:sz="4" w:space="0" w:color="auto"/>
                              <w:right w:val="single" w:sz="4" w:space="0" w:color="auto"/>
                            </w:tcBorders>
                            <w:shd w:val="clear" w:color="auto" w:fill="auto"/>
                            <w:vAlign w:val="center"/>
                            <w:hideMark/>
                          </w:tcPr>
                          <w:p w14:paraId="3D171982"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w:t>
                            </w:r>
                          </w:p>
                        </w:tc>
                        <w:tc>
                          <w:tcPr>
                            <w:tcW w:w="798" w:type="pct"/>
                            <w:tcBorders>
                              <w:top w:val="single" w:sz="4" w:space="0" w:color="auto"/>
                              <w:left w:val="nil"/>
                              <w:bottom w:val="single" w:sz="4" w:space="0" w:color="auto"/>
                              <w:right w:val="single" w:sz="4" w:space="0" w:color="auto"/>
                            </w:tcBorders>
                            <w:shd w:val="clear" w:color="auto" w:fill="auto"/>
                            <w:vAlign w:val="center"/>
                            <w:hideMark/>
                          </w:tcPr>
                          <w:p w14:paraId="3A3A577C"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1.37</w:t>
                            </w:r>
                          </w:p>
                        </w:tc>
                        <w:tc>
                          <w:tcPr>
                            <w:tcW w:w="449" w:type="pct"/>
                            <w:tcBorders>
                              <w:top w:val="nil"/>
                              <w:left w:val="nil"/>
                              <w:bottom w:val="single" w:sz="4" w:space="0" w:color="auto"/>
                              <w:right w:val="single" w:sz="4" w:space="0" w:color="auto"/>
                            </w:tcBorders>
                            <w:shd w:val="clear" w:color="000000" w:fill="FFFFFF"/>
                            <w:noWrap/>
                            <w:vAlign w:val="center"/>
                            <w:hideMark/>
                          </w:tcPr>
                          <w:p w14:paraId="6B3AFFEB"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21</w:t>
                            </w:r>
                          </w:p>
                        </w:tc>
                        <w:tc>
                          <w:tcPr>
                            <w:tcW w:w="758" w:type="pct"/>
                            <w:tcBorders>
                              <w:top w:val="nil"/>
                              <w:left w:val="nil"/>
                              <w:bottom w:val="single" w:sz="4" w:space="0" w:color="auto"/>
                              <w:right w:val="single" w:sz="4" w:space="0" w:color="auto"/>
                            </w:tcBorders>
                            <w:shd w:val="clear" w:color="auto" w:fill="auto"/>
                            <w:vAlign w:val="center"/>
                            <w:hideMark/>
                          </w:tcPr>
                          <w:p w14:paraId="5178CC56"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14.58</w:t>
                            </w:r>
                          </w:p>
                        </w:tc>
                      </w:tr>
                      <w:tr w:rsidR="0012534B" w:rsidRPr="004B1C32" w14:paraId="54FF8133"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2183F9F0"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5F183BD6"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現場勘查車</w:t>
                            </w:r>
                          </w:p>
                        </w:tc>
                        <w:tc>
                          <w:tcPr>
                            <w:tcW w:w="622" w:type="pct"/>
                            <w:tcBorders>
                              <w:top w:val="nil"/>
                              <w:left w:val="nil"/>
                              <w:bottom w:val="single" w:sz="4" w:space="0" w:color="auto"/>
                              <w:right w:val="single" w:sz="4" w:space="0" w:color="auto"/>
                            </w:tcBorders>
                            <w:shd w:val="clear" w:color="000000" w:fill="FFFFFF"/>
                            <w:noWrap/>
                            <w:vAlign w:val="center"/>
                            <w:hideMark/>
                          </w:tcPr>
                          <w:p w14:paraId="3FBC5DCE"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4</w:t>
                            </w:r>
                          </w:p>
                        </w:tc>
                        <w:tc>
                          <w:tcPr>
                            <w:tcW w:w="494" w:type="pct"/>
                            <w:tcBorders>
                              <w:top w:val="nil"/>
                              <w:left w:val="nil"/>
                              <w:bottom w:val="single" w:sz="4" w:space="0" w:color="auto"/>
                              <w:right w:val="single" w:sz="4" w:space="0" w:color="auto"/>
                            </w:tcBorders>
                            <w:shd w:val="clear" w:color="000000" w:fill="FFFFFF"/>
                            <w:noWrap/>
                            <w:vAlign w:val="center"/>
                            <w:hideMark/>
                          </w:tcPr>
                          <w:p w14:paraId="3867723E"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4</w:t>
                            </w:r>
                          </w:p>
                        </w:tc>
                        <w:tc>
                          <w:tcPr>
                            <w:tcW w:w="423" w:type="pct"/>
                            <w:tcBorders>
                              <w:top w:val="nil"/>
                              <w:left w:val="nil"/>
                              <w:bottom w:val="single" w:sz="4" w:space="0" w:color="auto"/>
                              <w:right w:val="single" w:sz="4" w:space="0" w:color="auto"/>
                            </w:tcBorders>
                            <w:shd w:val="clear" w:color="auto" w:fill="auto"/>
                            <w:vAlign w:val="center"/>
                            <w:hideMark/>
                          </w:tcPr>
                          <w:p w14:paraId="73967628" w14:textId="0A2EC766" w:rsidR="0012534B" w:rsidRPr="0049638A" w:rsidRDefault="00EE6F6D" w:rsidP="0049638A">
                            <w:pPr>
                              <w:widowControl/>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798" w:type="pct"/>
                            <w:tcBorders>
                              <w:top w:val="single" w:sz="4" w:space="0" w:color="auto"/>
                              <w:left w:val="nil"/>
                              <w:bottom w:val="single" w:sz="4" w:space="0" w:color="auto"/>
                              <w:right w:val="single" w:sz="4" w:space="0" w:color="auto"/>
                            </w:tcBorders>
                            <w:shd w:val="clear" w:color="auto" w:fill="auto"/>
                            <w:vAlign w:val="center"/>
                            <w:hideMark/>
                          </w:tcPr>
                          <w:p w14:paraId="6E3FE13A" w14:textId="1F137EA7"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c>
                          <w:tcPr>
                            <w:tcW w:w="449" w:type="pct"/>
                            <w:tcBorders>
                              <w:top w:val="nil"/>
                              <w:left w:val="nil"/>
                              <w:bottom w:val="single" w:sz="4" w:space="0" w:color="auto"/>
                              <w:right w:val="single" w:sz="4" w:space="0" w:color="auto"/>
                            </w:tcBorders>
                            <w:shd w:val="clear" w:color="000000" w:fill="FFFFFF"/>
                            <w:noWrap/>
                            <w:vAlign w:val="center"/>
                            <w:hideMark/>
                          </w:tcPr>
                          <w:p w14:paraId="23B06249" w14:textId="62CD0287"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c>
                          <w:tcPr>
                            <w:tcW w:w="758" w:type="pct"/>
                            <w:tcBorders>
                              <w:top w:val="nil"/>
                              <w:left w:val="nil"/>
                              <w:bottom w:val="single" w:sz="4" w:space="0" w:color="auto"/>
                              <w:right w:val="single" w:sz="4" w:space="0" w:color="auto"/>
                            </w:tcBorders>
                            <w:shd w:val="clear" w:color="auto" w:fill="auto"/>
                            <w:vAlign w:val="center"/>
                            <w:hideMark/>
                          </w:tcPr>
                          <w:p w14:paraId="40B759DE" w14:textId="4C7B902D"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r>
                      <w:tr w:rsidR="0012534B" w:rsidRPr="004B1C32" w14:paraId="77381AB9"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690C5C6A"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1A423503"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現場指揮車</w:t>
                            </w:r>
                          </w:p>
                        </w:tc>
                        <w:tc>
                          <w:tcPr>
                            <w:tcW w:w="622" w:type="pct"/>
                            <w:tcBorders>
                              <w:top w:val="nil"/>
                              <w:left w:val="nil"/>
                              <w:bottom w:val="single" w:sz="4" w:space="0" w:color="auto"/>
                              <w:right w:val="single" w:sz="4" w:space="0" w:color="auto"/>
                            </w:tcBorders>
                            <w:shd w:val="clear" w:color="000000" w:fill="FFFFFF"/>
                            <w:noWrap/>
                            <w:vAlign w:val="center"/>
                            <w:hideMark/>
                          </w:tcPr>
                          <w:p w14:paraId="78F87A25"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w:t>
                            </w:r>
                          </w:p>
                        </w:tc>
                        <w:tc>
                          <w:tcPr>
                            <w:tcW w:w="494" w:type="pct"/>
                            <w:tcBorders>
                              <w:top w:val="nil"/>
                              <w:left w:val="nil"/>
                              <w:bottom w:val="single" w:sz="4" w:space="0" w:color="auto"/>
                              <w:right w:val="single" w:sz="4" w:space="0" w:color="auto"/>
                            </w:tcBorders>
                            <w:shd w:val="clear" w:color="000000" w:fill="FFFFFF"/>
                            <w:noWrap/>
                            <w:vAlign w:val="center"/>
                            <w:hideMark/>
                          </w:tcPr>
                          <w:p w14:paraId="6F72D746" w14:textId="106107C0" w:rsidR="0012534B" w:rsidRPr="0049638A" w:rsidRDefault="00EE6F6D" w:rsidP="0049638A">
                            <w:pPr>
                              <w:widowControl/>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423" w:type="pct"/>
                            <w:tcBorders>
                              <w:top w:val="nil"/>
                              <w:left w:val="nil"/>
                              <w:bottom w:val="single" w:sz="4" w:space="0" w:color="auto"/>
                              <w:right w:val="single" w:sz="4" w:space="0" w:color="auto"/>
                            </w:tcBorders>
                            <w:shd w:val="clear" w:color="auto" w:fill="auto"/>
                            <w:vAlign w:val="center"/>
                            <w:hideMark/>
                          </w:tcPr>
                          <w:p w14:paraId="23B97FC2"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66FB89"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100.00</w:t>
                            </w:r>
                          </w:p>
                        </w:tc>
                        <w:tc>
                          <w:tcPr>
                            <w:tcW w:w="449" w:type="pct"/>
                            <w:tcBorders>
                              <w:top w:val="nil"/>
                              <w:left w:val="single" w:sz="4" w:space="0" w:color="auto"/>
                              <w:bottom w:val="single" w:sz="4" w:space="0" w:color="auto"/>
                              <w:right w:val="single" w:sz="4" w:space="0" w:color="auto"/>
                            </w:tcBorders>
                            <w:shd w:val="clear" w:color="000000" w:fill="FFFFFF"/>
                            <w:noWrap/>
                            <w:vAlign w:val="center"/>
                            <w:hideMark/>
                          </w:tcPr>
                          <w:p w14:paraId="6FCC8A3D" w14:textId="599569CF"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c>
                          <w:tcPr>
                            <w:tcW w:w="758" w:type="pct"/>
                            <w:tcBorders>
                              <w:top w:val="nil"/>
                              <w:left w:val="nil"/>
                              <w:bottom w:val="single" w:sz="4" w:space="0" w:color="auto"/>
                              <w:right w:val="single" w:sz="4" w:space="0" w:color="auto"/>
                            </w:tcBorders>
                            <w:shd w:val="clear" w:color="auto" w:fill="auto"/>
                            <w:vAlign w:val="center"/>
                            <w:hideMark/>
                          </w:tcPr>
                          <w:p w14:paraId="14E02D57" w14:textId="7A5CB4BF"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r>
                      <w:tr w:rsidR="0012534B" w:rsidRPr="004B1C32" w14:paraId="27ED7797"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3E662D48"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70E40995"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通訊車</w:t>
                            </w:r>
                          </w:p>
                        </w:tc>
                        <w:tc>
                          <w:tcPr>
                            <w:tcW w:w="622" w:type="pct"/>
                            <w:tcBorders>
                              <w:top w:val="nil"/>
                              <w:left w:val="nil"/>
                              <w:bottom w:val="single" w:sz="4" w:space="0" w:color="auto"/>
                              <w:right w:val="single" w:sz="4" w:space="0" w:color="auto"/>
                            </w:tcBorders>
                            <w:shd w:val="clear" w:color="000000" w:fill="FFFFFF"/>
                            <w:noWrap/>
                            <w:vAlign w:val="center"/>
                            <w:hideMark/>
                          </w:tcPr>
                          <w:p w14:paraId="77507E94"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w:t>
                            </w:r>
                          </w:p>
                        </w:tc>
                        <w:tc>
                          <w:tcPr>
                            <w:tcW w:w="494" w:type="pct"/>
                            <w:tcBorders>
                              <w:top w:val="nil"/>
                              <w:left w:val="nil"/>
                              <w:bottom w:val="single" w:sz="4" w:space="0" w:color="auto"/>
                              <w:right w:val="single" w:sz="4" w:space="0" w:color="auto"/>
                            </w:tcBorders>
                            <w:shd w:val="clear" w:color="000000" w:fill="FFFFFF"/>
                            <w:noWrap/>
                            <w:vAlign w:val="center"/>
                            <w:hideMark/>
                          </w:tcPr>
                          <w:p w14:paraId="6614F1DE"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1</w:t>
                            </w:r>
                          </w:p>
                        </w:tc>
                        <w:tc>
                          <w:tcPr>
                            <w:tcW w:w="423" w:type="pct"/>
                            <w:tcBorders>
                              <w:top w:val="nil"/>
                              <w:left w:val="nil"/>
                              <w:bottom w:val="single" w:sz="4" w:space="0" w:color="auto"/>
                              <w:right w:val="single" w:sz="4" w:space="0" w:color="auto"/>
                            </w:tcBorders>
                            <w:shd w:val="clear" w:color="auto" w:fill="auto"/>
                            <w:vAlign w:val="center"/>
                            <w:hideMark/>
                          </w:tcPr>
                          <w:p w14:paraId="4C8FC676"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1</w:t>
                            </w:r>
                          </w:p>
                        </w:tc>
                        <w:tc>
                          <w:tcPr>
                            <w:tcW w:w="798" w:type="pct"/>
                            <w:tcBorders>
                              <w:top w:val="single" w:sz="4" w:space="0" w:color="auto"/>
                              <w:left w:val="nil"/>
                              <w:bottom w:val="single" w:sz="4" w:space="0" w:color="auto"/>
                              <w:right w:val="single" w:sz="4" w:space="0" w:color="auto"/>
                            </w:tcBorders>
                            <w:shd w:val="clear" w:color="auto" w:fill="auto"/>
                            <w:vAlign w:val="center"/>
                            <w:hideMark/>
                          </w:tcPr>
                          <w:p w14:paraId="42BD7D86"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50.00</w:t>
                            </w:r>
                          </w:p>
                        </w:tc>
                        <w:tc>
                          <w:tcPr>
                            <w:tcW w:w="449" w:type="pct"/>
                            <w:tcBorders>
                              <w:top w:val="nil"/>
                              <w:left w:val="nil"/>
                              <w:bottom w:val="single" w:sz="4" w:space="0" w:color="auto"/>
                              <w:right w:val="single" w:sz="4" w:space="0" w:color="auto"/>
                            </w:tcBorders>
                            <w:shd w:val="clear" w:color="000000" w:fill="FFFFFF"/>
                            <w:noWrap/>
                            <w:vAlign w:val="center"/>
                            <w:hideMark/>
                          </w:tcPr>
                          <w:p w14:paraId="7A8563A7" w14:textId="77E839D2"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c>
                          <w:tcPr>
                            <w:tcW w:w="758" w:type="pct"/>
                            <w:tcBorders>
                              <w:top w:val="nil"/>
                              <w:left w:val="nil"/>
                              <w:bottom w:val="single" w:sz="4" w:space="0" w:color="auto"/>
                              <w:right w:val="single" w:sz="4" w:space="0" w:color="auto"/>
                            </w:tcBorders>
                            <w:shd w:val="clear" w:color="auto" w:fill="auto"/>
                            <w:vAlign w:val="center"/>
                            <w:hideMark/>
                          </w:tcPr>
                          <w:p w14:paraId="6A4D0609" w14:textId="32DFE82E"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r>
                      <w:tr w:rsidR="0012534B" w:rsidRPr="004B1C32" w14:paraId="6176FDF8"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5C119A0B"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2A4F8F0F"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工程車</w:t>
                            </w:r>
                          </w:p>
                        </w:tc>
                        <w:tc>
                          <w:tcPr>
                            <w:tcW w:w="622" w:type="pct"/>
                            <w:tcBorders>
                              <w:top w:val="nil"/>
                              <w:left w:val="nil"/>
                              <w:bottom w:val="single" w:sz="4" w:space="0" w:color="auto"/>
                              <w:right w:val="single" w:sz="4" w:space="0" w:color="auto"/>
                            </w:tcBorders>
                            <w:shd w:val="clear" w:color="000000" w:fill="FFFFFF"/>
                            <w:noWrap/>
                            <w:vAlign w:val="center"/>
                            <w:hideMark/>
                          </w:tcPr>
                          <w:p w14:paraId="492FFDFA"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1</w:t>
                            </w:r>
                          </w:p>
                        </w:tc>
                        <w:tc>
                          <w:tcPr>
                            <w:tcW w:w="494" w:type="pct"/>
                            <w:tcBorders>
                              <w:top w:val="nil"/>
                              <w:left w:val="nil"/>
                              <w:bottom w:val="single" w:sz="4" w:space="0" w:color="auto"/>
                              <w:right w:val="single" w:sz="4" w:space="0" w:color="auto"/>
                            </w:tcBorders>
                            <w:shd w:val="clear" w:color="000000" w:fill="FFFFFF"/>
                            <w:noWrap/>
                            <w:vAlign w:val="center"/>
                            <w:hideMark/>
                          </w:tcPr>
                          <w:p w14:paraId="512F3D41" w14:textId="3463E5C1" w:rsidR="0012534B" w:rsidRPr="0049638A" w:rsidRDefault="00EE6F6D" w:rsidP="0049638A">
                            <w:pPr>
                              <w:widowControl/>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423" w:type="pct"/>
                            <w:tcBorders>
                              <w:top w:val="nil"/>
                              <w:left w:val="nil"/>
                              <w:bottom w:val="single" w:sz="4" w:space="0" w:color="auto"/>
                              <w:right w:val="single" w:sz="4" w:space="0" w:color="auto"/>
                            </w:tcBorders>
                            <w:shd w:val="clear" w:color="auto" w:fill="auto"/>
                            <w:vAlign w:val="center"/>
                            <w:hideMark/>
                          </w:tcPr>
                          <w:p w14:paraId="1C4DD3DC"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1</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C57250"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100.00</w:t>
                            </w:r>
                          </w:p>
                        </w:tc>
                        <w:tc>
                          <w:tcPr>
                            <w:tcW w:w="449" w:type="pct"/>
                            <w:tcBorders>
                              <w:top w:val="nil"/>
                              <w:left w:val="single" w:sz="4" w:space="0" w:color="auto"/>
                              <w:bottom w:val="single" w:sz="4" w:space="0" w:color="auto"/>
                              <w:right w:val="single" w:sz="4" w:space="0" w:color="auto"/>
                            </w:tcBorders>
                            <w:shd w:val="clear" w:color="000000" w:fill="FFFFFF"/>
                            <w:noWrap/>
                            <w:vAlign w:val="center"/>
                            <w:hideMark/>
                          </w:tcPr>
                          <w:p w14:paraId="61BF6DA2" w14:textId="67D43A90"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c>
                          <w:tcPr>
                            <w:tcW w:w="758" w:type="pct"/>
                            <w:tcBorders>
                              <w:top w:val="nil"/>
                              <w:left w:val="nil"/>
                              <w:bottom w:val="single" w:sz="4" w:space="0" w:color="auto"/>
                              <w:right w:val="single" w:sz="4" w:space="0" w:color="auto"/>
                            </w:tcBorders>
                            <w:shd w:val="clear" w:color="auto" w:fill="auto"/>
                            <w:vAlign w:val="center"/>
                            <w:hideMark/>
                          </w:tcPr>
                          <w:p w14:paraId="07DDC263" w14:textId="11F0F514"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r>
                      <w:tr w:rsidR="0012534B" w:rsidRPr="004B1C32" w14:paraId="1C801C6D"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2CFA012A"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0E0B7B95"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地磅車</w:t>
                            </w:r>
                          </w:p>
                        </w:tc>
                        <w:tc>
                          <w:tcPr>
                            <w:tcW w:w="622" w:type="pct"/>
                            <w:tcBorders>
                              <w:top w:val="nil"/>
                              <w:left w:val="nil"/>
                              <w:bottom w:val="single" w:sz="4" w:space="0" w:color="auto"/>
                              <w:right w:val="single" w:sz="4" w:space="0" w:color="auto"/>
                            </w:tcBorders>
                            <w:shd w:val="clear" w:color="000000" w:fill="FFFFFF"/>
                            <w:noWrap/>
                            <w:vAlign w:val="center"/>
                            <w:hideMark/>
                          </w:tcPr>
                          <w:p w14:paraId="6990B601"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4</w:t>
                            </w:r>
                          </w:p>
                        </w:tc>
                        <w:tc>
                          <w:tcPr>
                            <w:tcW w:w="494" w:type="pct"/>
                            <w:tcBorders>
                              <w:top w:val="nil"/>
                              <w:left w:val="nil"/>
                              <w:bottom w:val="single" w:sz="4" w:space="0" w:color="auto"/>
                              <w:right w:val="single" w:sz="4" w:space="0" w:color="auto"/>
                            </w:tcBorders>
                            <w:shd w:val="clear" w:color="000000" w:fill="FFFFFF"/>
                            <w:noWrap/>
                            <w:vAlign w:val="center"/>
                            <w:hideMark/>
                          </w:tcPr>
                          <w:p w14:paraId="6FA32B03"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4</w:t>
                            </w:r>
                          </w:p>
                        </w:tc>
                        <w:tc>
                          <w:tcPr>
                            <w:tcW w:w="423" w:type="pct"/>
                            <w:tcBorders>
                              <w:top w:val="nil"/>
                              <w:left w:val="nil"/>
                              <w:bottom w:val="single" w:sz="4" w:space="0" w:color="auto"/>
                              <w:right w:val="single" w:sz="4" w:space="0" w:color="auto"/>
                            </w:tcBorders>
                            <w:shd w:val="clear" w:color="auto" w:fill="auto"/>
                            <w:vAlign w:val="center"/>
                            <w:hideMark/>
                          </w:tcPr>
                          <w:p w14:paraId="61B60C72" w14:textId="0B460718" w:rsidR="0012534B" w:rsidRPr="0049638A" w:rsidRDefault="00EE6F6D" w:rsidP="0049638A">
                            <w:pPr>
                              <w:widowControl/>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798" w:type="pct"/>
                            <w:tcBorders>
                              <w:top w:val="single" w:sz="4" w:space="0" w:color="auto"/>
                              <w:left w:val="nil"/>
                              <w:bottom w:val="single" w:sz="4" w:space="0" w:color="auto"/>
                              <w:right w:val="single" w:sz="4" w:space="0" w:color="auto"/>
                            </w:tcBorders>
                            <w:shd w:val="clear" w:color="auto" w:fill="auto"/>
                            <w:vAlign w:val="center"/>
                            <w:hideMark/>
                          </w:tcPr>
                          <w:p w14:paraId="20086315" w14:textId="2276DEF1"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c>
                          <w:tcPr>
                            <w:tcW w:w="449" w:type="pct"/>
                            <w:tcBorders>
                              <w:top w:val="nil"/>
                              <w:left w:val="nil"/>
                              <w:bottom w:val="single" w:sz="4" w:space="0" w:color="auto"/>
                              <w:right w:val="single" w:sz="4" w:space="0" w:color="auto"/>
                            </w:tcBorders>
                            <w:shd w:val="clear" w:color="000000" w:fill="FFFFFF"/>
                            <w:noWrap/>
                            <w:vAlign w:val="center"/>
                            <w:hideMark/>
                          </w:tcPr>
                          <w:p w14:paraId="7CCDE528"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2</w:t>
                            </w:r>
                          </w:p>
                        </w:tc>
                        <w:tc>
                          <w:tcPr>
                            <w:tcW w:w="758" w:type="pct"/>
                            <w:tcBorders>
                              <w:top w:val="nil"/>
                              <w:left w:val="nil"/>
                              <w:bottom w:val="single" w:sz="4" w:space="0" w:color="auto"/>
                              <w:right w:val="single" w:sz="4" w:space="0" w:color="auto"/>
                            </w:tcBorders>
                            <w:shd w:val="clear" w:color="auto" w:fill="auto"/>
                            <w:vAlign w:val="center"/>
                            <w:hideMark/>
                          </w:tcPr>
                          <w:p w14:paraId="01DD2925"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50.00</w:t>
                            </w:r>
                          </w:p>
                        </w:tc>
                      </w:tr>
                      <w:tr w:rsidR="0012534B" w:rsidRPr="004B1C32" w14:paraId="7E4CE645"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79CF4CFA"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20C8F953"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拖吊車</w:t>
                            </w:r>
                          </w:p>
                        </w:tc>
                        <w:tc>
                          <w:tcPr>
                            <w:tcW w:w="622" w:type="pct"/>
                            <w:tcBorders>
                              <w:top w:val="nil"/>
                              <w:left w:val="nil"/>
                              <w:bottom w:val="single" w:sz="4" w:space="0" w:color="auto"/>
                              <w:right w:val="single" w:sz="4" w:space="0" w:color="auto"/>
                            </w:tcBorders>
                            <w:shd w:val="clear" w:color="000000" w:fill="FFFFFF"/>
                            <w:noWrap/>
                            <w:vAlign w:val="center"/>
                            <w:hideMark/>
                          </w:tcPr>
                          <w:p w14:paraId="5911AB36"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22</w:t>
                            </w:r>
                          </w:p>
                        </w:tc>
                        <w:tc>
                          <w:tcPr>
                            <w:tcW w:w="494" w:type="pct"/>
                            <w:tcBorders>
                              <w:top w:val="nil"/>
                              <w:left w:val="nil"/>
                              <w:bottom w:val="single" w:sz="4" w:space="0" w:color="auto"/>
                              <w:right w:val="single" w:sz="4" w:space="0" w:color="auto"/>
                            </w:tcBorders>
                            <w:shd w:val="clear" w:color="000000" w:fill="FFFFFF"/>
                            <w:noWrap/>
                            <w:vAlign w:val="center"/>
                            <w:hideMark/>
                          </w:tcPr>
                          <w:p w14:paraId="15E20A17"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15</w:t>
                            </w:r>
                          </w:p>
                        </w:tc>
                        <w:tc>
                          <w:tcPr>
                            <w:tcW w:w="423" w:type="pct"/>
                            <w:tcBorders>
                              <w:top w:val="nil"/>
                              <w:left w:val="nil"/>
                              <w:bottom w:val="single" w:sz="4" w:space="0" w:color="auto"/>
                              <w:right w:val="single" w:sz="4" w:space="0" w:color="auto"/>
                            </w:tcBorders>
                            <w:shd w:val="clear" w:color="auto" w:fill="auto"/>
                            <w:vAlign w:val="center"/>
                            <w:hideMark/>
                          </w:tcPr>
                          <w:p w14:paraId="1BA9D52C"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7</w:t>
                            </w:r>
                          </w:p>
                        </w:tc>
                        <w:tc>
                          <w:tcPr>
                            <w:tcW w:w="798" w:type="pct"/>
                            <w:tcBorders>
                              <w:top w:val="single" w:sz="4" w:space="0" w:color="auto"/>
                              <w:left w:val="nil"/>
                              <w:bottom w:val="single" w:sz="4" w:space="0" w:color="auto"/>
                              <w:right w:val="single" w:sz="4" w:space="0" w:color="auto"/>
                            </w:tcBorders>
                            <w:shd w:val="clear" w:color="auto" w:fill="auto"/>
                            <w:vAlign w:val="center"/>
                            <w:hideMark/>
                          </w:tcPr>
                          <w:p w14:paraId="5D63B107"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31.82</w:t>
                            </w:r>
                          </w:p>
                        </w:tc>
                        <w:tc>
                          <w:tcPr>
                            <w:tcW w:w="449" w:type="pct"/>
                            <w:tcBorders>
                              <w:top w:val="nil"/>
                              <w:left w:val="nil"/>
                              <w:bottom w:val="single" w:sz="4" w:space="0" w:color="auto"/>
                              <w:right w:val="single" w:sz="4" w:space="0" w:color="auto"/>
                            </w:tcBorders>
                            <w:shd w:val="clear" w:color="000000" w:fill="FFFFFF"/>
                            <w:noWrap/>
                            <w:vAlign w:val="center"/>
                            <w:hideMark/>
                          </w:tcPr>
                          <w:p w14:paraId="548B54A6"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2</w:t>
                            </w:r>
                          </w:p>
                        </w:tc>
                        <w:tc>
                          <w:tcPr>
                            <w:tcW w:w="758" w:type="pct"/>
                            <w:tcBorders>
                              <w:top w:val="nil"/>
                              <w:left w:val="nil"/>
                              <w:bottom w:val="single" w:sz="4" w:space="0" w:color="auto"/>
                              <w:right w:val="single" w:sz="4" w:space="0" w:color="auto"/>
                            </w:tcBorders>
                            <w:shd w:val="clear" w:color="auto" w:fill="auto"/>
                            <w:vAlign w:val="center"/>
                            <w:hideMark/>
                          </w:tcPr>
                          <w:p w14:paraId="003B4EDB"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13.33</w:t>
                            </w:r>
                          </w:p>
                        </w:tc>
                      </w:tr>
                      <w:tr w:rsidR="0012534B" w:rsidRPr="004B1C32" w14:paraId="12C646D7"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672AE68B"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73DB45EC"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proofErr w:type="gramStart"/>
                            <w:r w:rsidRPr="0049638A">
                              <w:rPr>
                                <w:rFonts w:cs="新細明體" w:hint="eastAsia"/>
                                <w:color w:val="000000"/>
                                <w:spacing w:val="-4"/>
                                <w:kern w:val="0"/>
                                <w:sz w:val="20"/>
                                <w:szCs w:val="20"/>
                              </w:rPr>
                              <w:t>測速車</w:t>
                            </w:r>
                            <w:proofErr w:type="gramEnd"/>
                          </w:p>
                        </w:tc>
                        <w:tc>
                          <w:tcPr>
                            <w:tcW w:w="622" w:type="pct"/>
                            <w:tcBorders>
                              <w:top w:val="nil"/>
                              <w:left w:val="nil"/>
                              <w:bottom w:val="single" w:sz="4" w:space="0" w:color="auto"/>
                              <w:right w:val="single" w:sz="4" w:space="0" w:color="auto"/>
                            </w:tcBorders>
                            <w:shd w:val="clear" w:color="000000" w:fill="FFFFFF"/>
                            <w:noWrap/>
                            <w:vAlign w:val="center"/>
                            <w:hideMark/>
                          </w:tcPr>
                          <w:p w14:paraId="3E16705C"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w:t>
                            </w:r>
                          </w:p>
                        </w:tc>
                        <w:tc>
                          <w:tcPr>
                            <w:tcW w:w="494" w:type="pct"/>
                            <w:tcBorders>
                              <w:top w:val="nil"/>
                              <w:left w:val="nil"/>
                              <w:bottom w:val="single" w:sz="4" w:space="0" w:color="auto"/>
                              <w:right w:val="single" w:sz="4" w:space="0" w:color="auto"/>
                            </w:tcBorders>
                            <w:shd w:val="clear" w:color="000000" w:fill="FFFFFF"/>
                            <w:noWrap/>
                            <w:vAlign w:val="center"/>
                            <w:hideMark/>
                          </w:tcPr>
                          <w:p w14:paraId="7DE15C8C" w14:textId="2EA5523C" w:rsidR="0012534B" w:rsidRPr="0049638A" w:rsidRDefault="00EE6F6D" w:rsidP="0049638A">
                            <w:pPr>
                              <w:widowControl/>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423" w:type="pct"/>
                            <w:tcBorders>
                              <w:top w:val="nil"/>
                              <w:left w:val="nil"/>
                              <w:bottom w:val="single" w:sz="4" w:space="0" w:color="auto"/>
                              <w:right w:val="single" w:sz="4" w:space="0" w:color="auto"/>
                            </w:tcBorders>
                            <w:shd w:val="clear" w:color="auto" w:fill="auto"/>
                            <w:vAlign w:val="center"/>
                            <w:hideMark/>
                          </w:tcPr>
                          <w:p w14:paraId="49A872FA"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4FAE12"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100.00</w:t>
                            </w:r>
                          </w:p>
                        </w:tc>
                        <w:tc>
                          <w:tcPr>
                            <w:tcW w:w="449" w:type="pct"/>
                            <w:tcBorders>
                              <w:top w:val="nil"/>
                              <w:left w:val="single" w:sz="4" w:space="0" w:color="auto"/>
                              <w:bottom w:val="single" w:sz="4" w:space="0" w:color="auto"/>
                              <w:right w:val="single" w:sz="4" w:space="0" w:color="auto"/>
                            </w:tcBorders>
                            <w:shd w:val="clear" w:color="000000" w:fill="FFFFFF"/>
                            <w:noWrap/>
                            <w:vAlign w:val="center"/>
                            <w:hideMark/>
                          </w:tcPr>
                          <w:p w14:paraId="31D5CCCB" w14:textId="06A9F1B1"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c>
                          <w:tcPr>
                            <w:tcW w:w="758" w:type="pct"/>
                            <w:tcBorders>
                              <w:top w:val="nil"/>
                              <w:left w:val="nil"/>
                              <w:bottom w:val="single" w:sz="4" w:space="0" w:color="auto"/>
                              <w:right w:val="single" w:sz="4" w:space="0" w:color="auto"/>
                            </w:tcBorders>
                            <w:shd w:val="clear" w:color="auto" w:fill="auto"/>
                            <w:vAlign w:val="center"/>
                            <w:hideMark/>
                          </w:tcPr>
                          <w:p w14:paraId="721E62EE" w14:textId="4A5E676F"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r>
                      <w:tr w:rsidR="0012534B" w:rsidRPr="004B1C32" w14:paraId="36CD3861"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5B985BAE"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7F01F72D" w14:textId="77777777" w:rsidR="0012534B" w:rsidRPr="0049638A" w:rsidRDefault="0012534B" w:rsidP="0049638A">
                            <w:pPr>
                              <w:widowControl/>
                              <w:spacing w:line="220" w:lineRule="exact"/>
                              <w:ind w:firstLineChars="0" w:firstLine="0"/>
                              <w:rPr>
                                <w:rFonts w:cs="新細明體"/>
                                <w:color w:val="000000"/>
                                <w:spacing w:val="-10"/>
                                <w:kern w:val="0"/>
                                <w:sz w:val="20"/>
                                <w:szCs w:val="20"/>
                              </w:rPr>
                            </w:pPr>
                            <w:r w:rsidRPr="0049638A">
                              <w:rPr>
                                <w:rFonts w:cs="新細明體" w:hint="eastAsia"/>
                                <w:color w:val="000000"/>
                                <w:spacing w:val="-10"/>
                                <w:kern w:val="0"/>
                                <w:sz w:val="20"/>
                                <w:szCs w:val="20"/>
                              </w:rPr>
                              <w:t>交通事故處理車</w:t>
                            </w:r>
                          </w:p>
                        </w:tc>
                        <w:tc>
                          <w:tcPr>
                            <w:tcW w:w="622" w:type="pct"/>
                            <w:tcBorders>
                              <w:top w:val="nil"/>
                              <w:left w:val="nil"/>
                              <w:bottom w:val="single" w:sz="4" w:space="0" w:color="auto"/>
                              <w:right w:val="single" w:sz="4" w:space="0" w:color="auto"/>
                            </w:tcBorders>
                            <w:shd w:val="clear" w:color="000000" w:fill="FFFFFF"/>
                            <w:noWrap/>
                            <w:vAlign w:val="center"/>
                            <w:hideMark/>
                          </w:tcPr>
                          <w:p w14:paraId="097478CE"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25</w:t>
                            </w:r>
                          </w:p>
                        </w:tc>
                        <w:tc>
                          <w:tcPr>
                            <w:tcW w:w="494" w:type="pct"/>
                            <w:tcBorders>
                              <w:top w:val="nil"/>
                              <w:left w:val="nil"/>
                              <w:bottom w:val="single" w:sz="4" w:space="0" w:color="auto"/>
                              <w:right w:val="single" w:sz="4" w:space="0" w:color="auto"/>
                            </w:tcBorders>
                            <w:shd w:val="clear" w:color="000000" w:fill="FFFFFF"/>
                            <w:noWrap/>
                            <w:vAlign w:val="center"/>
                            <w:hideMark/>
                          </w:tcPr>
                          <w:p w14:paraId="544B2943"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10</w:t>
                            </w:r>
                          </w:p>
                        </w:tc>
                        <w:tc>
                          <w:tcPr>
                            <w:tcW w:w="423" w:type="pct"/>
                            <w:tcBorders>
                              <w:top w:val="nil"/>
                              <w:left w:val="nil"/>
                              <w:bottom w:val="single" w:sz="4" w:space="0" w:color="auto"/>
                              <w:right w:val="single" w:sz="4" w:space="0" w:color="auto"/>
                            </w:tcBorders>
                            <w:shd w:val="clear" w:color="auto" w:fill="auto"/>
                            <w:vAlign w:val="center"/>
                            <w:hideMark/>
                          </w:tcPr>
                          <w:p w14:paraId="627AD28B"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15</w:t>
                            </w:r>
                          </w:p>
                        </w:tc>
                        <w:tc>
                          <w:tcPr>
                            <w:tcW w:w="798" w:type="pct"/>
                            <w:tcBorders>
                              <w:top w:val="single" w:sz="4" w:space="0" w:color="auto"/>
                              <w:left w:val="nil"/>
                              <w:bottom w:val="single" w:sz="4" w:space="0" w:color="auto"/>
                              <w:right w:val="single" w:sz="4" w:space="0" w:color="auto"/>
                            </w:tcBorders>
                            <w:shd w:val="clear" w:color="auto" w:fill="auto"/>
                            <w:vAlign w:val="center"/>
                            <w:hideMark/>
                          </w:tcPr>
                          <w:p w14:paraId="1CEC0B38"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60.00</w:t>
                            </w:r>
                          </w:p>
                        </w:tc>
                        <w:tc>
                          <w:tcPr>
                            <w:tcW w:w="449" w:type="pct"/>
                            <w:tcBorders>
                              <w:top w:val="nil"/>
                              <w:left w:val="nil"/>
                              <w:bottom w:val="single" w:sz="4" w:space="0" w:color="auto"/>
                              <w:right w:val="single" w:sz="4" w:space="0" w:color="auto"/>
                            </w:tcBorders>
                            <w:shd w:val="clear" w:color="000000" w:fill="FFFFFF"/>
                            <w:noWrap/>
                            <w:vAlign w:val="center"/>
                            <w:hideMark/>
                          </w:tcPr>
                          <w:p w14:paraId="26772C53"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10</w:t>
                            </w:r>
                          </w:p>
                        </w:tc>
                        <w:tc>
                          <w:tcPr>
                            <w:tcW w:w="758" w:type="pct"/>
                            <w:tcBorders>
                              <w:top w:val="nil"/>
                              <w:left w:val="nil"/>
                              <w:bottom w:val="single" w:sz="4" w:space="0" w:color="auto"/>
                              <w:right w:val="single" w:sz="4" w:space="0" w:color="auto"/>
                            </w:tcBorders>
                            <w:shd w:val="clear" w:color="auto" w:fill="auto"/>
                            <w:vAlign w:val="center"/>
                            <w:hideMark/>
                          </w:tcPr>
                          <w:p w14:paraId="44EC42D8"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100.00</w:t>
                            </w:r>
                          </w:p>
                        </w:tc>
                      </w:tr>
                      <w:tr w:rsidR="0012534B" w:rsidRPr="004B1C32" w14:paraId="1DCAAECF"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79F8A7E4" w14:textId="77777777" w:rsidR="0012534B" w:rsidRPr="00E25A27" w:rsidRDefault="0012534B" w:rsidP="00A86BA3">
                            <w:pPr>
                              <w:widowControl/>
                              <w:spacing w:line="240" w:lineRule="exact"/>
                              <w:ind w:firstLineChars="0" w:firstLine="0"/>
                              <w:jc w:val="center"/>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noWrap/>
                            <w:vAlign w:val="center"/>
                            <w:hideMark/>
                          </w:tcPr>
                          <w:p w14:paraId="534DE10B"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特種警備車</w:t>
                            </w:r>
                          </w:p>
                        </w:tc>
                        <w:tc>
                          <w:tcPr>
                            <w:tcW w:w="622" w:type="pct"/>
                            <w:tcBorders>
                              <w:top w:val="nil"/>
                              <w:left w:val="nil"/>
                              <w:bottom w:val="single" w:sz="4" w:space="0" w:color="auto"/>
                              <w:right w:val="single" w:sz="4" w:space="0" w:color="auto"/>
                            </w:tcBorders>
                            <w:shd w:val="clear" w:color="000000" w:fill="FFFFFF"/>
                            <w:noWrap/>
                            <w:vAlign w:val="center"/>
                            <w:hideMark/>
                          </w:tcPr>
                          <w:p w14:paraId="6DBF4FB7"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3</w:t>
                            </w:r>
                          </w:p>
                        </w:tc>
                        <w:tc>
                          <w:tcPr>
                            <w:tcW w:w="494" w:type="pct"/>
                            <w:tcBorders>
                              <w:top w:val="nil"/>
                              <w:left w:val="nil"/>
                              <w:bottom w:val="single" w:sz="4" w:space="0" w:color="auto"/>
                              <w:right w:val="single" w:sz="4" w:space="0" w:color="auto"/>
                            </w:tcBorders>
                            <w:shd w:val="clear" w:color="000000" w:fill="FFFFFF"/>
                            <w:noWrap/>
                            <w:vAlign w:val="center"/>
                            <w:hideMark/>
                          </w:tcPr>
                          <w:p w14:paraId="5F620ED3" w14:textId="435293D4" w:rsidR="0012534B" w:rsidRPr="0049638A" w:rsidRDefault="00EE6F6D" w:rsidP="0049638A">
                            <w:pPr>
                              <w:widowControl/>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423" w:type="pct"/>
                            <w:tcBorders>
                              <w:top w:val="nil"/>
                              <w:left w:val="nil"/>
                              <w:bottom w:val="single" w:sz="4" w:space="0" w:color="auto"/>
                              <w:right w:val="single" w:sz="4" w:space="0" w:color="auto"/>
                            </w:tcBorders>
                            <w:shd w:val="clear" w:color="auto" w:fill="auto"/>
                            <w:vAlign w:val="center"/>
                            <w:hideMark/>
                          </w:tcPr>
                          <w:p w14:paraId="4FDF8B7E"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3</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F74E9E"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100.00</w:t>
                            </w:r>
                          </w:p>
                        </w:tc>
                        <w:tc>
                          <w:tcPr>
                            <w:tcW w:w="449" w:type="pct"/>
                            <w:tcBorders>
                              <w:top w:val="nil"/>
                              <w:left w:val="single" w:sz="4" w:space="0" w:color="auto"/>
                              <w:bottom w:val="single" w:sz="4" w:space="0" w:color="auto"/>
                              <w:right w:val="single" w:sz="4" w:space="0" w:color="auto"/>
                            </w:tcBorders>
                            <w:shd w:val="clear" w:color="000000" w:fill="FFFFFF"/>
                            <w:noWrap/>
                            <w:vAlign w:val="center"/>
                            <w:hideMark/>
                          </w:tcPr>
                          <w:p w14:paraId="238FE82E" w14:textId="1875BCC5"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c>
                          <w:tcPr>
                            <w:tcW w:w="758" w:type="pct"/>
                            <w:tcBorders>
                              <w:top w:val="nil"/>
                              <w:left w:val="nil"/>
                              <w:bottom w:val="single" w:sz="4" w:space="0" w:color="auto"/>
                              <w:right w:val="single" w:sz="4" w:space="0" w:color="auto"/>
                            </w:tcBorders>
                            <w:shd w:val="clear" w:color="auto" w:fill="auto"/>
                            <w:vAlign w:val="center"/>
                            <w:hideMark/>
                          </w:tcPr>
                          <w:p w14:paraId="62CAEBF3" w14:textId="228AC37F"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r>
                      <w:tr w:rsidR="0012534B" w:rsidRPr="004B1C32" w14:paraId="1CB2C8F9" w14:textId="77777777" w:rsidTr="0057476D">
                        <w:trPr>
                          <w:trHeight w:val="294"/>
                        </w:trPr>
                        <w:tc>
                          <w:tcPr>
                            <w:tcW w:w="361" w:type="pct"/>
                            <w:vMerge w:val="restart"/>
                            <w:tcBorders>
                              <w:top w:val="nil"/>
                              <w:left w:val="single" w:sz="4" w:space="0" w:color="auto"/>
                              <w:bottom w:val="single" w:sz="4" w:space="0" w:color="auto"/>
                              <w:right w:val="single" w:sz="4" w:space="0" w:color="auto"/>
                            </w:tcBorders>
                            <w:shd w:val="clear" w:color="000000" w:fill="FFFFFF"/>
                            <w:vAlign w:val="center"/>
                            <w:hideMark/>
                          </w:tcPr>
                          <w:p w14:paraId="03A0F366" w14:textId="77777777" w:rsidR="0012534B" w:rsidRDefault="0012534B" w:rsidP="00A86BA3">
                            <w:pPr>
                              <w:widowControl/>
                              <w:spacing w:line="240" w:lineRule="exact"/>
                              <w:ind w:firstLineChars="0" w:firstLine="0"/>
                              <w:jc w:val="center"/>
                              <w:rPr>
                                <w:rFonts w:cs="新細明體"/>
                                <w:color w:val="000000"/>
                                <w:kern w:val="0"/>
                                <w:sz w:val="20"/>
                              </w:rPr>
                            </w:pPr>
                            <w:r w:rsidRPr="00E25A27">
                              <w:rPr>
                                <w:rFonts w:cs="新細明體" w:hint="eastAsia"/>
                                <w:color w:val="000000"/>
                                <w:kern w:val="0"/>
                                <w:sz w:val="20"/>
                              </w:rPr>
                              <w:t>警用</w:t>
                            </w:r>
                          </w:p>
                          <w:p w14:paraId="50A64C5F" w14:textId="77777777" w:rsidR="0012534B" w:rsidRPr="00E25A27" w:rsidRDefault="0012534B" w:rsidP="00A86BA3">
                            <w:pPr>
                              <w:widowControl/>
                              <w:spacing w:line="240" w:lineRule="exact"/>
                              <w:ind w:firstLineChars="0" w:firstLine="0"/>
                              <w:jc w:val="center"/>
                              <w:rPr>
                                <w:rFonts w:cs="新細明體"/>
                                <w:color w:val="000000"/>
                                <w:kern w:val="0"/>
                                <w:sz w:val="20"/>
                              </w:rPr>
                            </w:pPr>
                            <w:r w:rsidRPr="00E25A27">
                              <w:rPr>
                                <w:rFonts w:cs="新細明體" w:hint="eastAsia"/>
                                <w:color w:val="000000"/>
                                <w:kern w:val="0"/>
                                <w:sz w:val="20"/>
                              </w:rPr>
                              <w:t>機車</w:t>
                            </w:r>
                          </w:p>
                        </w:tc>
                        <w:tc>
                          <w:tcPr>
                            <w:tcW w:w="1096" w:type="pct"/>
                            <w:tcBorders>
                              <w:top w:val="nil"/>
                              <w:left w:val="nil"/>
                              <w:bottom w:val="single" w:sz="4" w:space="0" w:color="auto"/>
                              <w:right w:val="single" w:sz="4" w:space="0" w:color="auto"/>
                            </w:tcBorders>
                            <w:shd w:val="clear" w:color="auto" w:fill="auto"/>
                            <w:noWrap/>
                            <w:vAlign w:val="center"/>
                            <w:hideMark/>
                          </w:tcPr>
                          <w:p w14:paraId="16CCBAD2" w14:textId="77777777" w:rsidR="0012534B" w:rsidRPr="0049638A" w:rsidRDefault="0012534B" w:rsidP="0049638A">
                            <w:pPr>
                              <w:widowControl/>
                              <w:spacing w:line="220" w:lineRule="exact"/>
                              <w:ind w:firstLineChars="0" w:firstLine="0"/>
                              <w:rPr>
                                <w:rFonts w:cs="新細明體"/>
                                <w:b/>
                                <w:bCs/>
                                <w:color w:val="000000"/>
                                <w:spacing w:val="-4"/>
                                <w:kern w:val="0"/>
                                <w:sz w:val="20"/>
                                <w:szCs w:val="20"/>
                              </w:rPr>
                            </w:pPr>
                            <w:r w:rsidRPr="0049638A">
                              <w:rPr>
                                <w:rFonts w:cs="新細明體" w:hint="eastAsia"/>
                                <w:b/>
                                <w:bCs/>
                                <w:color w:val="000000"/>
                                <w:spacing w:val="-4"/>
                                <w:kern w:val="0"/>
                                <w:sz w:val="20"/>
                                <w:szCs w:val="20"/>
                              </w:rPr>
                              <w:t>合計</w:t>
                            </w:r>
                          </w:p>
                        </w:tc>
                        <w:tc>
                          <w:tcPr>
                            <w:tcW w:w="622" w:type="pct"/>
                            <w:tcBorders>
                              <w:top w:val="nil"/>
                              <w:left w:val="nil"/>
                              <w:bottom w:val="single" w:sz="4" w:space="0" w:color="auto"/>
                              <w:right w:val="single" w:sz="4" w:space="0" w:color="auto"/>
                            </w:tcBorders>
                            <w:shd w:val="clear" w:color="auto" w:fill="auto"/>
                            <w:noWrap/>
                            <w:vAlign w:val="center"/>
                            <w:hideMark/>
                          </w:tcPr>
                          <w:p w14:paraId="4727C9C1" w14:textId="77777777" w:rsidR="0012534B" w:rsidRPr="0049638A" w:rsidRDefault="0012534B" w:rsidP="0049638A">
                            <w:pPr>
                              <w:widowControl/>
                              <w:spacing w:line="220" w:lineRule="exact"/>
                              <w:ind w:firstLineChars="0" w:firstLine="0"/>
                              <w:jc w:val="right"/>
                              <w:rPr>
                                <w:rFonts w:cs="新細明體"/>
                                <w:b/>
                                <w:bCs/>
                                <w:color w:val="000000"/>
                                <w:kern w:val="0"/>
                                <w:sz w:val="20"/>
                                <w:szCs w:val="20"/>
                              </w:rPr>
                            </w:pPr>
                            <w:r w:rsidRPr="0049638A">
                              <w:rPr>
                                <w:rFonts w:cs="新細明體" w:hint="eastAsia"/>
                                <w:b/>
                                <w:bCs/>
                                <w:color w:val="000000"/>
                                <w:kern w:val="0"/>
                                <w:sz w:val="20"/>
                                <w:szCs w:val="20"/>
                              </w:rPr>
                              <w:t>2,845</w:t>
                            </w:r>
                          </w:p>
                        </w:tc>
                        <w:tc>
                          <w:tcPr>
                            <w:tcW w:w="494" w:type="pct"/>
                            <w:tcBorders>
                              <w:top w:val="nil"/>
                              <w:left w:val="nil"/>
                              <w:bottom w:val="single" w:sz="4" w:space="0" w:color="auto"/>
                              <w:right w:val="single" w:sz="4" w:space="0" w:color="auto"/>
                            </w:tcBorders>
                            <w:shd w:val="clear" w:color="auto" w:fill="auto"/>
                            <w:noWrap/>
                            <w:vAlign w:val="center"/>
                            <w:hideMark/>
                          </w:tcPr>
                          <w:p w14:paraId="5C73C52E" w14:textId="77777777" w:rsidR="0012534B" w:rsidRPr="0049638A" w:rsidRDefault="0012534B" w:rsidP="0049638A">
                            <w:pPr>
                              <w:widowControl/>
                              <w:spacing w:line="220" w:lineRule="exact"/>
                              <w:ind w:firstLineChars="0" w:firstLine="0"/>
                              <w:jc w:val="right"/>
                              <w:rPr>
                                <w:rFonts w:cs="新細明體"/>
                                <w:b/>
                                <w:bCs/>
                                <w:color w:val="000000"/>
                                <w:kern w:val="0"/>
                                <w:sz w:val="20"/>
                                <w:szCs w:val="20"/>
                              </w:rPr>
                            </w:pPr>
                            <w:r w:rsidRPr="0049638A">
                              <w:rPr>
                                <w:rFonts w:cs="新細明體" w:hint="eastAsia"/>
                                <w:b/>
                                <w:bCs/>
                                <w:color w:val="000000"/>
                                <w:kern w:val="0"/>
                                <w:sz w:val="20"/>
                                <w:szCs w:val="20"/>
                              </w:rPr>
                              <w:t>2,367</w:t>
                            </w:r>
                          </w:p>
                        </w:tc>
                        <w:tc>
                          <w:tcPr>
                            <w:tcW w:w="423" w:type="pct"/>
                            <w:tcBorders>
                              <w:top w:val="nil"/>
                              <w:left w:val="nil"/>
                              <w:bottom w:val="single" w:sz="4" w:space="0" w:color="auto"/>
                              <w:right w:val="single" w:sz="4" w:space="0" w:color="auto"/>
                            </w:tcBorders>
                            <w:shd w:val="clear" w:color="auto" w:fill="auto"/>
                            <w:vAlign w:val="center"/>
                            <w:hideMark/>
                          </w:tcPr>
                          <w:p w14:paraId="60606E45" w14:textId="77777777" w:rsidR="0012534B" w:rsidRPr="0049638A" w:rsidRDefault="0012534B" w:rsidP="0049638A">
                            <w:pPr>
                              <w:widowControl/>
                              <w:spacing w:line="220" w:lineRule="exact"/>
                              <w:ind w:firstLineChars="0" w:firstLine="0"/>
                              <w:jc w:val="right"/>
                              <w:rPr>
                                <w:rFonts w:cs="新細明體"/>
                                <w:b/>
                                <w:bCs/>
                                <w:color w:val="000000"/>
                                <w:kern w:val="0"/>
                                <w:sz w:val="20"/>
                                <w:szCs w:val="20"/>
                              </w:rPr>
                            </w:pPr>
                            <w:r w:rsidRPr="0049638A">
                              <w:rPr>
                                <w:rFonts w:cs="新細明體" w:hint="eastAsia"/>
                                <w:b/>
                                <w:bCs/>
                                <w:color w:val="000000"/>
                                <w:kern w:val="0"/>
                                <w:sz w:val="20"/>
                                <w:szCs w:val="20"/>
                              </w:rPr>
                              <w:t>478</w:t>
                            </w:r>
                          </w:p>
                        </w:tc>
                        <w:tc>
                          <w:tcPr>
                            <w:tcW w:w="798" w:type="pct"/>
                            <w:tcBorders>
                              <w:top w:val="single" w:sz="4" w:space="0" w:color="auto"/>
                              <w:left w:val="nil"/>
                              <w:bottom w:val="single" w:sz="4" w:space="0" w:color="auto"/>
                              <w:right w:val="single" w:sz="4" w:space="0" w:color="auto"/>
                            </w:tcBorders>
                            <w:shd w:val="clear" w:color="auto" w:fill="auto"/>
                            <w:vAlign w:val="center"/>
                            <w:hideMark/>
                          </w:tcPr>
                          <w:p w14:paraId="6E7330DE" w14:textId="77777777" w:rsidR="0012534B" w:rsidRPr="0049638A" w:rsidRDefault="0012534B" w:rsidP="0049638A">
                            <w:pPr>
                              <w:widowControl/>
                              <w:spacing w:line="220" w:lineRule="exact"/>
                              <w:ind w:firstLineChars="0" w:firstLine="0"/>
                              <w:jc w:val="right"/>
                              <w:rPr>
                                <w:rFonts w:cs="新細明體"/>
                                <w:b/>
                                <w:bCs/>
                                <w:kern w:val="0"/>
                                <w:sz w:val="20"/>
                                <w:szCs w:val="20"/>
                              </w:rPr>
                            </w:pPr>
                            <w:r w:rsidRPr="0049638A">
                              <w:rPr>
                                <w:rFonts w:cs="新細明體" w:hint="eastAsia"/>
                                <w:b/>
                                <w:bCs/>
                                <w:kern w:val="0"/>
                                <w:sz w:val="20"/>
                                <w:szCs w:val="20"/>
                              </w:rPr>
                              <w:t>16.80</w:t>
                            </w:r>
                          </w:p>
                        </w:tc>
                        <w:tc>
                          <w:tcPr>
                            <w:tcW w:w="449" w:type="pct"/>
                            <w:tcBorders>
                              <w:top w:val="nil"/>
                              <w:left w:val="nil"/>
                              <w:bottom w:val="single" w:sz="4" w:space="0" w:color="auto"/>
                              <w:right w:val="single" w:sz="4" w:space="0" w:color="auto"/>
                            </w:tcBorders>
                            <w:shd w:val="clear" w:color="auto" w:fill="auto"/>
                            <w:noWrap/>
                            <w:vAlign w:val="center"/>
                            <w:hideMark/>
                          </w:tcPr>
                          <w:p w14:paraId="5426B2C0" w14:textId="77777777" w:rsidR="0012534B" w:rsidRPr="0049638A" w:rsidRDefault="0012534B" w:rsidP="0049638A">
                            <w:pPr>
                              <w:widowControl/>
                              <w:spacing w:line="220" w:lineRule="exact"/>
                              <w:ind w:firstLineChars="0" w:firstLine="0"/>
                              <w:jc w:val="right"/>
                              <w:rPr>
                                <w:rFonts w:cs="新細明體"/>
                                <w:b/>
                                <w:bCs/>
                                <w:kern w:val="0"/>
                                <w:sz w:val="20"/>
                                <w:szCs w:val="20"/>
                              </w:rPr>
                            </w:pPr>
                            <w:r w:rsidRPr="0049638A">
                              <w:rPr>
                                <w:rFonts w:cs="新細明體" w:hint="eastAsia"/>
                                <w:b/>
                                <w:bCs/>
                                <w:kern w:val="0"/>
                                <w:sz w:val="20"/>
                                <w:szCs w:val="20"/>
                              </w:rPr>
                              <w:t>421</w:t>
                            </w:r>
                          </w:p>
                        </w:tc>
                        <w:tc>
                          <w:tcPr>
                            <w:tcW w:w="758" w:type="pct"/>
                            <w:tcBorders>
                              <w:top w:val="nil"/>
                              <w:left w:val="nil"/>
                              <w:bottom w:val="single" w:sz="4" w:space="0" w:color="auto"/>
                              <w:right w:val="single" w:sz="4" w:space="0" w:color="auto"/>
                            </w:tcBorders>
                            <w:shd w:val="clear" w:color="auto" w:fill="auto"/>
                            <w:vAlign w:val="center"/>
                            <w:hideMark/>
                          </w:tcPr>
                          <w:p w14:paraId="6BA46490" w14:textId="77777777" w:rsidR="0012534B" w:rsidRPr="0049638A" w:rsidRDefault="0012534B" w:rsidP="0049638A">
                            <w:pPr>
                              <w:widowControl/>
                              <w:spacing w:line="220" w:lineRule="exact"/>
                              <w:ind w:firstLineChars="0" w:firstLine="0"/>
                              <w:jc w:val="right"/>
                              <w:rPr>
                                <w:rFonts w:cs="新細明體"/>
                                <w:b/>
                                <w:bCs/>
                                <w:kern w:val="0"/>
                                <w:sz w:val="20"/>
                                <w:szCs w:val="20"/>
                              </w:rPr>
                            </w:pPr>
                            <w:r w:rsidRPr="0049638A">
                              <w:rPr>
                                <w:rFonts w:cs="新細明體" w:hint="eastAsia"/>
                                <w:b/>
                                <w:bCs/>
                                <w:kern w:val="0"/>
                                <w:sz w:val="20"/>
                                <w:szCs w:val="20"/>
                              </w:rPr>
                              <w:t>17.79</w:t>
                            </w:r>
                          </w:p>
                        </w:tc>
                      </w:tr>
                      <w:tr w:rsidR="0012534B" w:rsidRPr="004B1C32" w14:paraId="6879A472"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11D4B839" w14:textId="77777777" w:rsidR="0012534B" w:rsidRPr="00E25A27" w:rsidRDefault="0012534B" w:rsidP="00A86BA3">
                            <w:pPr>
                              <w:widowControl/>
                              <w:spacing w:line="240" w:lineRule="exact"/>
                              <w:ind w:firstLineChars="0" w:firstLine="0"/>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vAlign w:val="center"/>
                            <w:hideMark/>
                          </w:tcPr>
                          <w:p w14:paraId="28AC2C4A"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巡邏機車</w:t>
                            </w:r>
                          </w:p>
                        </w:tc>
                        <w:tc>
                          <w:tcPr>
                            <w:tcW w:w="622" w:type="pct"/>
                            <w:tcBorders>
                              <w:top w:val="nil"/>
                              <w:left w:val="nil"/>
                              <w:bottom w:val="single" w:sz="4" w:space="0" w:color="auto"/>
                              <w:right w:val="single" w:sz="4" w:space="0" w:color="auto"/>
                            </w:tcBorders>
                            <w:shd w:val="clear" w:color="000000" w:fill="FFFFFF"/>
                            <w:vAlign w:val="center"/>
                            <w:hideMark/>
                          </w:tcPr>
                          <w:p w14:paraId="702BD498"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2,486</w:t>
                            </w:r>
                          </w:p>
                        </w:tc>
                        <w:tc>
                          <w:tcPr>
                            <w:tcW w:w="494" w:type="pct"/>
                            <w:tcBorders>
                              <w:top w:val="nil"/>
                              <w:left w:val="nil"/>
                              <w:bottom w:val="single" w:sz="4" w:space="0" w:color="auto"/>
                              <w:right w:val="single" w:sz="4" w:space="0" w:color="auto"/>
                            </w:tcBorders>
                            <w:shd w:val="clear" w:color="000000" w:fill="FFFFFF"/>
                            <w:vAlign w:val="center"/>
                            <w:hideMark/>
                          </w:tcPr>
                          <w:p w14:paraId="5C87B085"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2,319</w:t>
                            </w:r>
                          </w:p>
                        </w:tc>
                        <w:tc>
                          <w:tcPr>
                            <w:tcW w:w="423" w:type="pct"/>
                            <w:tcBorders>
                              <w:top w:val="nil"/>
                              <w:left w:val="nil"/>
                              <w:bottom w:val="single" w:sz="4" w:space="0" w:color="auto"/>
                              <w:right w:val="single" w:sz="4" w:space="0" w:color="auto"/>
                            </w:tcBorders>
                            <w:shd w:val="clear" w:color="auto" w:fill="auto"/>
                            <w:vAlign w:val="center"/>
                            <w:hideMark/>
                          </w:tcPr>
                          <w:p w14:paraId="5C8BCE55"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167</w:t>
                            </w:r>
                          </w:p>
                        </w:tc>
                        <w:tc>
                          <w:tcPr>
                            <w:tcW w:w="798" w:type="pct"/>
                            <w:tcBorders>
                              <w:top w:val="single" w:sz="4" w:space="0" w:color="auto"/>
                              <w:left w:val="nil"/>
                              <w:bottom w:val="single" w:sz="4" w:space="0" w:color="auto"/>
                              <w:right w:val="single" w:sz="4" w:space="0" w:color="auto"/>
                            </w:tcBorders>
                            <w:shd w:val="clear" w:color="auto" w:fill="auto"/>
                            <w:vAlign w:val="center"/>
                            <w:hideMark/>
                          </w:tcPr>
                          <w:p w14:paraId="7A7781EB"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6.72</w:t>
                            </w:r>
                          </w:p>
                        </w:tc>
                        <w:tc>
                          <w:tcPr>
                            <w:tcW w:w="449" w:type="pct"/>
                            <w:tcBorders>
                              <w:top w:val="nil"/>
                              <w:left w:val="nil"/>
                              <w:bottom w:val="single" w:sz="4" w:space="0" w:color="auto"/>
                              <w:right w:val="single" w:sz="4" w:space="0" w:color="auto"/>
                            </w:tcBorders>
                            <w:shd w:val="clear" w:color="000000" w:fill="FFFFFF"/>
                            <w:vAlign w:val="center"/>
                            <w:hideMark/>
                          </w:tcPr>
                          <w:p w14:paraId="55C01BEA"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393</w:t>
                            </w:r>
                          </w:p>
                        </w:tc>
                        <w:tc>
                          <w:tcPr>
                            <w:tcW w:w="758" w:type="pct"/>
                            <w:tcBorders>
                              <w:top w:val="nil"/>
                              <w:left w:val="nil"/>
                              <w:bottom w:val="single" w:sz="4" w:space="0" w:color="auto"/>
                              <w:right w:val="single" w:sz="4" w:space="0" w:color="auto"/>
                            </w:tcBorders>
                            <w:shd w:val="clear" w:color="auto" w:fill="auto"/>
                            <w:vAlign w:val="center"/>
                            <w:hideMark/>
                          </w:tcPr>
                          <w:p w14:paraId="45FBD07A"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16.95</w:t>
                            </w:r>
                          </w:p>
                        </w:tc>
                      </w:tr>
                      <w:tr w:rsidR="0012534B" w:rsidRPr="004B1C32" w14:paraId="38B95FA4"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1DA6983C" w14:textId="77777777" w:rsidR="0012534B" w:rsidRPr="00E25A27" w:rsidRDefault="0012534B" w:rsidP="00A86BA3">
                            <w:pPr>
                              <w:widowControl/>
                              <w:spacing w:line="240" w:lineRule="exact"/>
                              <w:ind w:firstLineChars="0" w:firstLine="0"/>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vAlign w:val="center"/>
                            <w:hideMark/>
                          </w:tcPr>
                          <w:p w14:paraId="1B2B0214"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公務機車</w:t>
                            </w:r>
                          </w:p>
                        </w:tc>
                        <w:tc>
                          <w:tcPr>
                            <w:tcW w:w="622" w:type="pct"/>
                            <w:tcBorders>
                              <w:top w:val="nil"/>
                              <w:left w:val="nil"/>
                              <w:bottom w:val="single" w:sz="4" w:space="0" w:color="auto"/>
                              <w:right w:val="single" w:sz="4" w:space="0" w:color="auto"/>
                            </w:tcBorders>
                            <w:shd w:val="clear" w:color="000000" w:fill="FFFFFF"/>
                            <w:vAlign w:val="center"/>
                            <w:hideMark/>
                          </w:tcPr>
                          <w:p w14:paraId="5BFB694B"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30</w:t>
                            </w:r>
                          </w:p>
                        </w:tc>
                        <w:tc>
                          <w:tcPr>
                            <w:tcW w:w="494" w:type="pct"/>
                            <w:tcBorders>
                              <w:top w:val="nil"/>
                              <w:left w:val="nil"/>
                              <w:bottom w:val="single" w:sz="4" w:space="0" w:color="auto"/>
                              <w:right w:val="single" w:sz="4" w:space="0" w:color="auto"/>
                            </w:tcBorders>
                            <w:shd w:val="clear" w:color="000000" w:fill="FFFFFF"/>
                            <w:vAlign w:val="center"/>
                            <w:hideMark/>
                          </w:tcPr>
                          <w:p w14:paraId="57034CA5" w14:textId="3D56B4AB" w:rsidR="0012534B" w:rsidRPr="0049638A" w:rsidRDefault="00EE6F6D" w:rsidP="0049638A">
                            <w:pPr>
                              <w:widowControl/>
                              <w:spacing w:line="220" w:lineRule="exact"/>
                              <w:ind w:firstLineChars="0" w:firstLine="0"/>
                              <w:jc w:val="right"/>
                              <w:rPr>
                                <w:rFonts w:cs="新細明體"/>
                                <w:color w:val="000000"/>
                                <w:kern w:val="0"/>
                                <w:sz w:val="20"/>
                                <w:szCs w:val="20"/>
                              </w:rPr>
                            </w:pPr>
                            <w:r>
                              <w:rPr>
                                <w:rFonts w:cs="新細明體" w:hint="eastAsia"/>
                                <w:color w:val="000000"/>
                                <w:kern w:val="0"/>
                                <w:sz w:val="20"/>
                                <w:szCs w:val="20"/>
                              </w:rPr>
                              <w:t>－</w:t>
                            </w:r>
                          </w:p>
                        </w:tc>
                        <w:tc>
                          <w:tcPr>
                            <w:tcW w:w="423" w:type="pct"/>
                            <w:tcBorders>
                              <w:top w:val="nil"/>
                              <w:left w:val="nil"/>
                              <w:bottom w:val="single" w:sz="4" w:space="0" w:color="auto"/>
                              <w:right w:val="single" w:sz="4" w:space="0" w:color="auto"/>
                            </w:tcBorders>
                            <w:shd w:val="clear" w:color="auto" w:fill="auto"/>
                            <w:vAlign w:val="center"/>
                            <w:hideMark/>
                          </w:tcPr>
                          <w:p w14:paraId="34A02D16"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30</w:t>
                            </w:r>
                          </w:p>
                        </w:tc>
                        <w:tc>
                          <w:tcPr>
                            <w:tcW w:w="798" w:type="pct"/>
                            <w:tcBorders>
                              <w:top w:val="single" w:sz="4" w:space="0" w:color="auto"/>
                              <w:left w:val="nil"/>
                              <w:bottom w:val="single" w:sz="4" w:space="0" w:color="auto"/>
                              <w:right w:val="single" w:sz="4" w:space="0" w:color="auto"/>
                            </w:tcBorders>
                            <w:shd w:val="clear" w:color="auto" w:fill="auto"/>
                            <w:vAlign w:val="center"/>
                            <w:hideMark/>
                          </w:tcPr>
                          <w:p w14:paraId="7FEE61FB"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100.00</w:t>
                            </w:r>
                          </w:p>
                        </w:tc>
                        <w:tc>
                          <w:tcPr>
                            <w:tcW w:w="449" w:type="pct"/>
                            <w:tcBorders>
                              <w:top w:val="nil"/>
                              <w:left w:val="nil"/>
                              <w:bottom w:val="single" w:sz="4" w:space="0" w:color="auto"/>
                              <w:right w:val="single" w:sz="4" w:space="0" w:color="auto"/>
                            </w:tcBorders>
                            <w:shd w:val="clear" w:color="000000" w:fill="FFFFFF"/>
                            <w:vAlign w:val="center"/>
                            <w:hideMark/>
                          </w:tcPr>
                          <w:p w14:paraId="7731D4D7" w14:textId="24A348DA"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c>
                          <w:tcPr>
                            <w:tcW w:w="758" w:type="pct"/>
                            <w:tcBorders>
                              <w:top w:val="nil"/>
                              <w:left w:val="nil"/>
                              <w:bottom w:val="single" w:sz="4" w:space="0" w:color="auto"/>
                              <w:right w:val="single" w:sz="4" w:space="0" w:color="auto"/>
                            </w:tcBorders>
                            <w:shd w:val="clear" w:color="auto" w:fill="auto"/>
                            <w:vAlign w:val="center"/>
                            <w:hideMark/>
                          </w:tcPr>
                          <w:p w14:paraId="4DBF2348" w14:textId="446C070C" w:rsidR="0012534B" w:rsidRPr="0049638A" w:rsidRDefault="00EE6F6D" w:rsidP="0049638A">
                            <w:pPr>
                              <w:widowControl/>
                              <w:spacing w:line="220" w:lineRule="exact"/>
                              <w:ind w:firstLineChars="0" w:firstLine="0"/>
                              <w:jc w:val="right"/>
                              <w:rPr>
                                <w:rFonts w:cs="新細明體"/>
                                <w:kern w:val="0"/>
                                <w:sz w:val="20"/>
                                <w:szCs w:val="20"/>
                              </w:rPr>
                            </w:pPr>
                            <w:r>
                              <w:rPr>
                                <w:rFonts w:cs="新細明體" w:hint="eastAsia"/>
                                <w:kern w:val="0"/>
                                <w:sz w:val="20"/>
                                <w:szCs w:val="20"/>
                              </w:rPr>
                              <w:t>－</w:t>
                            </w:r>
                          </w:p>
                        </w:tc>
                      </w:tr>
                      <w:tr w:rsidR="0012534B" w:rsidRPr="004B1C32" w14:paraId="05B39FB1" w14:textId="77777777" w:rsidTr="0057476D">
                        <w:trPr>
                          <w:trHeight w:val="294"/>
                        </w:trPr>
                        <w:tc>
                          <w:tcPr>
                            <w:tcW w:w="361" w:type="pct"/>
                            <w:vMerge/>
                            <w:tcBorders>
                              <w:top w:val="nil"/>
                              <w:left w:val="single" w:sz="4" w:space="0" w:color="auto"/>
                              <w:bottom w:val="single" w:sz="4" w:space="0" w:color="auto"/>
                              <w:right w:val="single" w:sz="4" w:space="0" w:color="auto"/>
                            </w:tcBorders>
                            <w:vAlign w:val="center"/>
                            <w:hideMark/>
                          </w:tcPr>
                          <w:p w14:paraId="3A96F24A" w14:textId="77777777" w:rsidR="0012534B" w:rsidRPr="00E25A27" w:rsidRDefault="0012534B" w:rsidP="00A86BA3">
                            <w:pPr>
                              <w:widowControl/>
                              <w:spacing w:line="240" w:lineRule="exact"/>
                              <w:ind w:firstLineChars="0" w:firstLine="0"/>
                              <w:rPr>
                                <w:rFonts w:cs="新細明體"/>
                                <w:color w:val="000000"/>
                                <w:kern w:val="0"/>
                                <w:sz w:val="20"/>
                              </w:rPr>
                            </w:pPr>
                          </w:p>
                        </w:tc>
                        <w:tc>
                          <w:tcPr>
                            <w:tcW w:w="1096" w:type="pct"/>
                            <w:tcBorders>
                              <w:top w:val="nil"/>
                              <w:left w:val="nil"/>
                              <w:bottom w:val="single" w:sz="4" w:space="0" w:color="auto"/>
                              <w:right w:val="single" w:sz="4" w:space="0" w:color="auto"/>
                            </w:tcBorders>
                            <w:shd w:val="clear" w:color="000000" w:fill="FFFFFF"/>
                            <w:vAlign w:val="center"/>
                            <w:hideMark/>
                          </w:tcPr>
                          <w:p w14:paraId="4BD9E74F"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proofErr w:type="gramStart"/>
                            <w:r w:rsidRPr="0049638A">
                              <w:rPr>
                                <w:rFonts w:cs="新細明體" w:hint="eastAsia"/>
                                <w:color w:val="000000"/>
                                <w:spacing w:val="-4"/>
                                <w:kern w:val="0"/>
                                <w:sz w:val="20"/>
                                <w:szCs w:val="20"/>
                              </w:rPr>
                              <w:t>偵</w:t>
                            </w:r>
                            <w:proofErr w:type="gramEnd"/>
                            <w:r w:rsidRPr="0049638A">
                              <w:rPr>
                                <w:rFonts w:cs="新細明體" w:hint="eastAsia"/>
                                <w:color w:val="000000"/>
                                <w:spacing w:val="-4"/>
                                <w:kern w:val="0"/>
                                <w:sz w:val="20"/>
                                <w:szCs w:val="20"/>
                              </w:rPr>
                              <w:t>防機車</w:t>
                            </w:r>
                          </w:p>
                        </w:tc>
                        <w:tc>
                          <w:tcPr>
                            <w:tcW w:w="622" w:type="pct"/>
                            <w:tcBorders>
                              <w:top w:val="nil"/>
                              <w:left w:val="nil"/>
                              <w:bottom w:val="single" w:sz="4" w:space="0" w:color="auto"/>
                              <w:right w:val="single" w:sz="4" w:space="0" w:color="auto"/>
                            </w:tcBorders>
                            <w:shd w:val="clear" w:color="000000" w:fill="FFFFFF"/>
                            <w:vAlign w:val="center"/>
                            <w:hideMark/>
                          </w:tcPr>
                          <w:p w14:paraId="018BA728"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279</w:t>
                            </w:r>
                          </w:p>
                        </w:tc>
                        <w:tc>
                          <w:tcPr>
                            <w:tcW w:w="494" w:type="pct"/>
                            <w:tcBorders>
                              <w:top w:val="nil"/>
                              <w:left w:val="nil"/>
                              <w:bottom w:val="single" w:sz="4" w:space="0" w:color="auto"/>
                              <w:right w:val="single" w:sz="4" w:space="0" w:color="auto"/>
                            </w:tcBorders>
                            <w:shd w:val="clear" w:color="000000" w:fill="FFFFFF"/>
                            <w:vAlign w:val="center"/>
                            <w:hideMark/>
                          </w:tcPr>
                          <w:p w14:paraId="65985AC2"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33</w:t>
                            </w:r>
                          </w:p>
                        </w:tc>
                        <w:tc>
                          <w:tcPr>
                            <w:tcW w:w="423" w:type="pct"/>
                            <w:tcBorders>
                              <w:top w:val="nil"/>
                              <w:left w:val="nil"/>
                              <w:bottom w:val="single" w:sz="4" w:space="0" w:color="auto"/>
                              <w:right w:val="single" w:sz="4" w:space="0" w:color="auto"/>
                            </w:tcBorders>
                            <w:shd w:val="clear" w:color="auto" w:fill="auto"/>
                            <w:vAlign w:val="center"/>
                            <w:hideMark/>
                          </w:tcPr>
                          <w:p w14:paraId="20DEAB48"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246</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5DB031"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88.17</w:t>
                            </w:r>
                          </w:p>
                        </w:tc>
                        <w:tc>
                          <w:tcPr>
                            <w:tcW w:w="449" w:type="pct"/>
                            <w:tcBorders>
                              <w:top w:val="nil"/>
                              <w:left w:val="single" w:sz="4" w:space="0" w:color="auto"/>
                              <w:bottom w:val="single" w:sz="4" w:space="0" w:color="auto"/>
                              <w:right w:val="single" w:sz="4" w:space="0" w:color="auto"/>
                            </w:tcBorders>
                            <w:shd w:val="clear" w:color="000000" w:fill="FFFFFF"/>
                            <w:vAlign w:val="center"/>
                            <w:hideMark/>
                          </w:tcPr>
                          <w:p w14:paraId="3A3D02C5"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20</w:t>
                            </w:r>
                          </w:p>
                        </w:tc>
                        <w:tc>
                          <w:tcPr>
                            <w:tcW w:w="758" w:type="pct"/>
                            <w:tcBorders>
                              <w:top w:val="nil"/>
                              <w:left w:val="nil"/>
                              <w:bottom w:val="single" w:sz="4" w:space="0" w:color="auto"/>
                              <w:right w:val="single" w:sz="4" w:space="0" w:color="auto"/>
                            </w:tcBorders>
                            <w:shd w:val="clear" w:color="auto" w:fill="auto"/>
                            <w:vAlign w:val="center"/>
                            <w:hideMark/>
                          </w:tcPr>
                          <w:p w14:paraId="51A01788"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60.61</w:t>
                            </w:r>
                          </w:p>
                        </w:tc>
                      </w:tr>
                      <w:tr w:rsidR="0012534B" w:rsidRPr="004B1C32" w14:paraId="19BC156E" w14:textId="77777777" w:rsidTr="0057476D">
                        <w:trPr>
                          <w:trHeight w:val="294"/>
                        </w:trPr>
                        <w:tc>
                          <w:tcPr>
                            <w:tcW w:w="361" w:type="pct"/>
                            <w:vMerge/>
                            <w:tcBorders>
                              <w:top w:val="single" w:sz="4" w:space="0" w:color="auto"/>
                              <w:left w:val="single" w:sz="4" w:space="0" w:color="auto"/>
                              <w:bottom w:val="single" w:sz="4" w:space="0" w:color="auto"/>
                              <w:right w:val="single" w:sz="4" w:space="0" w:color="auto"/>
                            </w:tcBorders>
                            <w:vAlign w:val="center"/>
                            <w:hideMark/>
                          </w:tcPr>
                          <w:p w14:paraId="5701F043" w14:textId="77777777" w:rsidR="0012534B" w:rsidRPr="00E25A27" w:rsidRDefault="0012534B" w:rsidP="00A86BA3">
                            <w:pPr>
                              <w:widowControl/>
                              <w:spacing w:line="240" w:lineRule="exact"/>
                              <w:ind w:firstLineChars="0" w:firstLine="0"/>
                              <w:rPr>
                                <w:rFonts w:cs="新細明體"/>
                                <w:color w:val="000000"/>
                                <w:kern w:val="0"/>
                                <w:sz w:val="20"/>
                              </w:rPr>
                            </w:pPr>
                          </w:p>
                        </w:tc>
                        <w:tc>
                          <w:tcPr>
                            <w:tcW w:w="1096" w:type="pct"/>
                            <w:tcBorders>
                              <w:top w:val="single" w:sz="4" w:space="0" w:color="auto"/>
                              <w:left w:val="nil"/>
                              <w:bottom w:val="single" w:sz="4" w:space="0" w:color="auto"/>
                              <w:right w:val="single" w:sz="4" w:space="0" w:color="auto"/>
                            </w:tcBorders>
                            <w:shd w:val="clear" w:color="000000" w:fill="FFFFFF"/>
                            <w:vAlign w:val="center"/>
                            <w:hideMark/>
                          </w:tcPr>
                          <w:p w14:paraId="006B2591" w14:textId="77777777" w:rsidR="0012534B" w:rsidRPr="0049638A" w:rsidRDefault="0012534B" w:rsidP="0049638A">
                            <w:pPr>
                              <w:widowControl/>
                              <w:spacing w:line="220" w:lineRule="exact"/>
                              <w:ind w:firstLineChars="0" w:firstLine="0"/>
                              <w:rPr>
                                <w:rFonts w:cs="新細明體"/>
                                <w:color w:val="000000"/>
                                <w:spacing w:val="-4"/>
                                <w:kern w:val="0"/>
                                <w:sz w:val="20"/>
                                <w:szCs w:val="20"/>
                              </w:rPr>
                            </w:pPr>
                            <w:r w:rsidRPr="0049638A">
                              <w:rPr>
                                <w:rFonts w:cs="新細明體" w:hint="eastAsia"/>
                                <w:color w:val="000000"/>
                                <w:spacing w:val="-4"/>
                                <w:kern w:val="0"/>
                                <w:sz w:val="20"/>
                                <w:szCs w:val="20"/>
                              </w:rPr>
                              <w:t>大型重型機車</w:t>
                            </w:r>
                          </w:p>
                        </w:tc>
                        <w:tc>
                          <w:tcPr>
                            <w:tcW w:w="622" w:type="pct"/>
                            <w:tcBorders>
                              <w:top w:val="single" w:sz="4" w:space="0" w:color="auto"/>
                              <w:left w:val="nil"/>
                              <w:bottom w:val="single" w:sz="4" w:space="0" w:color="auto"/>
                              <w:right w:val="single" w:sz="4" w:space="0" w:color="auto"/>
                            </w:tcBorders>
                            <w:shd w:val="clear" w:color="000000" w:fill="FFFFFF"/>
                            <w:vAlign w:val="center"/>
                            <w:hideMark/>
                          </w:tcPr>
                          <w:p w14:paraId="298CDC62"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50</w:t>
                            </w:r>
                          </w:p>
                        </w:tc>
                        <w:tc>
                          <w:tcPr>
                            <w:tcW w:w="494" w:type="pct"/>
                            <w:tcBorders>
                              <w:top w:val="single" w:sz="4" w:space="0" w:color="auto"/>
                              <w:left w:val="nil"/>
                              <w:bottom w:val="single" w:sz="4" w:space="0" w:color="auto"/>
                              <w:right w:val="single" w:sz="4" w:space="0" w:color="auto"/>
                            </w:tcBorders>
                            <w:shd w:val="clear" w:color="000000" w:fill="FFFFFF"/>
                            <w:vAlign w:val="center"/>
                            <w:hideMark/>
                          </w:tcPr>
                          <w:p w14:paraId="1BEF51A1"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15</w:t>
                            </w:r>
                          </w:p>
                        </w:tc>
                        <w:tc>
                          <w:tcPr>
                            <w:tcW w:w="423" w:type="pct"/>
                            <w:tcBorders>
                              <w:top w:val="single" w:sz="4" w:space="0" w:color="auto"/>
                              <w:left w:val="nil"/>
                              <w:bottom w:val="single" w:sz="4" w:space="0" w:color="auto"/>
                              <w:right w:val="single" w:sz="4" w:space="0" w:color="auto"/>
                            </w:tcBorders>
                            <w:shd w:val="clear" w:color="auto" w:fill="auto"/>
                            <w:vAlign w:val="center"/>
                            <w:hideMark/>
                          </w:tcPr>
                          <w:p w14:paraId="471B4B0B"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35</w:t>
                            </w:r>
                          </w:p>
                        </w:tc>
                        <w:tc>
                          <w:tcPr>
                            <w:tcW w:w="798" w:type="pct"/>
                            <w:tcBorders>
                              <w:top w:val="single" w:sz="4" w:space="0" w:color="auto"/>
                              <w:left w:val="nil"/>
                              <w:bottom w:val="single" w:sz="4" w:space="0" w:color="auto"/>
                              <w:right w:val="single" w:sz="4" w:space="0" w:color="auto"/>
                            </w:tcBorders>
                            <w:shd w:val="clear" w:color="auto" w:fill="auto"/>
                            <w:vAlign w:val="center"/>
                            <w:hideMark/>
                          </w:tcPr>
                          <w:p w14:paraId="7D1AB401" w14:textId="77777777" w:rsidR="0012534B" w:rsidRPr="0049638A" w:rsidRDefault="0012534B" w:rsidP="0049638A">
                            <w:pPr>
                              <w:widowControl/>
                              <w:spacing w:line="220" w:lineRule="exact"/>
                              <w:ind w:firstLineChars="0" w:firstLine="0"/>
                              <w:jc w:val="right"/>
                              <w:rPr>
                                <w:rFonts w:cs="新細明體"/>
                                <w:kern w:val="0"/>
                                <w:sz w:val="20"/>
                                <w:szCs w:val="20"/>
                              </w:rPr>
                            </w:pPr>
                            <w:r w:rsidRPr="0049638A">
                              <w:rPr>
                                <w:rFonts w:cs="新細明體" w:hint="eastAsia"/>
                                <w:kern w:val="0"/>
                                <w:sz w:val="20"/>
                                <w:szCs w:val="20"/>
                              </w:rPr>
                              <w:t>70.00</w:t>
                            </w:r>
                          </w:p>
                        </w:tc>
                        <w:tc>
                          <w:tcPr>
                            <w:tcW w:w="449" w:type="pct"/>
                            <w:tcBorders>
                              <w:top w:val="single" w:sz="4" w:space="0" w:color="auto"/>
                              <w:left w:val="nil"/>
                              <w:bottom w:val="single" w:sz="4" w:space="0" w:color="auto"/>
                              <w:right w:val="single" w:sz="4" w:space="0" w:color="auto"/>
                            </w:tcBorders>
                            <w:shd w:val="clear" w:color="000000" w:fill="FFFFFF"/>
                            <w:vAlign w:val="center"/>
                            <w:hideMark/>
                          </w:tcPr>
                          <w:p w14:paraId="04788C25"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8</w:t>
                            </w:r>
                          </w:p>
                        </w:tc>
                        <w:tc>
                          <w:tcPr>
                            <w:tcW w:w="758" w:type="pct"/>
                            <w:tcBorders>
                              <w:top w:val="single" w:sz="4" w:space="0" w:color="auto"/>
                              <w:left w:val="nil"/>
                              <w:bottom w:val="single" w:sz="4" w:space="0" w:color="auto"/>
                              <w:right w:val="single" w:sz="4" w:space="0" w:color="auto"/>
                            </w:tcBorders>
                            <w:shd w:val="clear" w:color="auto" w:fill="auto"/>
                            <w:vAlign w:val="center"/>
                            <w:hideMark/>
                          </w:tcPr>
                          <w:p w14:paraId="1FA50BA2" w14:textId="77777777" w:rsidR="0012534B" w:rsidRPr="0049638A" w:rsidRDefault="0012534B" w:rsidP="0049638A">
                            <w:pPr>
                              <w:widowControl/>
                              <w:spacing w:line="220" w:lineRule="exact"/>
                              <w:ind w:firstLineChars="0" w:firstLine="0"/>
                              <w:jc w:val="right"/>
                              <w:rPr>
                                <w:rFonts w:cs="新細明體"/>
                                <w:color w:val="000000"/>
                                <w:kern w:val="0"/>
                                <w:sz w:val="20"/>
                                <w:szCs w:val="20"/>
                              </w:rPr>
                            </w:pPr>
                            <w:r w:rsidRPr="0049638A">
                              <w:rPr>
                                <w:rFonts w:cs="新細明體" w:hint="eastAsia"/>
                                <w:color w:val="000000"/>
                                <w:kern w:val="0"/>
                                <w:sz w:val="20"/>
                                <w:szCs w:val="20"/>
                              </w:rPr>
                              <w:t>53.33</w:t>
                            </w:r>
                          </w:p>
                        </w:tc>
                      </w:tr>
                      <w:tr w:rsidR="0012534B" w:rsidRPr="005A08E1" w14:paraId="2E3723A7" w14:textId="77777777" w:rsidTr="004D5875">
                        <w:trPr>
                          <w:trHeight w:hRule="exact" w:val="567"/>
                        </w:trPr>
                        <w:tc>
                          <w:tcPr>
                            <w:tcW w:w="5000" w:type="pct"/>
                            <w:gridSpan w:val="8"/>
                            <w:tcBorders>
                              <w:top w:val="single" w:sz="4" w:space="0" w:color="auto"/>
                            </w:tcBorders>
                            <w:vAlign w:val="center"/>
                          </w:tcPr>
                          <w:p w14:paraId="5F8ECCB0" w14:textId="77777777" w:rsidR="0012534B" w:rsidRDefault="0012534B" w:rsidP="007A7896">
                            <w:pPr>
                              <w:widowControl/>
                              <w:spacing w:line="240" w:lineRule="exact"/>
                              <w:ind w:firstLineChars="0" w:firstLine="0"/>
                              <w:rPr>
                                <w:rFonts w:cs="新細明體"/>
                                <w:color w:val="000000"/>
                                <w:kern w:val="0"/>
                                <w:sz w:val="18"/>
                                <w:szCs w:val="18"/>
                              </w:rPr>
                            </w:pPr>
                            <w:proofErr w:type="gramStart"/>
                            <w:r>
                              <w:rPr>
                                <w:rFonts w:cs="新細明體" w:hint="eastAsia"/>
                                <w:color w:val="000000"/>
                                <w:kern w:val="0"/>
                                <w:sz w:val="18"/>
                                <w:szCs w:val="18"/>
                              </w:rPr>
                              <w:t>註</w:t>
                            </w:r>
                            <w:proofErr w:type="gramEnd"/>
                            <w:r>
                              <w:rPr>
                                <w:rFonts w:cs="新細明體" w:hint="eastAsia"/>
                                <w:color w:val="000000"/>
                                <w:kern w:val="0"/>
                                <w:sz w:val="18"/>
                                <w:szCs w:val="18"/>
                              </w:rPr>
                              <w:t>：1</w:t>
                            </w:r>
                            <w:r>
                              <w:rPr>
                                <w:rFonts w:cs="新細明體"/>
                                <w:color w:val="000000"/>
                                <w:kern w:val="0"/>
                                <w:sz w:val="18"/>
                                <w:szCs w:val="18"/>
                              </w:rPr>
                              <w:t>.</w:t>
                            </w:r>
                            <w:r>
                              <w:rPr>
                                <w:rFonts w:cs="新細明體" w:hint="eastAsia"/>
                                <w:color w:val="000000"/>
                                <w:kern w:val="0"/>
                                <w:sz w:val="18"/>
                                <w:szCs w:val="18"/>
                              </w:rPr>
                              <w:t>資料時間：截至111年底止。</w:t>
                            </w:r>
                          </w:p>
                          <w:p w14:paraId="76A83646" w14:textId="1C2DF29B" w:rsidR="0012534B" w:rsidRPr="005A08E1" w:rsidRDefault="0012534B" w:rsidP="0057476D">
                            <w:pPr>
                              <w:widowControl/>
                              <w:spacing w:line="240" w:lineRule="exact"/>
                              <w:ind w:firstLine="360"/>
                              <w:rPr>
                                <w:rFonts w:cs="新細明體"/>
                                <w:color w:val="000000"/>
                                <w:kern w:val="0"/>
                                <w:sz w:val="18"/>
                                <w:szCs w:val="18"/>
                              </w:rPr>
                            </w:pPr>
                            <w:r>
                              <w:rPr>
                                <w:rFonts w:cs="新細明體"/>
                                <w:color w:val="000000"/>
                                <w:kern w:val="0"/>
                                <w:sz w:val="18"/>
                                <w:szCs w:val="18"/>
                              </w:rPr>
                              <w:t>2.</w:t>
                            </w:r>
                            <w:r w:rsidRPr="005A08E1">
                              <w:rPr>
                                <w:rFonts w:cs="新細明體" w:hint="eastAsia"/>
                                <w:color w:val="000000"/>
                                <w:kern w:val="0"/>
                                <w:sz w:val="18"/>
                                <w:szCs w:val="18"/>
                              </w:rPr>
                              <w:t>資料來源：整理自</w:t>
                            </w:r>
                            <w:r>
                              <w:rPr>
                                <w:rFonts w:cs="新細明體" w:hint="eastAsia"/>
                                <w:color w:val="000000"/>
                                <w:kern w:val="0"/>
                                <w:sz w:val="18"/>
                                <w:szCs w:val="18"/>
                              </w:rPr>
                              <w:t>警察</w:t>
                            </w:r>
                            <w:r w:rsidRPr="005A08E1">
                              <w:rPr>
                                <w:rFonts w:cs="新細明體" w:hint="eastAsia"/>
                                <w:color w:val="000000"/>
                                <w:kern w:val="0"/>
                                <w:sz w:val="18"/>
                                <w:szCs w:val="18"/>
                              </w:rPr>
                              <w:t>局提供資料。</w:t>
                            </w:r>
                          </w:p>
                        </w:tc>
                      </w:tr>
                    </w:tbl>
                    <w:p w14:paraId="145F79D7" w14:textId="77777777" w:rsidR="0012534B" w:rsidRDefault="0012534B" w:rsidP="00F75BD3">
                      <w:pPr>
                        <w:spacing w:line="240" w:lineRule="exact"/>
                        <w:ind w:firstLineChars="0" w:firstLine="0"/>
                      </w:pPr>
                    </w:p>
                  </w:txbxContent>
                </v:textbox>
                <w10:wrap type="square" anchorx="margin" anchory="margin"/>
              </v:shape>
            </w:pict>
          </mc:Fallback>
        </mc:AlternateContent>
      </w:r>
      <w:r w:rsidRPr="005617EB">
        <w:rPr>
          <w:rFonts w:hint="eastAsia"/>
          <w:bCs/>
          <w:sz w:val="24"/>
          <w:szCs w:val="24"/>
        </w:rPr>
        <w:t>加班費用</w:t>
      </w:r>
      <w:r w:rsidRPr="005617EB">
        <w:rPr>
          <w:bCs/>
          <w:sz w:val="24"/>
          <w:szCs w:val="24"/>
        </w:rPr>
        <w:t>，</w:t>
      </w:r>
      <w:r w:rsidRPr="005617EB">
        <w:rPr>
          <w:rFonts w:hint="eastAsia"/>
          <w:bCs/>
          <w:sz w:val="24"/>
          <w:szCs w:val="24"/>
        </w:rPr>
        <w:t>影響警察人員權益</w:t>
      </w:r>
      <w:r w:rsidRPr="005617EB">
        <w:rPr>
          <w:bCs/>
          <w:sz w:val="24"/>
          <w:szCs w:val="24"/>
        </w:rPr>
        <w:t>，</w:t>
      </w:r>
      <w:r>
        <w:rPr>
          <w:rFonts w:hint="eastAsia"/>
          <w:bCs/>
          <w:sz w:val="24"/>
          <w:szCs w:val="24"/>
        </w:rPr>
        <w:t>允宜</w:t>
      </w:r>
      <w:r w:rsidRPr="005617EB">
        <w:rPr>
          <w:bCs/>
          <w:sz w:val="24"/>
          <w:szCs w:val="24"/>
        </w:rPr>
        <w:t>重新檢視人力配置及檢討勤務內容，推動合理勤務時數編排及減少非必要行政協助，以兼顧治安維護及警察人員健康權</w:t>
      </w:r>
      <w:r w:rsidRPr="005617EB">
        <w:rPr>
          <w:rFonts w:hint="eastAsia"/>
          <w:bCs/>
          <w:sz w:val="24"/>
          <w:szCs w:val="24"/>
        </w:rPr>
        <w:t>；</w:t>
      </w:r>
      <w:r w:rsidRPr="005617EB">
        <w:rPr>
          <w:rFonts w:hint="eastAsia"/>
          <w:sz w:val="24"/>
          <w:szCs w:val="24"/>
        </w:rPr>
        <w:t>2.</w:t>
      </w:r>
      <w:r w:rsidRPr="005617EB">
        <w:rPr>
          <w:sz w:val="24"/>
          <w:szCs w:val="24"/>
        </w:rPr>
        <w:t>111年度採購警用汽車44輛、機車239輛，金額合計5,698萬元</w:t>
      </w:r>
      <w:r w:rsidRPr="005617EB">
        <w:rPr>
          <w:rFonts w:hint="eastAsia"/>
          <w:sz w:val="24"/>
          <w:szCs w:val="24"/>
        </w:rPr>
        <w:t>，</w:t>
      </w:r>
      <w:r w:rsidRPr="005617EB">
        <w:rPr>
          <w:sz w:val="24"/>
          <w:szCs w:val="24"/>
        </w:rPr>
        <w:t>報廢警用汽車65輛、機車291輛</w:t>
      </w:r>
      <w:r w:rsidRPr="006424AA">
        <w:rPr>
          <w:spacing w:val="6"/>
          <w:sz w:val="24"/>
          <w:szCs w:val="24"/>
        </w:rPr>
        <w:t>，標售價款合計302萬餘元，截至111年底止，警用汽車計有655輛，</w:t>
      </w:r>
      <w:proofErr w:type="gramStart"/>
      <w:r w:rsidRPr="006424AA">
        <w:rPr>
          <w:spacing w:val="6"/>
          <w:sz w:val="24"/>
          <w:szCs w:val="24"/>
        </w:rPr>
        <w:t>較應配賦數</w:t>
      </w:r>
      <w:proofErr w:type="gramEnd"/>
      <w:r w:rsidRPr="006424AA">
        <w:rPr>
          <w:spacing w:val="6"/>
          <w:sz w:val="24"/>
          <w:szCs w:val="24"/>
        </w:rPr>
        <w:t>795輛不足140輛（17.61％）</w:t>
      </w:r>
      <w:r w:rsidRPr="005617EB">
        <w:rPr>
          <w:sz w:val="24"/>
          <w:szCs w:val="24"/>
        </w:rPr>
        <w:t>；警用機車計</w:t>
      </w:r>
      <w:r w:rsidRPr="006424AA">
        <w:rPr>
          <w:spacing w:val="6"/>
          <w:sz w:val="24"/>
          <w:szCs w:val="24"/>
        </w:rPr>
        <w:t>有2,367輛，</w:t>
      </w:r>
      <w:proofErr w:type="gramStart"/>
      <w:r w:rsidRPr="006424AA">
        <w:rPr>
          <w:spacing w:val="6"/>
          <w:sz w:val="24"/>
          <w:szCs w:val="24"/>
        </w:rPr>
        <w:t>較應配賦數</w:t>
      </w:r>
      <w:proofErr w:type="gramEnd"/>
      <w:r w:rsidRPr="006424AA">
        <w:rPr>
          <w:spacing w:val="6"/>
          <w:sz w:val="24"/>
          <w:szCs w:val="24"/>
        </w:rPr>
        <w:t>2,845輛不足478輛（16.80％）；</w:t>
      </w:r>
      <w:proofErr w:type="gramStart"/>
      <w:r w:rsidRPr="006424AA">
        <w:rPr>
          <w:spacing w:val="6"/>
          <w:sz w:val="24"/>
          <w:szCs w:val="24"/>
        </w:rPr>
        <w:t>又警用</w:t>
      </w:r>
      <w:proofErr w:type="gramEnd"/>
      <w:r w:rsidRPr="006424AA">
        <w:rPr>
          <w:spacing w:val="6"/>
          <w:sz w:val="24"/>
          <w:szCs w:val="24"/>
        </w:rPr>
        <w:t>汽車及警用機車</w:t>
      </w:r>
      <w:r w:rsidRPr="006424AA">
        <w:rPr>
          <w:rFonts w:hint="eastAsia"/>
          <w:spacing w:val="6"/>
          <w:sz w:val="24"/>
          <w:szCs w:val="24"/>
        </w:rPr>
        <w:t>中，</w:t>
      </w:r>
      <w:r w:rsidRPr="006424AA">
        <w:rPr>
          <w:spacing w:val="6"/>
          <w:sz w:val="24"/>
          <w:szCs w:val="24"/>
        </w:rPr>
        <w:t>各有93輛（</w:t>
      </w:r>
      <w:r w:rsidRPr="006424AA">
        <w:rPr>
          <w:spacing w:val="-4"/>
          <w:sz w:val="24"/>
          <w:szCs w:val="24"/>
        </w:rPr>
        <w:t>14.20％）、421輛（17.79％）</w:t>
      </w:r>
      <w:r w:rsidRPr="005617EB">
        <w:rPr>
          <w:sz w:val="24"/>
          <w:szCs w:val="24"/>
        </w:rPr>
        <w:t>已達</w:t>
      </w:r>
      <w:proofErr w:type="gramStart"/>
      <w:r w:rsidRPr="005617EB">
        <w:rPr>
          <w:sz w:val="24"/>
          <w:szCs w:val="24"/>
        </w:rPr>
        <w:t>汰</w:t>
      </w:r>
      <w:proofErr w:type="gramEnd"/>
      <w:r w:rsidRPr="005617EB">
        <w:rPr>
          <w:sz w:val="24"/>
          <w:szCs w:val="24"/>
        </w:rPr>
        <w:t>換標準（表</w:t>
      </w:r>
      <w:r w:rsidRPr="005617EB">
        <w:rPr>
          <w:rFonts w:hint="eastAsia"/>
          <w:sz w:val="24"/>
          <w:szCs w:val="24"/>
        </w:rPr>
        <w:t>3</w:t>
      </w:r>
      <w:r w:rsidRPr="005617EB">
        <w:rPr>
          <w:sz w:val="24"/>
          <w:szCs w:val="24"/>
        </w:rPr>
        <w:t>）</w:t>
      </w:r>
      <w:r w:rsidR="0057476D" w:rsidRPr="005617EB">
        <w:rPr>
          <w:rFonts w:cs="新細明體"/>
          <w:b/>
          <w:bCs/>
          <w:noProof/>
          <w:kern w:val="0"/>
          <w:szCs w:val="24"/>
        </w:rPr>
        <mc:AlternateContent>
          <mc:Choice Requires="wps">
            <w:drawing>
              <wp:anchor distT="45720" distB="45720" distL="114300" distR="114300" simplePos="0" relativeHeight="252219392" behindDoc="0" locked="0" layoutInCell="1" allowOverlap="0" wp14:anchorId="7C3D4580" wp14:editId="2B806F68">
                <wp:simplePos x="0" y="0"/>
                <wp:positionH relativeFrom="column">
                  <wp:posOffset>2999740</wp:posOffset>
                </wp:positionH>
                <wp:positionV relativeFrom="page">
                  <wp:posOffset>7252335</wp:posOffset>
                </wp:positionV>
                <wp:extent cx="3238500" cy="2486660"/>
                <wp:effectExtent l="0" t="0" r="0" b="8890"/>
                <wp:wrapSquare wrapText="bothSides"/>
                <wp:docPr id="189990764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8500" cy="2486660"/>
                        </a:xfrm>
                        <a:prstGeom prst="rect">
                          <a:avLst/>
                        </a:prstGeom>
                        <a:solidFill>
                          <a:srgbClr val="FFFFFF"/>
                        </a:solidFill>
                        <a:ln w="9525">
                          <a:noFill/>
                          <a:miter lim="800000"/>
                          <a:headEnd/>
                          <a:tailEnd/>
                        </a:ln>
                      </wps:spPr>
                      <wps:txbx>
                        <w:txbxContent>
                          <w:tbl>
                            <w:tblPr>
                              <w:tblW w:w="4890" w:type="dxa"/>
                              <w:tblCellMar>
                                <w:left w:w="28" w:type="dxa"/>
                                <w:right w:w="28" w:type="dxa"/>
                              </w:tblCellMar>
                              <w:tblLook w:val="04A0" w:firstRow="1" w:lastRow="0" w:firstColumn="1" w:lastColumn="0" w:noHBand="0" w:noVBand="1"/>
                            </w:tblPr>
                            <w:tblGrid>
                              <w:gridCol w:w="1446"/>
                              <w:gridCol w:w="918"/>
                              <w:gridCol w:w="786"/>
                              <w:gridCol w:w="655"/>
                              <w:gridCol w:w="1085"/>
                            </w:tblGrid>
                            <w:tr w:rsidR="0012534B" w:rsidRPr="0031311B" w14:paraId="4882B0D8" w14:textId="77777777" w:rsidTr="00F17E46">
                              <w:trPr>
                                <w:trHeight w:val="281"/>
                              </w:trPr>
                              <w:tc>
                                <w:tcPr>
                                  <w:tcW w:w="4890" w:type="dxa"/>
                                  <w:gridSpan w:val="5"/>
                                  <w:tcBorders>
                                    <w:top w:val="nil"/>
                                    <w:left w:val="nil"/>
                                    <w:bottom w:val="single" w:sz="4" w:space="0" w:color="auto"/>
                                    <w:right w:val="nil"/>
                                  </w:tcBorders>
                                  <w:shd w:val="clear" w:color="auto" w:fill="auto"/>
                                  <w:noWrap/>
                                  <w:vAlign w:val="center"/>
                                  <w:hideMark/>
                                </w:tcPr>
                                <w:p w14:paraId="2DD1DB1D" w14:textId="77777777" w:rsidR="0012534B" w:rsidRPr="000E4453" w:rsidRDefault="0012534B" w:rsidP="000E4453">
                                  <w:pPr>
                                    <w:widowControl/>
                                    <w:spacing w:line="240" w:lineRule="exact"/>
                                    <w:ind w:firstLineChars="0" w:firstLine="0"/>
                                    <w:jc w:val="center"/>
                                    <w:rPr>
                                      <w:rFonts w:cs="新細明體"/>
                                      <w:b/>
                                      <w:bCs/>
                                      <w:color w:val="000000"/>
                                      <w:kern w:val="0"/>
                                      <w:sz w:val="24"/>
                                      <w:szCs w:val="24"/>
                                    </w:rPr>
                                  </w:pPr>
                                  <w:r w:rsidRPr="000E4453">
                                    <w:rPr>
                                      <w:rFonts w:cs="新細明體" w:hint="eastAsia"/>
                                      <w:b/>
                                      <w:bCs/>
                                      <w:color w:val="000000"/>
                                      <w:kern w:val="0"/>
                                      <w:sz w:val="24"/>
                                      <w:szCs w:val="24"/>
                                    </w:rPr>
                                    <w:t>表</w:t>
                                  </w:r>
                                  <w:r>
                                    <w:rPr>
                                      <w:rFonts w:cs="新細明體" w:hint="eastAsia"/>
                                      <w:b/>
                                      <w:bCs/>
                                      <w:color w:val="000000"/>
                                      <w:kern w:val="0"/>
                                      <w:sz w:val="24"/>
                                      <w:szCs w:val="24"/>
                                    </w:rPr>
                                    <w:t>4</w:t>
                                  </w:r>
                                  <w:r w:rsidRPr="000E4453">
                                    <w:rPr>
                                      <w:rFonts w:cs="新細明體" w:hint="eastAsia"/>
                                      <w:b/>
                                      <w:bCs/>
                                      <w:color w:val="000000"/>
                                      <w:kern w:val="0"/>
                                      <w:sz w:val="24"/>
                                      <w:szCs w:val="24"/>
                                    </w:rPr>
                                    <w:t xml:space="preserve">  </w:t>
                                  </w:r>
                                  <w:r>
                                    <w:rPr>
                                      <w:rFonts w:cs="新細明體"/>
                                      <w:b/>
                                      <w:bCs/>
                                      <w:color w:val="000000"/>
                                      <w:kern w:val="0"/>
                                      <w:sz w:val="24"/>
                                      <w:szCs w:val="24"/>
                                    </w:rPr>
                                    <w:t>111</w:t>
                                  </w:r>
                                  <w:r>
                                    <w:rPr>
                                      <w:rFonts w:cs="新細明體" w:hint="eastAsia"/>
                                      <w:b/>
                                      <w:bCs/>
                                      <w:color w:val="000000"/>
                                      <w:kern w:val="0"/>
                                      <w:sz w:val="24"/>
                                      <w:szCs w:val="24"/>
                                    </w:rPr>
                                    <w:t>年底</w:t>
                                  </w:r>
                                  <w:proofErr w:type="gramStart"/>
                                  <w:r>
                                    <w:rPr>
                                      <w:rFonts w:cs="新細明體" w:hint="eastAsia"/>
                                      <w:b/>
                                      <w:bCs/>
                                      <w:color w:val="000000"/>
                                      <w:kern w:val="0"/>
                                      <w:sz w:val="24"/>
                                      <w:szCs w:val="24"/>
                                    </w:rPr>
                                    <w:t>止</w:t>
                                  </w:r>
                                  <w:proofErr w:type="gramEnd"/>
                                  <w:r w:rsidRPr="000E4453">
                                    <w:rPr>
                                      <w:rFonts w:cs="新細明體" w:hint="eastAsia"/>
                                      <w:b/>
                                      <w:bCs/>
                                      <w:color w:val="000000"/>
                                      <w:kern w:val="0"/>
                                      <w:sz w:val="24"/>
                                      <w:szCs w:val="24"/>
                                    </w:rPr>
                                    <w:t>桃園市</w:t>
                                  </w:r>
                                  <w:r>
                                    <w:rPr>
                                      <w:rFonts w:cs="新細明體" w:hint="eastAsia"/>
                                      <w:b/>
                                      <w:bCs/>
                                      <w:color w:val="000000"/>
                                      <w:kern w:val="0"/>
                                      <w:sz w:val="24"/>
                                      <w:szCs w:val="24"/>
                                    </w:rPr>
                                    <w:t>警用</w:t>
                                  </w:r>
                                  <w:r w:rsidRPr="000E4453">
                                    <w:rPr>
                                      <w:rFonts w:cs="新細明體" w:hint="eastAsia"/>
                                      <w:b/>
                                      <w:bCs/>
                                      <w:color w:val="000000"/>
                                      <w:kern w:val="0"/>
                                      <w:sz w:val="24"/>
                                      <w:szCs w:val="24"/>
                                    </w:rPr>
                                    <w:t>防彈裝備統計</w:t>
                                  </w:r>
                                </w:p>
                                <w:p w14:paraId="66CFAF3D" w14:textId="77777777" w:rsidR="0012534B" w:rsidRPr="003E4ACF" w:rsidRDefault="0012534B" w:rsidP="000E4453">
                                  <w:pPr>
                                    <w:widowControl/>
                                    <w:spacing w:line="240" w:lineRule="exact"/>
                                    <w:ind w:firstLineChars="0" w:firstLine="0"/>
                                    <w:jc w:val="right"/>
                                    <w:rPr>
                                      <w:rFonts w:cs="新細明體"/>
                                      <w:color w:val="000000"/>
                                      <w:kern w:val="0"/>
                                      <w:sz w:val="20"/>
                                      <w:szCs w:val="20"/>
                                    </w:rPr>
                                  </w:pPr>
                                  <w:r w:rsidRPr="003E4ACF">
                                    <w:rPr>
                                      <w:rFonts w:cs="新細明體" w:hint="eastAsia"/>
                                      <w:color w:val="000000"/>
                                      <w:kern w:val="0"/>
                                      <w:sz w:val="20"/>
                                      <w:szCs w:val="20"/>
                                    </w:rPr>
                                    <w:t>單位：件、</w:t>
                                  </w:r>
                                  <w:r w:rsidRPr="003E4ACF">
                                    <w:rPr>
                                      <w:rFonts w:ascii="新細明體" w:hAnsi="新細明體" w:cs="新細明體" w:hint="eastAsia"/>
                                      <w:color w:val="000000"/>
                                      <w:kern w:val="0"/>
                                      <w:sz w:val="20"/>
                                      <w:szCs w:val="20"/>
                                    </w:rPr>
                                    <w:t>％</w:t>
                                  </w:r>
                                </w:p>
                              </w:tc>
                            </w:tr>
                            <w:tr w:rsidR="0012534B" w:rsidRPr="0031311B" w14:paraId="2080251D" w14:textId="77777777" w:rsidTr="00F75BD3">
                              <w:trPr>
                                <w:trHeight w:val="340"/>
                              </w:trPr>
                              <w:tc>
                                <w:tcPr>
                                  <w:tcW w:w="1446" w:type="dxa"/>
                                  <w:vMerge w:val="restart"/>
                                  <w:tcBorders>
                                    <w:top w:val="nil"/>
                                    <w:left w:val="single" w:sz="4" w:space="0" w:color="auto"/>
                                    <w:right w:val="single" w:sz="4" w:space="0" w:color="auto"/>
                                  </w:tcBorders>
                                  <w:shd w:val="clear" w:color="auto" w:fill="auto"/>
                                  <w:noWrap/>
                                  <w:vAlign w:val="center"/>
                                </w:tcPr>
                                <w:p w14:paraId="58C727B5" w14:textId="77777777" w:rsidR="0012534B" w:rsidRPr="00086FF1" w:rsidRDefault="0012534B" w:rsidP="000E4453">
                                  <w:pPr>
                                    <w:spacing w:line="240" w:lineRule="exact"/>
                                    <w:ind w:firstLineChars="0" w:firstLine="0"/>
                                    <w:jc w:val="center"/>
                                    <w:rPr>
                                      <w:rFonts w:cs="新細明體"/>
                                      <w:color w:val="000000"/>
                                      <w:kern w:val="0"/>
                                      <w:sz w:val="20"/>
                                    </w:rPr>
                                  </w:pPr>
                                  <w:r w:rsidRPr="0031311B">
                                    <w:rPr>
                                      <w:rFonts w:cs="新細明體" w:hint="eastAsia"/>
                                      <w:color w:val="000000"/>
                                      <w:kern w:val="0"/>
                                      <w:sz w:val="20"/>
                                    </w:rPr>
                                    <w:t>裝備項目</w:t>
                                  </w:r>
                                </w:p>
                              </w:tc>
                              <w:tc>
                                <w:tcPr>
                                  <w:tcW w:w="918" w:type="dxa"/>
                                  <w:vMerge w:val="restart"/>
                                  <w:tcBorders>
                                    <w:top w:val="nil"/>
                                    <w:left w:val="nil"/>
                                    <w:right w:val="single" w:sz="4" w:space="0" w:color="auto"/>
                                  </w:tcBorders>
                                  <w:shd w:val="clear" w:color="auto" w:fill="auto"/>
                                  <w:noWrap/>
                                  <w:vAlign w:val="center"/>
                                </w:tcPr>
                                <w:p w14:paraId="6B4B3167" w14:textId="77777777" w:rsidR="0012534B" w:rsidRPr="00086FF1" w:rsidRDefault="0012534B" w:rsidP="000E4453">
                                  <w:pPr>
                                    <w:spacing w:line="240" w:lineRule="exact"/>
                                    <w:ind w:firstLineChars="0" w:firstLine="0"/>
                                    <w:jc w:val="center"/>
                                    <w:rPr>
                                      <w:rFonts w:cs="新細明體"/>
                                      <w:color w:val="000000"/>
                                      <w:kern w:val="0"/>
                                      <w:sz w:val="20"/>
                                    </w:rPr>
                                  </w:pPr>
                                  <w:r w:rsidRPr="0031311B">
                                    <w:rPr>
                                      <w:rFonts w:cs="新細明體" w:hint="eastAsia"/>
                                      <w:color w:val="000000"/>
                                      <w:kern w:val="0"/>
                                      <w:sz w:val="20"/>
                                    </w:rPr>
                                    <w:t>應</w:t>
                                  </w:r>
                                  <w:proofErr w:type="gramStart"/>
                                  <w:r w:rsidRPr="0031311B">
                                    <w:rPr>
                                      <w:rFonts w:cs="新細明體" w:hint="eastAsia"/>
                                      <w:color w:val="000000"/>
                                      <w:kern w:val="0"/>
                                      <w:sz w:val="20"/>
                                    </w:rPr>
                                    <w:t>配賦數</w:t>
                                  </w:r>
                                  <w:proofErr w:type="gramEnd"/>
                                </w:p>
                              </w:tc>
                              <w:tc>
                                <w:tcPr>
                                  <w:tcW w:w="786" w:type="dxa"/>
                                  <w:vMerge w:val="restart"/>
                                  <w:tcBorders>
                                    <w:top w:val="nil"/>
                                    <w:left w:val="nil"/>
                                    <w:right w:val="single" w:sz="4" w:space="0" w:color="auto"/>
                                  </w:tcBorders>
                                  <w:shd w:val="clear" w:color="auto" w:fill="auto"/>
                                  <w:noWrap/>
                                  <w:vAlign w:val="center"/>
                                </w:tcPr>
                                <w:p w14:paraId="3EB336C7" w14:textId="77777777" w:rsidR="0012534B" w:rsidRPr="00086FF1" w:rsidRDefault="0012534B" w:rsidP="000E4453">
                                  <w:pPr>
                                    <w:spacing w:line="240" w:lineRule="exact"/>
                                    <w:ind w:firstLineChars="0" w:firstLine="0"/>
                                    <w:jc w:val="center"/>
                                    <w:rPr>
                                      <w:rFonts w:cs="新細明體"/>
                                      <w:color w:val="000000"/>
                                      <w:kern w:val="0"/>
                                      <w:sz w:val="20"/>
                                    </w:rPr>
                                  </w:pPr>
                                  <w:r w:rsidRPr="0031311B">
                                    <w:rPr>
                                      <w:rFonts w:cs="新細明體" w:hint="eastAsia"/>
                                      <w:color w:val="000000"/>
                                      <w:kern w:val="0"/>
                                      <w:sz w:val="20"/>
                                    </w:rPr>
                                    <w:t>現有數</w:t>
                                  </w:r>
                                </w:p>
                              </w:tc>
                              <w:tc>
                                <w:tcPr>
                                  <w:tcW w:w="1740" w:type="dxa"/>
                                  <w:gridSpan w:val="2"/>
                                  <w:tcBorders>
                                    <w:top w:val="nil"/>
                                    <w:left w:val="nil"/>
                                    <w:bottom w:val="single" w:sz="4" w:space="0" w:color="auto"/>
                                    <w:right w:val="single" w:sz="4" w:space="0" w:color="auto"/>
                                  </w:tcBorders>
                                  <w:shd w:val="clear" w:color="auto" w:fill="auto"/>
                                  <w:noWrap/>
                                  <w:vAlign w:val="center"/>
                                </w:tcPr>
                                <w:p w14:paraId="7C493B98" w14:textId="77777777" w:rsidR="0012534B" w:rsidRPr="00086FF1" w:rsidRDefault="0012534B" w:rsidP="000E4453">
                                  <w:pPr>
                                    <w:widowControl/>
                                    <w:spacing w:line="240" w:lineRule="exact"/>
                                    <w:ind w:firstLineChars="0" w:firstLine="0"/>
                                    <w:jc w:val="center"/>
                                    <w:rPr>
                                      <w:rFonts w:cs="新細明體"/>
                                      <w:color w:val="000000"/>
                                      <w:kern w:val="0"/>
                                      <w:sz w:val="20"/>
                                    </w:rPr>
                                  </w:pPr>
                                  <w:r w:rsidRPr="0031311B">
                                    <w:rPr>
                                      <w:rFonts w:cs="新細明體" w:hint="eastAsia"/>
                                      <w:color w:val="000000"/>
                                      <w:kern w:val="0"/>
                                      <w:sz w:val="20"/>
                                    </w:rPr>
                                    <w:t>配賦不足</w:t>
                                  </w:r>
                                </w:p>
                              </w:tc>
                            </w:tr>
                            <w:tr w:rsidR="0012534B" w:rsidRPr="0031311B" w14:paraId="518B5585" w14:textId="77777777" w:rsidTr="00F17E46">
                              <w:trPr>
                                <w:trHeight w:val="281"/>
                              </w:trPr>
                              <w:tc>
                                <w:tcPr>
                                  <w:tcW w:w="1446" w:type="dxa"/>
                                  <w:vMerge/>
                                  <w:tcBorders>
                                    <w:left w:val="single" w:sz="4" w:space="0" w:color="auto"/>
                                    <w:bottom w:val="single" w:sz="4" w:space="0" w:color="auto"/>
                                    <w:right w:val="single" w:sz="4" w:space="0" w:color="auto"/>
                                  </w:tcBorders>
                                  <w:shd w:val="clear" w:color="auto" w:fill="auto"/>
                                  <w:noWrap/>
                                  <w:vAlign w:val="center"/>
                                  <w:hideMark/>
                                </w:tcPr>
                                <w:p w14:paraId="6F1C9CC7" w14:textId="77777777" w:rsidR="0012534B" w:rsidRPr="0031311B" w:rsidRDefault="0012534B" w:rsidP="000E4453">
                                  <w:pPr>
                                    <w:widowControl/>
                                    <w:spacing w:line="240" w:lineRule="exact"/>
                                    <w:ind w:firstLineChars="0" w:firstLine="0"/>
                                    <w:jc w:val="center"/>
                                    <w:rPr>
                                      <w:rFonts w:cs="新細明體"/>
                                      <w:color w:val="000000"/>
                                      <w:kern w:val="0"/>
                                      <w:sz w:val="20"/>
                                    </w:rPr>
                                  </w:pPr>
                                </w:p>
                              </w:tc>
                              <w:tc>
                                <w:tcPr>
                                  <w:tcW w:w="918" w:type="dxa"/>
                                  <w:vMerge/>
                                  <w:tcBorders>
                                    <w:left w:val="nil"/>
                                    <w:bottom w:val="single" w:sz="4" w:space="0" w:color="auto"/>
                                    <w:right w:val="single" w:sz="4" w:space="0" w:color="auto"/>
                                  </w:tcBorders>
                                  <w:shd w:val="clear" w:color="auto" w:fill="auto"/>
                                  <w:noWrap/>
                                  <w:vAlign w:val="center"/>
                                  <w:hideMark/>
                                </w:tcPr>
                                <w:p w14:paraId="37B776EE" w14:textId="77777777" w:rsidR="0012534B" w:rsidRPr="0031311B" w:rsidRDefault="0012534B" w:rsidP="000E4453">
                                  <w:pPr>
                                    <w:widowControl/>
                                    <w:spacing w:line="240" w:lineRule="exact"/>
                                    <w:ind w:firstLineChars="0" w:firstLine="0"/>
                                    <w:jc w:val="center"/>
                                    <w:rPr>
                                      <w:rFonts w:cs="新細明體"/>
                                      <w:color w:val="000000"/>
                                      <w:kern w:val="0"/>
                                      <w:sz w:val="20"/>
                                    </w:rPr>
                                  </w:pPr>
                                </w:p>
                              </w:tc>
                              <w:tc>
                                <w:tcPr>
                                  <w:tcW w:w="786" w:type="dxa"/>
                                  <w:vMerge/>
                                  <w:tcBorders>
                                    <w:left w:val="nil"/>
                                    <w:bottom w:val="single" w:sz="4" w:space="0" w:color="auto"/>
                                    <w:right w:val="single" w:sz="4" w:space="0" w:color="auto"/>
                                  </w:tcBorders>
                                  <w:shd w:val="clear" w:color="auto" w:fill="auto"/>
                                  <w:noWrap/>
                                  <w:vAlign w:val="center"/>
                                  <w:hideMark/>
                                </w:tcPr>
                                <w:p w14:paraId="145A4D06" w14:textId="77777777" w:rsidR="0012534B" w:rsidRPr="0031311B" w:rsidRDefault="0012534B" w:rsidP="000E4453">
                                  <w:pPr>
                                    <w:widowControl/>
                                    <w:spacing w:line="240" w:lineRule="exact"/>
                                    <w:ind w:firstLineChars="0" w:firstLine="0"/>
                                    <w:jc w:val="center"/>
                                    <w:rPr>
                                      <w:rFonts w:cs="新細明體"/>
                                      <w:color w:val="000000"/>
                                      <w:kern w:val="0"/>
                                      <w:sz w:val="20"/>
                                    </w:rPr>
                                  </w:pPr>
                                </w:p>
                              </w:tc>
                              <w:tc>
                                <w:tcPr>
                                  <w:tcW w:w="655" w:type="dxa"/>
                                  <w:tcBorders>
                                    <w:top w:val="nil"/>
                                    <w:left w:val="nil"/>
                                    <w:bottom w:val="single" w:sz="4" w:space="0" w:color="auto"/>
                                    <w:right w:val="single" w:sz="4" w:space="0" w:color="auto"/>
                                  </w:tcBorders>
                                  <w:shd w:val="clear" w:color="auto" w:fill="auto"/>
                                  <w:noWrap/>
                                  <w:vAlign w:val="center"/>
                                  <w:hideMark/>
                                </w:tcPr>
                                <w:p w14:paraId="67499A5F" w14:textId="77777777" w:rsidR="0012534B" w:rsidRPr="0031311B" w:rsidRDefault="0012534B" w:rsidP="000E4453">
                                  <w:pPr>
                                    <w:widowControl/>
                                    <w:spacing w:line="240" w:lineRule="exact"/>
                                    <w:ind w:firstLineChars="0" w:firstLine="0"/>
                                    <w:jc w:val="center"/>
                                    <w:rPr>
                                      <w:rFonts w:cs="新細明體"/>
                                      <w:color w:val="000000"/>
                                      <w:kern w:val="0"/>
                                      <w:sz w:val="20"/>
                                    </w:rPr>
                                  </w:pPr>
                                  <w:r w:rsidRPr="00086FF1">
                                    <w:rPr>
                                      <w:rFonts w:cs="新細明體" w:hint="eastAsia"/>
                                      <w:color w:val="000000"/>
                                      <w:kern w:val="0"/>
                                      <w:sz w:val="20"/>
                                    </w:rPr>
                                    <w:t>數量</w:t>
                                  </w:r>
                                </w:p>
                              </w:tc>
                              <w:tc>
                                <w:tcPr>
                                  <w:tcW w:w="1085" w:type="dxa"/>
                                  <w:tcBorders>
                                    <w:top w:val="nil"/>
                                    <w:left w:val="nil"/>
                                    <w:bottom w:val="single" w:sz="4" w:space="0" w:color="auto"/>
                                    <w:right w:val="single" w:sz="4" w:space="0" w:color="auto"/>
                                  </w:tcBorders>
                                  <w:vAlign w:val="center"/>
                                </w:tcPr>
                                <w:p w14:paraId="0DB41B63" w14:textId="77777777" w:rsidR="0012534B" w:rsidRPr="00086FF1" w:rsidRDefault="0012534B" w:rsidP="000E4453">
                                  <w:pPr>
                                    <w:widowControl/>
                                    <w:spacing w:line="240" w:lineRule="exact"/>
                                    <w:ind w:firstLineChars="0" w:firstLine="0"/>
                                    <w:jc w:val="center"/>
                                    <w:rPr>
                                      <w:rFonts w:cs="新細明體"/>
                                      <w:color w:val="000000"/>
                                      <w:kern w:val="0"/>
                                      <w:sz w:val="20"/>
                                    </w:rPr>
                                  </w:pPr>
                                  <w:r>
                                    <w:rPr>
                                      <w:rFonts w:cs="新細明體" w:hint="eastAsia"/>
                                      <w:color w:val="000000"/>
                                      <w:kern w:val="0"/>
                                      <w:sz w:val="20"/>
                                    </w:rPr>
                                    <w:t>占</w:t>
                                  </w:r>
                                  <w:r w:rsidRPr="0031311B">
                                    <w:rPr>
                                      <w:rFonts w:cs="新細明體" w:hint="eastAsia"/>
                                      <w:color w:val="000000"/>
                                      <w:kern w:val="0"/>
                                      <w:sz w:val="20"/>
                                    </w:rPr>
                                    <w:t>應</w:t>
                                  </w:r>
                                  <w:proofErr w:type="gramStart"/>
                                  <w:r w:rsidRPr="0031311B">
                                    <w:rPr>
                                      <w:rFonts w:cs="新細明體" w:hint="eastAsia"/>
                                      <w:color w:val="000000"/>
                                      <w:kern w:val="0"/>
                                      <w:sz w:val="20"/>
                                    </w:rPr>
                                    <w:t>配賦數</w:t>
                                  </w:r>
                                  <w:r w:rsidRPr="00086FF1">
                                    <w:rPr>
                                      <w:rFonts w:cs="新細明體" w:hint="eastAsia"/>
                                      <w:color w:val="000000"/>
                                      <w:kern w:val="0"/>
                                      <w:sz w:val="20"/>
                                    </w:rPr>
                                    <w:t>比</w:t>
                                  </w:r>
                                  <w:r>
                                    <w:rPr>
                                      <w:rFonts w:cs="新細明體" w:hint="eastAsia"/>
                                      <w:color w:val="000000"/>
                                      <w:kern w:val="0"/>
                                      <w:sz w:val="20"/>
                                    </w:rPr>
                                    <w:t>率</w:t>
                                  </w:r>
                                  <w:proofErr w:type="gramEnd"/>
                                </w:p>
                              </w:tc>
                            </w:tr>
                            <w:tr w:rsidR="0012534B" w:rsidRPr="0031311B" w14:paraId="18D63542" w14:textId="77777777" w:rsidTr="00F75BD3">
                              <w:trPr>
                                <w:trHeight w:val="340"/>
                              </w:trPr>
                              <w:tc>
                                <w:tcPr>
                                  <w:tcW w:w="1446" w:type="dxa"/>
                                  <w:tcBorders>
                                    <w:top w:val="nil"/>
                                    <w:left w:val="single" w:sz="4" w:space="0" w:color="auto"/>
                                    <w:bottom w:val="single" w:sz="4" w:space="0" w:color="auto"/>
                                    <w:right w:val="single" w:sz="4" w:space="0" w:color="auto"/>
                                  </w:tcBorders>
                                  <w:shd w:val="clear" w:color="auto" w:fill="auto"/>
                                  <w:noWrap/>
                                  <w:vAlign w:val="center"/>
                                  <w:hideMark/>
                                </w:tcPr>
                                <w:p w14:paraId="695C9DC4" w14:textId="77777777" w:rsidR="0012534B" w:rsidRPr="0031311B" w:rsidRDefault="0012534B" w:rsidP="000E4453">
                                  <w:pPr>
                                    <w:widowControl/>
                                    <w:spacing w:line="240" w:lineRule="exact"/>
                                    <w:ind w:firstLineChars="0" w:firstLine="0"/>
                                    <w:rPr>
                                      <w:rFonts w:cs="新細明體"/>
                                      <w:color w:val="000000"/>
                                      <w:kern w:val="0"/>
                                      <w:sz w:val="20"/>
                                    </w:rPr>
                                  </w:pPr>
                                  <w:r w:rsidRPr="0031311B">
                                    <w:rPr>
                                      <w:rFonts w:cs="新細明體" w:hint="eastAsia"/>
                                      <w:color w:val="000000"/>
                                      <w:kern w:val="0"/>
                                      <w:sz w:val="20"/>
                                    </w:rPr>
                                    <w:t>背心式防彈衣</w:t>
                                  </w:r>
                                </w:p>
                              </w:tc>
                              <w:tc>
                                <w:tcPr>
                                  <w:tcW w:w="918" w:type="dxa"/>
                                  <w:tcBorders>
                                    <w:top w:val="nil"/>
                                    <w:left w:val="nil"/>
                                    <w:bottom w:val="single" w:sz="4" w:space="0" w:color="auto"/>
                                    <w:right w:val="single" w:sz="4" w:space="0" w:color="auto"/>
                                  </w:tcBorders>
                                  <w:shd w:val="clear" w:color="auto" w:fill="auto"/>
                                  <w:noWrap/>
                                  <w:vAlign w:val="center"/>
                                  <w:hideMark/>
                                </w:tcPr>
                                <w:p w14:paraId="211D48DD"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3,732</w:t>
                                  </w:r>
                                </w:p>
                              </w:tc>
                              <w:tc>
                                <w:tcPr>
                                  <w:tcW w:w="786" w:type="dxa"/>
                                  <w:tcBorders>
                                    <w:top w:val="nil"/>
                                    <w:left w:val="nil"/>
                                    <w:bottom w:val="single" w:sz="4" w:space="0" w:color="auto"/>
                                    <w:right w:val="single" w:sz="4" w:space="0" w:color="auto"/>
                                  </w:tcBorders>
                                  <w:shd w:val="clear" w:color="000000" w:fill="FFFFFF"/>
                                  <w:noWrap/>
                                  <w:vAlign w:val="center"/>
                                  <w:hideMark/>
                                </w:tcPr>
                                <w:p w14:paraId="7B8105E5"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3,732</w:t>
                                  </w:r>
                                </w:p>
                              </w:tc>
                              <w:tc>
                                <w:tcPr>
                                  <w:tcW w:w="655" w:type="dxa"/>
                                  <w:tcBorders>
                                    <w:top w:val="nil"/>
                                    <w:left w:val="nil"/>
                                    <w:bottom w:val="single" w:sz="4" w:space="0" w:color="auto"/>
                                    <w:right w:val="single" w:sz="4" w:space="0" w:color="auto"/>
                                  </w:tcBorders>
                                  <w:shd w:val="clear" w:color="auto" w:fill="auto"/>
                                  <w:noWrap/>
                                  <w:vAlign w:val="center"/>
                                  <w:hideMark/>
                                </w:tcPr>
                                <w:p w14:paraId="1FCC2A90" w14:textId="4C891FE9" w:rsidR="0012534B" w:rsidRPr="0031311B" w:rsidRDefault="00EE6F6D" w:rsidP="000E4453">
                                  <w:pPr>
                                    <w:widowControl/>
                                    <w:spacing w:line="240" w:lineRule="exact"/>
                                    <w:ind w:firstLineChars="0" w:firstLine="0"/>
                                    <w:jc w:val="right"/>
                                    <w:rPr>
                                      <w:rFonts w:cs="新細明體"/>
                                      <w:color w:val="000000"/>
                                      <w:kern w:val="0"/>
                                      <w:sz w:val="20"/>
                                    </w:rPr>
                                  </w:pPr>
                                  <w:r>
                                    <w:rPr>
                                      <w:rFonts w:cs="新細明體" w:hint="eastAsia"/>
                                      <w:color w:val="000000"/>
                                      <w:kern w:val="0"/>
                                      <w:sz w:val="20"/>
                                    </w:rPr>
                                    <w:t>－</w:t>
                                  </w:r>
                                </w:p>
                              </w:tc>
                              <w:tc>
                                <w:tcPr>
                                  <w:tcW w:w="1085" w:type="dxa"/>
                                  <w:tcBorders>
                                    <w:top w:val="nil"/>
                                    <w:left w:val="nil"/>
                                    <w:bottom w:val="single" w:sz="4" w:space="0" w:color="auto"/>
                                    <w:right w:val="single" w:sz="4" w:space="0" w:color="auto"/>
                                  </w:tcBorders>
                                  <w:vAlign w:val="center"/>
                                </w:tcPr>
                                <w:p w14:paraId="7689A044" w14:textId="062C7C96" w:rsidR="0012534B" w:rsidRPr="00086FF1" w:rsidRDefault="00EE6F6D" w:rsidP="000E4453">
                                  <w:pPr>
                                    <w:widowControl/>
                                    <w:spacing w:line="240" w:lineRule="exact"/>
                                    <w:ind w:firstLineChars="0" w:firstLine="0"/>
                                    <w:jc w:val="right"/>
                                    <w:rPr>
                                      <w:rFonts w:cs="新細明體"/>
                                      <w:color w:val="000000"/>
                                      <w:kern w:val="0"/>
                                      <w:sz w:val="20"/>
                                    </w:rPr>
                                  </w:pPr>
                                  <w:r>
                                    <w:rPr>
                                      <w:rFonts w:cs="新細明體" w:hint="eastAsia"/>
                                      <w:color w:val="000000"/>
                                      <w:kern w:val="0"/>
                                      <w:sz w:val="20"/>
                                    </w:rPr>
                                    <w:t>－</w:t>
                                  </w:r>
                                </w:p>
                              </w:tc>
                            </w:tr>
                            <w:tr w:rsidR="0012534B" w:rsidRPr="0031311B" w14:paraId="533C4849" w14:textId="77777777" w:rsidTr="00F75BD3">
                              <w:trPr>
                                <w:trHeight w:val="340"/>
                              </w:trPr>
                              <w:tc>
                                <w:tcPr>
                                  <w:tcW w:w="1446" w:type="dxa"/>
                                  <w:tcBorders>
                                    <w:top w:val="nil"/>
                                    <w:left w:val="single" w:sz="4" w:space="0" w:color="auto"/>
                                    <w:bottom w:val="single" w:sz="4" w:space="0" w:color="auto"/>
                                    <w:right w:val="single" w:sz="4" w:space="0" w:color="auto"/>
                                  </w:tcBorders>
                                  <w:shd w:val="clear" w:color="auto" w:fill="auto"/>
                                  <w:noWrap/>
                                  <w:vAlign w:val="center"/>
                                  <w:hideMark/>
                                </w:tcPr>
                                <w:p w14:paraId="6CC5F5D2" w14:textId="77777777" w:rsidR="0012534B" w:rsidRPr="0031311B" w:rsidRDefault="0012534B" w:rsidP="000E4453">
                                  <w:pPr>
                                    <w:widowControl/>
                                    <w:spacing w:line="240" w:lineRule="exact"/>
                                    <w:ind w:firstLineChars="0" w:firstLine="0"/>
                                    <w:rPr>
                                      <w:rFonts w:cs="新細明體"/>
                                      <w:color w:val="000000"/>
                                      <w:kern w:val="0"/>
                                      <w:sz w:val="20"/>
                                    </w:rPr>
                                  </w:pPr>
                                  <w:r w:rsidRPr="0031311B">
                                    <w:rPr>
                                      <w:rFonts w:cs="新細明體" w:hint="eastAsia"/>
                                      <w:color w:val="000000"/>
                                      <w:kern w:val="0"/>
                                      <w:sz w:val="20"/>
                                    </w:rPr>
                                    <w:t>野戰式防彈衣</w:t>
                                  </w:r>
                                </w:p>
                              </w:tc>
                              <w:tc>
                                <w:tcPr>
                                  <w:tcW w:w="918" w:type="dxa"/>
                                  <w:tcBorders>
                                    <w:top w:val="nil"/>
                                    <w:left w:val="nil"/>
                                    <w:bottom w:val="single" w:sz="4" w:space="0" w:color="auto"/>
                                    <w:right w:val="single" w:sz="4" w:space="0" w:color="auto"/>
                                  </w:tcBorders>
                                  <w:shd w:val="clear" w:color="auto" w:fill="auto"/>
                                  <w:noWrap/>
                                  <w:vAlign w:val="center"/>
                                  <w:hideMark/>
                                </w:tcPr>
                                <w:p w14:paraId="0174791F"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86</w:t>
                                  </w:r>
                                </w:p>
                              </w:tc>
                              <w:tc>
                                <w:tcPr>
                                  <w:tcW w:w="786" w:type="dxa"/>
                                  <w:tcBorders>
                                    <w:top w:val="nil"/>
                                    <w:left w:val="nil"/>
                                    <w:bottom w:val="single" w:sz="4" w:space="0" w:color="auto"/>
                                    <w:right w:val="single" w:sz="4" w:space="0" w:color="auto"/>
                                  </w:tcBorders>
                                  <w:shd w:val="clear" w:color="000000" w:fill="FFFFFF"/>
                                  <w:noWrap/>
                                  <w:vAlign w:val="center"/>
                                  <w:hideMark/>
                                </w:tcPr>
                                <w:p w14:paraId="6C57493D"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86</w:t>
                                  </w:r>
                                </w:p>
                              </w:tc>
                              <w:tc>
                                <w:tcPr>
                                  <w:tcW w:w="655" w:type="dxa"/>
                                  <w:tcBorders>
                                    <w:top w:val="nil"/>
                                    <w:left w:val="nil"/>
                                    <w:bottom w:val="single" w:sz="4" w:space="0" w:color="auto"/>
                                    <w:right w:val="single" w:sz="4" w:space="0" w:color="auto"/>
                                  </w:tcBorders>
                                  <w:shd w:val="clear" w:color="auto" w:fill="auto"/>
                                  <w:noWrap/>
                                  <w:vAlign w:val="center"/>
                                  <w:hideMark/>
                                </w:tcPr>
                                <w:p w14:paraId="6BA1A517" w14:textId="6431EFFD" w:rsidR="0012534B" w:rsidRPr="0031311B" w:rsidRDefault="00EE6F6D" w:rsidP="000E4453">
                                  <w:pPr>
                                    <w:widowControl/>
                                    <w:spacing w:line="240" w:lineRule="exact"/>
                                    <w:ind w:firstLineChars="0" w:firstLine="0"/>
                                    <w:jc w:val="right"/>
                                    <w:rPr>
                                      <w:rFonts w:cs="新細明體"/>
                                      <w:color w:val="000000"/>
                                      <w:kern w:val="0"/>
                                      <w:sz w:val="20"/>
                                    </w:rPr>
                                  </w:pPr>
                                  <w:r>
                                    <w:rPr>
                                      <w:rFonts w:cs="新細明體" w:hint="eastAsia"/>
                                      <w:color w:val="000000"/>
                                      <w:kern w:val="0"/>
                                      <w:sz w:val="20"/>
                                    </w:rPr>
                                    <w:t>－</w:t>
                                  </w:r>
                                </w:p>
                              </w:tc>
                              <w:tc>
                                <w:tcPr>
                                  <w:tcW w:w="1085" w:type="dxa"/>
                                  <w:tcBorders>
                                    <w:top w:val="nil"/>
                                    <w:left w:val="nil"/>
                                    <w:bottom w:val="single" w:sz="4" w:space="0" w:color="auto"/>
                                    <w:right w:val="single" w:sz="4" w:space="0" w:color="auto"/>
                                  </w:tcBorders>
                                  <w:vAlign w:val="center"/>
                                </w:tcPr>
                                <w:p w14:paraId="3347595E" w14:textId="612DFEA9" w:rsidR="0012534B" w:rsidRPr="00086FF1" w:rsidRDefault="00EE6F6D" w:rsidP="000E4453">
                                  <w:pPr>
                                    <w:widowControl/>
                                    <w:spacing w:line="240" w:lineRule="exact"/>
                                    <w:ind w:firstLineChars="0" w:firstLine="0"/>
                                    <w:jc w:val="right"/>
                                    <w:rPr>
                                      <w:rFonts w:cs="新細明體"/>
                                      <w:color w:val="000000"/>
                                      <w:kern w:val="0"/>
                                      <w:sz w:val="20"/>
                                    </w:rPr>
                                  </w:pPr>
                                  <w:r>
                                    <w:rPr>
                                      <w:rFonts w:cs="新細明體" w:hint="eastAsia"/>
                                      <w:color w:val="000000"/>
                                      <w:kern w:val="0"/>
                                      <w:sz w:val="20"/>
                                    </w:rPr>
                                    <w:t>－</w:t>
                                  </w:r>
                                </w:p>
                              </w:tc>
                            </w:tr>
                            <w:tr w:rsidR="0012534B" w:rsidRPr="0031311B" w14:paraId="5FC55BBF" w14:textId="77777777" w:rsidTr="00F75BD3">
                              <w:trPr>
                                <w:trHeight w:val="340"/>
                              </w:trPr>
                              <w:tc>
                                <w:tcPr>
                                  <w:tcW w:w="1446" w:type="dxa"/>
                                  <w:tcBorders>
                                    <w:top w:val="nil"/>
                                    <w:left w:val="single" w:sz="4" w:space="0" w:color="auto"/>
                                    <w:bottom w:val="single" w:sz="4" w:space="0" w:color="auto"/>
                                    <w:right w:val="single" w:sz="4" w:space="0" w:color="auto"/>
                                  </w:tcBorders>
                                  <w:shd w:val="clear" w:color="000000" w:fill="FFFFFF"/>
                                  <w:noWrap/>
                                  <w:vAlign w:val="center"/>
                                  <w:hideMark/>
                                </w:tcPr>
                                <w:p w14:paraId="4AADE9E4" w14:textId="77777777" w:rsidR="0012534B" w:rsidRPr="0031311B" w:rsidRDefault="0012534B" w:rsidP="000E4453">
                                  <w:pPr>
                                    <w:widowControl/>
                                    <w:spacing w:line="240" w:lineRule="exact"/>
                                    <w:ind w:firstLineChars="0" w:firstLine="0"/>
                                    <w:rPr>
                                      <w:rFonts w:cs="新細明體"/>
                                      <w:color w:val="000000"/>
                                      <w:kern w:val="0"/>
                                      <w:sz w:val="20"/>
                                    </w:rPr>
                                  </w:pPr>
                                  <w:r w:rsidRPr="0031311B">
                                    <w:rPr>
                                      <w:rFonts w:cs="新細明體" w:hint="eastAsia"/>
                                      <w:color w:val="000000"/>
                                      <w:kern w:val="0"/>
                                      <w:sz w:val="20"/>
                                    </w:rPr>
                                    <w:t>防彈板</w:t>
                                  </w:r>
                                </w:p>
                              </w:tc>
                              <w:tc>
                                <w:tcPr>
                                  <w:tcW w:w="918" w:type="dxa"/>
                                  <w:tcBorders>
                                    <w:top w:val="nil"/>
                                    <w:left w:val="nil"/>
                                    <w:bottom w:val="single" w:sz="4" w:space="0" w:color="auto"/>
                                    <w:right w:val="single" w:sz="4" w:space="0" w:color="auto"/>
                                  </w:tcBorders>
                                  <w:shd w:val="clear" w:color="000000" w:fill="FFFFFF"/>
                                  <w:noWrap/>
                                  <w:vAlign w:val="center"/>
                                  <w:hideMark/>
                                </w:tcPr>
                                <w:p w14:paraId="0CF2B3B6"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86</w:t>
                                  </w:r>
                                </w:p>
                              </w:tc>
                              <w:tc>
                                <w:tcPr>
                                  <w:tcW w:w="786" w:type="dxa"/>
                                  <w:tcBorders>
                                    <w:top w:val="nil"/>
                                    <w:left w:val="nil"/>
                                    <w:bottom w:val="single" w:sz="4" w:space="0" w:color="auto"/>
                                    <w:right w:val="single" w:sz="4" w:space="0" w:color="auto"/>
                                  </w:tcBorders>
                                  <w:shd w:val="clear" w:color="000000" w:fill="FFFFFF"/>
                                  <w:noWrap/>
                                  <w:vAlign w:val="center"/>
                                  <w:hideMark/>
                                </w:tcPr>
                                <w:p w14:paraId="55E50576"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86</w:t>
                                  </w:r>
                                </w:p>
                              </w:tc>
                              <w:tc>
                                <w:tcPr>
                                  <w:tcW w:w="655" w:type="dxa"/>
                                  <w:tcBorders>
                                    <w:top w:val="nil"/>
                                    <w:left w:val="nil"/>
                                    <w:bottom w:val="single" w:sz="4" w:space="0" w:color="auto"/>
                                    <w:right w:val="single" w:sz="4" w:space="0" w:color="auto"/>
                                  </w:tcBorders>
                                  <w:shd w:val="clear" w:color="auto" w:fill="auto"/>
                                  <w:noWrap/>
                                  <w:vAlign w:val="center"/>
                                  <w:hideMark/>
                                </w:tcPr>
                                <w:p w14:paraId="4E0F707C" w14:textId="66C310C7" w:rsidR="0012534B" w:rsidRPr="0031311B" w:rsidRDefault="00EE6F6D" w:rsidP="000E4453">
                                  <w:pPr>
                                    <w:widowControl/>
                                    <w:spacing w:line="240" w:lineRule="exact"/>
                                    <w:ind w:firstLineChars="0" w:firstLine="0"/>
                                    <w:jc w:val="right"/>
                                    <w:rPr>
                                      <w:rFonts w:cs="新細明體"/>
                                      <w:color w:val="000000"/>
                                      <w:kern w:val="0"/>
                                      <w:sz w:val="20"/>
                                    </w:rPr>
                                  </w:pPr>
                                  <w:r>
                                    <w:rPr>
                                      <w:rFonts w:cs="新細明體" w:hint="eastAsia"/>
                                      <w:color w:val="000000"/>
                                      <w:kern w:val="0"/>
                                      <w:sz w:val="20"/>
                                    </w:rPr>
                                    <w:t>－</w:t>
                                  </w:r>
                                </w:p>
                              </w:tc>
                              <w:tc>
                                <w:tcPr>
                                  <w:tcW w:w="1085" w:type="dxa"/>
                                  <w:tcBorders>
                                    <w:top w:val="nil"/>
                                    <w:left w:val="nil"/>
                                    <w:bottom w:val="single" w:sz="4" w:space="0" w:color="auto"/>
                                    <w:right w:val="single" w:sz="4" w:space="0" w:color="auto"/>
                                  </w:tcBorders>
                                  <w:vAlign w:val="center"/>
                                </w:tcPr>
                                <w:p w14:paraId="415B1F1C" w14:textId="729324B1" w:rsidR="0012534B" w:rsidRPr="00086FF1" w:rsidRDefault="00EE6F6D" w:rsidP="000E4453">
                                  <w:pPr>
                                    <w:widowControl/>
                                    <w:spacing w:line="240" w:lineRule="exact"/>
                                    <w:ind w:firstLineChars="0" w:firstLine="0"/>
                                    <w:jc w:val="right"/>
                                    <w:rPr>
                                      <w:rFonts w:cs="新細明體"/>
                                      <w:color w:val="000000"/>
                                      <w:kern w:val="0"/>
                                      <w:sz w:val="20"/>
                                    </w:rPr>
                                  </w:pPr>
                                  <w:r>
                                    <w:rPr>
                                      <w:rFonts w:cs="新細明體" w:hint="eastAsia"/>
                                      <w:color w:val="000000"/>
                                      <w:kern w:val="0"/>
                                      <w:sz w:val="20"/>
                                    </w:rPr>
                                    <w:t>－</w:t>
                                  </w:r>
                                </w:p>
                              </w:tc>
                            </w:tr>
                            <w:tr w:rsidR="0012534B" w:rsidRPr="0031311B" w14:paraId="5F2D9D93" w14:textId="77777777" w:rsidTr="00F75BD3">
                              <w:trPr>
                                <w:trHeight w:val="340"/>
                              </w:trPr>
                              <w:tc>
                                <w:tcPr>
                                  <w:tcW w:w="1446" w:type="dxa"/>
                                  <w:tcBorders>
                                    <w:top w:val="nil"/>
                                    <w:left w:val="single" w:sz="4" w:space="0" w:color="auto"/>
                                    <w:bottom w:val="single" w:sz="4" w:space="0" w:color="auto"/>
                                    <w:right w:val="single" w:sz="4" w:space="0" w:color="auto"/>
                                  </w:tcBorders>
                                  <w:shd w:val="clear" w:color="auto" w:fill="auto"/>
                                  <w:noWrap/>
                                  <w:vAlign w:val="center"/>
                                  <w:hideMark/>
                                </w:tcPr>
                                <w:p w14:paraId="315DA1C7" w14:textId="77777777" w:rsidR="0012534B" w:rsidRPr="0031311B" w:rsidRDefault="0012534B" w:rsidP="000E4453">
                                  <w:pPr>
                                    <w:widowControl/>
                                    <w:spacing w:line="240" w:lineRule="exact"/>
                                    <w:ind w:firstLineChars="0" w:firstLine="0"/>
                                    <w:rPr>
                                      <w:rFonts w:cs="新細明體"/>
                                      <w:color w:val="000000"/>
                                      <w:kern w:val="0"/>
                                      <w:sz w:val="20"/>
                                    </w:rPr>
                                  </w:pPr>
                                  <w:r w:rsidRPr="0031311B">
                                    <w:rPr>
                                      <w:rFonts w:cs="新細明體" w:hint="eastAsia"/>
                                      <w:color w:val="000000"/>
                                      <w:kern w:val="0"/>
                                      <w:sz w:val="20"/>
                                    </w:rPr>
                                    <w:t>防彈頭盔</w:t>
                                  </w:r>
                                </w:p>
                              </w:tc>
                              <w:tc>
                                <w:tcPr>
                                  <w:tcW w:w="918" w:type="dxa"/>
                                  <w:tcBorders>
                                    <w:top w:val="nil"/>
                                    <w:left w:val="nil"/>
                                    <w:bottom w:val="single" w:sz="4" w:space="0" w:color="auto"/>
                                    <w:right w:val="single" w:sz="4" w:space="0" w:color="auto"/>
                                  </w:tcBorders>
                                  <w:shd w:val="clear" w:color="000000" w:fill="FFFFFF"/>
                                  <w:noWrap/>
                                  <w:vAlign w:val="center"/>
                                  <w:hideMark/>
                                </w:tcPr>
                                <w:p w14:paraId="70141EA4"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1,679</w:t>
                                  </w:r>
                                </w:p>
                              </w:tc>
                              <w:tc>
                                <w:tcPr>
                                  <w:tcW w:w="786" w:type="dxa"/>
                                  <w:tcBorders>
                                    <w:top w:val="nil"/>
                                    <w:left w:val="nil"/>
                                    <w:bottom w:val="single" w:sz="4" w:space="0" w:color="auto"/>
                                    <w:right w:val="single" w:sz="4" w:space="0" w:color="auto"/>
                                  </w:tcBorders>
                                  <w:shd w:val="clear" w:color="auto" w:fill="auto"/>
                                  <w:noWrap/>
                                  <w:vAlign w:val="center"/>
                                  <w:hideMark/>
                                </w:tcPr>
                                <w:p w14:paraId="4EE86121"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1,105</w:t>
                                  </w:r>
                                </w:p>
                              </w:tc>
                              <w:tc>
                                <w:tcPr>
                                  <w:tcW w:w="655" w:type="dxa"/>
                                  <w:tcBorders>
                                    <w:top w:val="nil"/>
                                    <w:left w:val="nil"/>
                                    <w:bottom w:val="single" w:sz="4" w:space="0" w:color="auto"/>
                                    <w:right w:val="single" w:sz="4" w:space="0" w:color="auto"/>
                                  </w:tcBorders>
                                  <w:shd w:val="clear" w:color="auto" w:fill="auto"/>
                                  <w:noWrap/>
                                  <w:vAlign w:val="center"/>
                                  <w:hideMark/>
                                </w:tcPr>
                                <w:p w14:paraId="43E30A07"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574</w:t>
                                  </w:r>
                                </w:p>
                              </w:tc>
                              <w:tc>
                                <w:tcPr>
                                  <w:tcW w:w="1085" w:type="dxa"/>
                                  <w:tcBorders>
                                    <w:top w:val="nil"/>
                                    <w:left w:val="nil"/>
                                    <w:bottom w:val="single" w:sz="4" w:space="0" w:color="auto"/>
                                    <w:right w:val="single" w:sz="4" w:space="0" w:color="auto"/>
                                  </w:tcBorders>
                                  <w:vAlign w:val="center"/>
                                </w:tcPr>
                                <w:p w14:paraId="78047C9D" w14:textId="77777777" w:rsidR="0012534B" w:rsidRPr="00086FF1" w:rsidRDefault="0012534B" w:rsidP="003E4ACF">
                                  <w:pPr>
                                    <w:widowControl/>
                                    <w:spacing w:line="240" w:lineRule="exact"/>
                                    <w:ind w:firstLineChars="0" w:firstLine="0"/>
                                    <w:jc w:val="right"/>
                                    <w:rPr>
                                      <w:rFonts w:cs="新細明體"/>
                                      <w:color w:val="000000"/>
                                      <w:kern w:val="0"/>
                                      <w:sz w:val="20"/>
                                    </w:rPr>
                                  </w:pPr>
                                  <w:r w:rsidRPr="00086FF1">
                                    <w:rPr>
                                      <w:rFonts w:cs="新細明體" w:hint="eastAsia"/>
                                      <w:color w:val="000000"/>
                                      <w:kern w:val="0"/>
                                      <w:sz w:val="20"/>
                                    </w:rPr>
                                    <w:t>34.19</w:t>
                                  </w:r>
                                </w:p>
                              </w:tc>
                            </w:tr>
                            <w:tr w:rsidR="0012534B" w:rsidRPr="0031311B" w14:paraId="3B2ED180" w14:textId="77777777" w:rsidTr="00F75BD3">
                              <w:trPr>
                                <w:trHeight w:val="340"/>
                              </w:trPr>
                              <w:tc>
                                <w:tcPr>
                                  <w:tcW w:w="1446" w:type="dxa"/>
                                  <w:tcBorders>
                                    <w:top w:val="nil"/>
                                    <w:left w:val="single" w:sz="4" w:space="0" w:color="auto"/>
                                    <w:bottom w:val="single" w:sz="4" w:space="0" w:color="auto"/>
                                    <w:right w:val="single" w:sz="4" w:space="0" w:color="auto"/>
                                  </w:tcBorders>
                                  <w:shd w:val="clear" w:color="auto" w:fill="auto"/>
                                  <w:noWrap/>
                                  <w:vAlign w:val="center"/>
                                  <w:hideMark/>
                                </w:tcPr>
                                <w:p w14:paraId="74030B0F" w14:textId="77777777" w:rsidR="0012534B" w:rsidRPr="0031311B" w:rsidRDefault="0012534B" w:rsidP="000E4453">
                                  <w:pPr>
                                    <w:widowControl/>
                                    <w:spacing w:line="240" w:lineRule="exact"/>
                                    <w:ind w:firstLineChars="0" w:firstLine="0"/>
                                    <w:rPr>
                                      <w:rFonts w:cs="新細明體"/>
                                      <w:color w:val="000000"/>
                                      <w:kern w:val="0"/>
                                      <w:sz w:val="20"/>
                                    </w:rPr>
                                  </w:pPr>
                                  <w:r w:rsidRPr="0031311B">
                                    <w:rPr>
                                      <w:rFonts w:cs="新細明體" w:hint="eastAsia"/>
                                      <w:color w:val="000000"/>
                                      <w:kern w:val="0"/>
                                      <w:sz w:val="20"/>
                                    </w:rPr>
                                    <w:t>ⅢA級防彈盾牌</w:t>
                                  </w:r>
                                </w:p>
                              </w:tc>
                              <w:tc>
                                <w:tcPr>
                                  <w:tcW w:w="918" w:type="dxa"/>
                                  <w:tcBorders>
                                    <w:top w:val="nil"/>
                                    <w:left w:val="nil"/>
                                    <w:bottom w:val="single" w:sz="4" w:space="0" w:color="auto"/>
                                    <w:right w:val="single" w:sz="4" w:space="0" w:color="auto"/>
                                  </w:tcBorders>
                                  <w:shd w:val="clear" w:color="000000" w:fill="FFFFFF"/>
                                  <w:noWrap/>
                                  <w:vAlign w:val="center"/>
                                  <w:hideMark/>
                                </w:tcPr>
                                <w:p w14:paraId="33CC258D"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572</w:t>
                                  </w:r>
                                </w:p>
                              </w:tc>
                              <w:tc>
                                <w:tcPr>
                                  <w:tcW w:w="786" w:type="dxa"/>
                                  <w:tcBorders>
                                    <w:top w:val="nil"/>
                                    <w:left w:val="nil"/>
                                    <w:bottom w:val="single" w:sz="4" w:space="0" w:color="auto"/>
                                    <w:right w:val="single" w:sz="4" w:space="0" w:color="auto"/>
                                  </w:tcBorders>
                                  <w:shd w:val="clear" w:color="auto" w:fill="auto"/>
                                  <w:noWrap/>
                                  <w:vAlign w:val="center"/>
                                  <w:hideMark/>
                                </w:tcPr>
                                <w:p w14:paraId="39C969AA"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592</w:t>
                                  </w:r>
                                </w:p>
                              </w:tc>
                              <w:tc>
                                <w:tcPr>
                                  <w:tcW w:w="655" w:type="dxa"/>
                                  <w:tcBorders>
                                    <w:top w:val="nil"/>
                                    <w:left w:val="nil"/>
                                    <w:bottom w:val="single" w:sz="4" w:space="0" w:color="auto"/>
                                    <w:right w:val="single" w:sz="4" w:space="0" w:color="auto"/>
                                  </w:tcBorders>
                                  <w:shd w:val="clear" w:color="auto" w:fill="auto"/>
                                  <w:noWrap/>
                                  <w:vAlign w:val="center"/>
                                  <w:hideMark/>
                                </w:tcPr>
                                <w:p w14:paraId="7EE7779F" w14:textId="47253382" w:rsidR="0012534B" w:rsidRPr="0031311B" w:rsidRDefault="00EE6F6D" w:rsidP="000E4453">
                                  <w:pPr>
                                    <w:widowControl/>
                                    <w:spacing w:line="240" w:lineRule="exact"/>
                                    <w:ind w:firstLineChars="0" w:firstLine="0"/>
                                    <w:jc w:val="right"/>
                                    <w:rPr>
                                      <w:rFonts w:cs="新細明體"/>
                                      <w:color w:val="000000"/>
                                      <w:kern w:val="0"/>
                                      <w:sz w:val="20"/>
                                    </w:rPr>
                                  </w:pPr>
                                  <w:r>
                                    <w:rPr>
                                      <w:rFonts w:cs="新細明體" w:hint="eastAsia"/>
                                      <w:color w:val="000000"/>
                                      <w:kern w:val="0"/>
                                      <w:sz w:val="20"/>
                                    </w:rPr>
                                    <w:t>－</w:t>
                                  </w:r>
                                </w:p>
                              </w:tc>
                              <w:tc>
                                <w:tcPr>
                                  <w:tcW w:w="1085" w:type="dxa"/>
                                  <w:tcBorders>
                                    <w:top w:val="nil"/>
                                    <w:left w:val="nil"/>
                                    <w:bottom w:val="single" w:sz="4" w:space="0" w:color="auto"/>
                                    <w:right w:val="single" w:sz="4" w:space="0" w:color="auto"/>
                                  </w:tcBorders>
                                  <w:vAlign w:val="center"/>
                                </w:tcPr>
                                <w:p w14:paraId="10E4F8F0" w14:textId="253C47D6" w:rsidR="0012534B" w:rsidRPr="00086FF1" w:rsidRDefault="00EE6F6D" w:rsidP="003E4ACF">
                                  <w:pPr>
                                    <w:widowControl/>
                                    <w:spacing w:line="240" w:lineRule="exact"/>
                                    <w:ind w:firstLineChars="0" w:firstLine="0"/>
                                    <w:jc w:val="right"/>
                                    <w:rPr>
                                      <w:rFonts w:cs="新細明體"/>
                                      <w:color w:val="000000"/>
                                      <w:kern w:val="0"/>
                                      <w:sz w:val="20"/>
                                    </w:rPr>
                                  </w:pPr>
                                  <w:r>
                                    <w:rPr>
                                      <w:rFonts w:cs="新細明體" w:hint="eastAsia"/>
                                      <w:color w:val="000000"/>
                                      <w:kern w:val="0"/>
                                      <w:sz w:val="20"/>
                                    </w:rPr>
                                    <w:t>－</w:t>
                                  </w:r>
                                </w:p>
                              </w:tc>
                            </w:tr>
                            <w:tr w:rsidR="0012534B" w:rsidRPr="0031311B" w14:paraId="3DEFA960" w14:textId="77777777" w:rsidTr="00F75BD3">
                              <w:trPr>
                                <w:trHeight w:val="340"/>
                              </w:trPr>
                              <w:tc>
                                <w:tcPr>
                                  <w:tcW w:w="1446" w:type="dxa"/>
                                  <w:tcBorders>
                                    <w:top w:val="nil"/>
                                    <w:left w:val="single" w:sz="4" w:space="0" w:color="auto"/>
                                    <w:bottom w:val="single" w:sz="4" w:space="0" w:color="auto"/>
                                    <w:right w:val="single" w:sz="4" w:space="0" w:color="auto"/>
                                  </w:tcBorders>
                                  <w:shd w:val="clear" w:color="000000" w:fill="FFFFFF"/>
                                  <w:noWrap/>
                                  <w:vAlign w:val="center"/>
                                  <w:hideMark/>
                                </w:tcPr>
                                <w:p w14:paraId="0E27EBD4" w14:textId="77777777" w:rsidR="0012534B" w:rsidRPr="0031311B" w:rsidRDefault="0012534B" w:rsidP="000E4453">
                                  <w:pPr>
                                    <w:widowControl/>
                                    <w:spacing w:line="240" w:lineRule="exact"/>
                                    <w:ind w:firstLineChars="0" w:firstLine="0"/>
                                    <w:rPr>
                                      <w:rFonts w:cs="新細明體"/>
                                      <w:color w:val="000000"/>
                                      <w:kern w:val="0"/>
                                      <w:sz w:val="20"/>
                                    </w:rPr>
                                  </w:pPr>
                                  <w:proofErr w:type="gramStart"/>
                                  <w:r w:rsidRPr="0031311B">
                                    <w:rPr>
                                      <w:rFonts w:cs="新細明體" w:hint="eastAsia"/>
                                      <w:color w:val="000000"/>
                                      <w:kern w:val="0"/>
                                      <w:sz w:val="20"/>
                                    </w:rPr>
                                    <w:t>Ⅲ級防彈</w:t>
                                  </w:r>
                                  <w:proofErr w:type="gramEnd"/>
                                  <w:r w:rsidRPr="0031311B">
                                    <w:rPr>
                                      <w:rFonts w:cs="新細明體" w:hint="eastAsia"/>
                                      <w:color w:val="000000"/>
                                      <w:kern w:val="0"/>
                                      <w:sz w:val="20"/>
                                    </w:rPr>
                                    <w:t>盾牌</w:t>
                                  </w:r>
                                </w:p>
                              </w:tc>
                              <w:tc>
                                <w:tcPr>
                                  <w:tcW w:w="918" w:type="dxa"/>
                                  <w:tcBorders>
                                    <w:top w:val="nil"/>
                                    <w:left w:val="nil"/>
                                    <w:bottom w:val="single" w:sz="4" w:space="0" w:color="auto"/>
                                    <w:right w:val="single" w:sz="4" w:space="0" w:color="auto"/>
                                  </w:tcBorders>
                                  <w:shd w:val="clear" w:color="000000" w:fill="FFFFFF"/>
                                  <w:noWrap/>
                                  <w:vAlign w:val="center"/>
                                  <w:hideMark/>
                                </w:tcPr>
                                <w:p w14:paraId="2C8ECCB4"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78</w:t>
                                  </w:r>
                                </w:p>
                              </w:tc>
                              <w:tc>
                                <w:tcPr>
                                  <w:tcW w:w="786" w:type="dxa"/>
                                  <w:tcBorders>
                                    <w:top w:val="nil"/>
                                    <w:left w:val="nil"/>
                                    <w:bottom w:val="single" w:sz="4" w:space="0" w:color="auto"/>
                                    <w:right w:val="single" w:sz="4" w:space="0" w:color="auto"/>
                                  </w:tcBorders>
                                  <w:shd w:val="clear" w:color="auto" w:fill="auto"/>
                                  <w:noWrap/>
                                  <w:vAlign w:val="center"/>
                                  <w:hideMark/>
                                </w:tcPr>
                                <w:p w14:paraId="7D4FE111"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43</w:t>
                                  </w:r>
                                </w:p>
                              </w:tc>
                              <w:tc>
                                <w:tcPr>
                                  <w:tcW w:w="655" w:type="dxa"/>
                                  <w:tcBorders>
                                    <w:top w:val="nil"/>
                                    <w:left w:val="nil"/>
                                    <w:bottom w:val="single" w:sz="4" w:space="0" w:color="auto"/>
                                    <w:right w:val="single" w:sz="4" w:space="0" w:color="auto"/>
                                  </w:tcBorders>
                                  <w:shd w:val="clear" w:color="auto" w:fill="auto"/>
                                  <w:noWrap/>
                                  <w:vAlign w:val="center"/>
                                  <w:hideMark/>
                                </w:tcPr>
                                <w:p w14:paraId="7C7A348B"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35</w:t>
                                  </w:r>
                                </w:p>
                              </w:tc>
                              <w:tc>
                                <w:tcPr>
                                  <w:tcW w:w="1085" w:type="dxa"/>
                                  <w:tcBorders>
                                    <w:top w:val="nil"/>
                                    <w:left w:val="nil"/>
                                    <w:bottom w:val="single" w:sz="4" w:space="0" w:color="auto"/>
                                    <w:right w:val="single" w:sz="4" w:space="0" w:color="auto"/>
                                  </w:tcBorders>
                                  <w:vAlign w:val="center"/>
                                </w:tcPr>
                                <w:p w14:paraId="773EC3EF" w14:textId="77777777" w:rsidR="0012534B" w:rsidRPr="00086FF1" w:rsidRDefault="0012534B" w:rsidP="003E4ACF">
                                  <w:pPr>
                                    <w:widowControl/>
                                    <w:spacing w:line="240" w:lineRule="exact"/>
                                    <w:ind w:firstLineChars="0" w:firstLine="0"/>
                                    <w:jc w:val="right"/>
                                    <w:rPr>
                                      <w:rFonts w:cs="新細明體"/>
                                      <w:color w:val="000000"/>
                                      <w:kern w:val="0"/>
                                      <w:sz w:val="20"/>
                                    </w:rPr>
                                  </w:pPr>
                                  <w:r w:rsidRPr="00086FF1">
                                    <w:rPr>
                                      <w:rFonts w:cs="新細明體" w:hint="eastAsia"/>
                                      <w:color w:val="000000"/>
                                      <w:kern w:val="0"/>
                                      <w:sz w:val="20"/>
                                    </w:rPr>
                                    <w:t>44.87</w:t>
                                  </w:r>
                                </w:p>
                              </w:tc>
                            </w:tr>
                            <w:tr w:rsidR="0012534B" w:rsidRPr="005A08E1" w14:paraId="273BF746" w14:textId="77777777" w:rsidTr="007A7896">
                              <w:trPr>
                                <w:trHeight w:val="283"/>
                              </w:trPr>
                              <w:tc>
                                <w:tcPr>
                                  <w:tcW w:w="4890" w:type="dxa"/>
                                  <w:gridSpan w:val="5"/>
                                  <w:tcBorders>
                                    <w:top w:val="nil"/>
                                    <w:left w:val="nil"/>
                                    <w:bottom w:val="nil"/>
                                    <w:right w:val="nil"/>
                                  </w:tcBorders>
                                  <w:shd w:val="clear" w:color="000000" w:fill="FFFFFF"/>
                                  <w:noWrap/>
                                  <w:vAlign w:val="center"/>
                                  <w:hideMark/>
                                </w:tcPr>
                                <w:p w14:paraId="2E41A3F7" w14:textId="77777777" w:rsidR="0012534B" w:rsidRPr="005A08E1" w:rsidRDefault="0012534B" w:rsidP="000E4453">
                                  <w:pPr>
                                    <w:widowControl/>
                                    <w:spacing w:line="240" w:lineRule="exact"/>
                                    <w:ind w:firstLineChars="0" w:firstLine="0"/>
                                    <w:rPr>
                                      <w:rFonts w:eastAsia="Times New Roman"/>
                                      <w:kern w:val="0"/>
                                      <w:sz w:val="18"/>
                                      <w:szCs w:val="18"/>
                                    </w:rPr>
                                  </w:pPr>
                                  <w:r w:rsidRPr="005A08E1">
                                    <w:rPr>
                                      <w:rFonts w:cs="新細明體" w:hint="eastAsia"/>
                                      <w:color w:val="000000"/>
                                      <w:kern w:val="0"/>
                                      <w:sz w:val="18"/>
                                      <w:szCs w:val="18"/>
                                    </w:rPr>
                                    <w:t>資料來源：整理自</w:t>
                                  </w:r>
                                  <w:r>
                                    <w:rPr>
                                      <w:rFonts w:cs="新細明體" w:hint="eastAsia"/>
                                      <w:color w:val="000000"/>
                                      <w:kern w:val="0"/>
                                      <w:sz w:val="18"/>
                                      <w:szCs w:val="18"/>
                                    </w:rPr>
                                    <w:t>警察</w:t>
                                  </w:r>
                                  <w:r w:rsidRPr="005A08E1">
                                    <w:rPr>
                                      <w:rFonts w:cs="新細明體" w:hint="eastAsia"/>
                                      <w:color w:val="000000"/>
                                      <w:kern w:val="0"/>
                                      <w:sz w:val="18"/>
                                      <w:szCs w:val="18"/>
                                    </w:rPr>
                                    <w:t>局提供資料。</w:t>
                                  </w:r>
                                </w:p>
                              </w:tc>
                            </w:tr>
                          </w:tbl>
                          <w:p w14:paraId="428A0947" w14:textId="77777777" w:rsidR="0012534B" w:rsidRPr="005C112F" w:rsidRDefault="0012534B" w:rsidP="000E4453">
                            <w:pPr>
                              <w:ind w:firstLine="5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3D4580" id="_x0000_s1029" type="#_x0000_t202" style="position:absolute;left:0;text-align:left;margin-left:236.2pt;margin-top:571.05pt;width:255pt;height:195.8pt;z-index:25221939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" o:allowoverlap="f" stroked="f">
                <v:textbox>
                  <w:txbxContent>
                    <w:tbl>
                      <w:tblPr>
                        <w:tblW w:w="4890" w:type="dxa"/>
                        <w:tblCellMar>
                          <w:left w:w="28" w:type="dxa"/>
                          <w:right w:w="28" w:type="dxa"/>
                        </w:tblCellMar>
                        <w:tblLook w:val="04A0" w:firstRow="1" w:lastRow="0" w:firstColumn="1" w:lastColumn="0" w:noHBand="0" w:noVBand="1"/>
                      </w:tblPr>
                      <w:tblGrid>
                        <w:gridCol w:w="1446"/>
                        <w:gridCol w:w="918"/>
                        <w:gridCol w:w="786"/>
                        <w:gridCol w:w="655"/>
                        <w:gridCol w:w="1085"/>
                      </w:tblGrid>
                      <w:tr w:rsidR="0012534B" w:rsidRPr="0031311B" w14:paraId="4882B0D8" w14:textId="77777777" w:rsidTr="00F17E46">
                        <w:trPr>
                          <w:trHeight w:val="281"/>
                        </w:trPr>
                        <w:tc>
                          <w:tcPr>
                            <w:tcW w:w="4890" w:type="dxa"/>
                            <w:gridSpan w:val="5"/>
                            <w:tcBorders>
                              <w:top w:val="nil"/>
                              <w:left w:val="nil"/>
                              <w:bottom w:val="single" w:sz="4" w:space="0" w:color="auto"/>
                              <w:right w:val="nil"/>
                            </w:tcBorders>
                            <w:shd w:val="clear" w:color="auto" w:fill="auto"/>
                            <w:noWrap/>
                            <w:vAlign w:val="center"/>
                            <w:hideMark/>
                          </w:tcPr>
                          <w:p w14:paraId="2DD1DB1D" w14:textId="77777777" w:rsidR="0012534B" w:rsidRPr="000E4453" w:rsidRDefault="0012534B" w:rsidP="000E4453">
                            <w:pPr>
                              <w:widowControl/>
                              <w:spacing w:line="240" w:lineRule="exact"/>
                              <w:ind w:firstLineChars="0" w:firstLine="0"/>
                              <w:jc w:val="center"/>
                              <w:rPr>
                                <w:rFonts w:cs="新細明體"/>
                                <w:b/>
                                <w:bCs/>
                                <w:color w:val="000000"/>
                                <w:kern w:val="0"/>
                                <w:sz w:val="24"/>
                                <w:szCs w:val="24"/>
                              </w:rPr>
                            </w:pPr>
                            <w:r w:rsidRPr="000E4453">
                              <w:rPr>
                                <w:rFonts w:cs="新細明體" w:hint="eastAsia"/>
                                <w:b/>
                                <w:bCs/>
                                <w:color w:val="000000"/>
                                <w:kern w:val="0"/>
                                <w:sz w:val="24"/>
                                <w:szCs w:val="24"/>
                              </w:rPr>
                              <w:t>表</w:t>
                            </w:r>
                            <w:r>
                              <w:rPr>
                                <w:rFonts w:cs="新細明體" w:hint="eastAsia"/>
                                <w:b/>
                                <w:bCs/>
                                <w:color w:val="000000"/>
                                <w:kern w:val="0"/>
                                <w:sz w:val="24"/>
                                <w:szCs w:val="24"/>
                              </w:rPr>
                              <w:t>4</w:t>
                            </w:r>
                            <w:r w:rsidRPr="000E4453">
                              <w:rPr>
                                <w:rFonts w:cs="新細明體" w:hint="eastAsia"/>
                                <w:b/>
                                <w:bCs/>
                                <w:color w:val="000000"/>
                                <w:kern w:val="0"/>
                                <w:sz w:val="24"/>
                                <w:szCs w:val="24"/>
                              </w:rPr>
                              <w:t xml:space="preserve">  </w:t>
                            </w:r>
                            <w:r>
                              <w:rPr>
                                <w:rFonts w:cs="新細明體"/>
                                <w:b/>
                                <w:bCs/>
                                <w:color w:val="000000"/>
                                <w:kern w:val="0"/>
                                <w:sz w:val="24"/>
                                <w:szCs w:val="24"/>
                              </w:rPr>
                              <w:t>111</w:t>
                            </w:r>
                            <w:r>
                              <w:rPr>
                                <w:rFonts w:cs="新細明體" w:hint="eastAsia"/>
                                <w:b/>
                                <w:bCs/>
                                <w:color w:val="000000"/>
                                <w:kern w:val="0"/>
                                <w:sz w:val="24"/>
                                <w:szCs w:val="24"/>
                              </w:rPr>
                              <w:t>年底</w:t>
                            </w:r>
                            <w:proofErr w:type="gramStart"/>
                            <w:r>
                              <w:rPr>
                                <w:rFonts w:cs="新細明體" w:hint="eastAsia"/>
                                <w:b/>
                                <w:bCs/>
                                <w:color w:val="000000"/>
                                <w:kern w:val="0"/>
                                <w:sz w:val="24"/>
                                <w:szCs w:val="24"/>
                              </w:rPr>
                              <w:t>止</w:t>
                            </w:r>
                            <w:proofErr w:type="gramEnd"/>
                            <w:r w:rsidRPr="000E4453">
                              <w:rPr>
                                <w:rFonts w:cs="新細明體" w:hint="eastAsia"/>
                                <w:b/>
                                <w:bCs/>
                                <w:color w:val="000000"/>
                                <w:kern w:val="0"/>
                                <w:sz w:val="24"/>
                                <w:szCs w:val="24"/>
                              </w:rPr>
                              <w:t>桃園市</w:t>
                            </w:r>
                            <w:r>
                              <w:rPr>
                                <w:rFonts w:cs="新細明體" w:hint="eastAsia"/>
                                <w:b/>
                                <w:bCs/>
                                <w:color w:val="000000"/>
                                <w:kern w:val="0"/>
                                <w:sz w:val="24"/>
                                <w:szCs w:val="24"/>
                              </w:rPr>
                              <w:t>警用</w:t>
                            </w:r>
                            <w:r w:rsidRPr="000E4453">
                              <w:rPr>
                                <w:rFonts w:cs="新細明體" w:hint="eastAsia"/>
                                <w:b/>
                                <w:bCs/>
                                <w:color w:val="000000"/>
                                <w:kern w:val="0"/>
                                <w:sz w:val="24"/>
                                <w:szCs w:val="24"/>
                              </w:rPr>
                              <w:t>防彈裝備統計</w:t>
                            </w:r>
                          </w:p>
                          <w:p w14:paraId="66CFAF3D" w14:textId="77777777" w:rsidR="0012534B" w:rsidRPr="003E4ACF" w:rsidRDefault="0012534B" w:rsidP="000E4453">
                            <w:pPr>
                              <w:widowControl/>
                              <w:spacing w:line="240" w:lineRule="exact"/>
                              <w:ind w:firstLineChars="0" w:firstLine="0"/>
                              <w:jc w:val="right"/>
                              <w:rPr>
                                <w:rFonts w:cs="新細明體"/>
                                <w:color w:val="000000"/>
                                <w:kern w:val="0"/>
                                <w:sz w:val="20"/>
                                <w:szCs w:val="20"/>
                              </w:rPr>
                            </w:pPr>
                            <w:r w:rsidRPr="003E4ACF">
                              <w:rPr>
                                <w:rFonts w:cs="新細明體" w:hint="eastAsia"/>
                                <w:color w:val="000000"/>
                                <w:kern w:val="0"/>
                                <w:sz w:val="20"/>
                                <w:szCs w:val="20"/>
                              </w:rPr>
                              <w:t>單位：件、</w:t>
                            </w:r>
                            <w:r w:rsidRPr="003E4ACF">
                              <w:rPr>
                                <w:rFonts w:ascii="新細明體" w:hAnsi="新細明體" w:cs="新細明體" w:hint="eastAsia"/>
                                <w:color w:val="000000"/>
                                <w:kern w:val="0"/>
                                <w:sz w:val="20"/>
                                <w:szCs w:val="20"/>
                              </w:rPr>
                              <w:t>％</w:t>
                            </w:r>
                          </w:p>
                        </w:tc>
                      </w:tr>
                      <w:tr w:rsidR="0012534B" w:rsidRPr="0031311B" w14:paraId="2080251D" w14:textId="77777777" w:rsidTr="00F75BD3">
                        <w:trPr>
                          <w:trHeight w:val="340"/>
                        </w:trPr>
                        <w:tc>
                          <w:tcPr>
                            <w:tcW w:w="1446" w:type="dxa"/>
                            <w:vMerge w:val="restart"/>
                            <w:tcBorders>
                              <w:top w:val="nil"/>
                              <w:left w:val="single" w:sz="4" w:space="0" w:color="auto"/>
                              <w:right w:val="single" w:sz="4" w:space="0" w:color="auto"/>
                            </w:tcBorders>
                            <w:shd w:val="clear" w:color="auto" w:fill="auto"/>
                            <w:noWrap/>
                            <w:vAlign w:val="center"/>
                          </w:tcPr>
                          <w:p w14:paraId="58C727B5" w14:textId="77777777" w:rsidR="0012534B" w:rsidRPr="00086FF1" w:rsidRDefault="0012534B" w:rsidP="000E4453">
                            <w:pPr>
                              <w:spacing w:line="240" w:lineRule="exact"/>
                              <w:ind w:firstLineChars="0" w:firstLine="0"/>
                              <w:jc w:val="center"/>
                              <w:rPr>
                                <w:rFonts w:cs="新細明體"/>
                                <w:color w:val="000000"/>
                                <w:kern w:val="0"/>
                                <w:sz w:val="20"/>
                              </w:rPr>
                            </w:pPr>
                            <w:r w:rsidRPr="0031311B">
                              <w:rPr>
                                <w:rFonts w:cs="新細明體" w:hint="eastAsia"/>
                                <w:color w:val="000000"/>
                                <w:kern w:val="0"/>
                                <w:sz w:val="20"/>
                              </w:rPr>
                              <w:t>裝備項目</w:t>
                            </w:r>
                          </w:p>
                        </w:tc>
                        <w:tc>
                          <w:tcPr>
                            <w:tcW w:w="918" w:type="dxa"/>
                            <w:vMerge w:val="restart"/>
                            <w:tcBorders>
                              <w:top w:val="nil"/>
                              <w:left w:val="nil"/>
                              <w:right w:val="single" w:sz="4" w:space="0" w:color="auto"/>
                            </w:tcBorders>
                            <w:shd w:val="clear" w:color="auto" w:fill="auto"/>
                            <w:noWrap/>
                            <w:vAlign w:val="center"/>
                          </w:tcPr>
                          <w:p w14:paraId="6B4B3167" w14:textId="77777777" w:rsidR="0012534B" w:rsidRPr="00086FF1" w:rsidRDefault="0012534B" w:rsidP="000E4453">
                            <w:pPr>
                              <w:spacing w:line="240" w:lineRule="exact"/>
                              <w:ind w:firstLineChars="0" w:firstLine="0"/>
                              <w:jc w:val="center"/>
                              <w:rPr>
                                <w:rFonts w:cs="新細明體"/>
                                <w:color w:val="000000"/>
                                <w:kern w:val="0"/>
                                <w:sz w:val="20"/>
                              </w:rPr>
                            </w:pPr>
                            <w:r w:rsidRPr="0031311B">
                              <w:rPr>
                                <w:rFonts w:cs="新細明體" w:hint="eastAsia"/>
                                <w:color w:val="000000"/>
                                <w:kern w:val="0"/>
                                <w:sz w:val="20"/>
                              </w:rPr>
                              <w:t>應</w:t>
                            </w:r>
                            <w:proofErr w:type="gramStart"/>
                            <w:r w:rsidRPr="0031311B">
                              <w:rPr>
                                <w:rFonts w:cs="新細明體" w:hint="eastAsia"/>
                                <w:color w:val="000000"/>
                                <w:kern w:val="0"/>
                                <w:sz w:val="20"/>
                              </w:rPr>
                              <w:t>配賦數</w:t>
                            </w:r>
                            <w:proofErr w:type="gramEnd"/>
                          </w:p>
                        </w:tc>
                        <w:tc>
                          <w:tcPr>
                            <w:tcW w:w="786" w:type="dxa"/>
                            <w:vMerge w:val="restart"/>
                            <w:tcBorders>
                              <w:top w:val="nil"/>
                              <w:left w:val="nil"/>
                              <w:right w:val="single" w:sz="4" w:space="0" w:color="auto"/>
                            </w:tcBorders>
                            <w:shd w:val="clear" w:color="auto" w:fill="auto"/>
                            <w:noWrap/>
                            <w:vAlign w:val="center"/>
                          </w:tcPr>
                          <w:p w14:paraId="3EB336C7" w14:textId="77777777" w:rsidR="0012534B" w:rsidRPr="00086FF1" w:rsidRDefault="0012534B" w:rsidP="000E4453">
                            <w:pPr>
                              <w:spacing w:line="240" w:lineRule="exact"/>
                              <w:ind w:firstLineChars="0" w:firstLine="0"/>
                              <w:jc w:val="center"/>
                              <w:rPr>
                                <w:rFonts w:cs="新細明體"/>
                                <w:color w:val="000000"/>
                                <w:kern w:val="0"/>
                                <w:sz w:val="20"/>
                              </w:rPr>
                            </w:pPr>
                            <w:r w:rsidRPr="0031311B">
                              <w:rPr>
                                <w:rFonts w:cs="新細明體" w:hint="eastAsia"/>
                                <w:color w:val="000000"/>
                                <w:kern w:val="0"/>
                                <w:sz w:val="20"/>
                              </w:rPr>
                              <w:t>現有數</w:t>
                            </w:r>
                          </w:p>
                        </w:tc>
                        <w:tc>
                          <w:tcPr>
                            <w:tcW w:w="1740" w:type="dxa"/>
                            <w:gridSpan w:val="2"/>
                            <w:tcBorders>
                              <w:top w:val="nil"/>
                              <w:left w:val="nil"/>
                              <w:bottom w:val="single" w:sz="4" w:space="0" w:color="auto"/>
                              <w:right w:val="single" w:sz="4" w:space="0" w:color="auto"/>
                            </w:tcBorders>
                            <w:shd w:val="clear" w:color="auto" w:fill="auto"/>
                            <w:noWrap/>
                            <w:vAlign w:val="center"/>
                          </w:tcPr>
                          <w:p w14:paraId="7C493B98" w14:textId="77777777" w:rsidR="0012534B" w:rsidRPr="00086FF1" w:rsidRDefault="0012534B" w:rsidP="000E4453">
                            <w:pPr>
                              <w:widowControl/>
                              <w:spacing w:line="240" w:lineRule="exact"/>
                              <w:ind w:firstLineChars="0" w:firstLine="0"/>
                              <w:jc w:val="center"/>
                              <w:rPr>
                                <w:rFonts w:cs="新細明體"/>
                                <w:color w:val="000000"/>
                                <w:kern w:val="0"/>
                                <w:sz w:val="20"/>
                              </w:rPr>
                            </w:pPr>
                            <w:r w:rsidRPr="0031311B">
                              <w:rPr>
                                <w:rFonts w:cs="新細明體" w:hint="eastAsia"/>
                                <w:color w:val="000000"/>
                                <w:kern w:val="0"/>
                                <w:sz w:val="20"/>
                              </w:rPr>
                              <w:t>配賦不足</w:t>
                            </w:r>
                          </w:p>
                        </w:tc>
                      </w:tr>
                      <w:tr w:rsidR="0012534B" w:rsidRPr="0031311B" w14:paraId="518B5585" w14:textId="77777777" w:rsidTr="00F17E46">
                        <w:trPr>
                          <w:trHeight w:val="281"/>
                        </w:trPr>
                        <w:tc>
                          <w:tcPr>
                            <w:tcW w:w="1446" w:type="dxa"/>
                            <w:vMerge/>
                            <w:tcBorders>
                              <w:left w:val="single" w:sz="4" w:space="0" w:color="auto"/>
                              <w:bottom w:val="single" w:sz="4" w:space="0" w:color="auto"/>
                              <w:right w:val="single" w:sz="4" w:space="0" w:color="auto"/>
                            </w:tcBorders>
                            <w:shd w:val="clear" w:color="auto" w:fill="auto"/>
                            <w:noWrap/>
                            <w:vAlign w:val="center"/>
                            <w:hideMark/>
                          </w:tcPr>
                          <w:p w14:paraId="6F1C9CC7" w14:textId="77777777" w:rsidR="0012534B" w:rsidRPr="0031311B" w:rsidRDefault="0012534B" w:rsidP="000E4453">
                            <w:pPr>
                              <w:widowControl/>
                              <w:spacing w:line="240" w:lineRule="exact"/>
                              <w:ind w:firstLineChars="0" w:firstLine="0"/>
                              <w:jc w:val="center"/>
                              <w:rPr>
                                <w:rFonts w:cs="新細明體"/>
                                <w:color w:val="000000"/>
                                <w:kern w:val="0"/>
                                <w:sz w:val="20"/>
                              </w:rPr>
                            </w:pPr>
                          </w:p>
                        </w:tc>
                        <w:tc>
                          <w:tcPr>
                            <w:tcW w:w="918" w:type="dxa"/>
                            <w:vMerge/>
                            <w:tcBorders>
                              <w:left w:val="nil"/>
                              <w:bottom w:val="single" w:sz="4" w:space="0" w:color="auto"/>
                              <w:right w:val="single" w:sz="4" w:space="0" w:color="auto"/>
                            </w:tcBorders>
                            <w:shd w:val="clear" w:color="auto" w:fill="auto"/>
                            <w:noWrap/>
                            <w:vAlign w:val="center"/>
                            <w:hideMark/>
                          </w:tcPr>
                          <w:p w14:paraId="37B776EE" w14:textId="77777777" w:rsidR="0012534B" w:rsidRPr="0031311B" w:rsidRDefault="0012534B" w:rsidP="000E4453">
                            <w:pPr>
                              <w:widowControl/>
                              <w:spacing w:line="240" w:lineRule="exact"/>
                              <w:ind w:firstLineChars="0" w:firstLine="0"/>
                              <w:jc w:val="center"/>
                              <w:rPr>
                                <w:rFonts w:cs="新細明體"/>
                                <w:color w:val="000000"/>
                                <w:kern w:val="0"/>
                                <w:sz w:val="20"/>
                              </w:rPr>
                            </w:pPr>
                          </w:p>
                        </w:tc>
                        <w:tc>
                          <w:tcPr>
                            <w:tcW w:w="786" w:type="dxa"/>
                            <w:vMerge/>
                            <w:tcBorders>
                              <w:left w:val="nil"/>
                              <w:bottom w:val="single" w:sz="4" w:space="0" w:color="auto"/>
                              <w:right w:val="single" w:sz="4" w:space="0" w:color="auto"/>
                            </w:tcBorders>
                            <w:shd w:val="clear" w:color="auto" w:fill="auto"/>
                            <w:noWrap/>
                            <w:vAlign w:val="center"/>
                            <w:hideMark/>
                          </w:tcPr>
                          <w:p w14:paraId="145A4D06" w14:textId="77777777" w:rsidR="0012534B" w:rsidRPr="0031311B" w:rsidRDefault="0012534B" w:rsidP="000E4453">
                            <w:pPr>
                              <w:widowControl/>
                              <w:spacing w:line="240" w:lineRule="exact"/>
                              <w:ind w:firstLineChars="0" w:firstLine="0"/>
                              <w:jc w:val="center"/>
                              <w:rPr>
                                <w:rFonts w:cs="新細明體"/>
                                <w:color w:val="000000"/>
                                <w:kern w:val="0"/>
                                <w:sz w:val="20"/>
                              </w:rPr>
                            </w:pPr>
                          </w:p>
                        </w:tc>
                        <w:tc>
                          <w:tcPr>
                            <w:tcW w:w="655" w:type="dxa"/>
                            <w:tcBorders>
                              <w:top w:val="nil"/>
                              <w:left w:val="nil"/>
                              <w:bottom w:val="single" w:sz="4" w:space="0" w:color="auto"/>
                              <w:right w:val="single" w:sz="4" w:space="0" w:color="auto"/>
                            </w:tcBorders>
                            <w:shd w:val="clear" w:color="auto" w:fill="auto"/>
                            <w:noWrap/>
                            <w:vAlign w:val="center"/>
                            <w:hideMark/>
                          </w:tcPr>
                          <w:p w14:paraId="67499A5F" w14:textId="77777777" w:rsidR="0012534B" w:rsidRPr="0031311B" w:rsidRDefault="0012534B" w:rsidP="000E4453">
                            <w:pPr>
                              <w:widowControl/>
                              <w:spacing w:line="240" w:lineRule="exact"/>
                              <w:ind w:firstLineChars="0" w:firstLine="0"/>
                              <w:jc w:val="center"/>
                              <w:rPr>
                                <w:rFonts w:cs="新細明體"/>
                                <w:color w:val="000000"/>
                                <w:kern w:val="0"/>
                                <w:sz w:val="20"/>
                              </w:rPr>
                            </w:pPr>
                            <w:r w:rsidRPr="00086FF1">
                              <w:rPr>
                                <w:rFonts w:cs="新細明體" w:hint="eastAsia"/>
                                <w:color w:val="000000"/>
                                <w:kern w:val="0"/>
                                <w:sz w:val="20"/>
                              </w:rPr>
                              <w:t>數量</w:t>
                            </w:r>
                          </w:p>
                        </w:tc>
                        <w:tc>
                          <w:tcPr>
                            <w:tcW w:w="1085" w:type="dxa"/>
                            <w:tcBorders>
                              <w:top w:val="nil"/>
                              <w:left w:val="nil"/>
                              <w:bottom w:val="single" w:sz="4" w:space="0" w:color="auto"/>
                              <w:right w:val="single" w:sz="4" w:space="0" w:color="auto"/>
                            </w:tcBorders>
                            <w:vAlign w:val="center"/>
                          </w:tcPr>
                          <w:p w14:paraId="0DB41B63" w14:textId="77777777" w:rsidR="0012534B" w:rsidRPr="00086FF1" w:rsidRDefault="0012534B" w:rsidP="000E4453">
                            <w:pPr>
                              <w:widowControl/>
                              <w:spacing w:line="240" w:lineRule="exact"/>
                              <w:ind w:firstLineChars="0" w:firstLine="0"/>
                              <w:jc w:val="center"/>
                              <w:rPr>
                                <w:rFonts w:cs="新細明體"/>
                                <w:color w:val="000000"/>
                                <w:kern w:val="0"/>
                                <w:sz w:val="20"/>
                              </w:rPr>
                            </w:pPr>
                            <w:r>
                              <w:rPr>
                                <w:rFonts w:cs="新細明體" w:hint="eastAsia"/>
                                <w:color w:val="000000"/>
                                <w:kern w:val="0"/>
                                <w:sz w:val="20"/>
                              </w:rPr>
                              <w:t>占</w:t>
                            </w:r>
                            <w:r w:rsidRPr="0031311B">
                              <w:rPr>
                                <w:rFonts w:cs="新細明體" w:hint="eastAsia"/>
                                <w:color w:val="000000"/>
                                <w:kern w:val="0"/>
                                <w:sz w:val="20"/>
                              </w:rPr>
                              <w:t>應</w:t>
                            </w:r>
                            <w:proofErr w:type="gramStart"/>
                            <w:r w:rsidRPr="0031311B">
                              <w:rPr>
                                <w:rFonts w:cs="新細明體" w:hint="eastAsia"/>
                                <w:color w:val="000000"/>
                                <w:kern w:val="0"/>
                                <w:sz w:val="20"/>
                              </w:rPr>
                              <w:t>配賦數</w:t>
                            </w:r>
                            <w:r w:rsidRPr="00086FF1">
                              <w:rPr>
                                <w:rFonts w:cs="新細明體" w:hint="eastAsia"/>
                                <w:color w:val="000000"/>
                                <w:kern w:val="0"/>
                                <w:sz w:val="20"/>
                              </w:rPr>
                              <w:t>比</w:t>
                            </w:r>
                            <w:r>
                              <w:rPr>
                                <w:rFonts w:cs="新細明體" w:hint="eastAsia"/>
                                <w:color w:val="000000"/>
                                <w:kern w:val="0"/>
                                <w:sz w:val="20"/>
                              </w:rPr>
                              <w:t>率</w:t>
                            </w:r>
                            <w:proofErr w:type="gramEnd"/>
                          </w:p>
                        </w:tc>
                      </w:tr>
                      <w:tr w:rsidR="0012534B" w:rsidRPr="0031311B" w14:paraId="18D63542" w14:textId="77777777" w:rsidTr="00F75BD3">
                        <w:trPr>
                          <w:trHeight w:val="340"/>
                        </w:trPr>
                        <w:tc>
                          <w:tcPr>
                            <w:tcW w:w="1446" w:type="dxa"/>
                            <w:tcBorders>
                              <w:top w:val="nil"/>
                              <w:left w:val="single" w:sz="4" w:space="0" w:color="auto"/>
                              <w:bottom w:val="single" w:sz="4" w:space="0" w:color="auto"/>
                              <w:right w:val="single" w:sz="4" w:space="0" w:color="auto"/>
                            </w:tcBorders>
                            <w:shd w:val="clear" w:color="auto" w:fill="auto"/>
                            <w:noWrap/>
                            <w:vAlign w:val="center"/>
                            <w:hideMark/>
                          </w:tcPr>
                          <w:p w14:paraId="695C9DC4" w14:textId="77777777" w:rsidR="0012534B" w:rsidRPr="0031311B" w:rsidRDefault="0012534B" w:rsidP="000E4453">
                            <w:pPr>
                              <w:widowControl/>
                              <w:spacing w:line="240" w:lineRule="exact"/>
                              <w:ind w:firstLineChars="0" w:firstLine="0"/>
                              <w:rPr>
                                <w:rFonts w:cs="新細明體"/>
                                <w:color w:val="000000"/>
                                <w:kern w:val="0"/>
                                <w:sz w:val="20"/>
                              </w:rPr>
                            </w:pPr>
                            <w:r w:rsidRPr="0031311B">
                              <w:rPr>
                                <w:rFonts w:cs="新細明體" w:hint="eastAsia"/>
                                <w:color w:val="000000"/>
                                <w:kern w:val="0"/>
                                <w:sz w:val="20"/>
                              </w:rPr>
                              <w:t>背心式防彈衣</w:t>
                            </w:r>
                          </w:p>
                        </w:tc>
                        <w:tc>
                          <w:tcPr>
                            <w:tcW w:w="918" w:type="dxa"/>
                            <w:tcBorders>
                              <w:top w:val="nil"/>
                              <w:left w:val="nil"/>
                              <w:bottom w:val="single" w:sz="4" w:space="0" w:color="auto"/>
                              <w:right w:val="single" w:sz="4" w:space="0" w:color="auto"/>
                            </w:tcBorders>
                            <w:shd w:val="clear" w:color="auto" w:fill="auto"/>
                            <w:noWrap/>
                            <w:vAlign w:val="center"/>
                            <w:hideMark/>
                          </w:tcPr>
                          <w:p w14:paraId="211D48DD"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3,732</w:t>
                            </w:r>
                          </w:p>
                        </w:tc>
                        <w:tc>
                          <w:tcPr>
                            <w:tcW w:w="786" w:type="dxa"/>
                            <w:tcBorders>
                              <w:top w:val="nil"/>
                              <w:left w:val="nil"/>
                              <w:bottom w:val="single" w:sz="4" w:space="0" w:color="auto"/>
                              <w:right w:val="single" w:sz="4" w:space="0" w:color="auto"/>
                            </w:tcBorders>
                            <w:shd w:val="clear" w:color="000000" w:fill="FFFFFF"/>
                            <w:noWrap/>
                            <w:vAlign w:val="center"/>
                            <w:hideMark/>
                          </w:tcPr>
                          <w:p w14:paraId="7B8105E5"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3,732</w:t>
                            </w:r>
                          </w:p>
                        </w:tc>
                        <w:tc>
                          <w:tcPr>
                            <w:tcW w:w="655" w:type="dxa"/>
                            <w:tcBorders>
                              <w:top w:val="nil"/>
                              <w:left w:val="nil"/>
                              <w:bottom w:val="single" w:sz="4" w:space="0" w:color="auto"/>
                              <w:right w:val="single" w:sz="4" w:space="0" w:color="auto"/>
                            </w:tcBorders>
                            <w:shd w:val="clear" w:color="auto" w:fill="auto"/>
                            <w:noWrap/>
                            <w:vAlign w:val="center"/>
                            <w:hideMark/>
                          </w:tcPr>
                          <w:p w14:paraId="1FCC2A90" w14:textId="4C891FE9" w:rsidR="0012534B" w:rsidRPr="0031311B" w:rsidRDefault="00EE6F6D" w:rsidP="000E4453">
                            <w:pPr>
                              <w:widowControl/>
                              <w:spacing w:line="240" w:lineRule="exact"/>
                              <w:ind w:firstLineChars="0" w:firstLine="0"/>
                              <w:jc w:val="right"/>
                              <w:rPr>
                                <w:rFonts w:cs="新細明體"/>
                                <w:color w:val="000000"/>
                                <w:kern w:val="0"/>
                                <w:sz w:val="20"/>
                              </w:rPr>
                            </w:pPr>
                            <w:r>
                              <w:rPr>
                                <w:rFonts w:cs="新細明體" w:hint="eastAsia"/>
                                <w:color w:val="000000"/>
                                <w:kern w:val="0"/>
                                <w:sz w:val="20"/>
                              </w:rPr>
                              <w:t>－</w:t>
                            </w:r>
                          </w:p>
                        </w:tc>
                        <w:tc>
                          <w:tcPr>
                            <w:tcW w:w="1085" w:type="dxa"/>
                            <w:tcBorders>
                              <w:top w:val="nil"/>
                              <w:left w:val="nil"/>
                              <w:bottom w:val="single" w:sz="4" w:space="0" w:color="auto"/>
                              <w:right w:val="single" w:sz="4" w:space="0" w:color="auto"/>
                            </w:tcBorders>
                            <w:vAlign w:val="center"/>
                          </w:tcPr>
                          <w:p w14:paraId="7689A044" w14:textId="062C7C96" w:rsidR="0012534B" w:rsidRPr="00086FF1" w:rsidRDefault="00EE6F6D" w:rsidP="000E4453">
                            <w:pPr>
                              <w:widowControl/>
                              <w:spacing w:line="240" w:lineRule="exact"/>
                              <w:ind w:firstLineChars="0" w:firstLine="0"/>
                              <w:jc w:val="right"/>
                              <w:rPr>
                                <w:rFonts w:cs="新細明體"/>
                                <w:color w:val="000000"/>
                                <w:kern w:val="0"/>
                                <w:sz w:val="20"/>
                              </w:rPr>
                            </w:pPr>
                            <w:r>
                              <w:rPr>
                                <w:rFonts w:cs="新細明體" w:hint="eastAsia"/>
                                <w:color w:val="000000"/>
                                <w:kern w:val="0"/>
                                <w:sz w:val="20"/>
                              </w:rPr>
                              <w:t>－</w:t>
                            </w:r>
                          </w:p>
                        </w:tc>
                      </w:tr>
                      <w:tr w:rsidR="0012534B" w:rsidRPr="0031311B" w14:paraId="533C4849" w14:textId="77777777" w:rsidTr="00F75BD3">
                        <w:trPr>
                          <w:trHeight w:val="340"/>
                        </w:trPr>
                        <w:tc>
                          <w:tcPr>
                            <w:tcW w:w="1446" w:type="dxa"/>
                            <w:tcBorders>
                              <w:top w:val="nil"/>
                              <w:left w:val="single" w:sz="4" w:space="0" w:color="auto"/>
                              <w:bottom w:val="single" w:sz="4" w:space="0" w:color="auto"/>
                              <w:right w:val="single" w:sz="4" w:space="0" w:color="auto"/>
                            </w:tcBorders>
                            <w:shd w:val="clear" w:color="auto" w:fill="auto"/>
                            <w:noWrap/>
                            <w:vAlign w:val="center"/>
                            <w:hideMark/>
                          </w:tcPr>
                          <w:p w14:paraId="6CC5F5D2" w14:textId="77777777" w:rsidR="0012534B" w:rsidRPr="0031311B" w:rsidRDefault="0012534B" w:rsidP="000E4453">
                            <w:pPr>
                              <w:widowControl/>
                              <w:spacing w:line="240" w:lineRule="exact"/>
                              <w:ind w:firstLineChars="0" w:firstLine="0"/>
                              <w:rPr>
                                <w:rFonts w:cs="新細明體"/>
                                <w:color w:val="000000"/>
                                <w:kern w:val="0"/>
                                <w:sz w:val="20"/>
                              </w:rPr>
                            </w:pPr>
                            <w:r w:rsidRPr="0031311B">
                              <w:rPr>
                                <w:rFonts w:cs="新細明體" w:hint="eastAsia"/>
                                <w:color w:val="000000"/>
                                <w:kern w:val="0"/>
                                <w:sz w:val="20"/>
                              </w:rPr>
                              <w:t>野戰式防彈衣</w:t>
                            </w:r>
                          </w:p>
                        </w:tc>
                        <w:tc>
                          <w:tcPr>
                            <w:tcW w:w="918" w:type="dxa"/>
                            <w:tcBorders>
                              <w:top w:val="nil"/>
                              <w:left w:val="nil"/>
                              <w:bottom w:val="single" w:sz="4" w:space="0" w:color="auto"/>
                              <w:right w:val="single" w:sz="4" w:space="0" w:color="auto"/>
                            </w:tcBorders>
                            <w:shd w:val="clear" w:color="auto" w:fill="auto"/>
                            <w:noWrap/>
                            <w:vAlign w:val="center"/>
                            <w:hideMark/>
                          </w:tcPr>
                          <w:p w14:paraId="0174791F"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86</w:t>
                            </w:r>
                          </w:p>
                        </w:tc>
                        <w:tc>
                          <w:tcPr>
                            <w:tcW w:w="786" w:type="dxa"/>
                            <w:tcBorders>
                              <w:top w:val="nil"/>
                              <w:left w:val="nil"/>
                              <w:bottom w:val="single" w:sz="4" w:space="0" w:color="auto"/>
                              <w:right w:val="single" w:sz="4" w:space="0" w:color="auto"/>
                            </w:tcBorders>
                            <w:shd w:val="clear" w:color="000000" w:fill="FFFFFF"/>
                            <w:noWrap/>
                            <w:vAlign w:val="center"/>
                            <w:hideMark/>
                          </w:tcPr>
                          <w:p w14:paraId="6C57493D"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86</w:t>
                            </w:r>
                          </w:p>
                        </w:tc>
                        <w:tc>
                          <w:tcPr>
                            <w:tcW w:w="655" w:type="dxa"/>
                            <w:tcBorders>
                              <w:top w:val="nil"/>
                              <w:left w:val="nil"/>
                              <w:bottom w:val="single" w:sz="4" w:space="0" w:color="auto"/>
                              <w:right w:val="single" w:sz="4" w:space="0" w:color="auto"/>
                            </w:tcBorders>
                            <w:shd w:val="clear" w:color="auto" w:fill="auto"/>
                            <w:noWrap/>
                            <w:vAlign w:val="center"/>
                            <w:hideMark/>
                          </w:tcPr>
                          <w:p w14:paraId="6BA1A517" w14:textId="6431EFFD" w:rsidR="0012534B" w:rsidRPr="0031311B" w:rsidRDefault="00EE6F6D" w:rsidP="000E4453">
                            <w:pPr>
                              <w:widowControl/>
                              <w:spacing w:line="240" w:lineRule="exact"/>
                              <w:ind w:firstLineChars="0" w:firstLine="0"/>
                              <w:jc w:val="right"/>
                              <w:rPr>
                                <w:rFonts w:cs="新細明體"/>
                                <w:color w:val="000000"/>
                                <w:kern w:val="0"/>
                                <w:sz w:val="20"/>
                              </w:rPr>
                            </w:pPr>
                            <w:r>
                              <w:rPr>
                                <w:rFonts w:cs="新細明體" w:hint="eastAsia"/>
                                <w:color w:val="000000"/>
                                <w:kern w:val="0"/>
                                <w:sz w:val="20"/>
                              </w:rPr>
                              <w:t>－</w:t>
                            </w:r>
                          </w:p>
                        </w:tc>
                        <w:tc>
                          <w:tcPr>
                            <w:tcW w:w="1085" w:type="dxa"/>
                            <w:tcBorders>
                              <w:top w:val="nil"/>
                              <w:left w:val="nil"/>
                              <w:bottom w:val="single" w:sz="4" w:space="0" w:color="auto"/>
                              <w:right w:val="single" w:sz="4" w:space="0" w:color="auto"/>
                            </w:tcBorders>
                            <w:vAlign w:val="center"/>
                          </w:tcPr>
                          <w:p w14:paraId="3347595E" w14:textId="612DFEA9" w:rsidR="0012534B" w:rsidRPr="00086FF1" w:rsidRDefault="00EE6F6D" w:rsidP="000E4453">
                            <w:pPr>
                              <w:widowControl/>
                              <w:spacing w:line="240" w:lineRule="exact"/>
                              <w:ind w:firstLineChars="0" w:firstLine="0"/>
                              <w:jc w:val="right"/>
                              <w:rPr>
                                <w:rFonts w:cs="新細明體"/>
                                <w:color w:val="000000"/>
                                <w:kern w:val="0"/>
                                <w:sz w:val="20"/>
                              </w:rPr>
                            </w:pPr>
                            <w:r>
                              <w:rPr>
                                <w:rFonts w:cs="新細明體" w:hint="eastAsia"/>
                                <w:color w:val="000000"/>
                                <w:kern w:val="0"/>
                                <w:sz w:val="20"/>
                              </w:rPr>
                              <w:t>－</w:t>
                            </w:r>
                          </w:p>
                        </w:tc>
                      </w:tr>
                      <w:tr w:rsidR="0012534B" w:rsidRPr="0031311B" w14:paraId="5FC55BBF" w14:textId="77777777" w:rsidTr="00F75BD3">
                        <w:trPr>
                          <w:trHeight w:val="340"/>
                        </w:trPr>
                        <w:tc>
                          <w:tcPr>
                            <w:tcW w:w="1446" w:type="dxa"/>
                            <w:tcBorders>
                              <w:top w:val="nil"/>
                              <w:left w:val="single" w:sz="4" w:space="0" w:color="auto"/>
                              <w:bottom w:val="single" w:sz="4" w:space="0" w:color="auto"/>
                              <w:right w:val="single" w:sz="4" w:space="0" w:color="auto"/>
                            </w:tcBorders>
                            <w:shd w:val="clear" w:color="000000" w:fill="FFFFFF"/>
                            <w:noWrap/>
                            <w:vAlign w:val="center"/>
                            <w:hideMark/>
                          </w:tcPr>
                          <w:p w14:paraId="4AADE9E4" w14:textId="77777777" w:rsidR="0012534B" w:rsidRPr="0031311B" w:rsidRDefault="0012534B" w:rsidP="000E4453">
                            <w:pPr>
                              <w:widowControl/>
                              <w:spacing w:line="240" w:lineRule="exact"/>
                              <w:ind w:firstLineChars="0" w:firstLine="0"/>
                              <w:rPr>
                                <w:rFonts w:cs="新細明體"/>
                                <w:color w:val="000000"/>
                                <w:kern w:val="0"/>
                                <w:sz w:val="20"/>
                              </w:rPr>
                            </w:pPr>
                            <w:r w:rsidRPr="0031311B">
                              <w:rPr>
                                <w:rFonts w:cs="新細明體" w:hint="eastAsia"/>
                                <w:color w:val="000000"/>
                                <w:kern w:val="0"/>
                                <w:sz w:val="20"/>
                              </w:rPr>
                              <w:t>防彈板</w:t>
                            </w:r>
                          </w:p>
                        </w:tc>
                        <w:tc>
                          <w:tcPr>
                            <w:tcW w:w="918" w:type="dxa"/>
                            <w:tcBorders>
                              <w:top w:val="nil"/>
                              <w:left w:val="nil"/>
                              <w:bottom w:val="single" w:sz="4" w:space="0" w:color="auto"/>
                              <w:right w:val="single" w:sz="4" w:space="0" w:color="auto"/>
                            </w:tcBorders>
                            <w:shd w:val="clear" w:color="000000" w:fill="FFFFFF"/>
                            <w:noWrap/>
                            <w:vAlign w:val="center"/>
                            <w:hideMark/>
                          </w:tcPr>
                          <w:p w14:paraId="0CF2B3B6"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86</w:t>
                            </w:r>
                          </w:p>
                        </w:tc>
                        <w:tc>
                          <w:tcPr>
                            <w:tcW w:w="786" w:type="dxa"/>
                            <w:tcBorders>
                              <w:top w:val="nil"/>
                              <w:left w:val="nil"/>
                              <w:bottom w:val="single" w:sz="4" w:space="0" w:color="auto"/>
                              <w:right w:val="single" w:sz="4" w:space="0" w:color="auto"/>
                            </w:tcBorders>
                            <w:shd w:val="clear" w:color="000000" w:fill="FFFFFF"/>
                            <w:noWrap/>
                            <w:vAlign w:val="center"/>
                            <w:hideMark/>
                          </w:tcPr>
                          <w:p w14:paraId="55E50576"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86</w:t>
                            </w:r>
                          </w:p>
                        </w:tc>
                        <w:tc>
                          <w:tcPr>
                            <w:tcW w:w="655" w:type="dxa"/>
                            <w:tcBorders>
                              <w:top w:val="nil"/>
                              <w:left w:val="nil"/>
                              <w:bottom w:val="single" w:sz="4" w:space="0" w:color="auto"/>
                              <w:right w:val="single" w:sz="4" w:space="0" w:color="auto"/>
                            </w:tcBorders>
                            <w:shd w:val="clear" w:color="auto" w:fill="auto"/>
                            <w:noWrap/>
                            <w:vAlign w:val="center"/>
                            <w:hideMark/>
                          </w:tcPr>
                          <w:p w14:paraId="4E0F707C" w14:textId="66C310C7" w:rsidR="0012534B" w:rsidRPr="0031311B" w:rsidRDefault="00EE6F6D" w:rsidP="000E4453">
                            <w:pPr>
                              <w:widowControl/>
                              <w:spacing w:line="240" w:lineRule="exact"/>
                              <w:ind w:firstLineChars="0" w:firstLine="0"/>
                              <w:jc w:val="right"/>
                              <w:rPr>
                                <w:rFonts w:cs="新細明體"/>
                                <w:color w:val="000000"/>
                                <w:kern w:val="0"/>
                                <w:sz w:val="20"/>
                              </w:rPr>
                            </w:pPr>
                            <w:r>
                              <w:rPr>
                                <w:rFonts w:cs="新細明體" w:hint="eastAsia"/>
                                <w:color w:val="000000"/>
                                <w:kern w:val="0"/>
                                <w:sz w:val="20"/>
                              </w:rPr>
                              <w:t>－</w:t>
                            </w:r>
                          </w:p>
                        </w:tc>
                        <w:tc>
                          <w:tcPr>
                            <w:tcW w:w="1085" w:type="dxa"/>
                            <w:tcBorders>
                              <w:top w:val="nil"/>
                              <w:left w:val="nil"/>
                              <w:bottom w:val="single" w:sz="4" w:space="0" w:color="auto"/>
                              <w:right w:val="single" w:sz="4" w:space="0" w:color="auto"/>
                            </w:tcBorders>
                            <w:vAlign w:val="center"/>
                          </w:tcPr>
                          <w:p w14:paraId="415B1F1C" w14:textId="729324B1" w:rsidR="0012534B" w:rsidRPr="00086FF1" w:rsidRDefault="00EE6F6D" w:rsidP="000E4453">
                            <w:pPr>
                              <w:widowControl/>
                              <w:spacing w:line="240" w:lineRule="exact"/>
                              <w:ind w:firstLineChars="0" w:firstLine="0"/>
                              <w:jc w:val="right"/>
                              <w:rPr>
                                <w:rFonts w:cs="新細明體"/>
                                <w:color w:val="000000"/>
                                <w:kern w:val="0"/>
                                <w:sz w:val="20"/>
                              </w:rPr>
                            </w:pPr>
                            <w:r>
                              <w:rPr>
                                <w:rFonts w:cs="新細明體" w:hint="eastAsia"/>
                                <w:color w:val="000000"/>
                                <w:kern w:val="0"/>
                                <w:sz w:val="20"/>
                              </w:rPr>
                              <w:t>－</w:t>
                            </w:r>
                          </w:p>
                        </w:tc>
                      </w:tr>
                      <w:tr w:rsidR="0012534B" w:rsidRPr="0031311B" w14:paraId="5F2D9D93" w14:textId="77777777" w:rsidTr="00F75BD3">
                        <w:trPr>
                          <w:trHeight w:val="340"/>
                        </w:trPr>
                        <w:tc>
                          <w:tcPr>
                            <w:tcW w:w="1446" w:type="dxa"/>
                            <w:tcBorders>
                              <w:top w:val="nil"/>
                              <w:left w:val="single" w:sz="4" w:space="0" w:color="auto"/>
                              <w:bottom w:val="single" w:sz="4" w:space="0" w:color="auto"/>
                              <w:right w:val="single" w:sz="4" w:space="0" w:color="auto"/>
                            </w:tcBorders>
                            <w:shd w:val="clear" w:color="auto" w:fill="auto"/>
                            <w:noWrap/>
                            <w:vAlign w:val="center"/>
                            <w:hideMark/>
                          </w:tcPr>
                          <w:p w14:paraId="315DA1C7" w14:textId="77777777" w:rsidR="0012534B" w:rsidRPr="0031311B" w:rsidRDefault="0012534B" w:rsidP="000E4453">
                            <w:pPr>
                              <w:widowControl/>
                              <w:spacing w:line="240" w:lineRule="exact"/>
                              <w:ind w:firstLineChars="0" w:firstLine="0"/>
                              <w:rPr>
                                <w:rFonts w:cs="新細明體"/>
                                <w:color w:val="000000"/>
                                <w:kern w:val="0"/>
                                <w:sz w:val="20"/>
                              </w:rPr>
                            </w:pPr>
                            <w:r w:rsidRPr="0031311B">
                              <w:rPr>
                                <w:rFonts w:cs="新細明體" w:hint="eastAsia"/>
                                <w:color w:val="000000"/>
                                <w:kern w:val="0"/>
                                <w:sz w:val="20"/>
                              </w:rPr>
                              <w:t>防彈頭盔</w:t>
                            </w:r>
                          </w:p>
                        </w:tc>
                        <w:tc>
                          <w:tcPr>
                            <w:tcW w:w="918" w:type="dxa"/>
                            <w:tcBorders>
                              <w:top w:val="nil"/>
                              <w:left w:val="nil"/>
                              <w:bottom w:val="single" w:sz="4" w:space="0" w:color="auto"/>
                              <w:right w:val="single" w:sz="4" w:space="0" w:color="auto"/>
                            </w:tcBorders>
                            <w:shd w:val="clear" w:color="000000" w:fill="FFFFFF"/>
                            <w:noWrap/>
                            <w:vAlign w:val="center"/>
                            <w:hideMark/>
                          </w:tcPr>
                          <w:p w14:paraId="70141EA4"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1,679</w:t>
                            </w:r>
                          </w:p>
                        </w:tc>
                        <w:tc>
                          <w:tcPr>
                            <w:tcW w:w="786" w:type="dxa"/>
                            <w:tcBorders>
                              <w:top w:val="nil"/>
                              <w:left w:val="nil"/>
                              <w:bottom w:val="single" w:sz="4" w:space="0" w:color="auto"/>
                              <w:right w:val="single" w:sz="4" w:space="0" w:color="auto"/>
                            </w:tcBorders>
                            <w:shd w:val="clear" w:color="auto" w:fill="auto"/>
                            <w:noWrap/>
                            <w:vAlign w:val="center"/>
                            <w:hideMark/>
                          </w:tcPr>
                          <w:p w14:paraId="4EE86121"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1,105</w:t>
                            </w:r>
                          </w:p>
                        </w:tc>
                        <w:tc>
                          <w:tcPr>
                            <w:tcW w:w="655" w:type="dxa"/>
                            <w:tcBorders>
                              <w:top w:val="nil"/>
                              <w:left w:val="nil"/>
                              <w:bottom w:val="single" w:sz="4" w:space="0" w:color="auto"/>
                              <w:right w:val="single" w:sz="4" w:space="0" w:color="auto"/>
                            </w:tcBorders>
                            <w:shd w:val="clear" w:color="auto" w:fill="auto"/>
                            <w:noWrap/>
                            <w:vAlign w:val="center"/>
                            <w:hideMark/>
                          </w:tcPr>
                          <w:p w14:paraId="43E30A07"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574</w:t>
                            </w:r>
                          </w:p>
                        </w:tc>
                        <w:tc>
                          <w:tcPr>
                            <w:tcW w:w="1085" w:type="dxa"/>
                            <w:tcBorders>
                              <w:top w:val="nil"/>
                              <w:left w:val="nil"/>
                              <w:bottom w:val="single" w:sz="4" w:space="0" w:color="auto"/>
                              <w:right w:val="single" w:sz="4" w:space="0" w:color="auto"/>
                            </w:tcBorders>
                            <w:vAlign w:val="center"/>
                          </w:tcPr>
                          <w:p w14:paraId="78047C9D" w14:textId="77777777" w:rsidR="0012534B" w:rsidRPr="00086FF1" w:rsidRDefault="0012534B" w:rsidP="003E4ACF">
                            <w:pPr>
                              <w:widowControl/>
                              <w:spacing w:line="240" w:lineRule="exact"/>
                              <w:ind w:firstLineChars="0" w:firstLine="0"/>
                              <w:jc w:val="right"/>
                              <w:rPr>
                                <w:rFonts w:cs="新細明體"/>
                                <w:color w:val="000000"/>
                                <w:kern w:val="0"/>
                                <w:sz w:val="20"/>
                              </w:rPr>
                            </w:pPr>
                            <w:r w:rsidRPr="00086FF1">
                              <w:rPr>
                                <w:rFonts w:cs="新細明體" w:hint="eastAsia"/>
                                <w:color w:val="000000"/>
                                <w:kern w:val="0"/>
                                <w:sz w:val="20"/>
                              </w:rPr>
                              <w:t>34.19</w:t>
                            </w:r>
                          </w:p>
                        </w:tc>
                      </w:tr>
                      <w:tr w:rsidR="0012534B" w:rsidRPr="0031311B" w14:paraId="3B2ED180" w14:textId="77777777" w:rsidTr="00F75BD3">
                        <w:trPr>
                          <w:trHeight w:val="340"/>
                        </w:trPr>
                        <w:tc>
                          <w:tcPr>
                            <w:tcW w:w="1446" w:type="dxa"/>
                            <w:tcBorders>
                              <w:top w:val="nil"/>
                              <w:left w:val="single" w:sz="4" w:space="0" w:color="auto"/>
                              <w:bottom w:val="single" w:sz="4" w:space="0" w:color="auto"/>
                              <w:right w:val="single" w:sz="4" w:space="0" w:color="auto"/>
                            </w:tcBorders>
                            <w:shd w:val="clear" w:color="auto" w:fill="auto"/>
                            <w:noWrap/>
                            <w:vAlign w:val="center"/>
                            <w:hideMark/>
                          </w:tcPr>
                          <w:p w14:paraId="74030B0F" w14:textId="77777777" w:rsidR="0012534B" w:rsidRPr="0031311B" w:rsidRDefault="0012534B" w:rsidP="000E4453">
                            <w:pPr>
                              <w:widowControl/>
                              <w:spacing w:line="240" w:lineRule="exact"/>
                              <w:ind w:firstLineChars="0" w:firstLine="0"/>
                              <w:rPr>
                                <w:rFonts w:cs="新細明體"/>
                                <w:color w:val="000000"/>
                                <w:kern w:val="0"/>
                                <w:sz w:val="20"/>
                              </w:rPr>
                            </w:pPr>
                            <w:r w:rsidRPr="0031311B">
                              <w:rPr>
                                <w:rFonts w:cs="新細明體" w:hint="eastAsia"/>
                                <w:color w:val="000000"/>
                                <w:kern w:val="0"/>
                                <w:sz w:val="20"/>
                              </w:rPr>
                              <w:t>ⅢA級防彈盾牌</w:t>
                            </w:r>
                          </w:p>
                        </w:tc>
                        <w:tc>
                          <w:tcPr>
                            <w:tcW w:w="918" w:type="dxa"/>
                            <w:tcBorders>
                              <w:top w:val="nil"/>
                              <w:left w:val="nil"/>
                              <w:bottom w:val="single" w:sz="4" w:space="0" w:color="auto"/>
                              <w:right w:val="single" w:sz="4" w:space="0" w:color="auto"/>
                            </w:tcBorders>
                            <w:shd w:val="clear" w:color="000000" w:fill="FFFFFF"/>
                            <w:noWrap/>
                            <w:vAlign w:val="center"/>
                            <w:hideMark/>
                          </w:tcPr>
                          <w:p w14:paraId="33CC258D"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572</w:t>
                            </w:r>
                          </w:p>
                        </w:tc>
                        <w:tc>
                          <w:tcPr>
                            <w:tcW w:w="786" w:type="dxa"/>
                            <w:tcBorders>
                              <w:top w:val="nil"/>
                              <w:left w:val="nil"/>
                              <w:bottom w:val="single" w:sz="4" w:space="0" w:color="auto"/>
                              <w:right w:val="single" w:sz="4" w:space="0" w:color="auto"/>
                            </w:tcBorders>
                            <w:shd w:val="clear" w:color="auto" w:fill="auto"/>
                            <w:noWrap/>
                            <w:vAlign w:val="center"/>
                            <w:hideMark/>
                          </w:tcPr>
                          <w:p w14:paraId="39C969AA"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592</w:t>
                            </w:r>
                          </w:p>
                        </w:tc>
                        <w:tc>
                          <w:tcPr>
                            <w:tcW w:w="655" w:type="dxa"/>
                            <w:tcBorders>
                              <w:top w:val="nil"/>
                              <w:left w:val="nil"/>
                              <w:bottom w:val="single" w:sz="4" w:space="0" w:color="auto"/>
                              <w:right w:val="single" w:sz="4" w:space="0" w:color="auto"/>
                            </w:tcBorders>
                            <w:shd w:val="clear" w:color="auto" w:fill="auto"/>
                            <w:noWrap/>
                            <w:vAlign w:val="center"/>
                            <w:hideMark/>
                          </w:tcPr>
                          <w:p w14:paraId="7EE7779F" w14:textId="47253382" w:rsidR="0012534B" w:rsidRPr="0031311B" w:rsidRDefault="00EE6F6D" w:rsidP="000E4453">
                            <w:pPr>
                              <w:widowControl/>
                              <w:spacing w:line="240" w:lineRule="exact"/>
                              <w:ind w:firstLineChars="0" w:firstLine="0"/>
                              <w:jc w:val="right"/>
                              <w:rPr>
                                <w:rFonts w:cs="新細明體"/>
                                <w:color w:val="000000"/>
                                <w:kern w:val="0"/>
                                <w:sz w:val="20"/>
                              </w:rPr>
                            </w:pPr>
                            <w:r>
                              <w:rPr>
                                <w:rFonts w:cs="新細明體" w:hint="eastAsia"/>
                                <w:color w:val="000000"/>
                                <w:kern w:val="0"/>
                                <w:sz w:val="20"/>
                              </w:rPr>
                              <w:t>－</w:t>
                            </w:r>
                          </w:p>
                        </w:tc>
                        <w:tc>
                          <w:tcPr>
                            <w:tcW w:w="1085" w:type="dxa"/>
                            <w:tcBorders>
                              <w:top w:val="nil"/>
                              <w:left w:val="nil"/>
                              <w:bottom w:val="single" w:sz="4" w:space="0" w:color="auto"/>
                              <w:right w:val="single" w:sz="4" w:space="0" w:color="auto"/>
                            </w:tcBorders>
                            <w:vAlign w:val="center"/>
                          </w:tcPr>
                          <w:p w14:paraId="10E4F8F0" w14:textId="253C47D6" w:rsidR="0012534B" w:rsidRPr="00086FF1" w:rsidRDefault="00EE6F6D" w:rsidP="003E4ACF">
                            <w:pPr>
                              <w:widowControl/>
                              <w:spacing w:line="240" w:lineRule="exact"/>
                              <w:ind w:firstLineChars="0" w:firstLine="0"/>
                              <w:jc w:val="right"/>
                              <w:rPr>
                                <w:rFonts w:cs="新細明體"/>
                                <w:color w:val="000000"/>
                                <w:kern w:val="0"/>
                                <w:sz w:val="20"/>
                              </w:rPr>
                            </w:pPr>
                            <w:r>
                              <w:rPr>
                                <w:rFonts w:cs="新細明體" w:hint="eastAsia"/>
                                <w:color w:val="000000"/>
                                <w:kern w:val="0"/>
                                <w:sz w:val="20"/>
                              </w:rPr>
                              <w:t>－</w:t>
                            </w:r>
                          </w:p>
                        </w:tc>
                      </w:tr>
                      <w:tr w:rsidR="0012534B" w:rsidRPr="0031311B" w14:paraId="3DEFA960" w14:textId="77777777" w:rsidTr="00F75BD3">
                        <w:trPr>
                          <w:trHeight w:val="340"/>
                        </w:trPr>
                        <w:tc>
                          <w:tcPr>
                            <w:tcW w:w="1446" w:type="dxa"/>
                            <w:tcBorders>
                              <w:top w:val="nil"/>
                              <w:left w:val="single" w:sz="4" w:space="0" w:color="auto"/>
                              <w:bottom w:val="single" w:sz="4" w:space="0" w:color="auto"/>
                              <w:right w:val="single" w:sz="4" w:space="0" w:color="auto"/>
                            </w:tcBorders>
                            <w:shd w:val="clear" w:color="000000" w:fill="FFFFFF"/>
                            <w:noWrap/>
                            <w:vAlign w:val="center"/>
                            <w:hideMark/>
                          </w:tcPr>
                          <w:p w14:paraId="0E27EBD4" w14:textId="77777777" w:rsidR="0012534B" w:rsidRPr="0031311B" w:rsidRDefault="0012534B" w:rsidP="000E4453">
                            <w:pPr>
                              <w:widowControl/>
                              <w:spacing w:line="240" w:lineRule="exact"/>
                              <w:ind w:firstLineChars="0" w:firstLine="0"/>
                              <w:rPr>
                                <w:rFonts w:cs="新細明體"/>
                                <w:color w:val="000000"/>
                                <w:kern w:val="0"/>
                                <w:sz w:val="20"/>
                              </w:rPr>
                            </w:pPr>
                            <w:proofErr w:type="gramStart"/>
                            <w:r w:rsidRPr="0031311B">
                              <w:rPr>
                                <w:rFonts w:cs="新細明體" w:hint="eastAsia"/>
                                <w:color w:val="000000"/>
                                <w:kern w:val="0"/>
                                <w:sz w:val="20"/>
                              </w:rPr>
                              <w:t>Ⅲ級防彈</w:t>
                            </w:r>
                            <w:proofErr w:type="gramEnd"/>
                            <w:r w:rsidRPr="0031311B">
                              <w:rPr>
                                <w:rFonts w:cs="新細明體" w:hint="eastAsia"/>
                                <w:color w:val="000000"/>
                                <w:kern w:val="0"/>
                                <w:sz w:val="20"/>
                              </w:rPr>
                              <w:t>盾牌</w:t>
                            </w:r>
                          </w:p>
                        </w:tc>
                        <w:tc>
                          <w:tcPr>
                            <w:tcW w:w="918" w:type="dxa"/>
                            <w:tcBorders>
                              <w:top w:val="nil"/>
                              <w:left w:val="nil"/>
                              <w:bottom w:val="single" w:sz="4" w:space="0" w:color="auto"/>
                              <w:right w:val="single" w:sz="4" w:space="0" w:color="auto"/>
                            </w:tcBorders>
                            <w:shd w:val="clear" w:color="000000" w:fill="FFFFFF"/>
                            <w:noWrap/>
                            <w:vAlign w:val="center"/>
                            <w:hideMark/>
                          </w:tcPr>
                          <w:p w14:paraId="2C8ECCB4"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78</w:t>
                            </w:r>
                          </w:p>
                        </w:tc>
                        <w:tc>
                          <w:tcPr>
                            <w:tcW w:w="786" w:type="dxa"/>
                            <w:tcBorders>
                              <w:top w:val="nil"/>
                              <w:left w:val="nil"/>
                              <w:bottom w:val="single" w:sz="4" w:space="0" w:color="auto"/>
                              <w:right w:val="single" w:sz="4" w:space="0" w:color="auto"/>
                            </w:tcBorders>
                            <w:shd w:val="clear" w:color="auto" w:fill="auto"/>
                            <w:noWrap/>
                            <w:vAlign w:val="center"/>
                            <w:hideMark/>
                          </w:tcPr>
                          <w:p w14:paraId="7D4FE111"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43</w:t>
                            </w:r>
                          </w:p>
                        </w:tc>
                        <w:tc>
                          <w:tcPr>
                            <w:tcW w:w="655" w:type="dxa"/>
                            <w:tcBorders>
                              <w:top w:val="nil"/>
                              <w:left w:val="nil"/>
                              <w:bottom w:val="single" w:sz="4" w:space="0" w:color="auto"/>
                              <w:right w:val="single" w:sz="4" w:space="0" w:color="auto"/>
                            </w:tcBorders>
                            <w:shd w:val="clear" w:color="auto" w:fill="auto"/>
                            <w:noWrap/>
                            <w:vAlign w:val="center"/>
                            <w:hideMark/>
                          </w:tcPr>
                          <w:p w14:paraId="7C7A348B" w14:textId="77777777" w:rsidR="0012534B" w:rsidRPr="0031311B" w:rsidRDefault="0012534B" w:rsidP="000E4453">
                            <w:pPr>
                              <w:widowControl/>
                              <w:spacing w:line="240" w:lineRule="exact"/>
                              <w:ind w:firstLineChars="0" w:firstLine="0"/>
                              <w:jc w:val="right"/>
                              <w:rPr>
                                <w:rFonts w:cs="新細明體"/>
                                <w:color w:val="000000"/>
                                <w:kern w:val="0"/>
                                <w:sz w:val="20"/>
                              </w:rPr>
                            </w:pPr>
                            <w:r w:rsidRPr="0031311B">
                              <w:rPr>
                                <w:rFonts w:cs="新細明體" w:hint="eastAsia"/>
                                <w:color w:val="000000"/>
                                <w:kern w:val="0"/>
                                <w:sz w:val="20"/>
                              </w:rPr>
                              <w:t>35</w:t>
                            </w:r>
                          </w:p>
                        </w:tc>
                        <w:tc>
                          <w:tcPr>
                            <w:tcW w:w="1085" w:type="dxa"/>
                            <w:tcBorders>
                              <w:top w:val="nil"/>
                              <w:left w:val="nil"/>
                              <w:bottom w:val="single" w:sz="4" w:space="0" w:color="auto"/>
                              <w:right w:val="single" w:sz="4" w:space="0" w:color="auto"/>
                            </w:tcBorders>
                            <w:vAlign w:val="center"/>
                          </w:tcPr>
                          <w:p w14:paraId="773EC3EF" w14:textId="77777777" w:rsidR="0012534B" w:rsidRPr="00086FF1" w:rsidRDefault="0012534B" w:rsidP="003E4ACF">
                            <w:pPr>
                              <w:widowControl/>
                              <w:spacing w:line="240" w:lineRule="exact"/>
                              <w:ind w:firstLineChars="0" w:firstLine="0"/>
                              <w:jc w:val="right"/>
                              <w:rPr>
                                <w:rFonts w:cs="新細明體"/>
                                <w:color w:val="000000"/>
                                <w:kern w:val="0"/>
                                <w:sz w:val="20"/>
                              </w:rPr>
                            </w:pPr>
                            <w:r w:rsidRPr="00086FF1">
                              <w:rPr>
                                <w:rFonts w:cs="新細明體" w:hint="eastAsia"/>
                                <w:color w:val="000000"/>
                                <w:kern w:val="0"/>
                                <w:sz w:val="20"/>
                              </w:rPr>
                              <w:t>44.87</w:t>
                            </w:r>
                          </w:p>
                        </w:tc>
                      </w:tr>
                      <w:tr w:rsidR="0012534B" w:rsidRPr="005A08E1" w14:paraId="273BF746" w14:textId="77777777" w:rsidTr="007A7896">
                        <w:trPr>
                          <w:trHeight w:val="283"/>
                        </w:trPr>
                        <w:tc>
                          <w:tcPr>
                            <w:tcW w:w="4890" w:type="dxa"/>
                            <w:gridSpan w:val="5"/>
                            <w:tcBorders>
                              <w:top w:val="nil"/>
                              <w:left w:val="nil"/>
                              <w:bottom w:val="nil"/>
                              <w:right w:val="nil"/>
                            </w:tcBorders>
                            <w:shd w:val="clear" w:color="000000" w:fill="FFFFFF"/>
                            <w:noWrap/>
                            <w:vAlign w:val="center"/>
                            <w:hideMark/>
                          </w:tcPr>
                          <w:p w14:paraId="2E41A3F7" w14:textId="77777777" w:rsidR="0012534B" w:rsidRPr="005A08E1" w:rsidRDefault="0012534B" w:rsidP="000E4453">
                            <w:pPr>
                              <w:widowControl/>
                              <w:spacing w:line="240" w:lineRule="exact"/>
                              <w:ind w:firstLineChars="0" w:firstLine="0"/>
                              <w:rPr>
                                <w:rFonts w:eastAsia="Times New Roman"/>
                                <w:kern w:val="0"/>
                                <w:sz w:val="18"/>
                                <w:szCs w:val="18"/>
                              </w:rPr>
                            </w:pPr>
                            <w:r w:rsidRPr="005A08E1">
                              <w:rPr>
                                <w:rFonts w:cs="新細明體" w:hint="eastAsia"/>
                                <w:color w:val="000000"/>
                                <w:kern w:val="0"/>
                                <w:sz w:val="18"/>
                                <w:szCs w:val="18"/>
                              </w:rPr>
                              <w:t>資料來源：整理自</w:t>
                            </w:r>
                            <w:r>
                              <w:rPr>
                                <w:rFonts w:cs="新細明體" w:hint="eastAsia"/>
                                <w:color w:val="000000"/>
                                <w:kern w:val="0"/>
                                <w:sz w:val="18"/>
                                <w:szCs w:val="18"/>
                              </w:rPr>
                              <w:t>警察</w:t>
                            </w:r>
                            <w:r w:rsidRPr="005A08E1">
                              <w:rPr>
                                <w:rFonts w:cs="新細明體" w:hint="eastAsia"/>
                                <w:color w:val="000000"/>
                                <w:kern w:val="0"/>
                                <w:sz w:val="18"/>
                                <w:szCs w:val="18"/>
                              </w:rPr>
                              <w:t>局提供資料。</w:t>
                            </w:r>
                          </w:p>
                        </w:tc>
                      </w:tr>
                    </w:tbl>
                    <w:p w14:paraId="428A0947" w14:textId="77777777" w:rsidR="0012534B" w:rsidRPr="005C112F" w:rsidRDefault="0012534B" w:rsidP="000E4453">
                      <w:pPr>
                        <w:ind w:firstLine="560"/>
                      </w:pPr>
                    </w:p>
                  </w:txbxContent>
                </v:textbox>
                <w10:wrap type="square" anchory="page"/>
              </v:shape>
            </w:pict>
          </mc:Fallback>
        </mc:AlternateContent>
      </w:r>
      <w:r w:rsidRPr="005617EB">
        <w:rPr>
          <w:rFonts w:hint="eastAsia"/>
          <w:sz w:val="24"/>
          <w:szCs w:val="24"/>
        </w:rPr>
        <w:t>，允宜積極爭取經費購置並</w:t>
      </w:r>
      <w:proofErr w:type="gramStart"/>
      <w:r w:rsidRPr="005617EB">
        <w:rPr>
          <w:rFonts w:hint="eastAsia"/>
          <w:sz w:val="24"/>
          <w:szCs w:val="24"/>
        </w:rPr>
        <w:t>汰</w:t>
      </w:r>
      <w:proofErr w:type="gramEnd"/>
      <w:r w:rsidRPr="005617EB">
        <w:rPr>
          <w:rFonts w:hint="eastAsia"/>
          <w:sz w:val="24"/>
          <w:szCs w:val="24"/>
        </w:rPr>
        <w:t>換警用車輛，以符合應勤需要；3.按該局提供之防彈裝備配賦現況表，截至</w:t>
      </w:r>
      <w:r w:rsidRPr="005617EB">
        <w:rPr>
          <w:sz w:val="24"/>
          <w:szCs w:val="24"/>
        </w:rPr>
        <w:t>111年底止，配發背心式防彈衣3,732件、野戰式防彈衣86件、防彈板86件、防彈頭盔1,105件、</w:t>
      </w:r>
      <w:proofErr w:type="spellStart"/>
      <w:r w:rsidRPr="005617EB">
        <w:rPr>
          <w:sz w:val="24"/>
          <w:szCs w:val="24"/>
        </w:rPr>
        <w:t>ⅢA</w:t>
      </w:r>
      <w:proofErr w:type="spellEnd"/>
      <w:r w:rsidRPr="005617EB">
        <w:rPr>
          <w:sz w:val="24"/>
          <w:szCs w:val="24"/>
        </w:rPr>
        <w:t>級防彈盾牌592件、</w:t>
      </w:r>
      <w:proofErr w:type="gramStart"/>
      <w:r w:rsidRPr="005617EB">
        <w:rPr>
          <w:sz w:val="24"/>
          <w:szCs w:val="24"/>
        </w:rPr>
        <w:t>Ⅲ級防彈</w:t>
      </w:r>
      <w:proofErr w:type="gramEnd"/>
      <w:r w:rsidRPr="005617EB">
        <w:rPr>
          <w:sz w:val="24"/>
          <w:szCs w:val="24"/>
        </w:rPr>
        <w:t>盾牌43件（表</w:t>
      </w:r>
      <w:r w:rsidRPr="005617EB">
        <w:rPr>
          <w:rFonts w:hint="eastAsia"/>
          <w:sz w:val="24"/>
          <w:szCs w:val="24"/>
        </w:rPr>
        <w:t>4</w:t>
      </w:r>
      <w:r w:rsidRPr="005617EB">
        <w:rPr>
          <w:sz w:val="24"/>
          <w:szCs w:val="24"/>
        </w:rPr>
        <w:t>），其中防彈頭盔</w:t>
      </w:r>
      <w:proofErr w:type="gramStart"/>
      <w:r w:rsidRPr="005617EB">
        <w:rPr>
          <w:sz w:val="24"/>
          <w:szCs w:val="24"/>
        </w:rPr>
        <w:t>較應配賦數</w:t>
      </w:r>
      <w:proofErr w:type="gramEnd"/>
      <w:r w:rsidRPr="005617EB">
        <w:rPr>
          <w:sz w:val="24"/>
          <w:szCs w:val="24"/>
        </w:rPr>
        <w:t>1,679件，不足574件（34.19％）；</w:t>
      </w:r>
      <w:proofErr w:type="gramStart"/>
      <w:r w:rsidRPr="005617EB">
        <w:rPr>
          <w:sz w:val="24"/>
          <w:szCs w:val="24"/>
        </w:rPr>
        <w:t>Ⅲ級防彈</w:t>
      </w:r>
      <w:proofErr w:type="gramEnd"/>
      <w:r w:rsidRPr="005617EB">
        <w:rPr>
          <w:sz w:val="24"/>
          <w:szCs w:val="24"/>
        </w:rPr>
        <w:t>盾牌</w:t>
      </w:r>
      <w:proofErr w:type="gramStart"/>
      <w:r w:rsidRPr="005617EB">
        <w:rPr>
          <w:sz w:val="24"/>
          <w:szCs w:val="24"/>
        </w:rPr>
        <w:t>較應配賦數</w:t>
      </w:r>
      <w:proofErr w:type="gramEnd"/>
      <w:r w:rsidRPr="005617EB">
        <w:rPr>
          <w:sz w:val="24"/>
          <w:szCs w:val="24"/>
        </w:rPr>
        <w:t>78件，不足35件（44.87％）；背心式防彈衣</w:t>
      </w:r>
      <w:r w:rsidRPr="005617EB">
        <w:rPr>
          <w:sz w:val="24"/>
          <w:szCs w:val="24"/>
        </w:rPr>
        <w:lastRenderedPageBreak/>
        <w:t>雖達到應</w:t>
      </w:r>
      <w:proofErr w:type="gramStart"/>
      <w:r w:rsidRPr="005617EB">
        <w:rPr>
          <w:sz w:val="24"/>
          <w:szCs w:val="24"/>
        </w:rPr>
        <w:t>配賦數</w:t>
      </w:r>
      <w:proofErr w:type="gramEnd"/>
      <w:r w:rsidRPr="005617EB">
        <w:rPr>
          <w:sz w:val="24"/>
          <w:szCs w:val="24"/>
        </w:rPr>
        <w:t>，</w:t>
      </w:r>
      <w:r w:rsidRPr="005617EB">
        <w:rPr>
          <w:rFonts w:hint="eastAsia"/>
          <w:sz w:val="24"/>
          <w:szCs w:val="24"/>
        </w:rPr>
        <w:t>惟其</w:t>
      </w:r>
      <w:r w:rsidRPr="005617EB">
        <w:rPr>
          <w:sz w:val="24"/>
          <w:szCs w:val="24"/>
        </w:rPr>
        <w:t>配賦基準自111年12月5日另增訂需有</w:t>
      </w:r>
      <w:proofErr w:type="gramStart"/>
      <w:r w:rsidRPr="005617EB">
        <w:rPr>
          <w:sz w:val="24"/>
          <w:szCs w:val="24"/>
        </w:rPr>
        <w:t>配賦數</w:t>
      </w:r>
      <w:proofErr w:type="gramEnd"/>
      <w:r w:rsidRPr="005617EB">
        <w:rPr>
          <w:sz w:val="24"/>
          <w:szCs w:val="24"/>
        </w:rPr>
        <w:t>20％安全備存量。</w:t>
      </w:r>
      <w:proofErr w:type="gramStart"/>
      <w:r w:rsidRPr="005617EB">
        <w:rPr>
          <w:sz w:val="24"/>
          <w:szCs w:val="24"/>
        </w:rPr>
        <w:t>鑑</w:t>
      </w:r>
      <w:proofErr w:type="gramEnd"/>
      <w:r w:rsidRPr="005617EB">
        <w:rPr>
          <w:sz w:val="24"/>
          <w:szCs w:val="24"/>
        </w:rPr>
        <w:t>於警察勤務常處於高暴力、高衝突及高危險性之環境，允宜積極向內政部警政署</w:t>
      </w:r>
      <w:r w:rsidRPr="005617EB">
        <w:rPr>
          <w:rFonts w:hint="eastAsia"/>
          <w:sz w:val="24"/>
          <w:szCs w:val="24"/>
        </w:rPr>
        <w:t>（下稱警政署）</w:t>
      </w:r>
      <w:r w:rsidRPr="005617EB">
        <w:rPr>
          <w:sz w:val="24"/>
          <w:szCs w:val="24"/>
        </w:rPr>
        <w:t>爭取配發各類防彈裝備，以保障警</w:t>
      </w:r>
      <w:r w:rsidRPr="005617EB">
        <w:rPr>
          <w:rFonts w:hint="eastAsia"/>
          <w:sz w:val="24"/>
          <w:szCs w:val="24"/>
        </w:rPr>
        <w:t>察人員執勤安全等情事，經函請</w:t>
      </w:r>
      <w:r w:rsidRPr="005617EB">
        <w:rPr>
          <w:rFonts w:cs="標楷體" w:hint="eastAsia"/>
          <w:sz w:val="24"/>
          <w:szCs w:val="24"/>
        </w:rPr>
        <w:t>檢討改善</w:t>
      </w:r>
      <w:r w:rsidRPr="005617EB">
        <w:rPr>
          <w:rFonts w:cs="標楷體"/>
          <w:sz w:val="24"/>
          <w:szCs w:val="24"/>
        </w:rPr>
        <w:t>。據復：</w:t>
      </w:r>
      <w:r w:rsidRPr="005617EB">
        <w:rPr>
          <w:rFonts w:hint="eastAsia"/>
          <w:kern w:val="32"/>
          <w:sz w:val="24"/>
          <w:szCs w:val="24"/>
        </w:rPr>
        <w:t>1.將持續向警政署爭取優先派補警力，並自</w:t>
      </w:r>
      <w:r w:rsidRPr="005617EB">
        <w:rPr>
          <w:kern w:val="32"/>
          <w:sz w:val="24"/>
          <w:szCs w:val="24"/>
        </w:rPr>
        <w:t>112年5月起編排督導勤務至基層了解勤務編排及實際運作情形，持續蒐</w:t>
      </w:r>
      <w:r w:rsidRPr="005617EB">
        <w:rPr>
          <w:rFonts w:hint="eastAsia"/>
          <w:kern w:val="32"/>
          <w:sz w:val="24"/>
          <w:szCs w:val="24"/>
        </w:rPr>
        <w:t>集</w:t>
      </w:r>
      <w:r w:rsidRPr="005617EB">
        <w:rPr>
          <w:kern w:val="32"/>
          <w:sz w:val="24"/>
          <w:szCs w:val="24"/>
        </w:rPr>
        <w:t>執行所遭遇問題彙報警政署，期滾動檢討</w:t>
      </w:r>
      <w:proofErr w:type="gramStart"/>
      <w:r w:rsidRPr="005617EB">
        <w:rPr>
          <w:kern w:val="32"/>
          <w:sz w:val="24"/>
          <w:szCs w:val="24"/>
        </w:rPr>
        <w:t>研</w:t>
      </w:r>
      <w:proofErr w:type="gramEnd"/>
      <w:r w:rsidRPr="005617EB">
        <w:rPr>
          <w:kern w:val="32"/>
          <w:sz w:val="24"/>
          <w:szCs w:val="24"/>
        </w:rPr>
        <w:t>修改善更合乎實務運作及員警健康權兼顧</w:t>
      </w:r>
      <w:proofErr w:type="gramStart"/>
      <w:r w:rsidRPr="005617EB">
        <w:rPr>
          <w:kern w:val="32"/>
          <w:sz w:val="24"/>
          <w:szCs w:val="24"/>
        </w:rPr>
        <w:t>之勤休要點</w:t>
      </w:r>
      <w:proofErr w:type="gramEnd"/>
      <w:r w:rsidRPr="005617EB">
        <w:rPr>
          <w:rFonts w:hint="eastAsia"/>
          <w:spacing w:val="-2"/>
          <w:sz w:val="24"/>
          <w:szCs w:val="24"/>
        </w:rPr>
        <w:t>；2.將積極爭取一般性補助款</w:t>
      </w:r>
      <w:proofErr w:type="gramStart"/>
      <w:r w:rsidRPr="005617EB">
        <w:rPr>
          <w:rFonts w:hint="eastAsia"/>
          <w:spacing w:val="-2"/>
          <w:sz w:val="24"/>
          <w:szCs w:val="24"/>
        </w:rPr>
        <w:t>及市款經費</w:t>
      </w:r>
      <w:proofErr w:type="gramEnd"/>
      <w:r w:rsidRPr="005617EB">
        <w:rPr>
          <w:rFonts w:hint="eastAsia"/>
          <w:spacing w:val="-2"/>
          <w:sz w:val="24"/>
          <w:szCs w:val="24"/>
        </w:rPr>
        <w:t>購置並</w:t>
      </w:r>
      <w:proofErr w:type="gramStart"/>
      <w:r w:rsidRPr="005617EB">
        <w:rPr>
          <w:rFonts w:hint="eastAsia"/>
          <w:spacing w:val="-2"/>
          <w:sz w:val="24"/>
          <w:szCs w:val="24"/>
        </w:rPr>
        <w:t>汰</w:t>
      </w:r>
      <w:proofErr w:type="gramEnd"/>
      <w:r w:rsidRPr="005617EB">
        <w:rPr>
          <w:rFonts w:hint="eastAsia"/>
          <w:spacing w:val="-2"/>
          <w:sz w:val="24"/>
          <w:szCs w:val="24"/>
        </w:rPr>
        <w:t>換警用車輛，以符合應勤需要；3</w:t>
      </w:r>
      <w:r w:rsidRPr="005617EB">
        <w:rPr>
          <w:spacing w:val="-2"/>
          <w:sz w:val="24"/>
          <w:szCs w:val="24"/>
        </w:rPr>
        <w:t>.</w:t>
      </w:r>
      <w:r w:rsidRPr="005617EB">
        <w:rPr>
          <w:rFonts w:hint="eastAsia"/>
          <w:spacing w:val="-2"/>
          <w:sz w:val="24"/>
          <w:szCs w:val="24"/>
        </w:rPr>
        <w:t>各項防彈</w:t>
      </w:r>
      <w:proofErr w:type="gramStart"/>
      <w:r w:rsidRPr="005617EB">
        <w:rPr>
          <w:rFonts w:hint="eastAsia"/>
          <w:spacing w:val="-2"/>
          <w:sz w:val="24"/>
          <w:szCs w:val="24"/>
        </w:rPr>
        <w:t>裝備均由警政</w:t>
      </w:r>
      <w:proofErr w:type="gramEnd"/>
      <w:r w:rsidRPr="005617EB">
        <w:rPr>
          <w:rFonts w:hint="eastAsia"/>
          <w:spacing w:val="-2"/>
          <w:sz w:val="24"/>
          <w:szCs w:val="24"/>
        </w:rPr>
        <w:t>署統一採購及配發，已爭取儘速配發。</w:t>
      </w:r>
      <w:r w:rsidRPr="005617EB">
        <w:rPr>
          <w:spacing w:val="-2"/>
          <w:sz w:val="24"/>
          <w:szCs w:val="24"/>
        </w:rPr>
        <w:t xml:space="preserve"> </w:t>
      </w:r>
    </w:p>
    <w:p w14:paraId="0E0B0190" w14:textId="6158B606" w:rsidR="0012534B" w:rsidRPr="005617EB" w:rsidRDefault="0012534B" w:rsidP="00504D16">
      <w:pPr>
        <w:kinsoku w:val="0"/>
        <w:overflowPunct w:val="0"/>
        <w:autoSpaceDE w:val="0"/>
        <w:autoSpaceDN w:val="0"/>
        <w:snapToGrid w:val="0"/>
        <w:spacing w:line="500" w:lineRule="exact"/>
        <w:ind w:firstLineChars="100" w:firstLine="268"/>
        <w:textAlignment w:val="top"/>
        <w:outlineLvl w:val="3"/>
        <w:rPr>
          <w:rFonts w:cs="Microsoft YaHei"/>
          <w:b/>
          <w:kern w:val="0"/>
        </w:rPr>
      </w:pPr>
      <w:r w:rsidRPr="005617EB">
        <w:rPr>
          <w:rFonts w:cs="標楷體" w:hint="eastAsia"/>
          <w:b/>
          <w:spacing w:val="-6"/>
          <w:szCs w:val="32"/>
        </w:rPr>
        <w:t>（二）</w:t>
      </w:r>
      <w:r w:rsidRPr="005617EB">
        <w:rPr>
          <w:rFonts w:cs="新細明體" w:hint="eastAsia"/>
          <w:b/>
          <w:bCs/>
          <w:kern w:val="0"/>
        </w:rPr>
        <w:t>結合智慧科技與交通工作，積極建置科技執法設備取締違規行為及預防交通事故發生，惟近年交通事故件數未見趨緩，允宜深入</w:t>
      </w:r>
      <w:proofErr w:type="gramStart"/>
      <w:r w:rsidRPr="005617EB">
        <w:rPr>
          <w:rFonts w:cs="新細明體" w:hint="eastAsia"/>
          <w:b/>
          <w:bCs/>
          <w:kern w:val="0"/>
        </w:rPr>
        <w:t>研</w:t>
      </w:r>
      <w:proofErr w:type="gramEnd"/>
      <w:r w:rsidRPr="005617EB">
        <w:rPr>
          <w:rFonts w:cs="新細明體" w:hint="eastAsia"/>
          <w:b/>
          <w:bCs/>
          <w:kern w:val="0"/>
        </w:rPr>
        <w:t>析事故肇因，據以規劃運用科技執法設備管理及防制違規，以提升道路交通安全。</w:t>
      </w:r>
    </w:p>
    <w:p w14:paraId="5747BA84" w14:textId="2949A22F" w:rsidR="0012534B" w:rsidRPr="005617EB" w:rsidRDefault="00DC7993" w:rsidP="00634834">
      <w:pPr>
        <w:kinsoku w:val="0"/>
        <w:overflowPunct w:val="0"/>
        <w:autoSpaceDE w:val="0"/>
        <w:autoSpaceDN w:val="0"/>
        <w:spacing w:line="480" w:lineRule="exact"/>
        <w:ind w:firstLineChars="177" w:firstLine="425"/>
        <w:textAlignment w:val="top"/>
        <w:textboxTightWrap w:val="allLines"/>
        <w:rPr>
          <w:bCs/>
          <w:sz w:val="24"/>
          <w:szCs w:val="24"/>
        </w:rPr>
      </w:pPr>
      <w:r>
        <w:rPr>
          <w:rFonts w:cs="新細明體"/>
          <w:bCs/>
          <w:noProof/>
          <w:kern w:val="0"/>
          <w:sz w:val="24"/>
          <w:szCs w:val="24"/>
          <w:lang w:val="zh-TW"/>
        </w:rPr>
        <mc:AlternateContent>
          <mc:Choice Requires="wpg">
            <w:drawing>
              <wp:anchor distT="0" distB="0" distL="114300" distR="114300" simplePos="0" relativeHeight="252275712" behindDoc="0" locked="0" layoutInCell="1" allowOverlap="1" wp14:anchorId="37934A7B" wp14:editId="21DED5CA">
                <wp:simplePos x="0" y="0"/>
                <wp:positionH relativeFrom="margin">
                  <wp:align>right</wp:align>
                </wp:positionH>
                <wp:positionV relativeFrom="page">
                  <wp:posOffset>6932930</wp:posOffset>
                </wp:positionV>
                <wp:extent cx="3504565" cy="2440305"/>
                <wp:effectExtent l="0" t="0" r="635" b="0"/>
                <wp:wrapSquare wrapText="bothSides"/>
                <wp:docPr id="1759777640" name="群組 1759777640"/>
                <wp:cNvGraphicFramePr/>
                <a:graphic xmlns:a="http://schemas.openxmlformats.org/drawingml/2006/main">
                  <a:graphicData uri="http://schemas.microsoft.com/office/word/2010/wordprocessingGroup">
                    <wpg:wgp>
                      <wpg:cNvGrpSpPr/>
                      <wpg:grpSpPr>
                        <a:xfrm>
                          <a:off x="0" y="0"/>
                          <a:ext cx="3504565" cy="2440305"/>
                          <a:chOff x="0" y="0"/>
                          <a:chExt cx="3504565" cy="2440305"/>
                        </a:xfrm>
                      </wpg:grpSpPr>
                      <wps:wsp>
                        <wps:cNvPr id="957184822" name="文字方塊 957184822"/>
                        <wps:cNvSpPr txBox="1"/>
                        <wps:spPr>
                          <a:xfrm>
                            <a:off x="9525" y="0"/>
                            <a:ext cx="3387090" cy="2440305"/>
                          </a:xfrm>
                          <a:prstGeom prst="rect">
                            <a:avLst/>
                          </a:prstGeom>
                          <a:noFill/>
                          <a:ln w="19050">
                            <a:noFill/>
                          </a:ln>
                        </wps:spPr>
                        <wps:txbx>
                          <w:txbxContent>
                            <w:p w14:paraId="2D7079B5" w14:textId="77777777" w:rsidR="00DC7993" w:rsidRPr="00693024" w:rsidRDefault="00DC7993" w:rsidP="00DC7993">
                              <w:pPr>
                                <w:spacing w:line="240" w:lineRule="exact"/>
                                <w:ind w:firstLineChars="400" w:firstLine="961"/>
                                <w:rPr>
                                  <w:b/>
                                  <w:bCs/>
                                  <w:sz w:val="24"/>
                                  <w:szCs w:val="24"/>
                                </w:rPr>
                              </w:pPr>
                              <w:r w:rsidRPr="00693024">
                                <w:rPr>
                                  <w:rFonts w:hint="eastAsia"/>
                                  <w:b/>
                                  <w:bCs/>
                                  <w:sz w:val="24"/>
                                  <w:szCs w:val="24"/>
                                </w:rPr>
                                <w:t>圖1 近3年六都交通事故件數</w:t>
                              </w:r>
                            </w:p>
                            <w:p w14:paraId="4EF9E5E7" w14:textId="77777777" w:rsidR="00DC7993" w:rsidRDefault="00DC7993" w:rsidP="00DC7993">
                              <w:pPr>
                                <w:spacing w:line="240" w:lineRule="exact"/>
                                <w:ind w:firstLine="400"/>
                                <w:rPr>
                                  <w:sz w:val="20"/>
                                  <w:szCs w:val="20"/>
                                </w:rPr>
                              </w:pPr>
                              <w:r w:rsidRPr="00693024">
                                <w:rPr>
                                  <w:rFonts w:hint="eastAsia"/>
                                  <w:sz w:val="20"/>
                                  <w:szCs w:val="20"/>
                                </w:rPr>
                                <w:t>件</w:t>
                              </w:r>
                            </w:p>
                            <w:p w14:paraId="63F59DE4" w14:textId="77777777" w:rsidR="00DC7993" w:rsidRDefault="00DC7993" w:rsidP="00DC7993">
                              <w:pPr>
                                <w:spacing w:line="240" w:lineRule="exact"/>
                                <w:ind w:firstLineChars="50" w:firstLine="100"/>
                                <w:rPr>
                                  <w:sz w:val="20"/>
                                  <w:szCs w:val="20"/>
                                </w:rPr>
                              </w:pPr>
                            </w:p>
                            <w:p w14:paraId="60B71EE6" w14:textId="77777777" w:rsidR="00DC7993" w:rsidRDefault="00DC7993" w:rsidP="00DC7993">
                              <w:pPr>
                                <w:spacing w:line="240" w:lineRule="exact"/>
                                <w:ind w:firstLineChars="50" w:firstLine="100"/>
                                <w:rPr>
                                  <w:sz w:val="20"/>
                                  <w:szCs w:val="20"/>
                                </w:rPr>
                              </w:pPr>
                            </w:p>
                            <w:p w14:paraId="6C294D0C" w14:textId="77777777" w:rsidR="00DC7993" w:rsidRDefault="00DC7993" w:rsidP="00DC7993">
                              <w:pPr>
                                <w:spacing w:line="240" w:lineRule="exact"/>
                                <w:ind w:firstLineChars="50" w:firstLine="100"/>
                                <w:rPr>
                                  <w:sz w:val="20"/>
                                  <w:szCs w:val="20"/>
                                </w:rPr>
                              </w:pPr>
                            </w:p>
                            <w:p w14:paraId="077DA9FE" w14:textId="77777777" w:rsidR="00DC7993" w:rsidRDefault="00DC7993" w:rsidP="00DC7993">
                              <w:pPr>
                                <w:spacing w:line="240" w:lineRule="exact"/>
                                <w:ind w:firstLineChars="50" w:firstLine="100"/>
                                <w:rPr>
                                  <w:sz w:val="20"/>
                                  <w:szCs w:val="20"/>
                                </w:rPr>
                              </w:pPr>
                            </w:p>
                            <w:p w14:paraId="7AEF26A6" w14:textId="77777777" w:rsidR="00DC7993" w:rsidRDefault="00DC7993" w:rsidP="00DC7993">
                              <w:pPr>
                                <w:spacing w:line="240" w:lineRule="exact"/>
                                <w:ind w:firstLineChars="50" w:firstLine="100"/>
                                <w:rPr>
                                  <w:sz w:val="20"/>
                                  <w:szCs w:val="20"/>
                                </w:rPr>
                              </w:pPr>
                            </w:p>
                            <w:p w14:paraId="43AAA30B" w14:textId="77777777" w:rsidR="00DC7993" w:rsidRDefault="00DC7993" w:rsidP="00DC7993">
                              <w:pPr>
                                <w:spacing w:line="240" w:lineRule="exact"/>
                                <w:ind w:firstLineChars="50" w:firstLine="100"/>
                                <w:rPr>
                                  <w:sz w:val="20"/>
                                  <w:szCs w:val="20"/>
                                </w:rPr>
                              </w:pPr>
                            </w:p>
                            <w:p w14:paraId="043DB6D7" w14:textId="77777777" w:rsidR="00DC7993" w:rsidRDefault="00DC7993" w:rsidP="00DC7993">
                              <w:pPr>
                                <w:spacing w:line="240" w:lineRule="exact"/>
                                <w:ind w:firstLineChars="50" w:firstLine="100"/>
                                <w:rPr>
                                  <w:sz w:val="20"/>
                                  <w:szCs w:val="20"/>
                                </w:rPr>
                              </w:pPr>
                            </w:p>
                            <w:p w14:paraId="4E9C016A" w14:textId="77777777" w:rsidR="00DC7993" w:rsidRDefault="00DC7993" w:rsidP="00DC7993">
                              <w:pPr>
                                <w:spacing w:line="240" w:lineRule="exact"/>
                                <w:ind w:firstLineChars="50" w:firstLine="100"/>
                                <w:rPr>
                                  <w:sz w:val="20"/>
                                  <w:szCs w:val="20"/>
                                </w:rPr>
                              </w:pPr>
                            </w:p>
                            <w:p w14:paraId="51EF18E6" w14:textId="77777777" w:rsidR="00DC7993" w:rsidRDefault="00DC7993" w:rsidP="00DC7993">
                              <w:pPr>
                                <w:spacing w:line="240" w:lineRule="exact"/>
                                <w:ind w:firstLineChars="50" w:firstLine="100"/>
                                <w:rPr>
                                  <w:sz w:val="20"/>
                                  <w:szCs w:val="20"/>
                                </w:rPr>
                              </w:pPr>
                            </w:p>
                            <w:p w14:paraId="5C9AFDC7" w14:textId="77777777" w:rsidR="00DC7993" w:rsidRDefault="00DC7993" w:rsidP="00DC7993">
                              <w:pPr>
                                <w:spacing w:line="240" w:lineRule="exact"/>
                                <w:ind w:firstLineChars="50" w:firstLine="100"/>
                                <w:rPr>
                                  <w:sz w:val="20"/>
                                  <w:szCs w:val="20"/>
                                </w:rPr>
                              </w:pPr>
                            </w:p>
                            <w:p w14:paraId="4106AD69" w14:textId="77777777" w:rsidR="00DC7993" w:rsidRDefault="00DC7993" w:rsidP="00DC7993">
                              <w:pPr>
                                <w:spacing w:line="240" w:lineRule="exact"/>
                                <w:ind w:firstLineChars="50" w:firstLine="100"/>
                                <w:rPr>
                                  <w:sz w:val="20"/>
                                  <w:szCs w:val="20"/>
                                </w:rPr>
                              </w:pPr>
                            </w:p>
                            <w:p w14:paraId="3837611F" w14:textId="77777777" w:rsidR="00DC7993" w:rsidRDefault="00DC7993" w:rsidP="00DC7993">
                              <w:pPr>
                                <w:spacing w:line="240" w:lineRule="exact"/>
                                <w:ind w:firstLineChars="50" w:firstLine="100"/>
                                <w:rPr>
                                  <w:sz w:val="20"/>
                                  <w:szCs w:val="20"/>
                                </w:rPr>
                              </w:pPr>
                            </w:p>
                            <w:p w14:paraId="3F95C325" w14:textId="77777777" w:rsidR="00DC7993" w:rsidRDefault="00DC7993" w:rsidP="00DC7993">
                              <w:pPr>
                                <w:spacing w:beforeLines="10" w:before="38" w:line="240" w:lineRule="exact"/>
                                <w:ind w:leftChars="10" w:left="28" w:firstLineChars="0" w:firstLine="0"/>
                                <w:rPr>
                                  <w:sz w:val="20"/>
                                  <w:szCs w:val="20"/>
                                </w:rPr>
                              </w:pPr>
                              <w:r>
                                <w:rPr>
                                  <w:rFonts w:hint="eastAsia"/>
                                  <w:sz w:val="20"/>
                                  <w:szCs w:val="20"/>
                                </w:rPr>
                                <w:t>資料來源：整理自</w:t>
                              </w:r>
                              <w:r w:rsidRPr="00F847B9">
                                <w:rPr>
                                  <w:rFonts w:cs="新細明體" w:hint="eastAsia"/>
                                  <w:kern w:val="0"/>
                                  <w:sz w:val="18"/>
                                  <w:szCs w:val="18"/>
                                </w:rPr>
                                <w:t>警政統計查詢網</w:t>
                              </w:r>
                              <w:r>
                                <w:rPr>
                                  <w:rFonts w:cs="新細明體" w:hint="eastAsia"/>
                                  <w:kern w:val="0"/>
                                  <w:sz w:val="18"/>
                                  <w:szCs w:val="18"/>
                                </w:rPr>
                                <w:t>。</w:t>
                              </w:r>
                            </w:p>
                            <w:p w14:paraId="6F6C36F5" w14:textId="77777777" w:rsidR="00DC7993" w:rsidRPr="00693024" w:rsidRDefault="00DC7993" w:rsidP="00DC7993">
                              <w:pPr>
                                <w:spacing w:line="240" w:lineRule="exact"/>
                                <w:ind w:firstLineChars="50" w:firstLine="100"/>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044343917" name="群組 2044343917"/>
                        <wpg:cNvGrpSpPr/>
                        <wpg:grpSpPr>
                          <a:xfrm>
                            <a:off x="0" y="314325"/>
                            <a:ext cx="3504565" cy="2120265"/>
                            <a:chOff x="0" y="0"/>
                            <a:chExt cx="3504565" cy="2120900"/>
                          </a:xfrm>
                        </wpg:grpSpPr>
                        <wpg:graphicFrame>
                          <wpg:cNvPr id="156435197" name="圖表 156435197"/>
                          <wpg:cNvFrPr/>
                          <wpg:xfrm>
                            <a:off x="0" y="0"/>
                            <a:ext cx="3504565" cy="2120900"/>
                          </wpg:xfrm>
                          <a:graphic>
                            <a:graphicData uri="http://schemas.openxmlformats.org/drawingml/2006/chart">
                              <c:chart xmlns:c="http://schemas.openxmlformats.org/drawingml/2006/chart" xmlns:r="http://schemas.openxmlformats.org/officeDocument/2006/relationships" r:id="rId8"/>
                            </a:graphicData>
                          </a:graphic>
                        </wpg:graphicFrame>
                        <wps:wsp>
                          <wps:cNvPr id="583647361" name="矩形 583647361"/>
                          <wps:cNvSpPr/>
                          <wps:spPr>
                            <a:xfrm>
                              <a:off x="1638300" y="1066800"/>
                              <a:ext cx="459105" cy="760730"/>
                            </a:xfrm>
                            <a:prstGeom prst="rect">
                              <a:avLst/>
                            </a:prstGeom>
                            <a:no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37934A7B" id="群組 1759777640" o:spid="_x0000_s1030" style="position:absolute;left:0;text-align:left;margin-left:224.75pt;margin-top:545.9pt;width:275.95pt;height:192.15pt;z-index:252275712;mso-position-horizontal:right;mso-position-horizontal-relative:margin;mso-position-vertical-relative:page;mso-width-relative:margin;mso-height-relative:margin" coordsize="35045,24403"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">
                <v:shape id="文字方塊 957184822" o:spid="_x0000_s1031" type="#_x0000_t202" style="position:absolute;left:95;width:33871;height:24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" filled="f" stroked="f" strokeweight="1.5pt">
                  <v:textbox>
                    <w:txbxContent>
                      <w:p w14:paraId="2D7079B5" w14:textId="77777777" w:rsidR="00DC7993" w:rsidRPr="00693024" w:rsidRDefault="00DC7993" w:rsidP="00DC7993">
                        <w:pPr>
                          <w:spacing w:line="240" w:lineRule="exact"/>
                          <w:ind w:firstLineChars="400" w:firstLine="961"/>
                          <w:rPr>
                            <w:b/>
                            <w:bCs/>
                            <w:sz w:val="24"/>
                            <w:szCs w:val="24"/>
                          </w:rPr>
                        </w:pPr>
                        <w:r w:rsidRPr="00693024">
                          <w:rPr>
                            <w:rFonts w:hint="eastAsia"/>
                            <w:b/>
                            <w:bCs/>
                            <w:sz w:val="24"/>
                            <w:szCs w:val="24"/>
                          </w:rPr>
                          <w:t>圖1 近3年六都交通事故件數</w:t>
                        </w:r>
                      </w:p>
                      <w:p w14:paraId="4EF9E5E7" w14:textId="77777777" w:rsidR="00DC7993" w:rsidRDefault="00DC7993" w:rsidP="00DC7993">
                        <w:pPr>
                          <w:spacing w:line="240" w:lineRule="exact"/>
                          <w:ind w:firstLine="400"/>
                          <w:rPr>
                            <w:sz w:val="20"/>
                            <w:szCs w:val="20"/>
                          </w:rPr>
                        </w:pPr>
                        <w:r w:rsidRPr="00693024">
                          <w:rPr>
                            <w:rFonts w:hint="eastAsia"/>
                            <w:sz w:val="20"/>
                            <w:szCs w:val="20"/>
                          </w:rPr>
                          <w:t>件</w:t>
                        </w:r>
                      </w:p>
                      <w:p w14:paraId="63F59DE4" w14:textId="77777777" w:rsidR="00DC7993" w:rsidRDefault="00DC7993" w:rsidP="00DC7993">
                        <w:pPr>
                          <w:spacing w:line="240" w:lineRule="exact"/>
                          <w:ind w:firstLineChars="50" w:firstLine="100"/>
                          <w:rPr>
                            <w:sz w:val="20"/>
                            <w:szCs w:val="20"/>
                          </w:rPr>
                        </w:pPr>
                      </w:p>
                      <w:p w14:paraId="60B71EE6" w14:textId="77777777" w:rsidR="00DC7993" w:rsidRDefault="00DC7993" w:rsidP="00DC7993">
                        <w:pPr>
                          <w:spacing w:line="240" w:lineRule="exact"/>
                          <w:ind w:firstLineChars="50" w:firstLine="100"/>
                          <w:rPr>
                            <w:sz w:val="20"/>
                            <w:szCs w:val="20"/>
                          </w:rPr>
                        </w:pPr>
                      </w:p>
                      <w:p w14:paraId="6C294D0C" w14:textId="77777777" w:rsidR="00DC7993" w:rsidRDefault="00DC7993" w:rsidP="00DC7993">
                        <w:pPr>
                          <w:spacing w:line="240" w:lineRule="exact"/>
                          <w:ind w:firstLineChars="50" w:firstLine="100"/>
                          <w:rPr>
                            <w:sz w:val="20"/>
                            <w:szCs w:val="20"/>
                          </w:rPr>
                        </w:pPr>
                      </w:p>
                      <w:p w14:paraId="077DA9FE" w14:textId="77777777" w:rsidR="00DC7993" w:rsidRDefault="00DC7993" w:rsidP="00DC7993">
                        <w:pPr>
                          <w:spacing w:line="240" w:lineRule="exact"/>
                          <w:ind w:firstLineChars="50" w:firstLine="100"/>
                          <w:rPr>
                            <w:sz w:val="20"/>
                            <w:szCs w:val="20"/>
                          </w:rPr>
                        </w:pPr>
                      </w:p>
                      <w:p w14:paraId="7AEF26A6" w14:textId="77777777" w:rsidR="00DC7993" w:rsidRDefault="00DC7993" w:rsidP="00DC7993">
                        <w:pPr>
                          <w:spacing w:line="240" w:lineRule="exact"/>
                          <w:ind w:firstLineChars="50" w:firstLine="100"/>
                          <w:rPr>
                            <w:sz w:val="20"/>
                            <w:szCs w:val="20"/>
                          </w:rPr>
                        </w:pPr>
                      </w:p>
                      <w:p w14:paraId="43AAA30B" w14:textId="77777777" w:rsidR="00DC7993" w:rsidRDefault="00DC7993" w:rsidP="00DC7993">
                        <w:pPr>
                          <w:spacing w:line="240" w:lineRule="exact"/>
                          <w:ind w:firstLineChars="50" w:firstLine="100"/>
                          <w:rPr>
                            <w:sz w:val="20"/>
                            <w:szCs w:val="20"/>
                          </w:rPr>
                        </w:pPr>
                      </w:p>
                      <w:p w14:paraId="043DB6D7" w14:textId="77777777" w:rsidR="00DC7993" w:rsidRDefault="00DC7993" w:rsidP="00DC7993">
                        <w:pPr>
                          <w:spacing w:line="240" w:lineRule="exact"/>
                          <w:ind w:firstLineChars="50" w:firstLine="100"/>
                          <w:rPr>
                            <w:sz w:val="20"/>
                            <w:szCs w:val="20"/>
                          </w:rPr>
                        </w:pPr>
                      </w:p>
                      <w:p w14:paraId="4E9C016A" w14:textId="77777777" w:rsidR="00DC7993" w:rsidRDefault="00DC7993" w:rsidP="00DC7993">
                        <w:pPr>
                          <w:spacing w:line="240" w:lineRule="exact"/>
                          <w:ind w:firstLineChars="50" w:firstLine="100"/>
                          <w:rPr>
                            <w:sz w:val="20"/>
                            <w:szCs w:val="20"/>
                          </w:rPr>
                        </w:pPr>
                      </w:p>
                      <w:p w14:paraId="51EF18E6" w14:textId="77777777" w:rsidR="00DC7993" w:rsidRDefault="00DC7993" w:rsidP="00DC7993">
                        <w:pPr>
                          <w:spacing w:line="240" w:lineRule="exact"/>
                          <w:ind w:firstLineChars="50" w:firstLine="100"/>
                          <w:rPr>
                            <w:sz w:val="20"/>
                            <w:szCs w:val="20"/>
                          </w:rPr>
                        </w:pPr>
                      </w:p>
                      <w:p w14:paraId="5C9AFDC7" w14:textId="77777777" w:rsidR="00DC7993" w:rsidRDefault="00DC7993" w:rsidP="00DC7993">
                        <w:pPr>
                          <w:spacing w:line="240" w:lineRule="exact"/>
                          <w:ind w:firstLineChars="50" w:firstLine="100"/>
                          <w:rPr>
                            <w:sz w:val="20"/>
                            <w:szCs w:val="20"/>
                          </w:rPr>
                        </w:pPr>
                      </w:p>
                      <w:p w14:paraId="4106AD69" w14:textId="77777777" w:rsidR="00DC7993" w:rsidRDefault="00DC7993" w:rsidP="00DC7993">
                        <w:pPr>
                          <w:spacing w:line="240" w:lineRule="exact"/>
                          <w:ind w:firstLineChars="50" w:firstLine="100"/>
                          <w:rPr>
                            <w:sz w:val="20"/>
                            <w:szCs w:val="20"/>
                          </w:rPr>
                        </w:pPr>
                      </w:p>
                      <w:p w14:paraId="3837611F" w14:textId="77777777" w:rsidR="00DC7993" w:rsidRDefault="00DC7993" w:rsidP="00DC7993">
                        <w:pPr>
                          <w:spacing w:line="240" w:lineRule="exact"/>
                          <w:ind w:firstLineChars="50" w:firstLine="100"/>
                          <w:rPr>
                            <w:sz w:val="20"/>
                            <w:szCs w:val="20"/>
                          </w:rPr>
                        </w:pPr>
                      </w:p>
                      <w:p w14:paraId="3F95C325" w14:textId="77777777" w:rsidR="00DC7993" w:rsidRDefault="00DC7993" w:rsidP="00DC7993">
                        <w:pPr>
                          <w:spacing w:beforeLines="10" w:before="38" w:line="240" w:lineRule="exact"/>
                          <w:ind w:leftChars="10" w:left="28" w:firstLineChars="0" w:firstLine="0"/>
                          <w:rPr>
                            <w:sz w:val="20"/>
                            <w:szCs w:val="20"/>
                          </w:rPr>
                        </w:pPr>
                        <w:r>
                          <w:rPr>
                            <w:rFonts w:hint="eastAsia"/>
                            <w:sz w:val="20"/>
                            <w:szCs w:val="20"/>
                          </w:rPr>
                          <w:t>資料來源：整理自</w:t>
                        </w:r>
                        <w:r w:rsidRPr="00F847B9">
                          <w:rPr>
                            <w:rFonts w:cs="新細明體" w:hint="eastAsia"/>
                            <w:kern w:val="0"/>
                            <w:sz w:val="18"/>
                            <w:szCs w:val="18"/>
                          </w:rPr>
                          <w:t>警政統計查詢網</w:t>
                        </w:r>
                        <w:r>
                          <w:rPr>
                            <w:rFonts w:cs="新細明體" w:hint="eastAsia"/>
                            <w:kern w:val="0"/>
                            <w:sz w:val="18"/>
                            <w:szCs w:val="18"/>
                          </w:rPr>
                          <w:t>。</w:t>
                        </w:r>
                      </w:p>
                      <w:p w14:paraId="6F6C36F5" w14:textId="77777777" w:rsidR="00DC7993" w:rsidRPr="00693024" w:rsidRDefault="00DC7993" w:rsidP="00DC7993">
                        <w:pPr>
                          <w:spacing w:line="240" w:lineRule="exact"/>
                          <w:ind w:firstLineChars="50" w:firstLine="100"/>
                          <w:rPr>
                            <w:sz w:val="20"/>
                            <w:szCs w:val="20"/>
                          </w:rPr>
                        </w:pPr>
                      </w:p>
                    </w:txbxContent>
                  </v:textbox>
                </v:shape>
                <v:group id="群組 2044343917" o:spid="_x0000_s1032" style="position:absolute;top:3143;width:35045;height:21202" coordsize="35045,21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">
                  <v:shape id="圖表 156435197" o:spid="_x0000_s1033" type="#_x0000_t75" style="position:absolute;left:1584;top:758;width:33285;height:176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">
                    <v:imagedata r:id="rId9" o:title=""/>
                    <o:lock v:ext="edit" aspectratio="f"/>
                  </v:shape>
                  <v:rect id="矩形 583647361" o:spid="_x0000_s1034" style="position:absolute;left:16383;top:10668;width:4591;height:76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" filled="f" strokecolor="windowText" strokeweight="1.5pt"/>
                </v:group>
                <w10:wrap type="square" anchorx="margin" anchory="page"/>
              </v:group>
            </w:pict>
          </mc:Fallback>
        </mc:AlternateContent>
      </w:r>
      <w:r w:rsidR="004F0EF6">
        <w:rPr>
          <w:noProof/>
          <w:sz w:val="24"/>
          <w:szCs w:val="24"/>
        </w:rPr>
        <mc:AlternateContent>
          <mc:Choice Requires="wpg">
            <w:drawing>
              <wp:anchor distT="0" distB="0" distL="114300" distR="114300" simplePos="0" relativeHeight="252228608" behindDoc="0" locked="0" layoutInCell="1" allowOverlap="1" wp14:anchorId="01BE16DD" wp14:editId="253D48E4">
                <wp:simplePos x="0" y="0"/>
                <wp:positionH relativeFrom="margin">
                  <wp:posOffset>3725545</wp:posOffset>
                </wp:positionH>
                <wp:positionV relativeFrom="page">
                  <wp:posOffset>4345940</wp:posOffset>
                </wp:positionV>
                <wp:extent cx="2517140" cy="2493645"/>
                <wp:effectExtent l="38100" t="76200" r="92710" b="1905"/>
                <wp:wrapSquare wrapText="bothSides"/>
                <wp:docPr id="1550047427" name="群組 1550047427"/>
                <wp:cNvGraphicFramePr/>
                <a:graphic xmlns:a="http://schemas.openxmlformats.org/drawingml/2006/main">
                  <a:graphicData uri="http://schemas.microsoft.com/office/word/2010/wordprocessingGroup">
                    <wpg:wgp>
                      <wpg:cNvGrpSpPr/>
                      <wpg:grpSpPr>
                        <a:xfrm>
                          <a:off x="0" y="0"/>
                          <a:ext cx="2517140" cy="2493645"/>
                          <a:chOff x="0" y="0"/>
                          <a:chExt cx="2517140" cy="2299970"/>
                        </a:xfrm>
                      </wpg:grpSpPr>
                      <wps:wsp>
                        <wps:cNvPr id="111574522" name="文字方塊 2"/>
                        <wps:cNvSpPr txBox="1">
                          <a:spLocks noChangeArrowheads="1"/>
                        </wps:cNvSpPr>
                        <wps:spPr bwMode="auto">
                          <a:xfrm>
                            <a:off x="0" y="1892300"/>
                            <a:ext cx="2447290" cy="407670"/>
                          </a:xfrm>
                          <a:prstGeom prst="rect">
                            <a:avLst/>
                          </a:prstGeom>
                          <a:noFill/>
                          <a:ln w="9525">
                            <a:noFill/>
                            <a:miter lim="800000"/>
                            <a:headEnd/>
                            <a:tailEnd/>
                          </a:ln>
                        </wps:spPr>
                        <wps:txbx>
                          <w:txbxContent>
                            <w:p w14:paraId="4492C242" w14:textId="77777777" w:rsidR="0012534B" w:rsidRDefault="0012534B" w:rsidP="004F594F">
                              <w:pPr>
                                <w:overflowPunct w:val="0"/>
                                <w:spacing w:line="240" w:lineRule="exact"/>
                                <w:ind w:firstLineChars="300" w:firstLine="721"/>
                                <w:rPr>
                                  <w:b/>
                                  <w:bCs/>
                                  <w:sz w:val="24"/>
                                  <w:szCs w:val="24"/>
                                </w:rPr>
                              </w:pPr>
                              <w:r w:rsidRPr="00BD4F05">
                                <w:rPr>
                                  <w:rFonts w:hint="eastAsia"/>
                                  <w:b/>
                                  <w:bCs/>
                                  <w:sz w:val="24"/>
                                  <w:szCs w:val="24"/>
                                </w:rPr>
                                <w:t>桃園市科技執法設備</w:t>
                              </w:r>
                            </w:p>
                            <w:p w14:paraId="4D33332B" w14:textId="77777777" w:rsidR="0012534B" w:rsidRPr="00BD4F05" w:rsidRDefault="0012534B" w:rsidP="005F3E99">
                              <w:pPr>
                                <w:overflowPunct w:val="0"/>
                                <w:spacing w:line="240" w:lineRule="exact"/>
                                <w:ind w:firstLineChars="111"/>
                                <w:rPr>
                                  <w:b/>
                                  <w:bCs/>
                                  <w:sz w:val="24"/>
                                  <w:szCs w:val="24"/>
                                </w:rPr>
                              </w:pPr>
                              <w:proofErr w:type="gramStart"/>
                              <w:r w:rsidRPr="00BD4F05">
                                <w:rPr>
                                  <w:rFonts w:hint="eastAsia"/>
                                  <w:sz w:val="18"/>
                                  <w:szCs w:val="18"/>
                                </w:rPr>
                                <w:t>（</w:t>
                              </w:r>
                              <w:proofErr w:type="gramEnd"/>
                              <w:r w:rsidRPr="00BD4F05">
                                <w:rPr>
                                  <w:rFonts w:hint="eastAsia"/>
                                  <w:sz w:val="18"/>
                                  <w:szCs w:val="18"/>
                                </w:rPr>
                                <w:t>圖片來源：擷取自交通警察大隊</w:t>
                              </w:r>
                              <w:r>
                                <w:rPr>
                                  <w:rFonts w:hint="eastAsia"/>
                                  <w:sz w:val="18"/>
                                  <w:szCs w:val="18"/>
                                </w:rPr>
                                <w:t>網站</w:t>
                              </w:r>
                              <w:proofErr w:type="gramStart"/>
                              <w:r w:rsidRPr="00BD4F05">
                                <w:rPr>
                                  <w:rFonts w:hint="eastAsia"/>
                                  <w:sz w:val="18"/>
                                  <w:szCs w:val="18"/>
                                </w:rPr>
                                <w:t>）</w:t>
                              </w:r>
                              <w:proofErr w:type="gramEnd"/>
                            </w:p>
                          </w:txbxContent>
                        </wps:txbx>
                        <wps:bodyPr rot="0" vert="horz" wrap="square" lIns="91440" tIns="45720" rIns="91440" bIns="45720" anchor="t" anchorCtr="0">
                          <a:noAutofit/>
                        </wps:bodyPr>
                      </wps:wsp>
                      <pic:pic xmlns:pic="http://schemas.openxmlformats.org/drawingml/2006/picture">
                        <pic:nvPicPr>
                          <pic:cNvPr id="1779676243" name="圖片 1779676243"/>
                          <pic:cNvPicPr>
                            <a:picLocks noChangeAspect="1"/>
                          </pic:cNvPicPr>
                        </pic:nvPicPr>
                        <pic:blipFill>
                          <a:blip r:embed="rId10">
                            <a:grayscl/>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val="0"/>
                              </a:ext>
                            </a:extLst>
                          </a:blip>
                          <a:stretch>
                            <a:fillRect/>
                          </a:stretch>
                        </pic:blipFill>
                        <pic:spPr>
                          <a:xfrm>
                            <a:off x="69850" y="0"/>
                            <a:ext cx="2447290" cy="1887855"/>
                          </a:xfrm>
                          <a:prstGeom prst="roundRect">
                            <a:avLst>
                              <a:gd name="adj" fmla="val 16667"/>
                            </a:avLst>
                          </a:prstGeom>
                          <a:ln w="19050">
                            <a:solidFill>
                              <a:srgbClr val="0070AC"/>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wpg:wgp>
                  </a:graphicData>
                </a:graphic>
                <wp14:sizeRelH relativeFrom="margin">
                  <wp14:pctWidth>0</wp14:pctWidth>
                </wp14:sizeRelH>
                <wp14:sizeRelV relativeFrom="margin">
                  <wp14:pctHeight>0</wp14:pctHeight>
                </wp14:sizeRelV>
              </wp:anchor>
            </w:drawing>
          </mc:Choice>
          <mc:Fallback>
            <w:pict>
              <v:group w14:anchorId="01BE16DD" id="群組 1550047427" o:spid="_x0000_s1035" style="position:absolute;left:0;text-align:left;margin-left:293.35pt;margin-top:342.2pt;width:198.2pt;height:196.35pt;z-index:252228608;mso-position-horizontal-relative:margin;mso-position-vertical-relative:page;mso-width-relative:margin;mso-height-relative:margin" coordsize="25171,2299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">
                <v:shape id="_x0000_s1036" type="#_x0000_t202" style="position:absolute;top:18923;width:24472;height:4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" filled="f" stroked="f">
                  <v:textbox>
                    <w:txbxContent>
                      <w:p w14:paraId="4492C242" w14:textId="77777777" w:rsidR="0012534B" w:rsidRDefault="0012534B" w:rsidP="004F594F">
                        <w:pPr>
                          <w:overflowPunct w:val="0"/>
                          <w:spacing w:line="240" w:lineRule="exact"/>
                          <w:ind w:firstLineChars="300" w:firstLine="721"/>
                          <w:rPr>
                            <w:b/>
                            <w:bCs/>
                            <w:sz w:val="24"/>
                            <w:szCs w:val="24"/>
                          </w:rPr>
                        </w:pPr>
                        <w:r w:rsidRPr="00BD4F05">
                          <w:rPr>
                            <w:rFonts w:hint="eastAsia"/>
                            <w:b/>
                            <w:bCs/>
                            <w:sz w:val="24"/>
                            <w:szCs w:val="24"/>
                          </w:rPr>
                          <w:t>桃園市科技執法設備</w:t>
                        </w:r>
                      </w:p>
                      <w:p w14:paraId="4D33332B" w14:textId="77777777" w:rsidR="0012534B" w:rsidRPr="00BD4F05" w:rsidRDefault="0012534B" w:rsidP="005F3E99">
                        <w:pPr>
                          <w:overflowPunct w:val="0"/>
                          <w:spacing w:line="240" w:lineRule="exact"/>
                          <w:ind w:firstLineChars="111"/>
                          <w:rPr>
                            <w:b/>
                            <w:bCs/>
                            <w:sz w:val="24"/>
                            <w:szCs w:val="24"/>
                          </w:rPr>
                        </w:pPr>
                        <w:proofErr w:type="gramStart"/>
                        <w:r w:rsidRPr="00BD4F05">
                          <w:rPr>
                            <w:rFonts w:hint="eastAsia"/>
                            <w:sz w:val="18"/>
                            <w:szCs w:val="18"/>
                          </w:rPr>
                          <w:t>（</w:t>
                        </w:r>
                        <w:proofErr w:type="gramEnd"/>
                        <w:r w:rsidRPr="00BD4F05">
                          <w:rPr>
                            <w:rFonts w:hint="eastAsia"/>
                            <w:sz w:val="18"/>
                            <w:szCs w:val="18"/>
                          </w:rPr>
                          <w:t>圖片來源：擷取自交通警察大隊</w:t>
                        </w:r>
                        <w:r>
                          <w:rPr>
                            <w:rFonts w:hint="eastAsia"/>
                            <w:sz w:val="18"/>
                            <w:szCs w:val="18"/>
                          </w:rPr>
                          <w:t>網站</w:t>
                        </w:r>
                        <w:proofErr w:type="gramStart"/>
                        <w:r w:rsidRPr="00BD4F05">
                          <w:rPr>
                            <w:rFonts w:hint="eastAsia"/>
                            <w:sz w:val="18"/>
                            <w:szCs w:val="18"/>
                          </w:rPr>
                          <w:t>）</w:t>
                        </w:r>
                        <w:proofErr w:type="gramEnd"/>
                      </w:p>
                    </w:txbxContent>
                  </v:textbox>
                </v:shape>
                <v:shape id="圖片 1779676243" o:spid="_x0000_s1037" type="#_x0000_t75" style="position:absolute;left:698;width:24473;height:188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" adj="3600" stroked="t" strokecolor="#0070ac" strokeweight="1.5pt">
                  <v:imagedata r:id="rId12" o:title="" grayscale="t"/>
                  <v:shadow on="t" color="black" opacity="26214f" origin="-.5,-.5" offset="-.68028mm,.81072mm"/>
                  <v:path arrowok="t"/>
                </v:shape>
                <w10:wrap type="square" anchorx="margin" anchory="page"/>
              </v:group>
            </w:pict>
          </mc:Fallback>
        </mc:AlternateContent>
      </w:r>
      <w:r w:rsidR="0012534B" w:rsidRPr="005617EB">
        <w:rPr>
          <w:noProof/>
          <w:sz w:val="24"/>
          <w:szCs w:val="24"/>
        </w:rPr>
        <mc:AlternateContent>
          <mc:Choice Requires="wps">
            <w:drawing>
              <wp:anchor distT="0" distB="0" distL="114300" distR="114300" simplePos="0" relativeHeight="252217344" behindDoc="0" locked="0" layoutInCell="1" allowOverlap="1" wp14:anchorId="655DE881" wp14:editId="3A54C141">
                <wp:simplePos x="0" y="0"/>
                <wp:positionH relativeFrom="column">
                  <wp:posOffset>2592277</wp:posOffset>
                </wp:positionH>
                <wp:positionV relativeFrom="paragraph">
                  <wp:posOffset>7534443</wp:posOffset>
                </wp:positionV>
                <wp:extent cx="2543810" cy="771681"/>
                <wp:effectExtent l="0" t="0" r="0" b="0"/>
                <wp:wrapNone/>
                <wp:docPr id="1921361347" name="文字方塊 1921361347"/>
                <wp:cNvGraphicFramePr/>
                <a:graphic xmlns:a="http://schemas.openxmlformats.org/drawingml/2006/main">
                  <a:graphicData uri="http://schemas.microsoft.com/office/word/2010/wordprocessingShape">
                    <wps:wsp>
                      <wps:cNvSpPr txBox="1"/>
                      <wps:spPr>
                        <a:xfrm>
                          <a:off x="0" y="0"/>
                          <a:ext cx="2543810" cy="771681"/>
                        </a:xfrm>
                        <a:prstGeom prst="rect">
                          <a:avLst/>
                        </a:prstGeom>
                        <a:noFill/>
                        <a:ln w="6350">
                          <a:noFill/>
                        </a:ln>
                      </wps:spPr>
                      <wps:txbx>
                        <w:txbxContent>
                          <w:p w14:paraId="403EE69E" w14:textId="77777777" w:rsidR="0012534B" w:rsidRDefault="0012534B" w:rsidP="00BA2D7F">
                            <w:pPr>
                              <w:ind w:firstLineChars="50" w:firstLine="140"/>
                              <w:rPr>
                                <w:sz w:val="20"/>
                                <w:szCs w:val="20"/>
                              </w:rPr>
                            </w:pPr>
                            <w:r>
                              <w:rPr>
                                <w:noProof/>
                              </w:rPr>
                              <w:drawing>
                                <wp:inline distT="0" distB="0" distL="0" distR="0" wp14:anchorId="2245CE73" wp14:editId="6B0DE94B">
                                  <wp:extent cx="207760" cy="510605"/>
                                  <wp:effectExtent l="0" t="0" r="1905" b="3810"/>
                                  <wp:docPr id="1764565279" name="圖片 1764565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7760" cy="510605"/>
                                          </a:xfrm>
                                          <a:prstGeom prst="rect">
                                            <a:avLst/>
                                          </a:prstGeom>
                                        </pic:spPr>
                                      </pic:pic>
                                    </a:graphicData>
                                  </a:graphic>
                                </wp:inline>
                              </w:drawing>
                            </w:r>
                            <w:r w:rsidRPr="0097255F">
                              <w:rPr>
                                <w:rFonts w:hint="eastAsia"/>
                                <w:sz w:val="20"/>
                                <w:szCs w:val="20"/>
                              </w:rPr>
                              <w:t xml:space="preserve"> </w:t>
                            </w:r>
                            <w:r>
                              <w:rPr>
                                <w:sz w:val="20"/>
                                <w:szCs w:val="20"/>
                              </w:rPr>
                              <w:t xml:space="preserve"> </w:t>
                            </w:r>
                          </w:p>
                          <w:p w14:paraId="482207C0" w14:textId="77777777" w:rsidR="0012534B" w:rsidRDefault="0012534B" w:rsidP="0097255F">
                            <w:pPr>
                              <w:ind w:firstLineChars="0" w:firstLine="0"/>
                              <w:rPr>
                                <w:sz w:val="20"/>
                                <w:szCs w:val="20"/>
                              </w:rPr>
                            </w:pPr>
                          </w:p>
                          <w:p w14:paraId="5C902E1C" w14:textId="77777777" w:rsidR="0012534B" w:rsidRPr="0097255F" w:rsidRDefault="0012534B" w:rsidP="0097255F">
                            <w:pPr>
                              <w:ind w:firstLineChars="0" w:firstLine="0"/>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5DE881" id="文字方塊 1921361347" o:spid="_x0000_s1038" type="#_x0000_t202" style="position:absolute;left:0;text-align:left;margin-left:204.1pt;margin-top:593.25pt;width:200.3pt;height:60.75pt;z-index:25221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" filled="f" stroked="f" strokeweight=".5pt">
                <v:textbox>
                  <w:txbxContent>
                    <w:p w14:paraId="403EE69E" w14:textId="77777777" w:rsidR="0012534B" w:rsidRDefault="0012534B" w:rsidP="00BA2D7F">
                      <w:pPr>
                        <w:ind w:firstLineChars="50" w:firstLine="140"/>
                        <w:rPr>
                          <w:sz w:val="20"/>
                          <w:szCs w:val="20"/>
                        </w:rPr>
                      </w:pPr>
                      <w:r>
                        <w:rPr>
                          <w:noProof/>
                        </w:rPr>
                        <w:drawing>
                          <wp:inline distT="0" distB="0" distL="0" distR="0" wp14:anchorId="2245CE73" wp14:editId="6B0DE94B">
                            <wp:extent cx="207760" cy="510605"/>
                            <wp:effectExtent l="0" t="0" r="1905" b="3810"/>
                            <wp:docPr id="1764565279" name="圖片 1764565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7760" cy="510605"/>
                                    </a:xfrm>
                                    <a:prstGeom prst="rect">
                                      <a:avLst/>
                                    </a:prstGeom>
                                  </pic:spPr>
                                </pic:pic>
                              </a:graphicData>
                            </a:graphic>
                          </wp:inline>
                        </w:drawing>
                      </w:r>
                      <w:r w:rsidRPr="0097255F">
                        <w:rPr>
                          <w:rFonts w:hint="eastAsia"/>
                          <w:sz w:val="20"/>
                          <w:szCs w:val="20"/>
                        </w:rPr>
                        <w:t xml:space="preserve"> </w:t>
                      </w:r>
                      <w:r>
                        <w:rPr>
                          <w:sz w:val="20"/>
                          <w:szCs w:val="20"/>
                        </w:rPr>
                        <w:t xml:space="preserve"> </w:t>
                      </w:r>
                    </w:p>
                    <w:p w14:paraId="482207C0" w14:textId="77777777" w:rsidR="0012534B" w:rsidRDefault="0012534B" w:rsidP="0097255F">
                      <w:pPr>
                        <w:ind w:firstLineChars="0" w:firstLine="0"/>
                        <w:rPr>
                          <w:sz w:val="20"/>
                          <w:szCs w:val="20"/>
                        </w:rPr>
                      </w:pPr>
                    </w:p>
                    <w:p w14:paraId="5C902E1C" w14:textId="77777777" w:rsidR="0012534B" w:rsidRPr="0097255F" w:rsidRDefault="0012534B" w:rsidP="0097255F">
                      <w:pPr>
                        <w:ind w:firstLineChars="0" w:firstLine="0"/>
                        <w:rPr>
                          <w:sz w:val="20"/>
                          <w:szCs w:val="20"/>
                        </w:rPr>
                      </w:pPr>
                    </w:p>
                  </w:txbxContent>
                </v:textbox>
              </v:shape>
            </w:pict>
          </mc:Fallback>
        </mc:AlternateContent>
      </w:r>
      <w:r w:rsidR="0012534B" w:rsidRPr="005617EB">
        <w:rPr>
          <w:noProof/>
          <w:sz w:val="24"/>
          <w:szCs w:val="24"/>
        </w:rPr>
        <mc:AlternateContent>
          <mc:Choice Requires="wps">
            <w:drawing>
              <wp:anchor distT="0" distB="0" distL="114300" distR="114300" simplePos="0" relativeHeight="252218368" behindDoc="0" locked="0" layoutInCell="1" allowOverlap="1" wp14:anchorId="43D17978" wp14:editId="6086B952">
                <wp:simplePos x="0" y="0"/>
                <wp:positionH relativeFrom="column">
                  <wp:posOffset>2898775</wp:posOffset>
                </wp:positionH>
                <wp:positionV relativeFrom="paragraph">
                  <wp:posOffset>7638039</wp:posOffset>
                </wp:positionV>
                <wp:extent cx="2074573" cy="581633"/>
                <wp:effectExtent l="0" t="0" r="0" b="0"/>
                <wp:wrapNone/>
                <wp:docPr id="2117180822" name="文字方塊 2117180822"/>
                <wp:cNvGraphicFramePr/>
                <a:graphic xmlns:a="http://schemas.openxmlformats.org/drawingml/2006/main">
                  <a:graphicData uri="http://schemas.microsoft.com/office/word/2010/wordprocessingShape">
                    <wps:wsp>
                      <wps:cNvSpPr txBox="1"/>
                      <wps:spPr>
                        <a:xfrm>
                          <a:off x="0" y="0"/>
                          <a:ext cx="2074573" cy="581633"/>
                        </a:xfrm>
                        <a:prstGeom prst="rect">
                          <a:avLst/>
                        </a:prstGeom>
                        <a:noFill/>
                        <a:ln w="6350">
                          <a:noFill/>
                        </a:ln>
                      </wps:spPr>
                      <wps:txbx>
                        <w:txbxContent>
                          <w:p w14:paraId="0FBBC215" w14:textId="77777777" w:rsidR="0012534B" w:rsidRPr="00452F7F" w:rsidRDefault="0012534B" w:rsidP="00F92AB3">
                            <w:pPr>
                              <w:spacing w:line="260" w:lineRule="exact"/>
                              <w:ind w:firstLineChars="0" w:firstLine="0"/>
                              <w:rPr>
                                <w:spacing w:val="-12"/>
                                <w:sz w:val="18"/>
                                <w:szCs w:val="18"/>
                              </w:rPr>
                            </w:pPr>
                            <w:proofErr w:type="gramStart"/>
                            <w:r w:rsidRPr="00452F7F">
                              <w:rPr>
                                <w:rFonts w:hint="eastAsia"/>
                                <w:spacing w:val="-12"/>
                                <w:sz w:val="18"/>
                                <w:szCs w:val="18"/>
                              </w:rPr>
                              <w:t>路檢位址</w:t>
                            </w:r>
                            <w:proofErr w:type="gramEnd"/>
                          </w:p>
                          <w:p w14:paraId="31115F65" w14:textId="77777777" w:rsidR="0012534B" w:rsidRDefault="0012534B" w:rsidP="00F92AB3">
                            <w:pPr>
                              <w:spacing w:line="260" w:lineRule="exact"/>
                              <w:ind w:firstLineChars="0" w:firstLine="0"/>
                              <w:rPr>
                                <w:spacing w:val="-8"/>
                                <w:sz w:val="18"/>
                                <w:szCs w:val="18"/>
                              </w:rPr>
                            </w:pPr>
                            <w:r w:rsidRPr="009B3EE7">
                              <w:rPr>
                                <w:rFonts w:hint="eastAsia"/>
                                <w:spacing w:val="-8"/>
                                <w:sz w:val="18"/>
                                <w:szCs w:val="18"/>
                              </w:rPr>
                              <w:t>桃園市列管特殊行業場址及周邊</w:t>
                            </w:r>
                            <w:r w:rsidRPr="009B3EE7">
                              <w:rPr>
                                <w:spacing w:val="-8"/>
                                <w:sz w:val="18"/>
                                <w:szCs w:val="18"/>
                              </w:rPr>
                              <w:t>1公里</w:t>
                            </w:r>
                          </w:p>
                          <w:p w14:paraId="02856F46" w14:textId="77777777" w:rsidR="0012534B" w:rsidRPr="00BA2D7F" w:rsidRDefault="0012534B" w:rsidP="00F92AB3">
                            <w:pPr>
                              <w:spacing w:line="260" w:lineRule="exact"/>
                              <w:ind w:firstLineChars="0" w:firstLine="0"/>
                              <w:rPr>
                                <w:spacing w:val="-8"/>
                                <w:sz w:val="18"/>
                                <w:szCs w:val="18"/>
                              </w:rPr>
                            </w:pPr>
                            <w:r w:rsidRPr="00BA2D7F">
                              <w:rPr>
                                <w:rFonts w:hint="eastAsia"/>
                                <w:spacing w:val="-8"/>
                                <w:sz w:val="18"/>
                                <w:szCs w:val="18"/>
                              </w:rPr>
                              <w:t>顏色愈深者</w:t>
                            </w:r>
                            <w:proofErr w:type="gramStart"/>
                            <w:r w:rsidRPr="00BA2D7F">
                              <w:rPr>
                                <w:rFonts w:hint="eastAsia"/>
                                <w:spacing w:val="-8"/>
                                <w:sz w:val="18"/>
                                <w:szCs w:val="18"/>
                              </w:rPr>
                              <w:t>為酒駕肇事</w:t>
                            </w:r>
                            <w:proofErr w:type="gramEnd"/>
                            <w:r w:rsidRPr="00BA2D7F">
                              <w:rPr>
                                <w:rFonts w:hint="eastAsia"/>
                                <w:spacing w:val="-8"/>
                                <w:sz w:val="18"/>
                                <w:szCs w:val="18"/>
                              </w:rPr>
                              <w:t>熱區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D17978" id="文字方塊 2117180822" o:spid="_x0000_s1039" type="#_x0000_t202" style="position:absolute;left:0;text-align:left;margin-left:228.25pt;margin-top:601.4pt;width:163.35pt;height:45.8pt;z-index:25221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" filled="f" stroked="f" strokeweight=".5pt">
                <v:textbox>
                  <w:txbxContent>
                    <w:p w14:paraId="0FBBC215" w14:textId="77777777" w:rsidR="0012534B" w:rsidRPr="00452F7F" w:rsidRDefault="0012534B" w:rsidP="00F92AB3">
                      <w:pPr>
                        <w:spacing w:line="260" w:lineRule="exact"/>
                        <w:ind w:firstLineChars="0" w:firstLine="0"/>
                        <w:rPr>
                          <w:spacing w:val="-12"/>
                          <w:sz w:val="18"/>
                          <w:szCs w:val="18"/>
                        </w:rPr>
                      </w:pPr>
                      <w:proofErr w:type="gramStart"/>
                      <w:r w:rsidRPr="00452F7F">
                        <w:rPr>
                          <w:rFonts w:hint="eastAsia"/>
                          <w:spacing w:val="-12"/>
                          <w:sz w:val="18"/>
                          <w:szCs w:val="18"/>
                        </w:rPr>
                        <w:t>路檢位址</w:t>
                      </w:r>
                      <w:proofErr w:type="gramEnd"/>
                    </w:p>
                    <w:p w14:paraId="31115F65" w14:textId="77777777" w:rsidR="0012534B" w:rsidRDefault="0012534B" w:rsidP="00F92AB3">
                      <w:pPr>
                        <w:spacing w:line="260" w:lineRule="exact"/>
                        <w:ind w:firstLineChars="0" w:firstLine="0"/>
                        <w:rPr>
                          <w:spacing w:val="-8"/>
                          <w:sz w:val="18"/>
                          <w:szCs w:val="18"/>
                        </w:rPr>
                      </w:pPr>
                      <w:r w:rsidRPr="009B3EE7">
                        <w:rPr>
                          <w:rFonts w:hint="eastAsia"/>
                          <w:spacing w:val="-8"/>
                          <w:sz w:val="18"/>
                          <w:szCs w:val="18"/>
                        </w:rPr>
                        <w:t>桃園市列管特殊行業場址及周邊</w:t>
                      </w:r>
                      <w:r w:rsidRPr="009B3EE7">
                        <w:rPr>
                          <w:spacing w:val="-8"/>
                          <w:sz w:val="18"/>
                          <w:szCs w:val="18"/>
                        </w:rPr>
                        <w:t>1公里</w:t>
                      </w:r>
                    </w:p>
                    <w:p w14:paraId="02856F46" w14:textId="77777777" w:rsidR="0012534B" w:rsidRPr="00BA2D7F" w:rsidRDefault="0012534B" w:rsidP="00F92AB3">
                      <w:pPr>
                        <w:spacing w:line="260" w:lineRule="exact"/>
                        <w:ind w:firstLineChars="0" w:firstLine="0"/>
                        <w:rPr>
                          <w:spacing w:val="-8"/>
                          <w:sz w:val="18"/>
                          <w:szCs w:val="18"/>
                        </w:rPr>
                      </w:pPr>
                      <w:r w:rsidRPr="00BA2D7F">
                        <w:rPr>
                          <w:rFonts w:hint="eastAsia"/>
                          <w:spacing w:val="-8"/>
                          <w:sz w:val="18"/>
                          <w:szCs w:val="18"/>
                        </w:rPr>
                        <w:t>顏色愈深者</w:t>
                      </w:r>
                      <w:proofErr w:type="gramStart"/>
                      <w:r w:rsidRPr="00BA2D7F">
                        <w:rPr>
                          <w:rFonts w:hint="eastAsia"/>
                          <w:spacing w:val="-8"/>
                          <w:sz w:val="18"/>
                          <w:szCs w:val="18"/>
                        </w:rPr>
                        <w:t>為酒駕肇事</w:t>
                      </w:r>
                      <w:proofErr w:type="gramEnd"/>
                      <w:r w:rsidRPr="00BA2D7F">
                        <w:rPr>
                          <w:rFonts w:hint="eastAsia"/>
                          <w:spacing w:val="-8"/>
                          <w:sz w:val="18"/>
                          <w:szCs w:val="18"/>
                        </w:rPr>
                        <w:t>熱區</w:t>
                      </w:r>
                    </w:p>
                  </w:txbxContent>
                </v:textbox>
              </v:shape>
            </w:pict>
          </mc:Fallback>
        </mc:AlternateContent>
      </w:r>
      <w:r w:rsidR="0012534B" w:rsidRPr="005617EB">
        <w:rPr>
          <w:rFonts w:hint="eastAsia"/>
          <w:sz w:val="24"/>
          <w:szCs w:val="24"/>
        </w:rPr>
        <w:t>警察</w:t>
      </w:r>
      <w:r w:rsidR="0012534B" w:rsidRPr="005617EB">
        <w:rPr>
          <w:sz w:val="24"/>
          <w:szCs w:val="24"/>
        </w:rPr>
        <w:t>局</w:t>
      </w:r>
      <w:r w:rsidR="0012534B" w:rsidRPr="005617EB">
        <w:rPr>
          <w:rFonts w:hint="eastAsia"/>
          <w:sz w:val="24"/>
          <w:szCs w:val="24"/>
        </w:rPr>
        <w:t>為加強交通管理，</w:t>
      </w:r>
      <w:proofErr w:type="gramStart"/>
      <w:r w:rsidR="0012534B" w:rsidRPr="005617EB">
        <w:rPr>
          <w:sz w:val="24"/>
          <w:szCs w:val="24"/>
        </w:rPr>
        <w:t>111</w:t>
      </w:r>
      <w:proofErr w:type="gramEnd"/>
      <w:r w:rsidR="0012534B" w:rsidRPr="005617EB">
        <w:rPr>
          <w:sz w:val="24"/>
          <w:szCs w:val="24"/>
        </w:rPr>
        <w:t>年度編列交通警察大隊相關預算共計2,702萬元，推動道路交通秩序與交通安全改進</w:t>
      </w:r>
      <w:r w:rsidR="0012534B" w:rsidRPr="0097608D">
        <w:rPr>
          <w:sz w:val="24"/>
          <w:szCs w:val="24"/>
        </w:rPr>
        <w:t>方案，</w:t>
      </w:r>
      <w:r w:rsidR="0012534B" w:rsidRPr="005617EB">
        <w:rPr>
          <w:rFonts w:cs="新細明體" w:hint="eastAsia"/>
          <w:bCs/>
          <w:kern w:val="0"/>
          <w:sz w:val="24"/>
          <w:szCs w:val="24"/>
        </w:rPr>
        <w:t>截至</w:t>
      </w:r>
      <w:r w:rsidR="0012534B" w:rsidRPr="005617EB">
        <w:rPr>
          <w:rFonts w:cs="新細明體"/>
          <w:bCs/>
          <w:kern w:val="0"/>
          <w:sz w:val="24"/>
          <w:szCs w:val="24"/>
        </w:rPr>
        <w:t>111年底止，已建置固定式照相設備計124處、路口多功能科技執法設備計33處、租賃式科技執法計1</w:t>
      </w:r>
      <w:r w:rsidR="0012534B" w:rsidRPr="005617EB">
        <w:rPr>
          <w:rFonts w:cs="新細明體" w:hint="eastAsia"/>
          <w:bCs/>
          <w:kern w:val="0"/>
          <w:sz w:val="24"/>
          <w:szCs w:val="24"/>
        </w:rPr>
        <w:t>0</w:t>
      </w:r>
      <w:r w:rsidR="0012534B" w:rsidRPr="005617EB">
        <w:rPr>
          <w:rFonts w:cs="新細明體"/>
          <w:bCs/>
          <w:kern w:val="0"/>
          <w:sz w:val="24"/>
          <w:szCs w:val="24"/>
        </w:rPr>
        <w:t>1處及區間平均速率自動偵測照相系統計14處</w:t>
      </w:r>
      <w:r w:rsidR="0012534B" w:rsidRPr="005617EB">
        <w:rPr>
          <w:rFonts w:cs="新細明體" w:hint="eastAsia"/>
          <w:bCs/>
          <w:kern w:val="0"/>
          <w:sz w:val="24"/>
          <w:szCs w:val="24"/>
        </w:rPr>
        <w:t>。</w:t>
      </w:r>
      <w:r w:rsidR="0012534B" w:rsidRPr="005617EB">
        <w:rPr>
          <w:sz w:val="24"/>
          <w:szCs w:val="24"/>
        </w:rPr>
        <w:t>經查</w:t>
      </w:r>
      <w:r w:rsidR="0012534B" w:rsidRPr="005617EB">
        <w:rPr>
          <w:rFonts w:hint="eastAsia"/>
          <w:sz w:val="24"/>
          <w:szCs w:val="24"/>
        </w:rPr>
        <w:t>其執行情形，核有</w:t>
      </w:r>
      <w:r w:rsidR="0012534B" w:rsidRPr="005617EB">
        <w:rPr>
          <w:rFonts w:cs="新細明體" w:hint="eastAsia"/>
          <w:bCs/>
          <w:kern w:val="0"/>
          <w:sz w:val="24"/>
          <w:szCs w:val="24"/>
        </w:rPr>
        <w:t>：</w:t>
      </w:r>
      <w:r w:rsidR="0012534B" w:rsidRPr="005617EB">
        <w:rPr>
          <w:rFonts w:cs="新細明體"/>
          <w:bCs/>
          <w:kern w:val="0"/>
          <w:sz w:val="24"/>
          <w:szCs w:val="24"/>
        </w:rPr>
        <w:t>1.</w:t>
      </w:r>
      <w:r w:rsidR="0012534B" w:rsidRPr="005617EB">
        <w:rPr>
          <w:rFonts w:cs="新細明體" w:hint="eastAsia"/>
          <w:bCs/>
          <w:kern w:val="0"/>
          <w:sz w:val="24"/>
          <w:szCs w:val="24"/>
        </w:rPr>
        <w:t>歷年來運用科技設備取締違規行為，以提升執法效果及降低交通事故發生率，惟桃園市近</w:t>
      </w:r>
      <w:proofErr w:type="gramStart"/>
      <w:r w:rsidR="0012534B" w:rsidRPr="005617EB">
        <w:rPr>
          <w:rFonts w:cs="新細明體"/>
          <w:bCs/>
          <w:kern w:val="0"/>
          <w:sz w:val="24"/>
          <w:szCs w:val="24"/>
        </w:rPr>
        <w:t>3</w:t>
      </w:r>
      <w:proofErr w:type="gramEnd"/>
      <w:r w:rsidR="0012534B" w:rsidRPr="005617EB">
        <w:rPr>
          <w:rFonts w:cs="新細明體"/>
          <w:bCs/>
          <w:kern w:val="0"/>
          <w:sz w:val="24"/>
          <w:szCs w:val="24"/>
        </w:rPr>
        <w:t>年度（109至111年度）交通事故件數分別為49,311件、46,366件、49,110件，尚無明顯降低，</w:t>
      </w:r>
      <w:r w:rsidR="0012534B" w:rsidRPr="005617EB">
        <w:rPr>
          <w:rFonts w:cs="新細明體" w:hint="eastAsia"/>
          <w:bCs/>
          <w:kern w:val="0"/>
          <w:sz w:val="24"/>
          <w:szCs w:val="24"/>
        </w:rPr>
        <w:t>且連續</w:t>
      </w:r>
      <w:proofErr w:type="gramStart"/>
      <w:r w:rsidR="0012534B" w:rsidRPr="005617EB">
        <w:rPr>
          <w:rFonts w:cs="新細明體" w:hint="eastAsia"/>
          <w:bCs/>
          <w:kern w:val="0"/>
          <w:sz w:val="24"/>
          <w:szCs w:val="24"/>
        </w:rPr>
        <w:t>3</w:t>
      </w:r>
      <w:proofErr w:type="gramEnd"/>
      <w:r w:rsidR="0012534B" w:rsidRPr="005617EB">
        <w:rPr>
          <w:rFonts w:cs="新細明體" w:hint="eastAsia"/>
          <w:bCs/>
          <w:kern w:val="0"/>
          <w:sz w:val="24"/>
          <w:szCs w:val="24"/>
        </w:rPr>
        <w:t>年度為六都最高（圖1）；2.</w:t>
      </w:r>
      <w:r w:rsidR="0012534B" w:rsidRPr="005617EB">
        <w:rPr>
          <w:rFonts w:cs="新細明體"/>
          <w:bCs/>
          <w:kern w:val="0"/>
          <w:sz w:val="24"/>
          <w:szCs w:val="24"/>
        </w:rPr>
        <w:t>藉由科技執法設備輔助取締重大交通違規件數</w:t>
      </w:r>
      <w:r w:rsidR="0012534B" w:rsidRPr="005617EB">
        <w:rPr>
          <w:rFonts w:cs="新細明體" w:hint="eastAsia"/>
          <w:bCs/>
          <w:kern w:val="0"/>
          <w:sz w:val="24"/>
          <w:szCs w:val="24"/>
        </w:rPr>
        <w:t>，</w:t>
      </w:r>
      <w:r w:rsidR="0012534B" w:rsidRPr="005617EB">
        <w:rPr>
          <w:rFonts w:cs="新細明體"/>
          <w:bCs/>
          <w:kern w:val="0"/>
          <w:sz w:val="24"/>
          <w:szCs w:val="24"/>
        </w:rPr>
        <w:t>自</w:t>
      </w:r>
      <w:proofErr w:type="gramStart"/>
      <w:r w:rsidR="0012534B" w:rsidRPr="005617EB">
        <w:rPr>
          <w:rFonts w:cs="新細明體"/>
          <w:bCs/>
          <w:kern w:val="0"/>
          <w:sz w:val="24"/>
          <w:szCs w:val="24"/>
        </w:rPr>
        <w:t>109</w:t>
      </w:r>
      <w:proofErr w:type="gramEnd"/>
      <w:r w:rsidR="0012534B" w:rsidRPr="005617EB">
        <w:rPr>
          <w:rFonts w:cs="新細明體"/>
          <w:bCs/>
          <w:kern w:val="0"/>
          <w:sz w:val="24"/>
          <w:szCs w:val="24"/>
        </w:rPr>
        <w:t>年度之36萬餘件成長至</w:t>
      </w:r>
      <w:proofErr w:type="gramStart"/>
      <w:r w:rsidR="0012534B" w:rsidRPr="005617EB">
        <w:rPr>
          <w:rFonts w:cs="新細明體"/>
          <w:bCs/>
          <w:kern w:val="0"/>
          <w:sz w:val="24"/>
          <w:szCs w:val="24"/>
        </w:rPr>
        <w:t>111</w:t>
      </w:r>
      <w:proofErr w:type="gramEnd"/>
      <w:r w:rsidR="0012534B" w:rsidRPr="005617EB">
        <w:rPr>
          <w:rFonts w:cs="新細明體"/>
          <w:bCs/>
          <w:kern w:val="0"/>
          <w:sz w:val="24"/>
          <w:szCs w:val="24"/>
        </w:rPr>
        <w:t>年度之40萬餘件，成長約10.48％；又依桃園市道路交通事故資料檔之「事故肇因研判子類別分析（主要）」，</w:t>
      </w:r>
      <w:r w:rsidR="0012534B" w:rsidRPr="005617EB">
        <w:rPr>
          <w:rFonts w:cs="新細明體" w:hint="eastAsia"/>
          <w:bCs/>
          <w:kern w:val="0"/>
          <w:sz w:val="24"/>
          <w:szCs w:val="24"/>
        </w:rPr>
        <w:t>其中因超速造成之事故人數已由</w:t>
      </w:r>
      <w:proofErr w:type="gramStart"/>
      <w:r w:rsidR="0012534B" w:rsidRPr="005617EB">
        <w:rPr>
          <w:rFonts w:cs="新細明體"/>
          <w:bCs/>
          <w:kern w:val="0"/>
          <w:sz w:val="24"/>
          <w:szCs w:val="24"/>
        </w:rPr>
        <w:t>109</w:t>
      </w:r>
      <w:proofErr w:type="gramEnd"/>
      <w:r w:rsidR="0012534B" w:rsidRPr="005617EB">
        <w:rPr>
          <w:rFonts w:cs="新細明體"/>
          <w:bCs/>
          <w:kern w:val="0"/>
          <w:sz w:val="24"/>
          <w:szCs w:val="24"/>
        </w:rPr>
        <w:t>年度之2,643人降至</w:t>
      </w:r>
      <w:proofErr w:type="gramStart"/>
      <w:r w:rsidR="0012534B" w:rsidRPr="005617EB">
        <w:rPr>
          <w:rFonts w:cs="新細明體"/>
          <w:bCs/>
          <w:kern w:val="0"/>
          <w:sz w:val="24"/>
          <w:szCs w:val="24"/>
        </w:rPr>
        <w:t>111</w:t>
      </w:r>
      <w:proofErr w:type="gramEnd"/>
      <w:r w:rsidR="0012534B" w:rsidRPr="005617EB">
        <w:rPr>
          <w:rFonts w:cs="新細明體"/>
          <w:bCs/>
          <w:kern w:val="0"/>
          <w:sz w:val="24"/>
          <w:szCs w:val="24"/>
        </w:rPr>
        <w:t>年度</w:t>
      </w:r>
      <w:r w:rsidR="0012534B">
        <w:rPr>
          <w:rFonts w:cs="新細明體" w:hint="eastAsia"/>
          <w:bCs/>
          <w:kern w:val="0"/>
          <w:sz w:val="24"/>
          <w:szCs w:val="24"/>
        </w:rPr>
        <w:t>之</w:t>
      </w:r>
      <w:r w:rsidR="0012534B" w:rsidRPr="005617EB">
        <w:rPr>
          <w:rFonts w:cs="新細明體"/>
          <w:bCs/>
          <w:kern w:val="0"/>
          <w:sz w:val="24"/>
          <w:szCs w:val="24"/>
        </w:rPr>
        <w:t>2,008人，減</w:t>
      </w:r>
      <w:r w:rsidR="0012534B">
        <w:rPr>
          <w:rFonts w:cs="新細明體" w:hint="eastAsia"/>
          <w:bCs/>
          <w:kern w:val="0"/>
          <w:sz w:val="24"/>
          <w:szCs w:val="24"/>
        </w:rPr>
        <w:t>幅約</w:t>
      </w:r>
      <w:r w:rsidR="0012534B" w:rsidRPr="005617EB">
        <w:rPr>
          <w:rFonts w:cs="新細明體"/>
          <w:bCs/>
          <w:kern w:val="0"/>
          <w:sz w:val="24"/>
          <w:szCs w:val="24"/>
        </w:rPr>
        <w:t>24.03％，顯見科技執法對增加取締重大交通違規案件及減少</w:t>
      </w:r>
      <w:r w:rsidR="0012534B" w:rsidRPr="005617EB">
        <w:rPr>
          <w:rFonts w:cs="新細明體" w:hint="eastAsia"/>
          <w:bCs/>
          <w:kern w:val="0"/>
          <w:sz w:val="24"/>
          <w:szCs w:val="24"/>
        </w:rPr>
        <w:t>因</w:t>
      </w:r>
      <w:r w:rsidR="0012534B" w:rsidRPr="005617EB">
        <w:rPr>
          <w:rFonts w:cs="新細明體"/>
          <w:bCs/>
          <w:kern w:val="0"/>
          <w:sz w:val="24"/>
          <w:szCs w:val="24"/>
        </w:rPr>
        <w:t>超速</w:t>
      </w:r>
      <w:r w:rsidR="0012534B" w:rsidRPr="005617EB">
        <w:rPr>
          <w:rFonts w:cs="新細明體" w:hint="eastAsia"/>
          <w:bCs/>
          <w:kern w:val="0"/>
          <w:sz w:val="24"/>
          <w:szCs w:val="24"/>
        </w:rPr>
        <w:t>造成</w:t>
      </w:r>
      <w:r w:rsidR="0012534B" w:rsidRPr="005617EB">
        <w:rPr>
          <w:rFonts w:cs="新細明體"/>
          <w:bCs/>
          <w:kern w:val="0"/>
          <w:sz w:val="24"/>
          <w:szCs w:val="24"/>
        </w:rPr>
        <w:t>交通事故人數具有成效</w:t>
      </w:r>
      <w:r w:rsidR="0012534B" w:rsidRPr="005617EB">
        <w:rPr>
          <w:rFonts w:cs="新細明體" w:hint="eastAsia"/>
          <w:bCs/>
          <w:kern w:val="0"/>
          <w:sz w:val="24"/>
          <w:szCs w:val="24"/>
        </w:rPr>
        <w:t>，惟</w:t>
      </w:r>
      <w:proofErr w:type="gramStart"/>
      <w:r w:rsidR="0012534B" w:rsidRPr="005617EB">
        <w:rPr>
          <w:rFonts w:cs="新細明體" w:hint="eastAsia"/>
          <w:bCs/>
          <w:kern w:val="0"/>
          <w:sz w:val="24"/>
          <w:szCs w:val="24"/>
        </w:rPr>
        <w:t>111</w:t>
      </w:r>
      <w:proofErr w:type="gramEnd"/>
      <w:r w:rsidR="0012534B" w:rsidRPr="005617EB">
        <w:rPr>
          <w:rFonts w:cs="新細明體" w:hint="eastAsia"/>
          <w:bCs/>
          <w:kern w:val="0"/>
          <w:sz w:val="24"/>
          <w:szCs w:val="24"/>
        </w:rPr>
        <w:t>年度</w:t>
      </w:r>
      <w:r w:rsidR="0012534B" w:rsidRPr="005617EB">
        <w:rPr>
          <w:rFonts w:cs="新細明體"/>
          <w:bCs/>
          <w:kern w:val="0"/>
          <w:sz w:val="24"/>
          <w:szCs w:val="24"/>
        </w:rPr>
        <w:t>未依規定轉彎及違反號</w:t>
      </w:r>
      <w:proofErr w:type="gramStart"/>
      <w:r w:rsidR="0012534B" w:rsidRPr="005617EB">
        <w:rPr>
          <w:rFonts w:cs="新細明體"/>
          <w:bCs/>
          <w:kern w:val="0"/>
          <w:sz w:val="24"/>
          <w:szCs w:val="24"/>
        </w:rPr>
        <w:t>誌</w:t>
      </w:r>
      <w:proofErr w:type="gramEnd"/>
      <w:r w:rsidR="0012534B" w:rsidRPr="005617EB">
        <w:rPr>
          <w:rFonts w:cs="新細明體"/>
          <w:bCs/>
          <w:kern w:val="0"/>
          <w:sz w:val="24"/>
          <w:szCs w:val="24"/>
        </w:rPr>
        <w:t>之事故人</w:t>
      </w:r>
      <w:r w:rsidR="00413822">
        <w:rPr>
          <w:rFonts w:cs="新細明體"/>
          <w:bCs/>
          <w:noProof/>
          <w:kern w:val="0"/>
          <w:sz w:val="24"/>
          <w:szCs w:val="24"/>
        </w:rPr>
        <w:lastRenderedPageBreak/>
        <mc:AlternateContent>
          <mc:Choice Requires="wpg">
            <w:drawing>
              <wp:anchor distT="0" distB="0" distL="114300" distR="114300" simplePos="0" relativeHeight="252223488" behindDoc="0" locked="0" layoutInCell="1" allowOverlap="1" wp14:anchorId="5C773737" wp14:editId="77C5BF0B">
                <wp:simplePos x="0" y="0"/>
                <wp:positionH relativeFrom="margin">
                  <wp:align>right</wp:align>
                </wp:positionH>
                <wp:positionV relativeFrom="margin">
                  <wp:posOffset>41275</wp:posOffset>
                </wp:positionV>
                <wp:extent cx="3606165" cy="3460750"/>
                <wp:effectExtent l="0" t="0" r="0" b="6350"/>
                <wp:wrapSquare wrapText="bothSides"/>
                <wp:docPr id="2103795087" name="群組 2103795087"/>
                <wp:cNvGraphicFramePr/>
                <a:graphic xmlns:a="http://schemas.openxmlformats.org/drawingml/2006/main">
                  <a:graphicData uri="http://schemas.microsoft.com/office/word/2010/wordprocessingGroup">
                    <wpg:wgp>
                      <wpg:cNvGrpSpPr/>
                      <wpg:grpSpPr>
                        <a:xfrm>
                          <a:off x="0" y="0"/>
                          <a:ext cx="3606165" cy="3460750"/>
                          <a:chOff x="0" y="0"/>
                          <a:chExt cx="3606799" cy="3460750"/>
                        </a:xfrm>
                      </wpg:grpSpPr>
                      <wps:wsp>
                        <wps:cNvPr id="81797904" name="文字方塊 81797904"/>
                        <wps:cNvSpPr txBox="1"/>
                        <wps:spPr>
                          <a:xfrm>
                            <a:off x="63498" y="0"/>
                            <a:ext cx="3543301" cy="3460750"/>
                          </a:xfrm>
                          <a:prstGeom prst="rect">
                            <a:avLst/>
                          </a:prstGeom>
                          <a:noFill/>
                          <a:ln w="6350">
                            <a:noFill/>
                          </a:ln>
                        </wps:spPr>
                        <wps:txbx>
                          <w:txbxContent>
                            <w:p w14:paraId="3920CD70" w14:textId="77777777" w:rsidR="0012534B" w:rsidRPr="00F73BA4" w:rsidRDefault="0012534B" w:rsidP="00F73BA4">
                              <w:pPr>
                                <w:spacing w:line="240" w:lineRule="exact"/>
                                <w:ind w:left="673" w:hangingChars="300" w:hanging="673"/>
                                <w:rPr>
                                  <w:b/>
                                  <w:bCs/>
                                  <w:spacing w:val="-8"/>
                                  <w:sz w:val="24"/>
                                  <w:szCs w:val="24"/>
                                </w:rPr>
                              </w:pPr>
                              <w:r w:rsidRPr="00F73BA4">
                                <w:rPr>
                                  <w:rFonts w:hint="eastAsia"/>
                                  <w:b/>
                                  <w:bCs/>
                                  <w:spacing w:val="-8"/>
                                  <w:sz w:val="24"/>
                                  <w:szCs w:val="24"/>
                                </w:rPr>
                                <w:t>圖</w:t>
                              </w:r>
                              <w:r w:rsidRPr="00F73BA4">
                                <w:rPr>
                                  <w:b/>
                                  <w:bCs/>
                                  <w:spacing w:val="-8"/>
                                  <w:sz w:val="24"/>
                                  <w:szCs w:val="24"/>
                                </w:rPr>
                                <w:t>2</w:t>
                              </w:r>
                              <w:r w:rsidRPr="00F73BA4">
                                <w:rPr>
                                  <w:rFonts w:hint="eastAsia"/>
                                  <w:b/>
                                  <w:bCs/>
                                  <w:spacing w:val="-8"/>
                                  <w:sz w:val="24"/>
                                  <w:szCs w:val="24"/>
                                </w:rPr>
                                <w:t xml:space="preserve">　未依規定轉彎及違反號</w:t>
                              </w:r>
                              <w:proofErr w:type="gramStart"/>
                              <w:r w:rsidRPr="00F73BA4">
                                <w:rPr>
                                  <w:rFonts w:hint="eastAsia"/>
                                  <w:b/>
                                  <w:bCs/>
                                  <w:spacing w:val="-8"/>
                                  <w:sz w:val="24"/>
                                  <w:szCs w:val="24"/>
                                </w:rPr>
                                <w:t>誌熱區暨51處</w:t>
                              </w:r>
                              <w:proofErr w:type="gramEnd"/>
                              <w:r w:rsidRPr="00F73BA4">
                                <w:rPr>
                                  <w:rFonts w:hint="eastAsia"/>
                                  <w:b/>
                                  <w:bCs/>
                                  <w:spacing w:val="-8"/>
                                  <w:sz w:val="24"/>
                                  <w:szCs w:val="24"/>
                                </w:rPr>
                                <w:t>多功能</w:t>
                              </w:r>
                            </w:p>
                            <w:p w14:paraId="3A761AEE" w14:textId="77777777" w:rsidR="0012534B" w:rsidRPr="00F73BA4" w:rsidRDefault="0012534B" w:rsidP="00F73BA4">
                              <w:pPr>
                                <w:spacing w:line="240" w:lineRule="exact"/>
                                <w:ind w:leftChars="220" w:left="840" w:hangingChars="100" w:hanging="224"/>
                                <w:rPr>
                                  <w:b/>
                                  <w:bCs/>
                                  <w:spacing w:val="-8"/>
                                  <w:sz w:val="24"/>
                                  <w:szCs w:val="24"/>
                                </w:rPr>
                              </w:pPr>
                              <w:r w:rsidRPr="00F73BA4">
                                <w:rPr>
                                  <w:rFonts w:hint="eastAsia"/>
                                  <w:b/>
                                  <w:bCs/>
                                  <w:spacing w:val="-8"/>
                                  <w:sz w:val="24"/>
                                  <w:szCs w:val="24"/>
                                </w:rPr>
                                <w:t>科技執法建置點</w:t>
                              </w:r>
                            </w:p>
                            <w:p w14:paraId="5FF3DCBF" w14:textId="77777777" w:rsidR="0012534B" w:rsidRPr="00F73BA4" w:rsidRDefault="0012534B" w:rsidP="00783C12">
                              <w:pPr>
                                <w:spacing w:line="240" w:lineRule="exact"/>
                                <w:ind w:firstLine="560"/>
                              </w:pPr>
                            </w:p>
                            <w:p w14:paraId="296885BF" w14:textId="77777777" w:rsidR="0012534B" w:rsidRDefault="0012534B" w:rsidP="00783C12">
                              <w:pPr>
                                <w:spacing w:line="240" w:lineRule="exact"/>
                                <w:ind w:firstLine="560"/>
                              </w:pPr>
                            </w:p>
                            <w:p w14:paraId="29DFBB9E" w14:textId="77777777" w:rsidR="0012534B" w:rsidRDefault="0012534B" w:rsidP="00783C12">
                              <w:pPr>
                                <w:spacing w:line="240" w:lineRule="exact"/>
                                <w:ind w:firstLine="560"/>
                              </w:pPr>
                            </w:p>
                            <w:p w14:paraId="072D5DF7" w14:textId="77777777" w:rsidR="0012534B" w:rsidRDefault="0012534B" w:rsidP="00783C12">
                              <w:pPr>
                                <w:spacing w:line="240" w:lineRule="exact"/>
                                <w:ind w:firstLine="560"/>
                              </w:pPr>
                            </w:p>
                            <w:p w14:paraId="727A7DBB" w14:textId="77777777" w:rsidR="0012534B" w:rsidRDefault="0012534B" w:rsidP="00783C12">
                              <w:pPr>
                                <w:spacing w:line="240" w:lineRule="exact"/>
                                <w:ind w:firstLine="560"/>
                              </w:pPr>
                            </w:p>
                            <w:p w14:paraId="60366731" w14:textId="77777777" w:rsidR="0012534B" w:rsidRDefault="0012534B" w:rsidP="00783C12">
                              <w:pPr>
                                <w:spacing w:line="240" w:lineRule="exact"/>
                                <w:ind w:firstLine="560"/>
                              </w:pPr>
                            </w:p>
                            <w:p w14:paraId="2221B12C" w14:textId="77777777" w:rsidR="0012534B" w:rsidRDefault="0012534B" w:rsidP="00783C12">
                              <w:pPr>
                                <w:spacing w:line="240" w:lineRule="exact"/>
                                <w:ind w:firstLine="560"/>
                              </w:pPr>
                            </w:p>
                            <w:p w14:paraId="0196ADD2" w14:textId="77777777" w:rsidR="0012534B" w:rsidRDefault="0012534B" w:rsidP="00783C12">
                              <w:pPr>
                                <w:spacing w:line="240" w:lineRule="exact"/>
                                <w:ind w:firstLine="560"/>
                              </w:pPr>
                            </w:p>
                            <w:p w14:paraId="0C96F3AF" w14:textId="77777777" w:rsidR="0012534B" w:rsidRDefault="0012534B" w:rsidP="00783C12">
                              <w:pPr>
                                <w:spacing w:line="240" w:lineRule="exact"/>
                                <w:ind w:firstLine="560"/>
                              </w:pPr>
                            </w:p>
                            <w:p w14:paraId="160F425E" w14:textId="77777777" w:rsidR="0012534B" w:rsidRDefault="0012534B" w:rsidP="00783C12">
                              <w:pPr>
                                <w:spacing w:line="240" w:lineRule="exact"/>
                                <w:ind w:firstLine="560"/>
                              </w:pPr>
                            </w:p>
                            <w:p w14:paraId="6271BB31" w14:textId="77777777" w:rsidR="0012534B" w:rsidRDefault="0012534B" w:rsidP="00783C12">
                              <w:pPr>
                                <w:spacing w:line="240" w:lineRule="exact"/>
                                <w:ind w:firstLine="560"/>
                              </w:pPr>
                              <w:r>
                                <w:rPr>
                                  <w:rFonts w:hint="eastAsia"/>
                                </w:rPr>
                                <w:t xml:space="preserve"> </w:t>
                              </w:r>
                            </w:p>
                            <w:p w14:paraId="40274159" w14:textId="77777777" w:rsidR="0012534B" w:rsidRDefault="0012534B" w:rsidP="00783C12">
                              <w:pPr>
                                <w:spacing w:beforeLines="30" w:before="114" w:line="240" w:lineRule="exact"/>
                                <w:ind w:firstLineChars="0" w:firstLine="0"/>
                              </w:pPr>
                            </w:p>
                            <w:p w14:paraId="3D02BCC3" w14:textId="77777777" w:rsidR="0012534B" w:rsidRDefault="0012534B" w:rsidP="00783C12">
                              <w:pPr>
                                <w:spacing w:beforeLines="30" w:before="114" w:line="240" w:lineRule="exact"/>
                                <w:ind w:firstLineChars="0" w:firstLine="0"/>
                              </w:pPr>
                              <w:r w:rsidRPr="00C57A71">
                                <w:t xml:space="preserve"> </w:t>
                              </w:r>
                            </w:p>
                            <w:p w14:paraId="2D105EFB" w14:textId="77777777" w:rsidR="0012534B" w:rsidRPr="0056188F" w:rsidRDefault="0012534B" w:rsidP="000C3C24">
                              <w:pPr>
                                <w:spacing w:line="240" w:lineRule="exact"/>
                                <w:ind w:firstLineChars="50" w:firstLine="76"/>
                                <w:rPr>
                                  <w:spacing w:val="-14"/>
                                  <w:sz w:val="18"/>
                                  <w:szCs w:val="18"/>
                                </w:rPr>
                              </w:pPr>
                              <w:r w:rsidRPr="0056188F">
                                <w:rPr>
                                  <w:rFonts w:hint="eastAsia"/>
                                  <w:spacing w:val="-14"/>
                                  <w:sz w:val="18"/>
                                  <w:szCs w:val="18"/>
                                </w:rPr>
                                <w:t>多功能科技執法設置點</w:t>
                              </w:r>
                            </w:p>
                            <w:p w14:paraId="68188A5D" w14:textId="77777777" w:rsidR="0012534B" w:rsidRDefault="0012534B" w:rsidP="000C3C24">
                              <w:pPr>
                                <w:spacing w:line="240" w:lineRule="exact"/>
                                <w:ind w:firstLineChars="50" w:firstLine="76"/>
                                <w:rPr>
                                  <w:spacing w:val="-14"/>
                                  <w:sz w:val="18"/>
                                  <w:szCs w:val="18"/>
                                </w:rPr>
                              </w:pPr>
                              <w:r w:rsidRPr="001A3BBE">
                                <w:rPr>
                                  <w:rFonts w:hint="eastAsia"/>
                                  <w:spacing w:val="-14"/>
                                  <w:sz w:val="18"/>
                                  <w:szCs w:val="18"/>
                                </w:rPr>
                                <w:t>未依規定轉彎及違反號</w:t>
                              </w:r>
                              <w:proofErr w:type="gramStart"/>
                              <w:r w:rsidRPr="001A3BBE">
                                <w:rPr>
                                  <w:rFonts w:hint="eastAsia"/>
                                  <w:spacing w:val="-14"/>
                                  <w:sz w:val="18"/>
                                  <w:szCs w:val="18"/>
                                </w:rPr>
                                <w:t>誌</w:t>
                              </w:r>
                              <w:proofErr w:type="gramEnd"/>
                            </w:p>
                            <w:p w14:paraId="1081010F" w14:textId="77777777" w:rsidR="0012534B" w:rsidRDefault="0012534B" w:rsidP="00912839">
                              <w:pPr>
                                <w:spacing w:line="240" w:lineRule="exact"/>
                                <w:ind w:firstLineChars="50" w:firstLine="76"/>
                                <w:rPr>
                                  <w:spacing w:val="-14"/>
                                  <w:sz w:val="18"/>
                                  <w:szCs w:val="18"/>
                                </w:rPr>
                              </w:pPr>
                              <w:r>
                                <w:rPr>
                                  <w:rFonts w:hint="eastAsia"/>
                                  <w:spacing w:val="-14"/>
                                  <w:sz w:val="18"/>
                                  <w:szCs w:val="18"/>
                                </w:rPr>
                                <w:t>違規熱區</w:t>
                              </w:r>
                            </w:p>
                            <w:p w14:paraId="401245CF" w14:textId="77777777" w:rsidR="0012534B" w:rsidRDefault="0012534B" w:rsidP="00912839">
                              <w:pPr>
                                <w:spacing w:line="240" w:lineRule="exact"/>
                                <w:ind w:firstLineChars="50" w:firstLine="76"/>
                                <w:rPr>
                                  <w:spacing w:val="-14"/>
                                  <w:sz w:val="18"/>
                                  <w:szCs w:val="18"/>
                                </w:rPr>
                              </w:pPr>
                            </w:p>
                            <w:p w14:paraId="180CFA3B" w14:textId="77777777" w:rsidR="0012534B" w:rsidRPr="00912839" w:rsidRDefault="0012534B" w:rsidP="00912839">
                              <w:pPr>
                                <w:spacing w:line="240" w:lineRule="exact"/>
                                <w:ind w:leftChars="-50" w:left="-140" w:firstLineChars="0" w:firstLine="0"/>
                                <w:rPr>
                                  <w:spacing w:val="-14"/>
                                  <w:sz w:val="18"/>
                                  <w:szCs w:val="18"/>
                                </w:rPr>
                              </w:pPr>
                              <w:proofErr w:type="gramStart"/>
                              <w:r>
                                <w:rPr>
                                  <w:rFonts w:hint="eastAsia"/>
                                  <w:spacing w:val="-10"/>
                                  <w:sz w:val="18"/>
                                  <w:szCs w:val="18"/>
                                </w:rPr>
                                <w:t>註</w:t>
                              </w:r>
                              <w:proofErr w:type="gramEnd"/>
                              <w:r>
                                <w:rPr>
                                  <w:rFonts w:hint="eastAsia"/>
                                  <w:spacing w:val="-10"/>
                                  <w:sz w:val="18"/>
                                  <w:szCs w:val="18"/>
                                </w:rPr>
                                <w:t>:</w:t>
                              </w:r>
                              <w:r>
                                <w:rPr>
                                  <w:spacing w:val="-10"/>
                                  <w:sz w:val="18"/>
                                  <w:szCs w:val="18"/>
                                </w:rPr>
                                <w:t>1.</w:t>
                              </w:r>
                              <w:r>
                                <w:rPr>
                                  <w:rFonts w:hint="eastAsia"/>
                                  <w:spacing w:val="-10"/>
                                  <w:sz w:val="18"/>
                                  <w:szCs w:val="18"/>
                                </w:rPr>
                                <w:t>資料時間：1</w:t>
                              </w:r>
                              <w:r>
                                <w:rPr>
                                  <w:spacing w:val="-10"/>
                                  <w:sz w:val="18"/>
                                  <w:szCs w:val="18"/>
                                </w:rPr>
                                <w:t>09</w:t>
                              </w:r>
                              <w:r>
                                <w:rPr>
                                  <w:rFonts w:hint="eastAsia"/>
                                  <w:spacing w:val="-10"/>
                                  <w:sz w:val="18"/>
                                  <w:szCs w:val="18"/>
                                </w:rPr>
                                <w:t>至111年度。</w:t>
                              </w:r>
                            </w:p>
                            <w:p w14:paraId="44E86FB7" w14:textId="77777777" w:rsidR="0012534B" w:rsidRPr="0056188F" w:rsidRDefault="0012534B" w:rsidP="00912839">
                              <w:pPr>
                                <w:spacing w:line="240" w:lineRule="exact"/>
                                <w:ind w:firstLineChars="70" w:firstLine="112"/>
                                <w:rPr>
                                  <w:spacing w:val="-10"/>
                                  <w:sz w:val="18"/>
                                  <w:szCs w:val="18"/>
                                </w:rPr>
                              </w:pPr>
                              <w:r>
                                <w:rPr>
                                  <w:spacing w:val="-10"/>
                                  <w:sz w:val="18"/>
                                  <w:szCs w:val="18"/>
                                </w:rPr>
                                <w:t>2.</w:t>
                              </w:r>
                              <w:r w:rsidRPr="0056188F">
                                <w:rPr>
                                  <w:rFonts w:hint="eastAsia"/>
                                  <w:spacing w:val="-10"/>
                                  <w:sz w:val="18"/>
                                  <w:szCs w:val="18"/>
                                </w:rPr>
                                <w:t>資料來源：整理自警察局提供資料。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874396919" name="群組 1874396919"/>
                        <wpg:cNvGrpSpPr/>
                        <wpg:grpSpPr>
                          <a:xfrm>
                            <a:off x="0" y="419100"/>
                            <a:ext cx="3565525" cy="2641600"/>
                            <a:chOff x="0" y="0"/>
                            <a:chExt cx="3565525" cy="2641600"/>
                          </a:xfrm>
                        </wpg:grpSpPr>
                        <pic:pic xmlns:pic="http://schemas.openxmlformats.org/drawingml/2006/picture">
                          <pic:nvPicPr>
                            <pic:cNvPr id="2051897517" name="圖片 2051897517"/>
                            <pic:cNvPicPr>
                              <a:picLocks noChangeAspect="1"/>
                            </pic:cNvPicPr>
                          </pic:nvPicPr>
                          <pic:blipFill>
                            <a:blip r:embed="rId15"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bwMode="auto">
                            <a:xfrm>
                              <a:off x="0" y="0"/>
                              <a:ext cx="3565525" cy="2641600"/>
                            </a:xfrm>
                            <a:prstGeom prst="rect">
                              <a:avLst/>
                            </a:prstGeom>
                            <a:noFill/>
                            <a:ln>
                              <a:noFill/>
                            </a:ln>
                          </pic:spPr>
                        </pic:pic>
                        <wpg:grpSp>
                          <wpg:cNvPr id="1741883664" name="群組 1741883664"/>
                          <wpg:cNvGrpSpPr/>
                          <wpg:grpSpPr>
                            <a:xfrm>
                              <a:off x="76200" y="2095500"/>
                              <a:ext cx="88265" cy="369570"/>
                              <a:chOff x="0" y="0"/>
                              <a:chExt cx="88265" cy="369570"/>
                            </a:xfrm>
                          </wpg:grpSpPr>
                          <wps:wsp>
                            <wps:cNvPr id="1692152073" name="等腰三角形 1692152073"/>
                            <wps:cNvSpPr/>
                            <wps:spPr>
                              <a:xfrm>
                                <a:off x="0" y="0"/>
                                <a:ext cx="88265" cy="88144"/>
                              </a:xfrm>
                              <a:prstGeom prst="triangle">
                                <a:avLst/>
                              </a:prstGeom>
                              <a:solidFill>
                                <a:schemeClr val="accent3">
                                  <a:lumMod val="5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40013091" name="矩形 1140013091"/>
                            <wps:cNvSpPr/>
                            <wps:spPr>
                              <a:xfrm>
                                <a:off x="0" y="184150"/>
                                <a:ext cx="88265" cy="185420"/>
                              </a:xfrm>
                              <a:prstGeom prst="rect">
                                <a:avLst/>
                              </a:prstGeom>
                              <a:gradFill flip="none" rotWithShape="1">
                                <a:gsLst>
                                  <a:gs pos="0">
                                    <a:schemeClr val="accent1">
                                      <a:lumMod val="5000"/>
                                      <a:lumOff val="95000"/>
                                    </a:schemeClr>
                                  </a:gs>
                                  <a:gs pos="52000">
                                    <a:schemeClr val="accent1">
                                      <a:lumMod val="45000"/>
                                      <a:lumOff val="55000"/>
                                    </a:schemeClr>
                                  </a:gs>
                                  <a:gs pos="99000">
                                    <a:schemeClr val="tx2">
                                      <a:lumMod val="75000"/>
                                    </a:schemeClr>
                                  </a:gs>
                                  <a:gs pos="100000">
                                    <a:schemeClr val="accent1">
                                      <a:lumMod val="30000"/>
                                      <a:lumOff val="70000"/>
                                    </a:schemeClr>
                                  </a:gs>
                                </a:gsLst>
                                <a:lin ang="54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wgp>
                  </a:graphicData>
                </a:graphic>
                <wp14:sizeRelH relativeFrom="margin">
                  <wp14:pctWidth>0</wp14:pctWidth>
                </wp14:sizeRelH>
                <wp14:sizeRelV relativeFrom="margin">
                  <wp14:pctHeight>0</wp14:pctHeight>
                </wp14:sizeRelV>
              </wp:anchor>
            </w:drawing>
          </mc:Choice>
          <mc:Fallback>
            <w:pict>
              <v:group w14:anchorId="5C773737" id="群組 2103795087" o:spid="_x0000_s1040" style="position:absolute;left:0;text-align:left;margin-left:232.75pt;margin-top:3.25pt;width:283.95pt;height:272.5pt;z-index:252223488;mso-position-horizontal:right;mso-position-horizontal-relative:margin;mso-position-vertical-relative:margin;mso-width-relative:margin;mso-height-relative:margin" coordsize="36067,346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">
                <v:shape id="文字方塊 81797904" o:spid="_x0000_s1041" type="#_x0000_t202" style="position:absolute;left:634;width:35433;height:3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" filled="f" stroked="f" strokeweight=".5pt">
                  <v:textbox>
                    <w:txbxContent>
                      <w:p w14:paraId="3920CD70" w14:textId="77777777" w:rsidR="0012534B" w:rsidRPr="00F73BA4" w:rsidRDefault="0012534B" w:rsidP="00F73BA4">
                        <w:pPr>
                          <w:spacing w:line="240" w:lineRule="exact"/>
                          <w:ind w:left="673" w:hangingChars="300" w:hanging="673"/>
                          <w:rPr>
                            <w:b/>
                            <w:bCs/>
                            <w:spacing w:val="-8"/>
                            <w:sz w:val="24"/>
                            <w:szCs w:val="24"/>
                          </w:rPr>
                        </w:pPr>
                        <w:r w:rsidRPr="00F73BA4">
                          <w:rPr>
                            <w:rFonts w:hint="eastAsia"/>
                            <w:b/>
                            <w:bCs/>
                            <w:spacing w:val="-8"/>
                            <w:sz w:val="24"/>
                            <w:szCs w:val="24"/>
                          </w:rPr>
                          <w:t>圖</w:t>
                        </w:r>
                        <w:r w:rsidRPr="00F73BA4">
                          <w:rPr>
                            <w:b/>
                            <w:bCs/>
                            <w:spacing w:val="-8"/>
                            <w:sz w:val="24"/>
                            <w:szCs w:val="24"/>
                          </w:rPr>
                          <w:t>2</w:t>
                        </w:r>
                        <w:r w:rsidRPr="00F73BA4">
                          <w:rPr>
                            <w:rFonts w:hint="eastAsia"/>
                            <w:b/>
                            <w:bCs/>
                            <w:spacing w:val="-8"/>
                            <w:sz w:val="24"/>
                            <w:szCs w:val="24"/>
                          </w:rPr>
                          <w:t xml:space="preserve">　未依規定轉彎及違反號</w:t>
                        </w:r>
                        <w:proofErr w:type="gramStart"/>
                        <w:r w:rsidRPr="00F73BA4">
                          <w:rPr>
                            <w:rFonts w:hint="eastAsia"/>
                            <w:b/>
                            <w:bCs/>
                            <w:spacing w:val="-8"/>
                            <w:sz w:val="24"/>
                            <w:szCs w:val="24"/>
                          </w:rPr>
                          <w:t>誌熱區暨51處</w:t>
                        </w:r>
                        <w:proofErr w:type="gramEnd"/>
                        <w:r w:rsidRPr="00F73BA4">
                          <w:rPr>
                            <w:rFonts w:hint="eastAsia"/>
                            <w:b/>
                            <w:bCs/>
                            <w:spacing w:val="-8"/>
                            <w:sz w:val="24"/>
                            <w:szCs w:val="24"/>
                          </w:rPr>
                          <w:t>多功能</w:t>
                        </w:r>
                      </w:p>
                      <w:p w14:paraId="3A761AEE" w14:textId="77777777" w:rsidR="0012534B" w:rsidRPr="00F73BA4" w:rsidRDefault="0012534B" w:rsidP="00F73BA4">
                        <w:pPr>
                          <w:spacing w:line="240" w:lineRule="exact"/>
                          <w:ind w:leftChars="220" w:left="840" w:hangingChars="100" w:hanging="224"/>
                          <w:rPr>
                            <w:b/>
                            <w:bCs/>
                            <w:spacing w:val="-8"/>
                            <w:sz w:val="24"/>
                            <w:szCs w:val="24"/>
                          </w:rPr>
                        </w:pPr>
                        <w:r w:rsidRPr="00F73BA4">
                          <w:rPr>
                            <w:rFonts w:hint="eastAsia"/>
                            <w:b/>
                            <w:bCs/>
                            <w:spacing w:val="-8"/>
                            <w:sz w:val="24"/>
                            <w:szCs w:val="24"/>
                          </w:rPr>
                          <w:t>科技執法建置點</w:t>
                        </w:r>
                      </w:p>
                      <w:p w14:paraId="5FF3DCBF" w14:textId="77777777" w:rsidR="0012534B" w:rsidRPr="00F73BA4" w:rsidRDefault="0012534B" w:rsidP="00783C12">
                        <w:pPr>
                          <w:spacing w:line="240" w:lineRule="exact"/>
                          <w:ind w:firstLine="560"/>
                        </w:pPr>
                      </w:p>
                      <w:p w14:paraId="296885BF" w14:textId="77777777" w:rsidR="0012534B" w:rsidRDefault="0012534B" w:rsidP="00783C12">
                        <w:pPr>
                          <w:spacing w:line="240" w:lineRule="exact"/>
                          <w:ind w:firstLine="560"/>
                        </w:pPr>
                      </w:p>
                      <w:p w14:paraId="29DFBB9E" w14:textId="77777777" w:rsidR="0012534B" w:rsidRDefault="0012534B" w:rsidP="00783C12">
                        <w:pPr>
                          <w:spacing w:line="240" w:lineRule="exact"/>
                          <w:ind w:firstLine="560"/>
                        </w:pPr>
                      </w:p>
                      <w:p w14:paraId="072D5DF7" w14:textId="77777777" w:rsidR="0012534B" w:rsidRDefault="0012534B" w:rsidP="00783C12">
                        <w:pPr>
                          <w:spacing w:line="240" w:lineRule="exact"/>
                          <w:ind w:firstLine="560"/>
                        </w:pPr>
                      </w:p>
                      <w:p w14:paraId="727A7DBB" w14:textId="77777777" w:rsidR="0012534B" w:rsidRDefault="0012534B" w:rsidP="00783C12">
                        <w:pPr>
                          <w:spacing w:line="240" w:lineRule="exact"/>
                          <w:ind w:firstLine="560"/>
                        </w:pPr>
                      </w:p>
                      <w:p w14:paraId="60366731" w14:textId="77777777" w:rsidR="0012534B" w:rsidRDefault="0012534B" w:rsidP="00783C12">
                        <w:pPr>
                          <w:spacing w:line="240" w:lineRule="exact"/>
                          <w:ind w:firstLine="560"/>
                        </w:pPr>
                      </w:p>
                      <w:p w14:paraId="2221B12C" w14:textId="77777777" w:rsidR="0012534B" w:rsidRDefault="0012534B" w:rsidP="00783C12">
                        <w:pPr>
                          <w:spacing w:line="240" w:lineRule="exact"/>
                          <w:ind w:firstLine="560"/>
                        </w:pPr>
                      </w:p>
                      <w:p w14:paraId="0196ADD2" w14:textId="77777777" w:rsidR="0012534B" w:rsidRDefault="0012534B" w:rsidP="00783C12">
                        <w:pPr>
                          <w:spacing w:line="240" w:lineRule="exact"/>
                          <w:ind w:firstLine="560"/>
                        </w:pPr>
                      </w:p>
                      <w:p w14:paraId="0C96F3AF" w14:textId="77777777" w:rsidR="0012534B" w:rsidRDefault="0012534B" w:rsidP="00783C12">
                        <w:pPr>
                          <w:spacing w:line="240" w:lineRule="exact"/>
                          <w:ind w:firstLine="560"/>
                        </w:pPr>
                      </w:p>
                      <w:p w14:paraId="160F425E" w14:textId="77777777" w:rsidR="0012534B" w:rsidRDefault="0012534B" w:rsidP="00783C12">
                        <w:pPr>
                          <w:spacing w:line="240" w:lineRule="exact"/>
                          <w:ind w:firstLine="560"/>
                        </w:pPr>
                      </w:p>
                      <w:p w14:paraId="6271BB31" w14:textId="77777777" w:rsidR="0012534B" w:rsidRDefault="0012534B" w:rsidP="00783C12">
                        <w:pPr>
                          <w:spacing w:line="240" w:lineRule="exact"/>
                          <w:ind w:firstLine="560"/>
                        </w:pPr>
                        <w:r>
                          <w:rPr>
                            <w:rFonts w:hint="eastAsia"/>
                          </w:rPr>
                          <w:t xml:space="preserve"> </w:t>
                        </w:r>
                      </w:p>
                      <w:p w14:paraId="40274159" w14:textId="77777777" w:rsidR="0012534B" w:rsidRDefault="0012534B" w:rsidP="00783C12">
                        <w:pPr>
                          <w:spacing w:beforeLines="30" w:before="114" w:line="240" w:lineRule="exact"/>
                          <w:ind w:firstLineChars="0" w:firstLine="0"/>
                        </w:pPr>
                      </w:p>
                      <w:p w14:paraId="3D02BCC3" w14:textId="77777777" w:rsidR="0012534B" w:rsidRDefault="0012534B" w:rsidP="00783C12">
                        <w:pPr>
                          <w:spacing w:beforeLines="30" w:before="114" w:line="240" w:lineRule="exact"/>
                          <w:ind w:firstLineChars="0" w:firstLine="0"/>
                        </w:pPr>
                        <w:r w:rsidRPr="00C57A71">
                          <w:t xml:space="preserve"> </w:t>
                        </w:r>
                      </w:p>
                      <w:p w14:paraId="2D105EFB" w14:textId="77777777" w:rsidR="0012534B" w:rsidRPr="0056188F" w:rsidRDefault="0012534B" w:rsidP="000C3C24">
                        <w:pPr>
                          <w:spacing w:line="240" w:lineRule="exact"/>
                          <w:ind w:firstLineChars="50" w:firstLine="76"/>
                          <w:rPr>
                            <w:spacing w:val="-14"/>
                            <w:sz w:val="18"/>
                            <w:szCs w:val="18"/>
                          </w:rPr>
                        </w:pPr>
                        <w:r w:rsidRPr="0056188F">
                          <w:rPr>
                            <w:rFonts w:hint="eastAsia"/>
                            <w:spacing w:val="-14"/>
                            <w:sz w:val="18"/>
                            <w:szCs w:val="18"/>
                          </w:rPr>
                          <w:t>多功能科技執法設置點</w:t>
                        </w:r>
                      </w:p>
                      <w:p w14:paraId="68188A5D" w14:textId="77777777" w:rsidR="0012534B" w:rsidRDefault="0012534B" w:rsidP="000C3C24">
                        <w:pPr>
                          <w:spacing w:line="240" w:lineRule="exact"/>
                          <w:ind w:firstLineChars="50" w:firstLine="76"/>
                          <w:rPr>
                            <w:spacing w:val="-14"/>
                            <w:sz w:val="18"/>
                            <w:szCs w:val="18"/>
                          </w:rPr>
                        </w:pPr>
                        <w:r w:rsidRPr="001A3BBE">
                          <w:rPr>
                            <w:rFonts w:hint="eastAsia"/>
                            <w:spacing w:val="-14"/>
                            <w:sz w:val="18"/>
                            <w:szCs w:val="18"/>
                          </w:rPr>
                          <w:t>未依規定轉彎及違反號</w:t>
                        </w:r>
                        <w:proofErr w:type="gramStart"/>
                        <w:r w:rsidRPr="001A3BBE">
                          <w:rPr>
                            <w:rFonts w:hint="eastAsia"/>
                            <w:spacing w:val="-14"/>
                            <w:sz w:val="18"/>
                            <w:szCs w:val="18"/>
                          </w:rPr>
                          <w:t>誌</w:t>
                        </w:r>
                        <w:proofErr w:type="gramEnd"/>
                      </w:p>
                      <w:p w14:paraId="1081010F" w14:textId="77777777" w:rsidR="0012534B" w:rsidRDefault="0012534B" w:rsidP="00912839">
                        <w:pPr>
                          <w:spacing w:line="240" w:lineRule="exact"/>
                          <w:ind w:firstLineChars="50" w:firstLine="76"/>
                          <w:rPr>
                            <w:spacing w:val="-14"/>
                            <w:sz w:val="18"/>
                            <w:szCs w:val="18"/>
                          </w:rPr>
                        </w:pPr>
                        <w:r>
                          <w:rPr>
                            <w:rFonts w:hint="eastAsia"/>
                            <w:spacing w:val="-14"/>
                            <w:sz w:val="18"/>
                            <w:szCs w:val="18"/>
                          </w:rPr>
                          <w:t>違規熱區</w:t>
                        </w:r>
                      </w:p>
                      <w:p w14:paraId="401245CF" w14:textId="77777777" w:rsidR="0012534B" w:rsidRDefault="0012534B" w:rsidP="00912839">
                        <w:pPr>
                          <w:spacing w:line="240" w:lineRule="exact"/>
                          <w:ind w:firstLineChars="50" w:firstLine="76"/>
                          <w:rPr>
                            <w:spacing w:val="-14"/>
                            <w:sz w:val="18"/>
                            <w:szCs w:val="18"/>
                          </w:rPr>
                        </w:pPr>
                      </w:p>
                      <w:p w14:paraId="180CFA3B" w14:textId="77777777" w:rsidR="0012534B" w:rsidRPr="00912839" w:rsidRDefault="0012534B" w:rsidP="00912839">
                        <w:pPr>
                          <w:spacing w:line="240" w:lineRule="exact"/>
                          <w:ind w:leftChars="-50" w:left="-140" w:firstLineChars="0" w:firstLine="0"/>
                          <w:rPr>
                            <w:spacing w:val="-14"/>
                            <w:sz w:val="18"/>
                            <w:szCs w:val="18"/>
                          </w:rPr>
                        </w:pPr>
                        <w:proofErr w:type="gramStart"/>
                        <w:r>
                          <w:rPr>
                            <w:rFonts w:hint="eastAsia"/>
                            <w:spacing w:val="-10"/>
                            <w:sz w:val="18"/>
                            <w:szCs w:val="18"/>
                          </w:rPr>
                          <w:t>註</w:t>
                        </w:r>
                        <w:proofErr w:type="gramEnd"/>
                        <w:r>
                          <w:rPr>
                            <w:rFonts w:hint="eastAsia"/>
                            <w:spacing w:val="-10"/>
                            <w:sz w:val="18"/>
                            <w:szCs w:val="18"/>
                          </w:rPr>
                          <w:t>:</w:t>
                        </w:r>
                        <w:r>
                          <w:rPr>
                            <w:spacing w:val="-10"/>
                            <w:sz w:val="18"/>
                            <w:szCs w:val="18"/>
                          </w:rPr>
                          <w:t>1.</w:t>
                        </w:r>
                        <w:r>
                          <w:rPr>
                            <w:rFonts w:hint="eastAsia"/>
                            <w:spacing w:val="-10"/>
                            <w:sz w:val="18"/>
                            <w:szCs w:val="18"/>
                          </w:rPr>
                          <w:t>資料時間：1</w:t>
                        </w:r>
                        <w:r>
                          <w:rPr>
                            <w:spacing w:val="-10"/>
                            <w:sz w:val="18"/>
                            <w:szCs w:val="18"/>
                          </w:rPr>
                          <w:t>09</w:t>
                        </w:r>
                        <w:r>
                          <w:rPr>
                            <w:rFonts w:hint="eastAsia"/>
                            <w:spacing w:val="-10"/>
                            <w:sz w:val="18"/>
                            <w:szCs w:val="18"/>
                          </w:rPr>
                          <w:t>至111年度。</w:t>
                        </w:r>
                      </w:p>
                      <w:p w14:paraId="44E86FB7" w14:textId="77777777" w:rsidR="0012534B" w:rsidRPr="0056188F" w:rsidRDefault="0012534B" w:rsidP="00912839">
                        <w:pPr>
                          <w:spacing w:line="240" w:lineRule="exact"/>
                          <w:ind w:firstLineChars="70" w:firstLine="112"/>
                          <w:rPr>
                            <w:spacing w:val="-10"/>
                            <w:sz w:val="18"/>
                            <w:szCs w:val="18"/>
                          </w:rPr>
                        </w:pPr>
                        <w:r>
                          <w:rPr>
                            <w:spacing w:val="-10"/>
                            <w:sz w:val="18"/>
                            <w:szCs w:val="18"/>
                          </w:rPr>
                          <w:t>2.</w:t>
                        </w:r>
                        <w:r w:rsidRPr="0056188F">
                          <w:rPr>
                            <w:rFonts w:hint="eastAsia"/>
                            <w:spacing w:val="-10"/>
                            <w:sz w:val="18"/>
                            <w:szCs w:val="18"/>
                          </w:rPr>
                          <w:t>資料來源：整理自警察局提供資料。</w:t>
                        </w:r>
                      </w:p>
                    </w:txbxContent>
                  </v:textbox>
                </v:shape>
                <v:group id="群組 1874396919" o:spid="_x0000_s1042" style="position:absolute;top:4191;width:35655;height:26416" coordsize="35655,26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">
                  <v:shape id="圖片 2051897517" o:spid="_x0000_s1043" type="#_x0000_t75" style="position:absolute;width:35655;height:264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">
                    <v:imagedata r:id="rId16" o:title="" chromakey="white"/>
                  </v:shape>
                  <v:group id="群組 1741883664" o:spid="_x0000_s1044" style="position:absolute;left:762;top:20955;width:882;height:3695" coordsize="88265,369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1692152073" o:spid="_x0000_s1045" type="#_x0000_t5" style="position:absolute;width:88265;height:88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" fillcolor="#4e6128 [1606]" strokecolor="#243f60 [1604]" strokeweight="2pt"/>
                    <v:rect id="矩形 1140013091" o:spid="_x0000_s1046" style="position:absolute;top:184150;width:88265;height:1854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" fillcolor="#f6f8fb [180]" stroked="f" strokeweight="2pt">
                      <v:fill color2="#cad9eb [980]" rotate="t" colors="0 #f6f9fc;34079f #b0c6e1;64881f #17375e;1 #cad9eb" focus="100%" type="gradient"/>
                    </v:rect>
                  </v:group>
                </v:group>
                <w10:wrap type="square" anchorx="margin" anchory="margin"/>
              </v:group>
            </w:pict>
          </mc:Fallback>
        </mc:AlternateContent>
      </w:r>
      <w:r w:rsidR="0012534B" w:rsidRPr="005617EB">
        <w:rPr>
          <w:rFonts w:cs="新細明體"/>
          <w:bCs/>
          <w:kern w:val="0"/>
          <w:sz w:val="24"/>
          <w:szCs w:val="24"/>
        </w:rPr>
        <w:t>數分別為15,612人、4,261人，較</w:t>
      </w:r>
      <w:proofErr w:type="gramStart"/>
      <w:r w:rsidR="0012534B" w:rsidRPr="005617EB">
        <w:rPr>
          <w:rFonts w:cs="新細明體"/>
          <w:bCs/>
          <w:kern w:val="0"/>
          <w:sz w:val="24"/>
          <w:szCs w:val="24"/>
        </w:rPr>
        <w:t>109</w:t>
      </w:r>
      <w:proofErr w:type="gramEnd"/>
      <w:r w:rsidR="0012534B" w:rsidRPr="005617EB">
        <w:rPr>
          <w:rFonts w:cs="新細明體"/>
          <w:bCs/>
          <w:kern w:val="0"/>
          <w:sz w:val="24"/>
          <w:szCs w:val="24"/>
        </w:rPr>
        <w:t>年度之15,855人、3,664人尚無顯著減少或呈現遞增情形</w:t>
      </w:r>
      <w:r w:rsidR="0012534B" w:rsidRPr="005617EB">
        <w:rPr>
          <w:rFonts w:cs="新細明體" w:hint="eastAsia"/>
          <w:bCs/>
          <w:kern w:val="0"/>
          <w:sz w:val="24"/>
          <w:szCs w:val="24"/>
        </w:rPr>
        <w:t>，且</w:t>
      </w:r>
      <w:r w:rsidR="0012534B" w:rsidRPr="005617EB">
        <w:rPr>
          <w:rFonts w:cs="新細明體"/>
          <w:bCs/>
          <w:kern w:val="0"/>
          <w:sz w:val="24"/>
          <w:szCs w:val="24"/>
        </w:rPr>
        <w:t>運用</w:t>
      </w:r>
      <w:r w:rsidR="0012534B">
        <w:rPr>
          <w:rFonts w:cs="新細明體"/>
          <w:bCs/>
          <w:kern w:val="0"/>
          <w:sz w:val="24"/>
          <w:szCs w:val="24"/>
        </w:rPr>
        <w:t>QGIS</w:t>
      </w:r>
      <w:r w:rsidR="0012534B" w:rsidRPr="005617EB">
        <w:rPr>
          <w:rFonts w:cs="新細明體"/>
          <w:bCs/>
          <w:kern w:val="0"/>
          <w:sz w:val="24"/>
          <w:szCs w:val="24"/>
        </w:rPr>
        <w:t>軟體</w:t>
      </w:r>
      <w:proofErr w:type="gramStart"/>
      <w:r w:rsidR="0012534B" w:rsidRPr="005617EB">
        <w:rPr>
          <w:rFonts w:cs="新細明體"/>
          <w:bCs/>
          <w:kern w:val="0"/>
          <w:sz w:val="24"/>
          <w:szCs w:val="24"/>
        </w:rPr>
        <w:t>套疊固定式</w:t>
      </w:r>
      <w:proofErr w:type="gramEnd"/>
      <w:r w:rsidR="0012534B" w:rsidRPr="005617EB">
        <w:rPr>
          <w:rFonts w:cs="新細明體"/>
          <w:bCs/>
          <w:kern w:val="0"/>
          <w:sz w:val="24"/>
          <w:szCs w:val="24"/>
        </w:rPr>
        <w:t>照相設備</w:t>
      </w:r>
      <w:r w:rsidR="0012534B" w:rsidRPr="005617EB">
        <w:rPr>
          <w:rFonts w:cs="新細明體" w:hint="eastAsia"/>
          <w:bCs/>
          <w:kern w:val="0"/>
          <w:sz w:val="24"/>
          <w:szCs w:val="24"/>
        </w:rPr>
        <w:t>（</w:t>
      </w:r>
      <w:r w:rsidR="0012534B" w:rsidRPr="005617EB">
        <w:rPr>
          <w:rFonts w:cs="新細明體"/>
          <w:bCs/>
          <w:kern w:val="0"/>
          <w:sz w:val="24"/>
          <w:szCs w:val="24"/>
        </w:rPr>
        <w:t>18處</w:t>
      </w:r>
      <w:r w:rsidR="0012534B" w:rsidRPr="005617EB">
        <w:rPr>
          <w:rFonts w:cs="新細明體" w:hint="eastAsia"/>
          <w:bCs/>
          <w:kern w:val="0"/>
          <w:sz w:val="24"/>
          <w:szCs w:val="24"/>
        </w:rPr>
        <w:t>）與</w:t>
      </w:r>
      <w:r w:rsidR="0012534B" w:rsidRPr="005617EB">
        <w:rPr>
          <w:rFonts w:cs="新細明體"/>
          <w:bCs/>
          <w:kern w:val="0"/>
          <w:sz w:val="24"/>
          <w:szCs w:val="24"/>
        </w:rPr>
        <w:t>路口多功能執法設備</w:t>
      </w:r>
      <w:r w:rsidR="0012534B" w:rsidRPr="005617EB">
        <w:rPr>
          <w:rFonts w:cs="新細明體" w:hint="eastAsia"/>
          <w:bCs/>
          <w:kern w:val="0"/>
          <w:sz w:val="24"/>
          <w:szCs w:val="24"/>
        </w:rPr>
        <w:t>（</w:t>
      </w:r>
      <w:r w:rsidR="0012534B" w:rsidRPr="005617EB">
        <w:rPr>
          <w:rFonts w:cs="新細明體"/>
          <w:bCs/>
          <w:kern w:val="0"/>
          <w:sz w:val="24"/>
          <w:szCs w:val="24"/>
        </w:rPr>
        <w:t>33處</w:t>
      </w:r>
      <w:r w:rsidR="0012534B" w:rsidRPr="005617EB">
        <w:rPr>
          <w:rFonts w:cs="新細明體" w:hint="eastAsia"/>
          <w:bCs/>
          <w:kern w:val="0"/>
          <w:sz w:val="24"/>
          <w:szCs w:val="24"/>
        </w:rPr>
        <w:t>）</w:t>
      </w:r>
      <w:r w:rsidR="0012534B" w:rsidRPr="005617EB">
        <w:rPr>
          <w:rFonts w:cs="新細明體"/>
          <w:bCs/>
          <w:kern w:val="0"/>
          <w:sz w:val="24"/>
          <w:szCs w:val="24"/>
        </w:rPr>
        <w:t>位址</w:t>
      </w:r>
      <w:r w:rsidR="0012534B" w:rsidRPr="005617EB">
        <w:rPr>
          <w:rFonts w:cs="新細明體" w:hint="eastAsia"/>
          <w:bCs/>
          <w:kern w:val="0"/>
          <w:sz w:val="24"/>
          <w:szCs w:val="24"/>
        </w:rPr>
        <w:t>，</w:t>
      </w:r>
      <w:r w:rsidR="0012534B" w:rsidRPr="005617EB">
        <w:rPr>
          <w:rFonts w:cs="新細明體"/>
          <w:bCs/>
          <w:kern w:val="0"/>
          <w:sz w:val="24"/>
          <w:szCs w:val="24"/>
        </w:rPr>
        <w:t>及</w:t>
      </w:r>
      <w:r w:rsidR="0012534B" w:rsidRPr="001A3BBE">
        <w:rPr>
          <w:rFonts w:cs="新細明體" w:hint="eastAsia"/>
          <w:bCs/>
          <w:kern w:val="0"/>
          <w:sz w:val="24"/>
          <w:szCs w:val="24"/>
        </w:rPr>
        <w:t>未依規定轉彎及違反號</w:t>
      </w:r>
      <w:proofErr w:type="gramStart"/>
      <w:r w:rsidR="0012534B" w:rsidRPr="001A3BBE">
        <w:rPr>
          <w:rFonts w:cs="新細明體" w:hint="eastAsia"/>
          <w:bCs/>
          <w:kern w:val="0"/>
          <w:sz w:val="24"/>
          <w:szCs w:val="24"/>
        </w:rPr>
        <w:t>誌</w:t>
      </w:r>
      <w:proofErr w:type="gramEnd"/>
      <w:r w:rsidR="0012534B" w:rsidRPr="005617EB">
        <w:rPr>
          <w:rFonts w:cs="新細明體"/>
          <w:bCs/>
          <w:kern w:val="0"/>
          <w:sz w:val="24"/>
          <w:szCs w:val="24"/>
        </w:rPr>
        <w:t>之</w:t>
      </w:r>
      <w:proofErr w:type="gramStart"/>
      <w:r w:rsidR="0012534B" w:rsidRPr="005617EB">
        <w:rPr>
          <w:rFonts w:cs="新細明體"/>
          <w:bCs/>
          <w:kern w:val="0"/>
          <w:sz w:val="24"/>
          <w:szCs w:val="24"/>
        </w:rPr>
        <w:t>違規熱區</w:t>
      </w:r>
      <w:proofErr w:type="gramEnd"/>
      <w:r w:rsidR="0012534B" w:rsidRPr="005617EB">
        <w:rPr>
          <w:rFonts w:cs="新細明體"/>
          <w:bCs/>
          <w:kern w:val="0"/>
          <w:sz w:val="24"/>
          <w:szCs w:val="24"/>
        </w:rPr>
        <w:t>，發現中壢區、龍潭區、桃園區、及八德區等部分</w:t>
      </w:r>
      <w:proofErr w:type="gramStart"/>
      <w:r w:rsidR="0012534B" w:rsidRPr="005617EB">
        <w:rPr>
          <w:rFonts w:cs="新細明體"/>
          <w:bCs/>
          <w:kern w:val="0"/>
          <w:sz w:val="24"/>
          <w:szCs w:val="24"/>
        </w:rPr>
        <w:t>違規熱區</w:t>
      </w:r>
      <w:proofErr w:type="gramEnd"/>
      <w:r w:rsidR="0012534B" w:rsidRPr="005617EB">
        <w:rPr>
          <w:rFonts w:cs="新細明體"/>
          <w:bCs/>
          <w:kern w:val="0"/>
          <w:sz w:val="24"/>
          <w:szCs w:val="24"/>
        </w:rPr>
        <w:t>，尚無設置具備取締未依規定轉彎及違反號</w:t>
      </w:r>
      <w:proofErr w:type="gramStart"/>
      <w:r w:rsidR="0012534B" w:rsidRPr="005617EB">
        <w:rPr>
          <w:rFonts w:cs="新細明體"/>
          <w:bCs/>
          <w:kern w:val="0"/>
          <w:sz w:val="24"/>
          <w:szCs w:val="24"/>
        </w:rPr>
        <w:t>誌</w:t>
      </w:r>
      <w:proofErr w:type="gramEnd"/>
      <w:r w:rsidR="0012534B" w:rsidRPr="005617EB">
        <w:rPr>
          <w:rFonts w:cs="新細明體"/>
          <w:bCs/>
          <w:kern w:val="0"/>
          <w:sz w:val="24"/>
          <w:szCs w:val="24"/>
        </w:rPr>
        <w:t>等多功能之科技執法設備（圖</w:t>
      </w:r>
      <w:r w:rsidR="0012534B" w:rsidRPr="005617EB">
        <w:rPr>
          <w:rFonts w:cs="新細明體" w:hint="eastAsia"/>
          <w:bCs/>
          <w:kern w:val="0"/>
          <w:sz w:val="24"/>
          <w:szCs w:val="24"/>
        </w:rPr>
        <w:t>2</w:t>
      </w:r>
      <w:r w:rsidR="0012534B" w:rsidRPr="005617EB">
        <w:rPr>
          <w:rFonts w:cs="新細明體"/>
          <w:bCs/>
          <w:kern w:val="0"/>
          <w:sz w:val="24"/>
          <w:szCs w:val="24"/>
        </w:rPr>
        <w:t>）；</w:t>
      </w:r>
      <w:r w:rsidR="0012534B" w:rsidRPr="005617EB">
        <w:rPr>
          <w:rFonts w:cs="新細明體" w:hint="eastAsia"/>
          <w:bCs/>
          <w:kern w:val="0"/>
          <w:sz w:val="24"/>
          <w:szCs w:val="24"/>
        </w:rPr>
        <w:t>另因</w:t>
      </w:r>
      <w:r w:rsidR="0012534B" w:rsidRPr="005617EB">
        <w:rPr>
          <w:rFonts w:cs="新細明體"/>
          <w:bCs/>
          <w:kern w:val="0"/>
          <w:sz w:val="24"/>
          <w:szCs w:val="24"/>
        </w:rPr>
        <w:t>未注意車前狀態</w:t>
      </w:r>
      <w:r w:rsidR="0012534B" w:rsidRPr="005617EB">
        <w:rPr>
          <w:rFonts w:cs="新細明體" w:hint="eastAsia"/>
          <w:bCs/>
          <w:kern w:val="0"/>
          <w:sz w:val="24"/>
          <w:szCs w:val="24"/>
        </w:rPr>
        <w:t>、</w:t>
      </w:r>
      <w:r w:rsidR="0012534B" w:rsidRPr="005617EB">
        <w:rPr>
          <w:rFonts w:cs="新細明體"/>
          <w:bCs/>
          <w:kern w:val="0"/>
          <w:sz w:val="24"/>
          <w:szCs w:val="24"/>
        </w:rPr>
        <w:t>未依規定讓車</w:t>
      </w:r>
      <w:r w:rsidR="0012534B" w:rsidRPr="005617EB">
        <w:rPr>
          <w:rFonts w:cs="新細明體" w:hint="eastAsia"/>
          <w:bCs/>
          <w:kern w:val="0"/>
          <w:sz w:val="24"/>
          <w:szCs w:val="24"/>
        </w:rPr>
        <w:t>及未依規定轉彎等造成交通</w:t>
      </w:r>
      <w:r w:rsidR="0012534B" w:rsidRPr="005617EB">
        <w:rPr>
          <w:rFonts w:cs="新細明體"/>
          <w:bCs/>
          <w:kern w:val="0"/>
          <w:sz w:val="24"/>
          <w:szCs w:val="24"/>
        </w:rPr>
        <w:t>事故</w:t>
      </w:r>
      <w:r w:rsidR="0012534B" w:rsidRPr="005617EB">
        <w:rPr>
          <w:rFonts w:cs="新細明體" w:hint="eastAsia"/>
          <w:bCs/>
          <w:kern w:val="0"/>
          <w:sz w:val="24"/>
          <w:szCs w:val="24"/>
        </w:rPr>
        <w:t>之</w:t>
      </w:r>
      <w:r w:rsidR="0012534B" w:rsidRPr="005617EB">
        <w:rPr>
          <w:rFonts w:cs="新細明體"/>
          <w:bCs/>
          <w:kern w:val="0"/>
          <w:sz w:val="24"/>
          <w:szCs w:val="24"/>
        </w:rPr>
        <w:t>事故人數</w:t>
      </w:r>
      <w:r w:rsidR="0012534B" w:rsidRPr="005617EB">
        <w:rPr>
          <w:rFonts w:cs="新細明體" w:hint="eastAsia"/>
          <w:bCs/>
          <w:kern w:val="0"/>
          <w:sz w:val="24"/>
          <w:szCs w:val="24"/>
        </w:rPr>
        <w:t>未有顯著減少</w:t>
      </w:r>
      <w:r w:rsidR="0012534B" w:rsidRPr="005617EB">
        <w:rPr>
          <w:rFonts w:cs="新細明體"/>
          <w:bCs/>
          <w:kern w:val="0"/>
          <w:sz w:val="24"/>
          <w:szCs w:val="24"/>
        </w:rPr>
        <w:t>，</w:t>
      </w:r>
      <w:r w:rsidR="0012534B" w:rsidRPr="005617EB">
        <w:rPr>
          <w:rFonts w:cs="新細明體" w:hint="eastAsia"/>
          <w:bCs/>
          <w:kern w:val="0"/>
          <w:sz w:val="24"/>
          <w:szCs w:val="24"/>
        </w:rPr>
        <w:t>且</w:t>
      </w:r>
      <w:r w:rsidR="0012534B" w:rsidRPr="005617EB">
        <w:rPr>
          <w:rFonts w:cs="新細明體"/>
          <w:bCs/>
          <w:kern w:val="0"/>
          <w:sz w:val="24"/>
          <w:szCs w:val="24"/>
        </w:rPr>
        <w:t>連續</w:t>
      </w:r>
      <w:proofErr w:type="gramStart"/>
      <w:r w:rsidR="0012534B" w:rsidRPr="005617EB">
        <w:rPr>
          <w:rFonts w:cs="新細明體"/>
          <w:bCs/>
          <w:kern w:val="0"/>
          <w:sz w:val="24"/>
          <w:szCs w:val="24"/>
        </w:rPr>
        <w:t>3年</w:t>
      </w:r>
      <w:r w:rsidR="0012534B" w:rsidRPr="005617EB">
        <w:rPr>
          <w:rFonts w:cs="新細明體" w:hint="eastAsia"/>
          <w:bCs/>
          <w:kern w:val="0"/>
          <w:sz w:val="24"/>
          <w:szCs w:val="24"/>
        </w:rPr>
        <w:t>均居</w:t>
      </w:r>
      <w:r w:rsidR="0012534B" w:rsidRPr="005617EB">
        <w:rPr>
          <w:rFonts w:cs="新細明體"/>
          <w:bCs/>
          <w:kern w:val="0"/>
          <w:sz w:val="24"/>
          <w:szCs w:val="24"/>
        </w:rPr>
        <w:t>前</w:t>
      </w:r>
      <w:proofErr w:type="gramEnd"/>
      <w:r w:rsidR="0012534B" w:rsidRPr="005617EB">
        <w:rPr>
          <w:rFonts w:cs="新細明體" w:hint="eastAsia"/>
          <w:bCs/>
          <w:kern w:val="0"/>
          <w:sz w:val="24"/>
          <w:szCs w:val="24"/>
        </w:rPr>
        <w:t>3</w:t>
      </w:r>
      <w:proofErr w:type="gramStart"/>
      <w:r w:rsidR="0012534B" w:rsidRPr="005617EB">
        <w:rPr>
          <w:rFonts w:cs="新細明體"/>
          <w:bCs/>
          <w:kern w:val="0"/>
          <w:sz w:val="24"/>
          <w:szCs w:val="24"/>
        </w:rPr>
        <w:t>大肇因</w:t>
      </w:r>
      <w:proofErr w:type="gramEnd"/>
      <w:r w:rsidR="00413822" w:rsidRPr="005617EB">
        <w:rPr>
          <w:rFonts w:cs="新細明體"/>
          <w:bCs/>
          <w:kern w:val="0"/>
          <w:sz w:val="24"/>
          <w:szCs w:val="24"/>
        </w:rPr>
        <w:t>（表</w:t>
      </w:r>
      <w:r w:rsidR="00413822">
        <w:rPr>
          <w:rFonts w:cs="新細明體" w:hint="eastAsia"/>
          <w:bCs/>
          <w:kern w:val="0"/>
          <w:sz w:val="24"/>
          <w:szCs w:val="24"/>
        </w:rPr>
        <w:t>5</w:t>
      </w:r>
      <w:r w:rsidR="00413822" w:rsidRPr="005617EB">
        <w:rPr>
          <w:rFonts w:cs="新細明體"/>
          <w:bCs/>
          <w:kern w:val="0"/>
          <w:sz w:val="24"/>
          <w:szCs w:val="24"/>
        </w:rPr>
        <w:t>）</w:t>
      </w:r>
      <w:r w:rsidR="0012534B" w:rsidRPr="005617EB">
        <w:rPr>
          <w:rFonts w:cs="新細明體"/>
          <w:bCs/>
          <w:kern w:val="0"/>
          <w:sz w:val="24"/>
          <w:szCs w:val="24"/>
        </w:rPr>
        <w:t>，允宜深入</w:t>
      </w:r>
      <w:proofErr w:type="gramStart"/>
      <w:r w:rsidR="0012534B" w:rsidRPr="005617EB">
        <w:rPr>
          <w:rFonts w:cs="新細明體"/>
          <w:bCs/>
          <w:kern w:val="0"/>
          <w:sz w:val="24"/>
          <w:szCs w:val="24"/>
        </w:rPr>
        <w:t>研</w:t>
      </w:r>
      <w:proofErr w:type="gramEnd"/>
      <w:r w:rsidR="0012534B" w:rsidRPr="005617EB">
        <w:rPr>
          <w:rFonts w:cs="新細明體"/>
          <w:bCs/>
          <w:kern w:val="0"/>
          <w:sz w:val="24"/>
          <w:szCs w:val="24"/>
        </w:rPr>
        <w:t>析交通事故肇因</w:t>
      </w:r>
      <w:r w:rsidR="0012534B">
        <w:rPr>
          <w:rFonts w:cs="新細明體" w:hint="eastAsia"/>
          <w:bCs/>
          <w:kern w:val="0"/>
          <w:sz w:val="24"/>
          <w:szCs w:val="24"/>
        </w:rPr>
        <w:t>，</w:t>
      </w:r>
      <w:r w:rsidR="0012534B" w:rsidRPr="005617EB">
        <w:rPr>
          <w:rFonts w:cs="新細明體" w:hint="eastAsia"/>
          <w:bCs/>
          <w:kern w:val="0"/>
          <w:sz w:val="24"/>
          <w:szCs w:val="24"/>
        </w:rPr>
        <w:t>據以規劃運用科技智慧設備管理及防制違規行</w:t>
      </w:r>
      <w:r w:rsidR="00E902DC" w:rsidRPr="005617EB">
        <w:rPr>
          <w:rFonts w:hint="eastAsia"/>
          <w:noProof/>
          <w:kern w:val="0"/>
          <w:sz w:val="32"/>
          <w:szCs w:val="32"/>
        </w:rPr>
        <mc:AlternateContent>
          <mc:Choice Requires="wps">
            <w:drawing>
              <wp:anchor distT="0" distB="0" distL="114300" distR="114300" simplePos="0" relativeHeight="252220416" behindDoc="0" locked="0" layoutInCell="1" allowOverlap="0" wp14:anchorId="3A5509E0" wp14:editId="793EC2D8">
                <wp:simplePos x="0" y="0"/>
                <wp:positionH relativeFrom="column">
                  <wp:posOffset>2585720</wp:posOffset>
                </wp:positionH>
                <wp:positionV relativeFrom="margin">
                  <wp:align>center</wp:align>
                </wp:positionV>
                <wp:extent cx="3766185" cy="1871980"/>
                <wp:effectExtent l="0" t="0" r="0" b="0"/>
                <wp:wrapSquare wrapText="bothSides"/>
                <wp:docPr id="2123502409" name="文字方塊 2123502409"/>
                <wp:cNvGraphicFramePr/>
                <a:graphic xmlns:a="http://schemas.openxmlformats.org/drawingml/2006/main">
                  <a:graphicData uri="http://schemas.microsoft.com/office/word/2010/wordprocessingShape">
                    <wps:wsp>
                      <wps:cNvSpPr txBox="1"/>
                      <wps:spPr>
                        <a:xfrm>
                          <a:off x="0" y="0"/>
                          <a:ext cx="3766185" cy="1871980"/>
                        </a:xfrm>
                        <a:prstGeom prst="rect">
                          <a:avLst/>
                        </a:prstGeom>
                        <a:noFill/>
                        <a:ln w="6350">
                          <a:noFill/>
                        </a:ln>
                      </wps:spPr>
                      <wps:txbx>
                        <w:txbxContent>
                          <w:tbl>
                            <w:tblPr>
                              <w:tblW w:w="5670" w:type="dxa"/>
                              <w:tblLayout w:type="fixed"/>
                              <w:tblCellMar>
                                <w:left w:w="28" w:type="dxa"/>
                                <w:right w:w="28" w:type="dxa"/>
                              </w:tblCellMar>
                              <w:tblLook w:val="04A0" w:firstRow="1" w:lastRow="0" w:firstColumn="1" w:lastColumn="0" w:noHBand="0" w:noVBand="1"/>
                            </w:tblPr>
                            <w:tblGrid>
                              <w:gridCol w:w="426"/>
                              <w:gridCol w:w="2268"/>
                              <w:gridCol w:w="992"/>
                              <w:gridCol w:w="992"/>
                              <w:gridCol w:w="992"/>
                            </w:tblGrid>
                            <w:tr w:rsidR="0012534B" w:rsidRPr="00F847B9" w14:paraId="732AB70B" w14:textId="77777777" w:rsidTr="00F17E46">
                              <w:trPr>
                                <w:trHeight w:val="324"/>
                              </w:trPr>
                              <w:tc>
                                <w:tcPr>
                                  <w:tcW w:w="5670" w:type="dxa"/>
                                  <w:gridSpan w:val="5"/>
                                  <w:tcBorders>
                                    <w:top w:val="nil"/>
                                    <w:left w:val="nil"/>
                                    <w:bottom w:val="nil"/>
                                    <w:right w:val="nil"/>
                                  </w:tcBorders>
                                  <w:shd w:val="clear" w:color="auto" w:fill="auto"/>
                                  <w:noWrap/>
                                  <w:vAlign w:val="center"/>
                                  <w:hideMark/>
                                </w:tcPr>
                                <w:p w14:paraId="2412A7DC" w14:textId="117BA9AD" w:rsidR="0012534B" w:rsidRPr="006C5CF8" w:rsidRDefault="0012534B" w:rsidP="006C5CF8">
                                  <w:pPr>
                                    <w:spacing w:line="240" w:lineRule="exact"/>
                                    <w:ind w:firstLineChars="0" w:firstLine="0"/>
                                    <w:jc w:val="center"/>
                                    <w:rPr>
                                      <w:rFonts w:cs="新細明體"/>
                                      <w:b/>
                                      <w:bCs/>
                                      <w:spacing w:val="-20"/>
                                      <w:kern w:val="0"/>
                                      <w:sz w:val="24"/>
                                      <w:szCs w:val="24"/>
                                    </w:rPr>
                                  </w:pPr>
                                  <w:r w:rsidRPr="006C5CF8">
                                    <w:rPr>
                                      <w:rFonts w:cs="新細明體" w:hint="eastAsia"/>
                                      <w:b/>
                                      <w:bCs/>
                                      <w:spacing w:val="-20"/>
                                      <w:kern w:val="0"/>
                                      <w:sz w:val="24"/>
                                      <w:szCs w:val="24"/>
                                    </w:rPr>
                                    <w:t>表</w:t>
                                  </w:r>
                                  <w:r w:rsidR="00413822">
                                    <w:rPr>
                                      <w:rFonts w:cs="新細明體" w:hint="eastAsia"/>
                                      <w:b/>
                                      <w:bCs/>
                                      <w:spacing w:val="-20"/>
                                      <w:kern w:val="0"/>
                                      <w:sz w:val="24"/>
                                      <w:szCs w:val="24"/>
                                    </w:rPr>
                                    <w:t>5</w:t>
                                  </w:r>
                                  <w:r w:rsidRPr="006C5CF8">
                                    <w:rPr>
                                      <w:rFonts w:cs="新細明體" w:hint="eastAsia"/>
                                      <w:b/>
                                      <w:bCs/>
                                      <w:spacing w:val="-20"/>
                                      <w:kern w:val="0"/>
                                      <w:sz w:val="24"/>
                                      <w:szCs w:val="24"/>
                                    </w:rPr>
                                    <w:t xml:space="preserve">　桃園市交通事故</w:t>
                                  </w:r>
                                  <w:proofErr w:type="gramStart"/>
                                  <w:r w:rsidRPr="006C5CF8">
                                    <w:rPr>
                                      <w:rFonts w:cs="新細明體" w:hint="eastAsia"/>
                                      <w:b/>
                                      <w:bCs/>
                                      <w:spacing w:val="-20"/>
                                      <w:kern w:val="0"/>
                                      <w:sz w:val="24"/>
                                      <w:szCs w:val="24"/>
                                    </w:rPr>
                                    <w:t>肇</w:t>
                                  </w:r>
                                  <w:proofErr w:type="gramEnd"/>
                                  <w:r w:rsidRPr="006C5CF8">
                                    <w:rPr>
                                      <w:rFonts w:cs="新細明體" w:hint="eastAsia"/>
                                      <w:b/>
                                      <w:bCs/>
                                      <w:spacing w:val="-20"/>
                                      <w:kern w:val="0"/>
                                      <w:sz w:val="24"/>
                                      <w:szCs w:val="24"/>
                                    </w:rPr>
                                    <w:t>因子類別分析</w:t>
                                  </w:r>
                                  <w:r>
                                    <w:rPr>
                                      <w:rFonts w:cs="新細明體" w:hint="eastAsia"/>
                                      <w:b/>
                                      <w:bCs/>
                                      <w:spacing w:val="-20"/>
                                      <w:kern w:val="0"/>
                                      <w:sz w:val="24"/>
                                      <w:szCs w:val="24"/>
                                    </w:rPr>
                                    <w:t>（</w:t>
                                  </w:r>
                                  <w:r w:rsidRPr="006C5CF8">
                                    <w:rPr>
                                      <w:rFonts w:cs="新細明體" w:hint="eastAsia"/>
                                      <w:b/>
                                      <w:bCs/>
                                      <w:spacing w:val="-20"/>
                                      <w:kern w:val="0"/>
                                      <w:sz w:val="24"/>
                                      <w:szCs w:val="24"/>
                                    </w:rPr>
                                    <w:t>前5大子類別</w:t>
                                  </w:r>
                                  <w:r>
                                    <w:rPr>
                                      <w:rFonts w:cs="新細明體" w:hint="eastAsia"/>
                                      <w:b/>
                                      <w:bCs/>
                                      <w:spacing w:val="-20"/>
                                      <w:kern w:val="0"/>
                                      <w:sz w:val="24"/>
                                      <w:szCs w:val="24"/>
                                    </w:rPr>
                                    <w:t>）</w:t>
                                  </w:r>
                                </w:p>
                                <w:p w14:paraId="7ABE575E" w14:textId="77777777" w:rsidR="0012534B" w:rsidRPr="00C57A71" w:rsidRDefault="0012534B" w:rsidP="00F72CC4">
                                  <w:pPr>
                                    <w:spacing w:line="240" w:lineRule="exact"/>
                                    <w:ind w:firstLineChars="430" w:firstLine="861"/>
                                    <w:rPr>
                                      <w:rFonts w:cs="新細明體"/>
                                      <w:b/>
                                      <w:bCs/>
                                      <w:spacing w:val="-20"/>
                                      <w:kern w:val="0"/>
                                    </w:rPr>
                                  </w:pPr>
                                  <w:r w:rsidRPr="006C5CF8">
                                    <w:rPr>
                                      <w:rFonts w:cs="新細明體" w:hint="eastAsia"/>
                                      <w:b/>
                                      <w:bCs/>
                                      <w:spacing w:val="-20"/>
                                      <w:kern w:val="0"/>
                                      <w:sz w:val="24"/>
                                      <w:szCs w:val="24"/>
                                    </w:rPr>
                                    <w:t>及重大違規取締案件數量</w:t>
                                  </w:r>
                                </w:p>
                              </w:tc>
                            </w:tr>
                            <w:tr w:rsidR="0012534B" w:rsidRPr="00F847B9" w14:paraId="18598E2D" w14:textId="77777777" w:rsidTr="006C5CF8">
                              <w:trPr>
                                <w:trHeight w:hRule="exact" w:val="227"/>
                              </w:trPr>
                              <w:tc>
                                <w:tcPr>
                                  <w:tcW w:w="5670" w:type="dxa"/>
                                  <w:gridSpan w:val="5"/>
                                  <w:tcBorders>
                                    <w:top w:val="nil"/>
                                    <w:left w:val="nil"/>
                                    <w:bottom w:val="single" w:sz="4" w:space="0" w:color="auto"/>
                                    <w:right w:val="nil"/>
                                  </w:tcBorders>
                                  <w:shd w:val="clear" w:color="auto" w:fill="auto"/>
                                  <w:noWrap/>
                                  <w:vAlign w:val="center"/>
                                  <w:hideMark/>
                                </w:tcPr>
                                <w:p w14:paraId="48BD119D" w14:textId="77777777" w:rsidR="0012534B" w:rsidRPr="00B72850" w:rsidRDefault="0012534B" w:rsidP="006C5CF8">
                                  <w:pPr>
                                    <w:spacing w:line="240" w:lineRule="exact"/>
                                    <w:ind w:firstLineChars="0" w:firstLine="0"/>
                                    <w:jc w:val="right"/>
                                    <w:rPr>
                                      <w:rFonts w:cs="新細明體"/>
                                      <w:kern w:val="0"/>
                                      <w:sz w:val="20"/>
                                      <w:szCs w:val="20"/>
                                    </w:rPr>
                                  </w:pPr>
                                  <w:r w:rsidRPr="00B72850">
                                    <w:rPr>
                                      <w:rFonts w:cs="新細明體" w:hint="eastAsia"/>
                                      <w:kern w:val="0"/>
                                      <w:sz w:val="20"/>
                                      <w:szCs w:val="20"/>
                                    </w:rPr>
                                    <w:t>單位：人、件</w:t>
                                  </w:r>
                                </w:p>
                              </w:tc>
                            </w:tr>
                            <w:tr w:rsidR="0012534B" w:rsidRPr="00F847B9" w14:paraId="1C4DD902" w14:textId="77777777" w:rsidTr="00B54E48">
                              <w:trPr>
                                <w:trHeight w:hRule="exact" w:val="283"/>
                              </w:trPr>
                              <w:tc>
                                <w:tcPr>
                                  <w:tcW w:w="269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B01B88" w14:textId="77777777" w:rsidR="0012534B" w:rsidRPr="00F847B9" w:rsidRDefault="0012534B" w:rsidP="006C5CF8">
                                  <w:pPr>
                                    <w:spacing w:line="240" w:lineRule="exact"/>
                                    <w:ind w:firstLineChars="0" w:firstLine="0"/>
                                    <w:jc w:val="center"/>
                                    <w:rPr>
                                      <w:rFonts w:cs="新細明體"/>
                                      <w:kern w:val="0"/>
                                    </w:rPr>
                                  </w:pPr>
                                  <w:r>
                                    <w:rPr>
                                      <w:rFonts w:cs="新細明體" w:hint="eastAsia"/>
                                      <w:kern w:val="0"/>
                                      <w:sz w:val="20"/>
                                      <w:szCs w:val="16"/>
                                    </w:rPr>
                                    <w:t>類別</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51CF951" w14:textId="77777777" w:rsidR="0012534B" w:rsidRPr="006D6868" w:rsidRDefault="0012534B" w:rsidP="006C5CF8">
                                  <w:pPr>
                                    <w:spacing w:line="240" w:lineRule="exact"/>
                                    <w:ind w:firstLineChars="0" w:firstLine="0"/>
                                    <w:jc w:val="center"/>
                                    <w:rPr>
                                      <w:rFonts w:cs="新細明體"/>
                                      <w:kern w:val="0"/>
                                      <w:sz w:val="20"/>
                                    </w:rPr>
                                  </w:pPr>
                                  <w:proofErr w:type="gramStart"/>
                                  <w:r w:rsidRPr="006D6868">
                                    <w:rPr>
                                      <w:rFonts w:cs="新細明體" w:hint="eastAsia"/>
                                      <w:kern w:val="0"/>
                                      <w:sz w:val="20"/>
                                    </w:rPr>
                                    <w:t>109</w:t>
                                  </w:r>
                                  <w:proofErr w:type="gramEnd"/>
                                  <w:r w:rsidRPr="006D6868">
                                    <w:rPr>
                                      <w:rFonts w:cs="新細明體" w:hint="eastAsia"/>
                                      <w:kern w:val="0"/>
                                      <w:sz w:val="20"/>
                                    </w:rPr>
                                    <w:t>年度</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39541C9" w14:textId="77777777" w:rsidR="0012534B" w:rsidRPr="006D6868" w:rsidRDefault="0012534B" w:rsidP="006C5CF8">
                                  <w:pPr>
                                    <w:spacing w:line="240" w:lineRule="exact"/>
                                    <w:ind w:firstLineChars="0" w:firstLine="0"/>
                                    <w:jc w:val="center"/>
                                    <w:rPr>
                                      <w:rFonts w:cs="新細明體"/>
                                      <w:kern w:val="0"/>
                                      <w:sz w:val="20"/>
                                    </w:rPr>
                                  </w:pPr>
                                  <w:proofErr w:type="gramStart"/>
                                  <w:r w:rsidRPr="006D6868">
                                    <w:rPr>
                                      <w:rFonts w:cs="新細明體" w:hint="eastAsia"/>
                                      <w:kern w:val="0"/>
                                      <w:sz w:val="20"/>
                                    </w:rPr>
                                    <w:t>110</w:t>
                                  </w:r>
                                  <w:proofErr w:type="gramEnd"/>
                                  <w:r w:rsidRPr="006D6868">
                                    <w:rPr>
                                      <w:rFonts w:cs="新細明體" w:hint="eastAsia"/>
                                      <w:kern w:val="0"/>
                                      <w:sz w:val="20"/>
                                    </w:rPr>
                                    <w:t>年度</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009A00C" w14:textId="77777777" w:rsidR="0012534B" w:rsidRPr="006D6868" w:rsidRDefault="0012534B" w:rsidP="006C5CF8">
                                  <w:pPr>
                                    <w:spacing w:line="240" w:lineRule="exact"/>
                                    <w:ind w:firstLineChars="0" w:firstLine="0"/>
                                    <w:jc w:val="center"/>
                                    <w:rPr>
                                      <w:rFonts w:cs="新細明體"/>
                                      <w:kern w:val="0"/>
                                      <w:sz w:val="20"/>
                                    </w:rPr>
                                  </w:pPr>
                                  <w:proofErr w:type="gramStart"/>
                                  <w:r w:rsidRPr="006D6868">
                                    <w:rPr>
                                      <w:rFonts w:cs="新細明體" w:hint="eastAsia"/>
                                      <w:kern w:val="0"/>
                                      <w:sz w:val="20"/>
                                    </w:rPr>
                                    <w:t>111</w:t>
                                  </w:r>
                                  <w:proofErr w:type="gramEnd"/>
                                  <w:r w:rsidRPr="006D6868">
                                    <w:rPr>
                                      <w:rFonts w:cs="新細明體" w:hint="eastAsia"/>
                                      <w:kern w:val="0"/>
                                      <w:sz w:val="20"/>
                                    </w:rPr>
                                    <w:t>年度</w:t>
                                  </w:r>
                                </w:p>
                              </w:tc>
                            </w:tr>
                            <w:tr w:rsidR="0012534B" w:rsidRPr="00F847B9" w14:paraId="79CE3947" w14:textId="77777777" w:rsidTr="00AA2AF8">
                              <w:trPr>
                                <w:trHeight w:hRule="exact" w:val="244"/>
                              </w:trPr>
                              <w:tc>
                                <w:tcPr>
                                  <w:tcW w:w="426" w:type="dxa"/>
                                  <w:vMerge w:val="restart"/>
                                  <w:tcBorders>
                                    <w:top w:val="single" w:sz="4" w:space="0" w:color="auto"/>
                                    <w:left w:val="single" w:sz="4" w:space="0" w:color="auto"/>
                                    <w:bottom w:val="single" w:sz="4" w:space="0" w:color="auto"/>
                                    <w:right w:val="single" w:sz="12" w:space="0" w:color="auto"/>
                                  </w:tcBorders>
                                  <w:vAlign w:val="center"/>
                                  <w:hideMark/>
                                </w:tcPr>
                                <w:p w14:paraId="718AE3BC" w14:textId="77777777" w:rsidR="0012534B" w:rsidRDefault="0012534B" w:rsidP="006C5CF8">
                                  <w:pPr>
                                    <w:spacing w:line="200" w:lineRule="exact"/>
                                    <w:ind w:firstLineChars="0" w:firstLine="0"/>
                                    <w:jc w:val="center"/>
                                    <w:rPr>
                                      <w:rFonts w:cs="新細明體"/>
                                      <w:spacing w:val="-10"/>
                                      <w:kern w:val="0"/>
                                      <w:sz w:val="20"/>
                                    </w:rPr>
                                  </w:pPr>
                                  <w:r w:rsidRPr="006C5CF8">
                                    <w:rPr>
                                      <w:rFonts w:cs="新細明體" w:hint="eastAsia"/>
                                      <w:spacing w:val="-10"/>
                                      <w:kern w:val="0"/>
                                      <w:sz w:val="20"/>
                                    </w:rPr>
                                    <w:t>交</w:t>
                                  </w:r>
                                </w:p>
                                <w:p w14:paraId="784FA478" w14:textId="77777777" w:rsidR="0012534B" w:rsidRDefault="0012534B" w:rsidP="006C5CF8">
                                  <w:pPr>
                                    <w:spacing w:line="200" w:lineRule="exact"/>
                                    <w:ind w:firstLineChars="0" w:firstLine="0"/>
                                    <w:jc w:val="center"/>
                                    <w:rPr>
                                      <w:rFonts w:cs="新細明體"/>
                                      <w:spacing w:val="-10"/>
                                      <w:kern w:val="0"/>
                                      <w:sz w:val="20"/>
                                    </w:rPr>
                                  </w:pPr>
                                  <w:r w:rsidRPr="006C5CF8">
                                    <w:rPr>
                                      <w:rFonts w:cs="新細明體" w:hint="eastAsia"/>
                                      <w:spacing w:val="-10"/>
                                      <w:kern w:val="0"/>
                                      <w:sz w:val="20"/>
                                    </w:rPr>
                                    <w:t>通</w:t>
                                  </w:r>
                                </w:p>
                                <w:p w14:paraId="2265957E" w14:textId="77777777" w:rsidR="0012534B" w:rsidRDefault="0012534B" w:rsidP="006C5CF8">
                                  <w:pPr>
                                    <w:spacing w:line="200" w:lineRule="exact"/>
                                    <w:ind w:firstLineChars="0" w:firstLine="0"/>
                                    <w:jc w:val="center"/>
                                    <w:rPr>
                                      <w:rFonts w:cs="新細明體"/>
                                      <w:spacing w:val="-10"/>
                                      <w:kern w:val="0"/>
                                      <w:sz w:val="20"/>
                                    </w:rPr>
                                  </w:pPr>
                                  <w:r w:rsidRPr="006C5CF8">
                                    <w:rPr>
                                      <w:rFonts w:cs="新細明體" w:hint="eastAsia"/>
                                      <w:spacing w:val="-10"/>
                                      <w:kern w:val="0"/>
                                      <w:sz w:val="20"/>
                                    </w:rPr>
                                    <w:t>事</w:t>
                                  </w:r>
                                </w:p>
                                <w:p w14:paraId="2E24CD07" w14:textId="77777777" w:rsidR="0012534B" w:rsidRDefault="0012534B" w:rsidP="006C5CF8">
                                  <w:pPr>
                                    <w:spacing w:line="200" w:lineRule="exact"/>
                                    <w:ind w:firstLineChars="0" w:firstLine="0"/>
                                    <w:jc w:val="center"/>
                                    <w:rPr>
                                      <w:rFonts w:cs="新細明體"/>
                                      <w:spacing w:val="-10"/>
                                      <w:kern w:val="0"/>
                                      <w:sz w:val="20"/>
                                    </w:rPr>
                                  </w:pPr>
                                  <w:r w:rsidRPr="006C5CF8">
                                    <w:rPr>
                                      <w:rFonts w:cs="新細明體" w:hint="eastAsia"/>
                                      <w:spacing w:val="-10"/>
                                      <w:kern w:val="0"/>
                                      <w:sz w:val="20"/>
                                    </w:rPr>
                                    <w:t>故</w:t>
                                  </w:r>
                                </w:p>
                                <w:p w14:paraId="54DA5F9B" w14:textId="77777777" w:rsidR="0012534B" w:rsidRDefault="0012534B" w:rsidP="006C5CF8">
                                  <w:pPr>
                                    <w:spacing w:line="200" w:lineRule="exact"/>
                                    <w:ind w:firstLineChars="0" w:firstLine="0"/>
                                    <w:jc w:val="center"/>
                                    <w:rPr>
                                      <w:rFonts w:cs="新細明體"/>
                                      <w:spacing w:val="-10"/>
                                      <w:kern w:val="0"/>
                                      <w:sz w:val="20"/>
                                    </w:rPr>
                                  </w:pPr>
                                  <w:r w:rsidRPr="006C5CF8">
                                    <w:rPr>
                                      <w:rFonts w:cs="新細明體" w:hint="eastAsia"/>
                                      <w:spacing w:val="-10"/>
                                      <w:kern w:val="0"/>
                                      <w:sz w:val="20"/>
                                    </w:rPr>
                                    <w:t>人</w:t>
                                  </w:r>
                                </w:p>
                                <w:p w14:paraId="5892A3E2" w14:textId="77777777" w:rsidR="0012534B" w:rsidRPr="006C5CF8" w:rsidRDefault="0012534B" w:rsidP="006C5CF8">
                                  <w:pPr>
                                    <w:spacing w:line="200" w:lineRule="exact"/>
                                    <w:ind w:firstLineChars="0" w:firstLine="0"/>
                                    <w:jc w:val="center"/>
                                    <w:rPr>
                                      <w:rFonts w:cs="新細明體"/>
                                      <w:spacing w:val="-10"/>
                                      <w:kern w:val="0"/>
                                      <w:sz w:val="20"/>
                                    </w:rPr>
                                  </w:pPr>
                                  <w:r w:rsidRPr="006C5CF8">
                                    <w:rPr>
                                      <w:rFonts w:cs="新細明體" w:hint="eastAsia"/>
                                      <w:spacing w:val="-10"/>
                                      <w:kern w:val="0"/>
                                      <w:sz w:val="20"/>
                                    </w:rPr>
                                    <w:t>數</w:t>
                                  </w:r>
                                </w:p>
                              </w:tc>
                              <w:tc>
                                <w:tcPr>
                                  <w:tcW w:w="2268"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0CA6087F" w14:textId="77777777" w:rsidR="0012534B" w:rsidRPr="00F847B9" w:rsidRDefault="0012534B" w:rsidP="006C5CF8">
                                  <w:pPr>
                                    <w:spacing w:line="240" w:lineRule="exact"/>
                                    <w:ind w:firstLineChars="0" w:firstLine="0"/>
                                    <w:rPr>
                                      <w:rFonts w:cs="新細明體"/>
                                      <w:bCs/>
                                      <w:kern w:val="0"/>
                                      <w:sz w:val="20"/>
                                    </w:rPr>
                                  </w:pPr>
                                  <w:r w:rsidRPr="00F847B9">
                                    <w:rPr>
                                      <w:rFonts w:cs="新細明體" w:hint="eastAsia"/>
                                      <w:bCs/>
                                      <w:kern w:val="0"/>
                                      <w:sz w:val="20"/>
                                    </w:rPr>
                                    <w:t>未注意車前狀態</w:t>
                                  </w:r>
                                </w:p>
                              </w:tc>
                              <w:tc>
                                <w:tcPr>
                                  <w:tcW w:w="992"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58A0991F" w14:textId="77777777" w:rsidR="0012534B" w:rsidRPr="00F847B9" w:rsidRDefault="0012534B" w:rsidP="006C5CF8">
                                  <w:pPr>
                                    <w:spacing w:line="240" w:lineRule="exact"/>
                                    <w:ind w:firstLineChars="0" w:firstLine="0"/>
                                    <w:jc w:val="right"/>
                                    <w:rPr>
                                      <w:rFonts w:cs="新細明體"/>
                                      <w:bCs/>
                                      <w:kern w:val="0"/>
                                      <w:sz w:val="20"/>
                                    </w:rPr>
                                  </w:pPr>
                                  <w:r w:rsidRPr="00F847B9">
                                    <w:rPr>
                                      <w:rFonts w:cs="新細明體" w:hint="eastAsia"/>
                                      <w:bCs/>
                                      <w:kern w:val="0"/>
                                      <w:sz w:val="20"/>
                                    </w:rPr>
                                    <w:t xml:space="preserve">27,387 </w:t>
                                  </w:r>
                                </w:p>
                              </w:tc>
                              <w:tc>
                                <w:tcPr>
                                  <w:tcW w:w="992"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241F21D1" w14:textId="77777777" w:rsidR="0012534B" w:rsidRPr="00F847B9" w:rsidRDefault="0012534B" w:rsidP="006C5CF8">
                                  <w:pPr>
                                    <w:spacing w:line="240" w:lineRule="exact"/>
                                    <w:ind w:firstLineChars="0" w:firstLine="0"/>
                                    <w:jc w:val="right"/>
                                    <w:rPr>
                                      <w:rFonts w:cs="新細明體"/>
                                      <w:bCs/>
                                      <w:kern w:val="0"/>
                                      <w:sz w:val="20"/>
                                    </w:rPr>
                                  </w:pPr>
                                  <w:r w:rsidRPr="00F847B9">
                                    <w:rPr>
                                      <w:rFonts w:cs="新細明體" w:hint="eastAsia"/>
                                      <w:bCs/>
                                      <w:kern w:val="0"/>
                                      <w:sz w:val="20"/>
                                    </w:rPr>
                                    <w:t xml:space="preserve">26,576 </w:t>
                                  </w:r>
                                </w:p>
                              </w:tc>
                              <w:tc>
                                <w:tcPr>
                                  <w:tcW w:w="992" w:type="dxa"/>
                                  <w:tcBorders>
                                    <w:top w:val="single" w:sz="12" w:space="0" w:color="auto"/>
                                    <w:left w:val="single" w:sz="4" w:space="0" w:color="auto"/>
                                    <w:bottom w:val="single" w:sz="4" w:space="0" w:color="auto"/>
                                    <w:right w:val="single" w:sz="12" w:space="0" w:color="auto"/>
                                  </w:tcBorders>
                                  <w:shd w:val="clear" w:color="auto" w:fill="auto"/>
                                  <w:noWrap/>
                                  <w:vAlign w:val="center"/>
                                  <w:hideMark/>
                                </w:tcPr>
                                <w:p w14:paraId="59610373" w14:textId="77777777" w:rsidR="0012534B" w:rsidRPr="00F847B9" w:rsidRDefault="0012534B" w:rsidP="006C5CF8">
                                  <w:pPr>
                                    <w:spacing w:line="240" w:lineRule="exact"/>
                                    <w:ind w:firstLineChars="0" w:firstLine="0"/>
                                    <w:jc w:val="right"/>
                                    <w:rPr>
                                      <w:rFonts w:cs="新細明體"/>
                                      <w:bCs/>
                                      <w:kern w:val="0"/>
                                      <w:sz w:val="20"/>
                                    </w:rPr>
                                  </w:pPr>
                                  <w:r w:rsidRPr="00F847B9">
                                    <w:rPr>
                                      <w:rFonts w:cs="新細明體" w:hint="eastAsia"/>
                                      <w:bCs/>
                                      <w:kern w:val="0"/>
                                      <w:sz w:val="20"/>
                                    </w:rPr>
                                    <w:t xml:space="preserve">28,834 </w:t>
                                  </w:r>
                                </w:p>
                              </w:tc>
                            </w:tr>
                            <w:tr w:rsidR="0012534B" w:rsidRPr="00F847B9" w14:paraId="75EBC559" w14:textId="77777777" w:rsidTr="00AA2AF8">
                              <w:trPr>
                                <w:trHeight w:hRule="exact" w:val="244"/>
                              </w:trPr>
                              <w:tc>
                                <w:tcPr>
                                  <w:tcW w:w="426" w:type="dxa"/>
                                  <w:vMerge/>
                                  <w:tcBorders>
                                    <w:top w:val="single" w:sz="4" w:space="0" w:color="auto"/>
                                    <w:left w:val="single" w:sz="4" w:space="0" w:color="auto"/>
                                    <w:bottom w:val="single" w:sz="4" w:space="0" w:color="auto"/>
                                    <w:right w:val="single" w:sz="12" w:space="0" w:color="auto"/>
                                  </w:tcBorders>
                                  <w:vAlign w:val="center"/>
                                  <w:hideMark/>
                                </w:tcPr>
                                <w:p w14:paraId="77784536" w14:textId="77777777" w:rsidR="0012534B" w:rsidRPr="00F847B9" w:rsidRDefault="0012534B" w:rsidP="006C5CF8">
                                  <w:pPr>
                                    <w:spacing w:line="240" w:lineRule="exact"/>
                                    <w:ind w:firstLineChars="0" w:firstLine="0"/>
                                    <w:rPr>
                                      <w:rFonts w:cs="新細明體"/>
                                      <w:kern w:val="0"/>
                                      <w:sz w:val="20"/>
                                    </w:rPr>
                                  </w:pPr>
                                </w:p>
                              </w:tc>
                              <w:tc>
                                <w:tcPr>
                                  <w:tcW w:w="2268"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5C042286" w14:textId="77777777" w:rsidR="0012534B" w:rsidRPr="00F847B9" w:rsidRDefault="0012534B" w:rsidP="006C5CF8">
                                  <w:pPr>
                                    <w:spacing w:line="240" w:lineRule="exact"/>
                                    <w:ind w:firstLineChars="0" w:firstLine="0"/>
                                    <w:rPr>
                                      <w:rFonts w:cs="新細明體"/>
                                      <w:bCs/>
                                      <w:kern w:val="0"/>
                                      <w:sz w:val="20"/>
                                    </w:rPr>
                                  </w:pPr>
                                  <w:r w:rsidRPr="00F847B9">
                                    <w:rPr>
                                      <w:rFonts w:cs="新細明體" w:hint="eastAsia"/>
                                      <w:bCs/>
                                      <w:kern w:val="0"/>
                                      <w:sz w:val="20"/>
                                    </w:rPr>
                                    <w:t>未依規定讓車</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AD5CE7" w14:textId="77777777" w:rsidR="0012534B" w:rsidRPr="00F847B9" w:rsidRDefault="0012534B" w:rsidP="006C5CF8">
                                  <w:pPr>
                                    <w:spacing w:line="240" w:lineRule="exact"/>
                                    <w:ind w:firstLineChars="0" w:firstLine="0"/>
                                    <w:jc w:val="right"/>
                                    <w:rPr>
                                      <w:rFonts w:cs="新細明體"/>
                                      <w:bCs/>
                                      <w:kern w:val="0"/>
                                      <w:sz w:val="20"/>
                                    </w:rPr>
                                  </w:pPr>
                                  <w:r w:rsidRPr="00F847B9">
                                    <w:rPr>
                                      <w:rFonts w:cs="新細明體" w:hint="eastAsia"/>
                                      <w:bCs/>
                                      <w:kern w:val="0"/>
                                      <w:sz w:val="20"/>
                                    </w:rPr>
                                    <w:t xml:space="preserve">15,309 </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D1C4D1" w14:textId="77777777" w:rsidR="0012534B" w:rsidRPr="00F847B9" w:rsidRDefault="0012534B" w:rsidP="006C5CF8">
                                  <w:pPr>
                                    <w:spacing w:line="240" w:lineRule="exact"/>
                                    <w:ind w:firstLineChars="0" w:firstLine="0"/>
                                    <w:jc w:val="right"/>
                                    <w:rPr>
                                      <w:rFonts w:cs="新細明體"/>
                                      <w:bCs/>
                                      <w:kern w:val="0"/>
                                      <w:sz w:val="20"/>
                                    </w:rPr>
                                  </w:pPr>
                                  <w:r w:rsidRPr="00F847B9">
                                    <w:rPr>
                                      <w:rFonts w:cs="新細明體" w:hint="eastAsia"/>
                                      <w:bCs/>
                                      <w:kern w:val="0"/>
                                      <w:sz w:val="20"/>
                                    </w:rPr>
                                    <w:t xml:space="preserve">15,665 </w:t>
                                  </w:r>
                                </w:p>
                              </w:tc>
                              <w:tc>
                                <w:tcPr>
                                  <w:tcW w:w="992" w:type="dxa"/>
                                  <w:tcBorders>
                                    <w:top w:val="single" w:sz="4" w:space="0" w:color="auto"/>
                                    <w:left w:val="single" w:sz="4" w:space="0" w:color="auto"/>
                                    <w:bottom w:val="single" w:sz="4" w:space="0" w:color="auto"/>
                                    <w:right w:val="single" w:sz="12" w:space="0" w:color="auto"/>
                                  </w:tcBorders>
                                  <w:shd w:val="clear" w:color="auto" w:fill="auto"/>
                                  <w:noWrap/>
                                  <w:vAlign w:val="center"/>
                                  <w:hideMark/>
                                </w:tcPr>
                                <w:p w14:paraId="38783090" w14:textId="77777777" w:rsidR="0012534B" w:rsidRPr="00F847B9" w:rsidRDefault="0012534B" w:rsidP="006C5CF8">
                                  <w:pPr>
                                    <w:spacing w:line="240" w:lineRule="exact"/>
                                    <w:ind w:firstLineChars="0" w:firstLine="0"/>
                                    <w:jc w:val="right"/>
                                    <w:rPr>
                                      <w:rFonts w:cs="新細明體"/>
                                      <w:bCs/>
                                      <w:kern w:val="0"/>
                                      <w:sz w:val="20"/>
                                    </w:rPr>
                                  </w:pPr>
                                  <w:r w:rsidRPr="00F847B9">
                                    <w:rPr>
                                      <w:rFonts w:cs="新細明體" w:hint="eastAsia"/>
                                      <w:bCs/>
                                      <w:kern w:val="0"/>
                                      <w:sz w:val="20"/>
                                    </w:rPr>
                                    <w:t xml:space="preserve">16,604 </w:t>
                                  </w:r>
                                </w:p>
                              </w:tc>
                            </w:tr>
                            <w:tr w:rsidR="0012534B" w:rsidRPr="00F847B9" w14:paraId="26FD8865" w14:textId="77777777" w:rsidTr="00AA2AF8">
                              <w:trPr>
                                <w:trHeight w:hRule="exact" w:val="244"/>
                              </w:trPr>
                              <w:tc>
                                <w:tcPr>
                                  <w:tcW w:w="426" w:type="dxa"/>
                                  <w:vMerge/>
                                  <w:tcBorders>
                                    <w:top w:val="single" w:sz="4" w:space="0" w:color="auto"/>
                                    <w:left w:val="single" w:sz="4" w:space="0" w:color="auto"/>
                                    <w:bottom w:val="single" w:sz="4" w:space="0" w:color="auto"/>
                                    <w:right w:val="single" w:sz="12" w:space="0" w:color="auto"/>
                                  </w:tcBorders>
                                  <w:vAlign w:val="center"/>
                                  <w:hideMark/>
                                </w:tcPr>
                                <w:p w14:paraId="70FEDAA5" w14:textId="77777777" w:rsidR="0012534B" w:rsidRPr="00F847B9" w:rsidRDefault="0012534B" w:rsidP="006C5CF8">
                                  <w:pPr>
                                    <w:spacing w:line="240" w:lineRule="exact"/>
                                    <w:ind w:firstLineChars="0" w:firstLine="0"/>
                                    <w:rPr>
                                      <w:rFonts w:cs="新細明體"/>
                                      <w:kern w:val="0"/>
                                      <w:sz w:val="20"/>
                                    </w:rPr>
                                  </w:pPr>
                                </w:p>
                              </w:tc>
                              <w:tc>
                                <w:tcPr>
                                  <w:tcW w:w="2268" w:type="dxa"/>
                                  <w:tcBorders>
                                    <w:top w:val="single" w:sz="4" w:space="0" w:color="auto"/>
                                    <w:left w:val="single" w:sz="12" w:space="0" w:color="auto"/>
                                    <w:bottom w:val="single" w:sz="12" w:space="0" w:color="auto"/>
                                    <w:right w:val="single" w:sz="4" w:space="0" w:color="auto"/>
                                  </w:tcBorders>
                                  <w:shd w:val="clear" w:color="auto" w:fill="auto"/>
                                  <w:vAlign w:val="center"/>
                                  <w:hideMark/>
                                </w:tcPr>
                                <w:p w14:paraId="7C16DAC2" w14:textId="77777777" w:rsidR="0012534B" w:rsidRPr="00F847B9" w:rsidRDefault="0012534B" w:rsidP="006C5CF8">
                                  <w:pPr>
                                    <w:spacing w:line="240" w:lineRule="exact"/>
                                    <w:ind w:firstLineChars="0" w:firstLine="0"/>
                                    <w:rPr>
                                      <w:rFonts w:cs="新細明體"/>
                                      <w:bCs/>
                                      <w:kern w:val="0"/>
                                      <w:sz w:val="20"/>
                                    </w:rPr>
                                  </w:pPr>
                                  <w:r w:rsidRPr="00F847B9">
                                    <w:rPr>
                                      <w:rFonts w:cs="新細明體" w:hint="eastAsia"/>
                                      <w:bCs/>
                                      <w:kern w:val="0"/>
                                      <w:sz w:val="20"/>
                                    </w:rPr>
                                    <w:t>未依規定轉彎</w:t>
                                  </w:r>
                                </w:p>
                              </w:tc>
                              <w:tc>
                                <w:tcPr>
                                  <w:tcW w:w="992"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14:paraId="13D33732" w14:textId="77777777" w:rsidR="0012534B" w:rsidRPr="00F847B9" w:rsidRDefault="0012534B" w:rsidP="006C5CF8">
                                  <w:pPr>
                                    <w:spacing w:line="240" w:lineRule="exact"/>
                                    <w:ind w:firstLineChars="0" w:firstLine="0"/>
                                    <w:jc w:val="right"/>
                                    <w:rPr>
                                      <w:rFonts w:cs="新細明體"/>
                                      <w:bCs/>
                                      <w:kern w:val="0"/>
                                      <w:sz w:val="20"/>
                                    </w:rPr>
                                  </w:pPr>
                                  <w:r w:rsidRPr="00F847B9">
                                    <w:rPr>
                                      <w:rFonts w:cs="新細明體" w:hint="eastAsia"/>
                                      <w:bCs/>
                                      <w:kern w:val="0"/>
                                      <w:sz w:val="20"/>
                                    </w:rPr>
                                    <w:t xml:space="preserve">15,855 </w:t>
                                  </w:r>
                                </w:p>
                              </w:tc>
                              <w:tc>
                                <w:tcPr>
                                  <w:tcW w:w="992"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14:paraId="28F9303D" w14:textId="77777777" w:rsidR="0012534B" w:rsidRPr="00F847B9" w:rsidRDefault="0012534B" w:rsidP="006C5CF8">
                                  <w:pPr>
                                    <w:spacing w:line="240" w:lineRule="exact"/>
                                    <w:ind w:firstLineChars="0" w:firstLine="0"/>
                                    <w:jc w:val="right"/>
                                    <w:rPr>
                                      <w:rFonts w:cs="新細明體"/>
                                      <w:bCs/>
                                      <w:kern w:val="0"/>
                                      <w:sz w:val="20"/>
                                    </w:rPr>
                                  </w:pPr>
                                  <w:r w:rsidRPr="00F847B9">
                                    <w:rPr>
                                      <w:rFonts w:cs="新細明體" w:hint="eastAsia"/>
                                      <w:bCs/>
                                      <w:kern w:val="0"/>
                                      <w:sz w:val="20"/>
                                    </w:rPr>
                                    <w:t xml:space="preserve">15,644 </w:t>
                                  </w:r>
                                </w:p>
                              </w:tc>
                              <w:tc>
                                <w:tcPr>
                                  <w:tcW w:w="992" w:type="dxa"/>
                                  <w:tcBorders>
                                    <w:top w:val="single" w:sz="4" w:space="0" w:color="auto"/>
                                    <w:left w:val="single" w:sz="4" w:space="0" w:color="auto"/>
                                    <w:bottom w:val="single" w:sz="12" w:space="0" w:color="auto"/>
                                    <w:right w:val="single" w:sz="12" w:space="0" w:color="auto"/>
                                  </w:tcBorders>
                                  <w:shd w:val="clear" w:color="auto" w:fill="auto"/>
                                  <w:noWrap/>
                                  <w:vAlign w:val="center"/>
                                  <w:hideMark/>
                                </w:tcPr>
                                <w:p w14:paraId="7ABC5B0A" w14:textId="77777777" w:rsidR="0012534B" w:rsidRPr="00F847B9" w:rsidRDefault="0012534B" w:rsidP="006C5CF8">
                                  <w:pPr>
                                    <w:spacing w:line="240" w:lineRule="exact"/>
                                    <w:ind w:firstLineChars="0" w:firstLine="0"/>
                                    <w:jc w:val="right"/>
                                    <w:rPr>
                                      <w:rFonts w:cs="新細明體"/>
                                      <w:bCs/>
                                      <w:kern w:val="0"/>
                                      <w:sz w:val="20"/>
                                    </w:rPr>
                                  </w:pPr>
                                  <w:r w:rsidRPr="00F847B9">
                                    <w:rPr>
                                      <w:rFonts w:cs="新細明體" w:hint="eastAsia"/>
                                      <w:bCs/>
                                      <w:kern w:val="0"/>
                                      <w:sz w:val="20"/>
                                    </w:rPr>
                                    <w:t xml:space="preserve">15,612 </w:t>
                                  </w:r>
                                </w:p>
                              </w:tc>
                            </w:tr>
                            <w:tr w:rsidR="0012534B" w:rsidRPr="00F847B9" w14:paraId="2B3F90C5" w14:textId="77777777" w:rsidTr="00AA2AF8">
                              <w:trPr>
                                <w:trHeight w:hRule="exact" w:val="244"/>
                              </w:trPr>
                              <w:tc>
                                <w:tcPr>
                                  <w:tcW w:w="426" w:type="dxa"/>
                                  <w:vMerge/>
                                  <w:tcBorders>
                                    <w:top w:val="single" w:sz="4" w:space="0" w:color="auto"/>
                                    <w:left w:val="single" w:sz="4" w:space="0" w:color="auto"/>
                                    <w:bottom w:val="single" w:sz="4" w:space="0" w:color="auto"/>
                                    <w:right w:val="nil"/>
                                  </w:tcBorders>
                                  <w:vAlign w:val="center"/>
                                  <w:hideMark/>
                                </w:tcPr>
                                <w:p w14:paraId="6766449C" w14:textId="77777777" w:rsidR="0012534B" w:rsidRPr="00F847B9" w:rsidRDefault="0012534B" w:rsidP="006C5CF8">
                                  <w:pPr>
                                    <w:spacing w:line="240" w:lineRule="exact"/>
                                    <w:ind w:firstLineChars="0" w:firstLine="0"/>
                                    <w:rPr>
                                      <w:rFonts w:cs="新細明體"/>
                                      <w:kern w:val="0"/>
                                      <w:sz w:val="20"/>
                                    </w:rPr>
                                  </w:pPr>
                                </w:p>
                              </w:tc>
                              <w:tc>
                                <w:tcPr>
                                  <w:tcW w:w="2268"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5962FE2B" w14:textId="77777777" w:rsidR="0012534B" w:rsidRPr="00F847B9" w:rsidRDefault="0012534B" w:rsidP="006C5CF8">
                                  <w:pPr>
                                    <w:spacing w:line="240" w:lineRule="exact"/>
                                    <w:ind w:firstLineChars="0" w:firstLine="0"/>
                                    <w:rPr>
                                      <w:rFonts w:cs="新細明體"/>
                                      <w:kern w:val="0"/>
                                      <w:sz w:val="20"/>
                                    </w:rPr>
                                  </w:pPr>
                                  <w:r w:rsidRPr="00F847B9">
                                    <w:rPr>
                                      <w:rFonts w:cs="新細明體" w:hint="eastAsia"/>
                                      <w:kern w:val="0"/>
                                      <w:sz w:val="20"/>
                                    </w:rPr>
                                    <w:t>違反號</w:t>
                                  </w:r>
                                  <w:proofErr w:type="gramStart"/>
                                  <w:r w:rsidRPr="00F847B9">
                                    <w:rPr>
                                      <w:rFonts w:cs="新細明體" w:hint="eastAsia"/>
                                      <w:kern w:val="0"/>
                                      <w:sz w:val="20"/>
                                    </w:rPr>
                                    <w:t>誌</w:t>
                                  </w:r>
                                  <w:proofErr w:type="gramEnd"/>
                                </w:p>
                              </w:tc>
                              <w:tc>
                                <w:tcPr>
                                  <w:tcW w:w="992" w:type="dxa"/>
                                  <w:tcBorders>
                                    <w:top w:val="single" w:sz="12" w:space="0" w:color="auto"/>
                                    <w:left w:val="nil"/>
                                    <w:bottom w:val="single" w:sz="4" w:space="0" w:color="auto"/>
                                    <w:right w:val="single" w:sz="4" w:space="0" w:color="auto"/>
                                  </w:tcBorders>
                                  <w:shd w:val="clear" w:color="auto" w:fill="auto"/>
                                  <w:noWrap/>
                                  <w:vAlign w:val="center"/>
                                  <w:hideMark/>
                                </w:tcPr>
                                <w:p w14:paraId="45BDAE3C" w14:textId="77777777" w:rsidR="0012534B" w:rsidRPr="00F847B9" w:rsidRDefault="0012534B" w:rsidP="006C5CF8">
                                  <w:pPr>
                                    <w:spacing w:line="240" w:lineRule="exact"/>
                                    <w:ind w:firstLineChars="0" w:firstLine="0"/>
                                    <w:jc w:val="right"/>
                                    <w:rPr>
                                      <w:rFonts w:cs="新細明體"/>
                                      <w:kern w:val="0"/>
                                      <w:sz w:val="20"/>
                                    </w:rPr>
                                  </w:pPr>
                                  <w:r w:rsidRPr="00F847B9">
                                    <w:rPr>
                                      <w:rFonts w:cs="新細明體" w:hint="eastAsia"/>
                                      <w:kern w:val="0"/>
                                      <w:sz w:val="20"/>
                                    </w:rPr>
                                    <w:t xml:space="preserve">3,664 </w:t>
                                  </w:r>
                                </w:p>
                              </w:tc>
                              <w:tc>
                                <w:tcPr>
                                  <w:tcW w:w="992" w:type="dxa"/>
                                  <w:tcBorders>
                                    <w:top w:val="single" w:sz="12" w:space="0" w:color="auto"/>
                                    <w:left w:val="nil"/>
                                    <w:bottom w:val="single" w:sz="4" w:space="0" w:color="auto"/>
                                    <w:right w:val="single" w:sz="4" w:space="0" w:color="auto"/>
                                  </w:tcBorders>
                                  <w:shd w:val="clear" w:color="auto" w:fill="auto"/>
                                  <w:noWrap/>
                                  <w:vAlign w:val="center"/>
                                  <w:hideMark/>
                                </w:tcPr>
                                <w:p w14:paraId="18D1FBE1" w14:textId="77777777" w:rsidR="0012534B" w:rsidRPr="00F847B9" w:rsidRDefault="0012534B" w:rsidP="006C5CF8">
                                  <w:pPr>
                                    <w:spacing w:line="240" w:lineRule="exact"/>
                                    <w:ind w:firstLineChars="0" w:firstLine="0"/>
                                    <w:jc w:val="right"/>
                                    <w:rPr>
                                      <w:rFonts w:cs="新細明體"/>
                                      <w:kern w:val="0"/>
                                      <w:sz w:val="20"/>
                                    </w:rPr>
                                  </w:pPr>
                                  <w:r w:rsidRPr="00F847B9">
                                    <w:rPr>
                                      <w:rFonts w:cs="新細明體" w:hint="eastAsia"/>
                                      <w:kern w:val="0"/>
                                      <w:sz w:val="20"/>
                                    </w:rPr>
                                    <w:t xml:space="preserve">4,017 </w:t>
                                  </w:r>
                                </w:p>
                              </w:tc>
                              <w:tc>
                                <w:tcPr>
                                  <w:tcW w:w="992" w:type="dxa"/>
                                  <w:tcBorders>
                                    <w:top w:val="single" w:sz="12" w:space="0" w:color="auto"/>
                                    <w:left w:val="nil"/>
                                    <w:bottom w:val="single" w:sz="4" w:space="0" w:color="auto"/>
                                    <w:right w:val="single" w:sz="4" w:space="0" w:color="auto"/>
                                  </w:tcBorders>
                                  <w:shd w:val="clear" w:color="auto" w:fill="auto"/>
                                  <w:noWrap/>
                                  <w:vAlign w:val="center"/>
                                  <w:hideMark/>
                                </w:tcPr>
                                <w:p w14:paraId="4AB8B689" w14:textId="77777777" w:rsidR="0012534B" w:rsidRPr="00F847B9" w:rsidRDefault="0012534B" w:rsidP="006C5CF8">
                                  <w:pPr>
                                    <w:spacing w:line="240" w:lineRule="exact"/>
                                    <w:ind w:firstLineChars="0" w:firstLine="0"/>
                                    <w:jc w:val="right"/>
                                    <w:rPr>
                                      <w:rFonts w:cs="新細明體"/>
                                      <w:kern w:val="0"/>
                                      <w:sz w:val="20"/>
                                    </w:rPr>
                                  </w:pPr>
                                  <w:r w:rsidRPr="00F847B9">
                                    <w:rPr>
                                      <w:rFonts w:cs="新細明體" w:hint="eastAsia"/>
                                      <w:kern w:val="0"/>
                                      <w:sz w:val="20"/>
                                    </w:rPr>
                                    <w:t xml:space="preserve">4,261 </w:t>
                                  </w:r>
                                </w:p>
                              </w:tc>
                            </w:tr>
                            <w:tr w:rsidR="0012534B" w:rsidRPr="00F847B9" w14:paraId="325121DA" w14:textId="77777777" w:rsidTr="006C5CF8">
                              <w:trPr>
                                <w:trHeight w:hRule="exact" w:val="244"/>
                              </w:trPr>
                              <w:tc>
                                <w:tcPr>
                                  <w:tcW w:w="426" w:type="dxa"/>
                                  <w:vMerge/>
                                  <w:tcBorders>
                                    <w:top w:val="single" w:sz="4" w:space="0" w:color="auto"/>
                                    <w:left w:val="single" w:sz="4" w:space="0" w:color="auto"/>
                                    <w:bottom w:val="single" w:sz="4" w:space="0" w:color="auto"/>
                                    <w:right w:val="single" w:sz="4" w:space="0" w:color="auto"/>
                                  </w:tcBorders>
                                  <w:vAlign w:val="center"/>
                                  <w:hideMark/>
                                </w:tcPr>
                                <w:p w14:paraId="40A197BA" w14:textId="77777777" w:rsidR="0012534B" w:rsidRPr="00F847B9" w:rsidRDefault="0012534B" w:rsidP="006C5CF8">
                                  <w:pPr>
                                    <w:spacing w:line="240" w:lineRule="exact"/>
                                    <w:ind w:firstLineChars="0" w:firstLine="0"/>
                                    <w:rPr>
                                      <w:rFonts w:cs="新細明體"/>
                                      <w:kern w:val="0"/>
                                      <w:sz w:val="20"/>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46A353" w14:textId="77777777" w:rsidR="0012534B" w:rsidRPr="00F847B9" w:rsidRDefault="0012534B" w:rsidP="006C5CF8">
                                  <w:pPr>
                                    <w:spacing w:line="240" w:lineRule="exact"/>
                                    <w:ind w:firstLineChars="0" w:firstLine="0"/>
                                    <w:rPr>
                                      <w:rFonts w:cs="新細明體"/>
                                      <w:kern w:val="0"/>
                                      <w:sz w:val="20"/>
                                    </w:rPr>
                                  </w:pPr>
                                  <w:r w:rsidRPr="00F847B9">
                                    <w:rPr>
                                      <w:rFonts w:cs="新細明體" w:hint="eastAsia"/>
                                      <w:kern w:val="0"/>
                                      <w:sz w:val="20"/>
                                    </w:rPr>
                                    <w:t>未依規定減速或超速失控</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AF45815" w14:textId="77777777" w:rsidR="0012534B" w:rsidRPr="00F847B9" w:rsidRDefault="0012534B" w:rsidP="006C5CF8">
                                  <w:pPr>
                                    <w:spacing w:line="240" w:lineRule="exact"/>
                                    <w:ind w:firstLineChars="0" w:firstLine="0"/>
                                    <w:jc w:val="right"/>
                                    <w:rPr>
                                      <w:rFonts w:cs="新細明體"/>
                                      <w:kern w:val="0"/>
                                      <w:sz w:val="20"/>
                                    </w:rPr>
                                  </w:pPr>
                                  <w:r w:rsidRPr="00F847B9">
                                    <w:rPr>
                                      <w:rFonts w:cs="新細明體" w:hint="eastAsia"/>
                                      <w:kern w:val="0"/>
                                      <w:sz w:val="20"/>
                                    </w:rPr>
                                    <w:t xml:space="preserve">2,643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AE3E88F" w14:textId="77777777" w:rsidR="0012534B" w:rsidRPr="00F847B9" w:rsidRDefault="0012534B" w:rsidP="006C5CF8">
                                  <w:pPr>
                                    <w:spacing w:line="240" w:lineRule="exact"/>
                                    <w:ind w:firstLineChars="0" w:firstLine="0"/>
                                    <w:jc w:val="right"/>
                                    <w:rPr>
                                      <w:rFonts w:cs="新細明體"/>
                                      <w:kern w:val="0"/>
                                      <w:sz w:val="20"/>
                                    </w:rPr>
                                  </w:pPr>
                                  <w:r w:rsidRPr="00F847B9">
                                    <w:rPr>
                                      <w:rFonts w:cs="新細明體" w:hint="eastAsia"/>
                                      <w:kern w:val="0"/>
                                      <w:sz w:val="20"/>
                                    </w:rPr>
                                    <w:t xml:space="preserve">2,425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45D8201" w14:textId="77777777" w:rsidR="0012534B" w:rsidRPr="00F847B9" w:rsidRDefault="0012534B" w:rsidP="006C5CF8">
                                  <w:pPr>
                                    <w:spacing w:line="240" w:lineRule="exact"/>
                                    <w:ind w:firstLineChars="0" w:firstLine="0"/>
                                    <w:jc w:val="right"/>
                                    <w:rPr>
                                      <w:rFonts w:cs="新細明體"/>
                                      <w:kern w:val="0"/>
                                      <w:sz w:val="20"/>
                                    </w:rPr>
                                  </w:pPr>
                                  <w:r w:rsidRPr="00F847B9">
                                    <w:rPr>
                                      <w:rFonts w:cs="新細明體" w:hint="eastAsia"/>
                                      <w:kern w:val="0"/>
                                      <w:sz w:val="20"/>
                                    </w:rPr>
                                    <w:t xml:space="preserve">2,008 </w:t>
                                  </w:r>
                                </w:p>
                              </w:tc>
                            </w:tr>
                            <w:tr w:rsidR="0012534B" w:rsidRPr="00F847B9" w14:paraId="72D2168D" w14:textId="77777777" w:rsidTr="006C5CF8">
                              <w:trPr>
                                <w:trHeight w:hRule="exact" w:val="244"/>
                              </w:trPr>
                              <w:tc>
                                <w:tcPr>
                                  <w:tcW w:w="2694" w:type="dxa"/>
                                  <w:gridSpan w:val="2"/>
                                  <w:tcBorders>
                                    <w:top w:val="single" w:sz="4" w:space="0" w:color="auto"/>
                                    <w:left w:val="single" w:sz="4" w:space="0" w:color="auto"/>
                                    <w:bottom w:val="single" w:sz="4" w:space="0" w:color="000000"/>
                                    <w:right w:val="single" w:sz="4" w:space="0" w:color="auto"/>
                                  </w:tcBorders>
                                  <w:vAlign w:val="center"/>
                                </w:tcPr>
                                <w:p w14:paraId="6D8C7897" w14:textId="77777777" w:rsidR="0012534B" w:rsidRPr="006C5CF8" w:rsidRDefault="0012534B" w:rsidP="006C5CF8">
                                  <w:pPr>
                                    <w:spacing w:line="240" w:lineRule="exact"/>
                                    <w:ind w:firstLineChars="0" w:firstLine="0"/>
                                    <w:rPr>
                                      <w:rFonts w:cs="新細明體"/>
                                      <w:bCs/>
                                      <w:kern w:val="0"/>
                                      <w:sz w:val="20"/>
                                    </w:rPr>
                                  </w:pPr>
                                  <w:r w:rsidRPr="006C5CF8">
                                    <w:rPr>
                                      <w:rFonts w:cs="新細明體" w:hint="eastAsia"/>
                                      <w:bCs/>
                                      <w:kern w:val="0"/>
                                      <w:sz w:val="20"/>
                                    </w:rPr>
                                    <w:t>重大違規取締件數</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0FB353D" w14:textId="77777777" w:rsidR="0012534B" w:rsidRPr="006C5CF8" w:rsidRDefault="0012534B" w:rsidP="006C5CF8">
                                  <w:pPr>
                                    <w:spacing w:line="240" w:lineRule="exact"/>
                                    <w:ind w:firstLineChars="0" w:firstLine="0"/>
                                    <w:jc w:val="right"/>
                                    <w:rPr>
                                      <w:rFonts w:cs="新細明體"/>
                                      <w:bCs/>
                                      <w:kern w:val="0"/>
                                      <w:sz w:val="20"/>
                                    </w:rPr>
                                  </w:pPr>
                                  <w:r w:rsidRPr="006C5CF8">
                                    <w:rPr>
                                      <w:rFonts w:cs="新細明體"/>
                                      <w:bCs/>
                                      <w:kern w:val="0"/>
                                      <w:sz w:val="20"/>
                                    </w:rPr>
                                    <w:t>363,278</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00362CB9" w14:textId="77777777" w:rsidR="0012534B" w:rsidRPr="006C5CF8" w:rsidRDefault="0012534B" w:rsidP="006C5CF8">
                                  <w:pPr>
                                    <w:spacing w:line="240" w:lineRule="exact"/>
                                    <w:ind w:firstLineChars="0" w:firstLine="0"/>
                                    <w:jc w:val="right"/>
                                    <w:rPr>
                                      <w:rFonts w:cs="新細明體"/>
                                      <w:bCs/>
                                      <w:kern w:val="0"/>
                                      <w:sz w:val="20"/>
                                    </w:rPr>
                                  </w:pPr>
                                  <w:r w:rsidRPr="006C5CF8">
                                    <w:rPr>
                                      <w:rFonts w:cs="新細明體"/>
                                      <w:bCs/>
                                      <w:kern w:val="0"/>
                                      <w:sz w:val="20"/>
                                    </w:rPr>
                                    <w:t>364,376</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395E543A" w14:textId="77777777" w:rsidR="0012534B" w:rsidRPr="006C5CF8" w:rsidRDefault="0012534B" w:rsidP="006C5CF8">
                                  <w:pPr>
                                    <w:spacing w:line="240" w:lineRule="exact"/>
                                    <w:ind w:firstLineChars="0" w:firstLine="0"/>
                                    <w:jc w:val="right"/>
                                    <w:rPr>
                                      <w:rFonts w:cs="新細明體"/>
                                      <w:bCs/>
                                      <w:kern w:val="0"/>
                                      <w:sz w:val="20"/>
                                    </w:rPr>
                                  </w:pPr>
                                  <w:r w:rsidRPr="006C5CF8">
                                    <w:rPr>
                                      <w:rFonts w:cs="新細明體"/>
                                      <w:bCs/>
                                      <w:kern w:val="0"/>
                                      <w:sz w:val="20"/>
                                    </w:rPr>
                                    <w:t>401,196</w:t>
                                  </w:r>
                                </w:p>
                              </w:tc>
                            </w:tr>
                            <w:tr w:rsidR="0012534B" w:rsidRPr="00F847B9" w14:paraId="30D15ED5" w14:textId="77777777" w:rsidTr="00F17E46">
                              <w:trPr>
                                <w:trHeight w:hRule="exact" w:val="283"/>
                              </w:trPr>
                              <w:tc>
                                <w:tcPr>
                                  <w:tcW w:w="5670" w:type="dxa"/>
                                  <w:gridSpan w:val="5"/>
                                  <w:tcBorders>
                                    <w:top w:val="single" w:sz="4" w:space="0" w:color="auto"/>
                                    <w:left w:val="nil"/>
                                    <w:bottom w:val="nil"/>
                                    <w:right w:val="nil"/>
                                  </w:tcBorders>
                                  <w:shd w:val="clear" w:color="auto" w:fill="auto"/>
                                  <w:noWrap/>
                                  <w:vAlign w:val="center"/>
                                  <w:hideMark/>
                                </w:tcPr>
                                <w:p w14:paraId="00B81384" w14:textId="77777777" w:rsidR="0012534B" w:rsidRPr="00F847B9" w:rsidRDefault="0012534B" w:rsidP="006C5CF8">
                                  <w:pPr>
                                    <w:spacing w:line="240" w:lineRule="exact"/>
                                    <w:ind w:firstLineChars="0" w:firstLine="0"/>
                                    <w:rPr>
                                      <w:rFonts w:cs="新細明體"/>
                                      <w:kern w:val="0"/>
                                      <w:sz w:val="18"/>
                                      <w:szCs w:val="18"/>
                                    </w:rPr>
                                  </w:pPr>
                                  <w:r w:rsidRPr="00F847B9">
                                    <w:rPr>
                                      <w:rFonts w:cs="新細明體" w:hint="eastAsia"/>
                                      <w:kern w:val="0"/>
                                      <w:sz w:val="18"/>
                                      <w:szCs w:val="18"/>
                                    </w:rPr>
                                    <w:t>資料來源：整理自警政統計查詢網及</w:t>
                                  </w:r>
                                  <w:r>
                                    <w:rPr>
                                      <w:rFonts w:cs="新細明體" w:hint="eastAsia"/>
                                      <w:kern w:val="0"/>
                                      <w:sz w:val="18"/>
                                      <w:szCs w:val="18"/>
                                    </w:rPr>
                                    <w:t>警察</w:t>
                                  </w:r>
                                  <w:r w:rsidRPr="00F847B9">
                                    <w:rPr>
                                      <w:rFonts w:cs="新細明體" w:hint="eastAsia"/>
                                      <w:kern w:val="0"/>
                                      <w:sz w:val="18"/>
                                      <w:szCs w:val="18"/>
                                    </w:rPr>
                                    <w:t>局提供資料。</w:t>
                                  </w:r>
                                </w:p>
                              </w:tc>
                            </w:tr>
                          </w:tbl>
                          <w:p w14:paraId="6B2FEDD7" w14:textId="77777777" w:rsidR="0012534B" w:rsidRPr="00B67193" w:rsidRDefault="0012534B" w:rsidP="006C5CF8">
                            <w:pPr>
                              <w:ind w:firstLine="56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5509E0" id="文字方塊 2123502409" o:spid="_x0000_s1047" type="#_x0000_t202" style="position:absolute;left:0;text-align:left;margin-left:203.6pt;margin-top:0;width:296.55pt;height:147.4pt;z-index:252220416;visibility:visible;mso-wrap-style:square;mso-width-percent:0;mso-height-percent:0;mso-wrap-distance-left:9pt;mso-wrap-distance-top:0;mso-wrap-distance-right:9pt;mso-wrap-distance-bottom:0;mso-position-horizontal:absolute;mso-position-horizontal-relative:text;mso-position-vertical:center;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" o:allowoverlap="f" filled="f" stroked="f" strokeweight=".5pt">
                <v:textbox>
                  <w:txbxContent>
                    <w:tbl>
                      <w:tblPr>
                        <w:tblW w:w="5670" w:type="dxa"/>
                        <w:tblLayout w:type="fixed"/>
                        <w:tblCellMar>
                          <w:left w:w="28" w:type="dxa"/>
                          <w:right w:w="28" w:type="dxa"/>
                        </w:tblCellMar>
                        <w:tblLook w:val="04A0" w:firstRow="1" w:lastRow="0" w:firstColumn="1" w:lastColumn="0" w:noHBand="0" w:noVBand="1"/>
                      </w:tblPr>
                      <w:tblGrid>
                        <w:gridCol w:w="426"/>
                        <w:gridCol w:w="2268"/>
                        <w:gridCol w:w="992"/>
                        <w:gridCol w:w="992"/>
                        <w:gridCol w:w="992"/>
                      </w:tblGrid>
                      <w:tr w:rsidR="0012534B" w:rsidRPr="00F847B9" w14:paraId="732AB70B" w14:textId="77777777" w:rsidTr="00F17E46">
                        <w:trPr>
                          <w:trHeight w:val="324"/>
                        </w:trPr>
                        <w:tc>
                          <w:tcPr>
                            <w:tcW w:w="5670" w:type="dxa"/>
                            <w:gridSpan w:val="5"/>
                            <w:tcBorders>
                              <w:top w:val="nil"/>
                              <w:left w:val="nil"/>
                              <w:bottom w:val="nil"/>
                              <w:right w:val="nil"/>
                            </w:tcBorders>
                            <w:shd w:val="clear" w:color="auto" w:fill="auto"/>
                            <w:noWrap/>
                            <w:vAlign w:val="center"/>
                            <w:hideMark/>
                          </w:tcPr>
                          <w:p w14:paraId="2412A7DC" w14:textId="117BA9AD" w:rsidR="0012534B" w:rsidRPr="006C5CF8" w:rsidRDefault="0012534B" w:rsidP="006C5CF8">
                            <w:pPr>
                              <w:spacing w:line="240" w:lineRule="exact"/>
                              <w:ind w:firstLineChars="0" w:firstLine="0"/>
                              <w:jc w:val="center"/>
                              <w:rPr>
                                <w:rFonts w:cs="新細明體"/>
                                <w:b/>
                                <w:bCs/>
                                <w:spacing w:val="-20"/>
                                <w:kern w:val="0"/>
                                <w:sz w:val="24"/>
                                <w:szCs w:val="24"/>
                              </w:rPr>
                            </w:pPr>
                            <w:r w:rsidRPr="006C5CF8">
                              <w:rPr>
                                <w:rFonts w:cs="新細明體" w:hint="eastAsia"/>
                                <w:b/>
                                <w:bCs/>
                                <w:spacing w:val="-20"/>
                                <w:kern w:val="0"/>
                                <w:sz w:val="24"/>
                                <w:szCs w:val="24"/>
                              </w:rPr>
                              <w:t>表</w:t>
                            </w:r>
                            <w:r w:rsidR="00413822">
                              <w:rPr>
                                <w:rFonts w:cs="新細明體" w:hint="eastAsia"/>
                                <w:b/>
                                <w:bCs/>
                                <w:spacing w:val="-20"/>
                                <w:kern w:val="0"/>
                                <w:sz w:val="24"/>
                                <w:szCs w:val="24"/>
                              </w:rPr>
                              <w:t>5</w:t>
                            </w:r>
                            <w:r w:rsidRPr="006C5CF8">
                              <w:rPr>
                                <w:rFonts w:cs="新細明體" w:hint="eastAsia"/>
                                <w:b/>
                                <w:bCs/>
                                <w:spacing w:val="-20"/>
                                <w:kern w:val="0"/>
                                <w:sz w:val="24"/>
                                <w:szCs w:val="24"/>
                              </w:rPr>
                              <w:t xml:space="preserve">　桃園市交通事故</w:t>
                            </w:r>
                            <w:proofErr w:type="gramStart"/>
                            <w:r w:rsidRPr="006C5CF8">
                              <w:rPr>
                                <w:rFonts w:cs="新細明體" w:hint="eastAsia"/>
                                <w:b/>
                                <w:bCs/>
                                <w:spacing w:val="-20"/>
                                <w:kern w:val="0"/>
                                <w:sz w:val="24"/>
                                <w:szCs w:val="24"/>
                              </w:rPr>
                              <w:t>肇</w:t>
                            </w:r>
                            <w:proofErr w:type="gramEnd"/>
                            <w:r w:rsidRPr="006C5CF8">
                              <w:rPr>
                                <w:rFonts w:cs="新細明體" w:hint="eastAsia"/>
                                <w:b/>
                                <w:bCs/>
                                <w:spacing w:val="-20"/>
                                <w:kern w:val="0"/>
                                <w:sz w:val="24"/>
                                <w:szCs w:val="24"/>
                              </w:rPr>
                              <w:t>因子類別分析</w:t>
                            </w:r>
                            <w:r>
                              <w:rPr>
                                <w:rFonts w:cs="新細明體" w:hint="eastAsia"/>
                                <w:b/>
                                <w:bCs/>
                                <w:spacing w:val="-20"/>
                                <w:kern w:val="0"/>
                                <w:sz w:val="24"/>
                                <w:szCs w:val="24"/>
                              </w:rPr>
                              <w:t>（</w:t>
                            </w:r>
                            <w:r w:rsidRPr="006C5CF8">
                              <w:rPr>
                                <w:rFonts w:cs="新細明體" w:hint="eastAsia"/>
                                <w:b/>
                                <w:bCs/>
                                <w:spacing w:val="-20"/>
                                <w:kern w:val="0"/>
                                <w:sz w:val="24"/>
                                <w:szCs w:val="24"/>
                              </w:rPr>
                              <w:t>前5大子類別</w:t>
                            </w:r>
                            <w:r>
                              <w:rPr>
                                <w:rFonts w:cs="新細明體" w:hint="eastAsia"/>
                                <w:b/>
                                <w:bCs/>
                                <w:spacing w:val="-20"/>
                                <w:kern w:val="0"/>
                                <w:sz w:val="24"/>
                                <w:szCs w:val="24"/>
                              </w:rPr>
                              <w:t>）</w:t>
                            </w:r>
                          </w:p>
                          <w:p w14:paraId="7ABE575E" w14:textId="77777777" w:rsidR="0012534B" w:rsidRPr="00C57A71" w:rsidRDefault="0012534B" w:rsidP="00F72CC4">
                            <w:pPr>
                              <w:spacing w:line="240" w:lineRule="exact"/>
                              <w:ind w:firstLineChars="430" w:firstLine="861"/>
                              <w:rPr>
                                <w:rFonts w:cs="新細明體"/>
                                <w:b/>
                                <w:bCs/>
                                <w:spacing w:val="-20"/>
                                <w:kern w:val="0"/>
                              </w:rPr>
                            </w:pPr>
                            <w:r w:rsidRPr="006C5CF8">
                              <w:rPr>
                                <w:rFonts w:cs="新細明體" w:hint="eastAsia"/>
                                <w:b/>
                                <w:bCs/>
                                <w:spacing w:val="-20"/>
                                <w:kern w:val="0"/>
                                <w:sz w:val="24"/>
                                <w:szCs w:val="24"/>
                              </w:rPr>
                              <w:t>及重大違規取締案件數量</w:t>
                            </w:r>
                          </w:p>
                        </w:tc>
                      </w:tr>
                      <w:tr w:rsidR="0012534B" w:rsidRPr="00F847B9" w14:paraId="18598E2D" w14:textId="77777777" w:rsidTr="006C5CF8">
                        <w:trPr>
                          <w:trHeight w:hRule="exact" w:val="227"/>
                        </w:trPr>
                        <w:tc>
                          <w:tcPr>
                            <w:tcW w:w="5670" w:type="dxa"/>
                            <w:gridSpan w:val="5"/>
                            <w:tcBorders>
                              <w:top w:val="nil"/>
                              <w:left w:val="nil"/>
                              <w:bottom w:val="single" w:sz="4" w:space="0" w:color="auto"/>
                              <w:right w:val="nil"/>
                            </w:tcBorders>
                            <w:shd w:val="clear" w:color="auto" w:fill="auto"/>
                            <w:noWrap/>
                            <w:vAlign w:val="center"/>
                            <w:hideMark/>
                          </w:tcPr>
                          <w:p w14:paraId="48BD119D" w14:textId="77777777" w:rsidR="0012534B" w:rsidRPr="00B72850" w:rsidRDefault="0012534B" w:rsidP="006C5CF8">
                            <w:pPr>
                              <w:spacing w:line="240" w:lineRule="exact"/>
                              <w:ind w:firstLineChars="0" w:firstLine="0"/>
                              <w:jc w:val="right"/>
                              <w:rPr>
                                <w:rFonts w:cs="新細明體"/>
                                <w:kern w:val="0"/>
                                <w:sz w:val="20"/>
                                <w:szCs w:val="20"/>
                              </w:rPr>
                            </w:pPr>
                            <w:r w:rsidRPr="00B72850">
                              <w:rPr>
                                <w:rFonts w:cs="新細明體" w:hint="eastAsia"/>
                                <w:kern w:val="0"/>
                                <w:sz w:val="20"/>
                                <w:szCs w:val="20"/>
                              </w:rPr>
                              <w:t>單位：人、件</w:t>
                            </w:r>
                          </w:p>
                        </w:tc>
                      </w:tr>
                      <w:tr w:rsidR="0012534B" w:rsidRPr="00F847B9" w14:paraId="1C4DD902" w14:textId="77777777" w:rsidTr="00B54E48">
                        <w:trPr>
                          <w:trHeight w:hRule="exact" w:val="283"/>
                        </w:trPr>
                        <w:tc>
                          <w:tcPr>
                            <w:tcW w:w="269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B01B88" w14:textId="77777777" w:rsidR="0012534B" w:rsidRPr="00F847B9" w:rsidRDefault="0012534B" w:rsidP="006C5CF8">
                            <w:pPr>
                              <w:spacing w:line="240" w:lineRule="exact"/>
                              <w:ind w:firstLineChars="0" w:firstLine="0"/>
                              <w:jc w:val="center"/>
                              <w:rPr>
                                <w:rFonts w:cs="新細明體"/>
                                <w:kern w:val="0"/>
                              </w:rPr>
                            </w:pPr>
                            <w:r>
                              <w:rPr>
                                <w:rFonts w:cs="新細明體" w:hint="eastAsia"/>
                                <w:kern w:val="0"/>
                                <w:sz w:val="20"/>
                                <w:szCs w:val="16"/>
                              </w:rPr>
                              <w:t>類別</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51CF951" w14:textId="77777777" w:rsidR="0012534B" w:rsidRPr="006D6868" w:rsidRDefault="0012534B" w:rsidP="006C5CF8">
                            <w:pPr>
                              <w:spacing w:line="240" w:lineRule="exact"/>
                              <w:ind w:firstLineChars="0" w:firstLine="0"/>
                              <w:jc w:val="center"/>
                              <w:rPr>
                                <w:rFonts w:cs="新細明體"/>
                                <w:kern w:val="0"/>
                                <w:sz w:val="20"/>
                              </w:rPr>
                            </w:pPr>
                            <w:proofErr w:type="gramStart"/>
                            <w:r w:rsidRPr="006D6868">
                              <w:rPr>
                                <w:rFonts w:cs="新細明體" w:hint="eastAsia"/>
                                <w:kern w:val="0"/>
                                <w:sz w:val="20"/>
                              </w:rPr>
                              <w:t>109</w:t>
                            </w:r>
                            <w:proofErr w:type="gramEnd"/>
                            <w:r w:rsidRPr="006D6868">
                              <w:rPr>
                                <w:rFonts w:cs="新細明體" w:hint="eastAsia"/>
                                <w:kern w:val="0"/>
                                <w:sz w:val="20"/>
                              </w:rPr>
                              <w:t>年度</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39541C9" w14:textId="77777777" w:rsidR="0012534B" w:rsidRPr="006D6868" w:rsidRDefault="0012534B" w:rsidP="006C5CF8">
                            <w:pPr>
                              <w:spacing w:line="240" w:lineRule="exact"/>
                              <w:ind w:firstLineChars="0" w:firstLine="0"/>
                              <w:jc w:val="center"/>
                              <w:rPr>
                                <w:rFonts w:cs="新細明體"/>
                                <w:kern w:val="0"/>
                                <w:sz w:val="20"/>
                              </w:rPr>
                            </w:pPr>
                            <w:proofErr w:type="gramStart"/>
                            <w:r w:rsidRPr="006D6868">
                              <w:rPr>
                                <w:rFonts w:cs="新細明體" w:hint="eastAsia"/>
                                <w:kern w:val="0"/>
                                <w:sz w:val="20"/>
                              </w:rPr>
                              <w:t>110</w:t>
                            </w:r>
                            <w:proofErr w:type="gramEnd"/>
                            <w:r w:rsidRPr="006D6868">
                              <w:rPr>
                                <w:rFonts w:cs="新細明體" w:hint="eastAsia"/>
                                <w:kern w:val="0"/>
                                <w:sz w:val="20"/>
                              </w:rPr>
                              <w:t>年度</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009A00C" w14:textId="77777777" w:rsidR="0012534B" w:rsidRPr="006D6868" w:rsidRDefault="0012534B" w:rsidP="006C5CF8">
                            <w:pPr>
                              <w:spacing w:line="240" w:lineRule="exact"/>
                              <w:ind w:firstLineChars="0" w:firstLine="0"/>
                              <w:jc w:val="center"/>
                              <w:rPr>
                                <w:rFonts w:cs="新細明體"/>
                                <w:kern w:val="0"/>
                                <w:sz w:val="20"/>
                              </w:rPr>
                            </w:pPr>
                            <w:proofErr w:type="gramStart"/>
                            <w:r w:rsidRPr="006D6868">
                              <w:rPr>
                                <w:rFonts w:cs="新細明體" w:hint="eastAsia"/>
                                <w:kern w:val="0"/>
                                <w:sz w:val="20"/>
                              </w:rPr>
                              <w:t>111</w:t>
                            </w:r>
                            <w:proofErr w:type="gramEnd"/>
                            <w:r w:rsidRPr="006D6868">
                              <w:rPr>
                                <w:rFonts w:cs="新細明體" w:hint="eastAsia"/>
                                <w:kern w:val="0"/>
                                <w:sz w:val="20"/>
                              </w:rPr>
                              <w:t>年度</w:t>
                            </w:r>
                          </w:p>
                        </w:tc>
                      </w:tr>
                      <w:tr w:rsidR="0012534B" w:rsidRPr="00F847B9" w14:paraId="79CE3947" w14:textId="77777777" w:rsidTr="00AA2AF8">
                        <w:trPr>
                          <w:trHeight w:hRule="exact" w:val="244"/>
                        </w:trPr>
                        <w:tc>
                          <w:tcPr>
                            <w:tcW w:w="426" w:type="dxa"/>
                            <w:vMerge w:val="restart"/>
                            <w:tcBorders>
                              <w:top w:val="single" w:sz="4" w:space="0" w:color="auto"/>
                              <w:left w:val="single" w:sz="4" w:space="0" w:color="auto"/>
                              <w:bottom w:val="single" w:sz="4" w:space="0" w:color="auto"/>
                              <w:right w:val="single" w:sz="12" w:space="0" w:color="auto"/>
                            </w:tcBorders>
                            <w:vAlign w:val="center"/>
                            <w:hideMark/>
                          </w:tcPr>
                          <w:p w14:paraId="718AE3BC" w14:textId="77777777" w:rsidR="0012534B" w:rsidRDefault="0012534B" w:rsidP="006C5CF8">
                            <w:pPr>
                              <w:spacing w:line="200" w:lineRule="exact"/>
                              <w:ind w:firstLineChars="0" w:firstLine="0"/>
                              <w:jc w:val="center"/>
                              <w:rPr>
                                <w:rFonts w:cs="新細明體"/>
                                <w:spacing w:val="-10"/>
                                <w:kern w:val="0"/>
                                <w:sz w:val="20"/>
                              </w:rPr>
                            </w:pPr>
                            <w:r w:rsidRPr="006C5CF8">
                              <w:rPr>
                                <w:rFonts w:cs="新細明體" w:hint="eastAsia"/>
                                <w:spacing w:val="-10"/>
                                <w:kern w:val="0"/>
                                <w:sz w:val="20"/>
                              </w:rPr>
                              <w:t>交</w:t>
                            </w:r>
                          </w:p>
                          <w:p w14:paraId="784FA478" w14:textId="77777777" w:rsidR="0012534B" w:rsidRDefault="0012534B" w:rsidP="006C5CF8">
                            <w:pPr>
                              <w:spacing w:line="200" w:lineRule="exact"/>
                              <w:ind w:firstLineChars="0" w:firstLine="0"/>
                              <w:jc w:val="center"/>
                              <w:rPr>
                                <w:rFonts w:cs="新細明體"/>
                                <w:spacing w:val="-10"/>
                                <w:kern w:val="0"/>
                                <w:sz w:val="20"/>
                              </w:rPr>
                            </w:pPr>
                            <w:r w:rsidRPr="006C5CF8">
                              <w:rPr>
                                <w:rFonts w:cs="新細明體" w:hint="eastAsia"/>
                                <w:spacing w:val="-10"/>
                                <w:kern w:val="0"/>
                                <w:sz w:val="20"/>
                              </w:rPr>
                              <w:t>通</w:t>
                            </w:r>
                          </w:p>
                          <w:p w14:paraId="2265957E" w14:textId="77777777" w:rsidR="0012534B" w:rsidRDefault="0012534B" w:rsidP="006C5CF8">
                            <w:pPr>
                              <w:spacing w:line="200" w:lineRule="exact"/>
                              <w:ind w:firstLineChars="0" w:firstLine="0"/>
                              <w:jc w:val="center"/>
                              <w:rPr>
                                <w:rFonts w:cs="新細明體"/>
                                <w:spacing w:val="-10"/>
                                <w:kern w:val="0"/>
                                <w:sz w:val="20"/>
                              </w:rPr>
                            </w:pPr>
                            <w:r w:rsidRPr="006C5CF8">
                              <w:rPr>
                                <w:rFonts w:cs="新細明體" w:hint="eastAsia"/>
                                <w:spacing w:val="-10"/>
                                <w:kern w:val="0"/>
                                <w:sz w:val="20"/>
                              </w:rPr>
                              <w:t>事</w:t>
                            </w:r>
                          </w:p>
                          <w:p w14:paraId="2E24CD07" w14:textId="77777777" w:rsidR="0012534B" w:rsidRDefault="0012534B" w:rsidP="006C5CF8">
                            <w:pPr>
                              <w:spacing w:line="200" w:lineRule="exact"/>
                              <w:ind w:firstLineChars="0" w:firstLine="0"/>
                              <w:jc w:val="center"/>
                              <w:rPr>
                                <w:rFonts w:cs="新細明體"/>
                                <w:spacing w:val="-10"/>
                                <w:kern w:val="0"/>
                                <w:sz w:val="20"/>
                              </w:rPr>
                            </w:pPr>
                            <w:r w:rsidRPr="006C5CF8">
                              <w:rPr>
                                <w:rFonts w:cs="新細明體" w:hint="eastAsia"/>
                                <w:spacing w:val="-10"/>
                                <w:kern w:val="0"/>
                                <w:sz w:val="20"/>
                              </w:rPr>
                              <w:t>故</w:t>
                            </w:r>
                          </w:p>
                          <w:p w14:paraId="54DA5F9B" w14:textId="77777777" w:rsidR="0012534B" w:rsidRDefault="0012534B" w:rsidP="006C5CF8">
                            <w:pPr>
                              <w:spacing w:line="200" w:lineRule="exact"/>
                              <w:ind w:firstLineChars="0" w:firstLine="0"/>
                              <w:jc w:val="center"/>
                              <w:rPr>
                                <w:rFonts w:cs="新細明體"/>
                                <w:spacing w:val="-10"/>
                                <w:kern w:val="0"/>
                                <w:sz w:val="20"/>
                              </w:rPr>
                            </w:pPr>
                            <w:r w:rsidRPr="006C5CF8">
                              <w:rPr>
                                <w:rFonts w:cs="新細明體" w:hint="eastAsia"/>
                                <w:spacing w:val="-10"/>
                                <w:kern w:val="0"/>
                                <w:sz w:val="20"/>
                              </w:rPr>
                              <w:t>人</w:t>
                            </w:r>
                          </w:p>
                          <w:p w14:paraId="5892A3E2" w14:textId="77777777" w:rsidR="0012534B" w:rsidRPr="006C5CF8" w:rsidRDefault="0012534B" w:rsidP="006C5CF8">
                            <w:pPr>
                              <w:spacing w:line="200" w:lineRule="exact"/>
                              <w:ind w:firstLineChars="0" w:firstLine="0"/>
                              <w:jc w:val="center"/>
                              <w:rPr>
                                <w:rFonts w:cs="新細明體"/>
                                <w:spacing w:val="-10"/>
                                <w:kern w:val="0"/>
                                <w:sz w:val="20"/>
                              </w:rPr>
                            </w:pPr>
                            <w:r w:rsidRPr="006C5CF8">
                              <w:rPr>
                                <w:rFonts w:cs="新細明體" w:hint="eastAsia"/>
                                <w:spacing w:val="-10"/>
                                <w:kern w:val="0"/>
                                <w:sz w:val="20"/>
                              </w:rPr>
                              <w:t>數</w:t>
                            </w:r>
                          </w:p>
                        </w:tc>
                        <w:tc>
                          <w:tcPr>
                            <w:tcW w:w="2268"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0CA6087F" w14:textId="77777777" w:rsidR="0012534B" w:rsidRPr="00F847B9" w:rsidRDefault="0012534B" w:rsidP="006C5CF8">
                            <w:pPr>
                              <w:spacing w:line="240" w:lineRule="exact"/>
                              <w:ind w:firstLineChars="0" w:firstLine="0"/>
                              <w:rPr>
                                <w:rFonts w:cs="新細明體"/>
                                <w:bCs/>
                                <w:kern w:val="0"/>
                                <w:sz w:val="20"/>
                              </w:rPr>
                            </w:pPr>
                            <w:r w:rsidRPr="00F847B9">
                              <w:rPr>
                                <w:rFonts w:cs="新細明體" w:hint="eastAsia"/>
                                <w:bCs/>
                                <w:kern w:val="0"/>
                                <w:sz w:val="20"/>
                              </w:rPr>
                              <w:t>未注意車前狀態</w:t>
                            </w:r>
                          </w:p>
                        </w:tc>
                        <w:tc>
                          <w:tcPr>
                            <w:tcW w:w="992"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58A0991F" w14:textId="77777777" w:rsidR="0012534B" w:rsidRPr="00F847B9" w:rsidRDefault="0012534B" w:rsidP="006C5CF8">
                            <w:pPr>
                              <w:spacing w:line="240" w:lineRule="exact"/>
                              <w:ind w:firstLineChars="0" w:firstLine="0"/>
                              <w:jc w:val="right"/>
                              <w:rPr>
                                <w:rFonts w:cs="新細明體"/>
                                <w:bCs/>
                                <w:kern w:val="0"/>
                                <w:sz w:val="20"/>
                              </w:rPr>
                            </w:pPr>
                            <w:r w:rsidRPr="00F847B9">
                              <w:rPr>
                                <w:rFonts w:cs="新細明體" w:hint="eastAsia"/>
                                <w:bCs/>
                                <w:kern w:val="0"/>
                                <w:sz w:val="20"/>
                              </w:rPr>
                              <w:t xml:space="preserve">27,387 </w:t>
                            </w:r>
                          </w:p>
                        </w:tc>
                        <w:tc>
                          <w:tcPr>
                            <w:tcW w:w="992"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241F21D1" w14:textId="77777777" w:rsidR="0012534B" w:rsidRPr="00F847B9" w:rsidRDefault="0012534B" w:rsidP="006C5CF8">
                            <w:pPr>
                              <w:spacing w:line="240" w:lineRule="exact"/>
                              <w:ind w:firstLineChars="0" w:firstLine="0"/>
                              <w:jc w:val="right"/>
                              <w:rPr>
                                <w:rFonts w:cs="新細明體"/>
                                <w:bCs/>
                                <w:kern w:val="0"/>
                                <w:sz w:val="20"/>
                              </w:rPr>
                            </w:pPr>
                            <w:r w:rsidRPr="00F847B9">
                              <w:rPr>
                                <w:rFonts w:cs="新細明體" w:hint="eastAsia"/>
                                <w:bCs/>
                                <w:kern w:val="0"/>
                                <w:sz w:val="20"/>
                              </w:rPr>
                              <w:t xml:space="preserve">26,576 </w:t>
                            </w:r>
                          </w:p>
                        </w:tc>
                        <w:tc>
                          <w:tcPr>
                            <w:tcW w:w="992" w:type="dxa"/>
                            <w:tcBorders>
                              <w:top w:val="single" w:sz="12" w:space="0" w:color="auto"/>
                              <w:left w:val="single" w:sz="4" w:space="0" w:color="auto"/>
                              <w:bottom w:val="single" w:sz="4" w:space="0" w:color="auto"/>
                              <w:right w:val="single" w:sz="12" w:space="0" w:color="auto"/>
                            </w:tcBorders>
                            <w:shd w:val="clear" w:color="auto" w:fill="auto"/>
                            <w:noWrap/>
                            <w:vAlign w:val="center"/>
                            <w:hideMark/>
                          </w:tcPr>
                          <w:p w14:paraId="59610373" w14:textId="77777777" w:rsidR="0012534B" w:rsidRPr="00F847B9" w:rsidRDefault="0012534B" w:rsidP="006C5CF8">
                            <w:pPr>
                              <w:spacing w:line="240" w:lineRule="exact"/>
                              <w:ind w:firstLineChars="0" w:firstLine="0"/>
                              <w:jc w:val="right"/>
                              <w:rPr>
                                <w:rFonts w:cs="新細明體"/>
                                <w:bCs/>
                                <w:kern w:val="0"/>
                                <w:sz w:val="20"/>
                              </w:rPr>
                            </w:pPr>
                            <w:r w:rsidRPr="00F847B9">
                              <w:rPr>
                                <w:rFonts w:cs="新細明體" w:hint="eastAsia"/>
                                <w:bCs/>
                                <w:kern w:val="0"/>
                                <w:sz w:val="20"/>
                              </w:rPr>
                              <w:t xml:space="preserve">28,834 </w:t>
                            </w:r>
                          </w:p>
                        </w:tc>
                      </w:tr>
                      <w:tr w:rsidR="0012534B" w:rsidRPr="00F847B9" w14:paraId="75EBC559" w14:textId="77777777" w:rsidTr="00AA2AF8">
                        <w:trPr>
                          <w:trHeight w:hRule="exact" w:val="244"/>
                        </w:trPr>
                        <w:tc>
                          <w:tcPr>
                            <w:tcW w:w="426" w:type="dxa"/>
                            <w:vMerge/>
                            <w:tcBorders>
                              <w:top w:val="single" w:sz="4" w:space="0" w:color="auto"/>
                              <w:left w:val="single" w:sz="4" w:space="0" w:color="auto"/>
                              <w:bottom w:val="single" w:sz="4" w:space="0" w:color="auto"/>
                              <w:right w:val="single" w:sz="12" w:space="0" w:color="auto"/>
                            </w:tcBorders>
                            <w:vAlign w:val="center"/>
                            <w:hideMark/>
                          </w:tcPr>
                          <w:p w14:paraId="77784536" w14:textId="77777777" w:rsidR="0012534B" w:rsidRPr="00F847B9" w:rsidRDefault="0012534B" w:rsidP="006C5CF8">
                            <w:pPr>
                              <w:spacing w:line="240" w:lineRule="exact"/>
                              <w:ind w:firstLineChars="0" w:firstLine="0"/>
                              <w:rPr>
                                <w:rFonts w:cs="新細明體"/>
                                <w:kern w:val="0"/>
                                <w:sz w:val="20"/>
                              </w:rPr>
                            </w:pPr>
                          </w:p>
                        </w:tc>
                        <w:tc>
                          <w:tcPr>
                            <w:tcW w:w="2268"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5C042286" w14:textId="77777777" w:rsidR="0012534B" w:rsidRPr="00F847B9" w:rsidRDefault="0012534B" w:rsidP="006C5CF8">
                            <w:pPr>
                              <w:spacing w:line="240" w:lineRule="exact"/>
                              <w:ind w:firstLineChars="0" w:firstLine="0"/>
                              <w:rPr>
                                <w:rFonts w:cs="新細明體"/>
                                <w:bCs/>
                                <w:kern w:val="0"/>
                                <w:sz w:val="20"/>
                              </w:rPr>
                            </w:pPr>
                            <w:r w:rsidRPr="00F847B9">
                              <w:rPr>
                                <w:rFonts w:cs="新細明體" w:hint="eastAsia"/>
                                <w:bCs/>
                                <w:kern w:val="0"/>
                                <w:sz w:val="20"/>
                              </w:rPr>
                              <w:t>未依規定讓車</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AD5CE7" w14:textId="77777777" w:rsidR="0012534B" w:rsidRPr="00F847B9" w:rsidRDefault="0012534B" w:rsidP="006C5CF8">
                            <w:pPr>
                              <w:spacing w:line="240" w:lineRule="exact"/>
                              <w:ind w:firstLineChars="0" w:firstLine="0"/>
                              <w:jc w:val="right"/>
                              <w:rPr>
                                <w:rFonts w:cs="新細明體"/>
                                <w:bCs/>
                                <w:kern w:val="0"/>
                                <w:sz w:val="20"/>
                              </w:rPr>
                            </w:pPr>
                            <w:r w:rsidRPr="00F847B9">
                              <w:rPr>
                                <w:rFonts w:cs="新細明體" w:hint="eastAsia"/>
                                <w:bCs/>
                                <w:kern w:val="0"/>
                                <w:sz w:val="20"/>
                              </w:rPr>
                              <w:t xml:space="preserve">15,309 </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D1C4D1" w14:textId="77777777" w:rsidR="0012534B" w:rsidRPr="00F847B9" w:rsidRDefault="0012534B" w:rsidP="006C5CF8">
                            <w:pPr>
                              <w:spacing w:line="240" w:lineRule="exact"/>
                              <w:ind w:firstLineChars="0" w:firstLine="0"/>
                              <w:jc w:val="right"/>
                              <w:rPr>
                                <w:rFonts w:cs="新細明體"/>
                                <w:bCs/>
                                <w:kern w:val="0"/>
                                <w:sz w:val="20"/>
                              </w:rPr>
                            </w:pPr>
                            <w:r w:rsidRPr="00F847B9">
                              <w:rPr>
                                <w:rFonts w:cs="新細明體" w:hint="eastAsia"/>
                                <w:bCs/>
                                <w:kern w:val="0"/>
                                <w:sz w:val="20"/>
                              </w:rPr>
                              <w:t xml:space="preserve">15,665 </w:t>
                            </w:r>
                          </w:p>
                        </w:tc>
                        <w:tc>
                          <w:tcPr>
                            <w:tcW w:w="992" w:type="dxa"/>
                            <w:tcBorders>
                              <w:top w:val="single" w:sz="4" w:space="0" w:color="auto"/>
                              <w:left w:val="single" w:sz="4" w:space="0" w:color="auto"/>
                              <w:bottom w:val="single" w:sz="4" w:space="0" w:color="auto"/>
                              <w:right w:val="single" w:sz="12" w:space="0" w:color="auto"/>
                            </w:tcBorders>
                            <w:shd w:val="clear" w:color="auto" w:fill="auto"/>
                            <w:noWrap/>
                            <w:vAlign w:val="center"/>
                            <w:hideMark/>
                          </w:tcPr>
                          <w:p w14:paraId="38783090" w14:textId="77777777" w:rsidR="0012534B" w:rsidRPr="00F847B9" w:rsidRDefault="0012534B" w:rsidP="006C5CF8">
                            <w:pPr>
                              <w:spacing w:line="240" w:lineRule="exact"/>
                              <w:ind w:firstLineChars="0" w:firstLine="0"/>
                              <w:jc w:val="right"/>
                              <w:rPr>
                                <w:rFonts w:cs="新細明體"/>
                                <w:bCs/>
                                <w:kern w:val="0"/>
                                <w:sz w:val="20"/>
                              </w:rPr>
                            </w:pPr>
                            <w:r w:rsidRPr="00F847B9">
                              <w:rPr>
                                <w:rFonts w:cs="新細明體" w:hint="eastAsia"/>
                                <w:bCs/>
                                <w:kern w:val="0"/>
                                <w:sz w:val="20"/>
                              </w:rPr>
                              <w:t xml:space="preserve">16,604 </w:t>
                            </w:r>
                          </w:p>
                        </w:tc>
                      </w:tr>
                      <w:tr w:rsidR="0012534B" w:rsidRPr="00F847B9" w14:paraId="26FD8865" w14:textId="77777777" w:rsidTr="00AA2AF8">
                        <w:trPr>
                          <w:trHeight w:hRule="exact" w:val="244"/>
                        </w:trPr>
                        <w:tc>
                          <w:tcPr>
                            <w:tcW w:w="426" w:type="dxa"/>
                            <w:vMerge/>
                            <w:tcBorders>
                              <w:top w:val="single" w:sz="4" w:space="0" w:color="auto"/>
                              <w:left w:val="single" w:sz="4" w:space="0" w:color="auto"/>
                              <w:bottom w:val="single" w:sz="4" w:space="0" w:color="auto"/>
                              <w:right w:val="single" w:sz="12" w:space="0" w:color="auto"/>
                            </w:tcBorders>
                            <w:vAlign w:val="center"/>
                            <w:hideMark/>
                          </w:tcPr>
                          <w:p w14:paraId="70FEDAA5" w14:textId="77777777" w:rsidR="0012534B" w:rsidRPr="00F847B9" w:rsidRDefault="0012534B" w:rsidP="006C5CF8">
                            <w:pPr>
                              <w:spacing w:line="240" w:lineRule="exact"/>
                              <w:ind w:firstLineChars="0" w:firstLine="0"/>
                              <w:rPr>
                                <w:rFonts w:cs="新細明體"/>
                                <w:kern w:val="0"/>
                                <w:sz w:val="20"/>
                              </w:rPr>
                            </w:pPr>
                          </w:p>
                        </w:tc>
                        <w:tc>
                          <w:tcPr>
                            <w:tcW w:w="2268" w:type="dxa"/>
                            <w:tcBorders>
                              <w:top w:val="single" w:sz="4" w:space="0" w:color="auto"/>
                              <w:left w:val="single" w:sz="12" w:space="0" w:color="auto"/>
                              <w:bottom w:val="single" w:sz="12" w:space="0" w:color="auto"/>
                              <w:right w:val="single" w:sz="4" w:space="0" w:color="auto"/>
                            </w:tcBorders>
                            <w:shd w:val="clear" w:color="auto" w:fill="auto"/>
                            <w:vAlign w:val="center"/>
                            <w:hideMark/>
                          </w:tcPr>
                          <w:p w14:paraId="7C16DAC2" w14:textId="77777777" w:rsidR="0012534B" w:rsidRPr="00F847B9" w:rsidRDefault="0012534B" w:rsidP="006C5CF8">
                            <w:pPr>
                              <w:spacing w:line="240" w:lineRule="exact"/>
                              <w:ind w:firstLineChars="0" w:firstLine="0"/>
                              <w:rPr>
                                <w:rFonts w:cs="新細明體"/>
                                <w:bCs/>
                                <w:kern w:val="0"/>
                                <w:sz w:val="20"/>
                              </w:rPr>
                            </w:pPr>
                            <w:r w:rsidRPr="00F847B9">
                              <w:rPr>
                                <w:rFonts w:cs="新細明體" w:hint="eastAsia"/>
                                <w:bCs/>
                                <w:kern w:val="0"/>
                                <w:sz w:val="20"/>
                              </w:rPr>
                              <w:t>未依規定轉彎</w:t>
                            </w:r>
                          </w:p>
                        </w:tc>
                        <w:tc>
                          <w:tcPr>
                            <w:tcW w:w="992"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14:paraId="13D33732" w14:textId="77777777" w:rsidR="0012534B" w:rsidRPr="00F847B9" w:rsidRDefault="0012534B" w:rsidP="006C5CF8">
                            <w:pPr>
                              <w:spacing w:line="240" w:lineRule="exact"/>
                              <w:ind w:firstLineChars="0" w:firstLine="0"/>
                              <w:jc w:val="right"/>
                              <w:rPr>
                                <w:rFonts w:cs="新細明體"/>
                                <w:bCs/>
                                <w:kern w:val="0"/>
                                <w:sz w:val="20"/>
                              </w:rPr>
                            </w:pPr>
                            <w:r w:rsidRPr="00F847B9">
                              <w:rPr>
                                <w:rFonts w:cs="新細明體" w:hint="eastAsia"/>
                                <w:bCs/>
                                <w:kern w:val="0"/>
                                <w:sz w:val="20"/>
                              </w:rPr>
                              <w:t xml:space="preserve">15,855 </w:t>
                            </w:r>
                          </w:p>
                        </w:tc>
                        <w:tc>
                          <w:tcPr>
                            <w:tcW w:w="992"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14:paraId="28F9303D" w14:textId="77777777" w:rsidR="0012534B" w:rsidRPr="00F847B9" w:rsidRDefault="0012534B" w:rsidP="006C5CF8">
                            <w:pPr>
                              <w:spacing w:line="240" w:lineRule="exact"/>
                              <w:ind w:firstLineChars="0" w:firstLine="0"/>
                              <w:jc w:val="right"/>
                              <w:rPr>
                                <w:rFonts w:cs="新細明體"/>
                                <w:bCs/>
                                <w:kern w:val="0"/>
                                <w:sz w:val="20"/>
                              </w:rPr>
                            </w:pPr>
                            <w:r w:rsidRPr="00F847B9">
                              <w:rPr>
                                <w:rFonts w:cs="新細明體" w:hint="eastAsia"/>
                                <w:bCs/>
                                <w:kern w:val="0"/>
                                <w:sz w:val="20"/>
                              </w:rPr>
                              <w:t xml:space="preserve">15,644 </w:t>
                            </w:r>
                          </w:p>
                        </w:tc>
                        <w:tc>
                          <w:tcPr>
                            <w:tcW w:w="992" w:type="dxa"/>
                            <w:tcBorders>
                              <w:top w:val="single" w:sz="4" w:space="0" w:color="auto"/>
                              <w:left w:val="single" w:sz="4" w:space="0" w:color="auto"/>
                              <w:bottom w:val="single" w:sz="12" w:space="0" w:color="auto"/>
                              <w:right w:val="single" w:sz="12" w:space="0" w:color="auto"/>
                            </w:tcBorders>
                            <w:shd w:val="clear" w:color="auto" w:fill="auto"/>
                            <w:noWrap/>
                            <w:vAlign w:val="center"/>
                            <w:hideMark/>
                          </w:tcPr>
                          <w:p w14:paraId="7ABC5B0A" w14:textId="77777777" w:rsidR="0012534B" w:rsidRPr="00F847B9" w:rsidRDefault="0012534B" w:rsidP="006C5CF8">
                            <w:pPr>
                              <w:spacing w:line="240" w:lineRule="exact"/>
                              <w:ind w:firstLineChars="0" w:firstLine="0"/>
                              <w:jc w:val="right"/>
                              <w:rPr>
                                <w:rFonts w:cs="新細明體"/>
                                <w:bCs/>
                                <w:kern w:val="0"/>
                                <w:sz w:val="20"/>
                              </w:rPr>
                            </w:pPr>
                            <w:r w:rsidRPr="00F847B9">
                              <w:rPr>
                                <w:rFonts w:cs="新細明體" w:hint="eastAsia"/>
                                <w:bCs/>
                                <w:kern w:val="0"/>
                                <w:sz w:val="20"/>
                              </w:rPr>
                              <w:t xml:space="preserve">15,612 </w:t>
                            </w:r>
                          </w:p>
                        </w:tc>
                      </w:tr>
                      <w:tr w:rsidR="0012534B" w:rsidRPr="00F847B9" w14:paraId="2B3F90C5" w14:textId="77777777" w:rsidTr="00AA2AF8">
                        <w:trPr>
                          <w:trHeight w:hRule="exact" w:val="244"/>
                        </w:trPr>
                        <w:tc>
                          <w:tcPr>
                            <w:tcW w:w="426" w:type="dxa"/>
                            <w:vMerge/>
                            <w:tcBorders>
                              <w:top w:val="single" w:sz="4" w:space="0" w:color="auto"/>
                              <w:left w:val="single" w:sz="4" w:space="0" w:color="auto"/>
                              <w:bottom w:val="single" w:sz="4" w:space="0" w:color="auto"/>
                              <w:right w:val="nil"/>
                            </w:tcBorders>
                            <w:vAlign w:val="center"/>
                            <w:hideMark/>
                          </w:tcPr>
                          <w:p w14:paraId="6766449C" w14:textId="77777777" w:rsidR="0012534B" w:rsidRPr="00F847B9" w:rsidRDefault="0012534B" w:rsidP="006C5CF8">
                            <w:pPr>
                              <w:spacing w:line="240" w:lineRule="exact"/>
                              <w:ind w:firstLineChars="0" w:firstLine="0"/>
                              <w:rPr>
                                <w:rFonts w:cs="新細明體"/>
                                <w:kern w:val="0"/>
                                <w:sz w:val="20"/>
                              </w:rPr>
                            </w:pPr>
                          </w:p>
                        </w:tc>
                        <w:tc>
                          <w:tcPr>
                            <w:tcW w:w="2268"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5962FE2B" w14:textId="77777777" w:rsidR="0012534B" w:rsidRPr="00F847B9" w:rsidRDefault="0012534B" w:rsidP="006C5CF8">
                            <w:pPr>
                              <w:spacing w:line="240" w:lineRule="exact"/>
                              <w:ind w:firstLineChars="0" w:firstLine="0"/>
                              <w:rPr>
                                <w:rFonts w:cs="新細明體"/>
                                <w:kern w:val="0"/>
                                <w:sz w:val="20"/>
                              </w:rPr>
                            </w:pPr>
                            <w:r w:rsidRPr="00F847B9">
                              <w:rPr>
                                <w:rFonts w:cs="新細明體" w:hint="eastAsia"/>
                                <w:kern w:val="0"/>
                                <w:sz w:val="20"/>
                              </w:rPr>
                              <w:t>違反號</w:t>
                            </w:r>
                            <w:proofErr w:type="gramStart"/>
                            <w:r w:rsidRPr="00F847B9">
                              <w:rPr>
                                <w:rFonts w:cs="新細明體" w:hint="eastAsia"/>
                                <w:kern w:val="0"/>
                                <w:sz w:val="20"/>
                              </w:rPr>
                              <w:t>誌</w:t>
                            </w:r>
                            <w:proofErr w:type="gramEnd"/>
                          </w:p>
                        </w:tc>
                        <w:tc>
                          <w:tcPr>
                            <w:tcW w:w="992" w:type="dxa"/>
                            <w:tcBorders>
                              <w:top w:val="single" w:sz="12" w:space="0" w:color="auto"/>
                              <w:left w:val="nil"/>
                              <w:bottom w:val="single" w:sz="4" w:space="0" w:color="auto"/>
                              <w:right w:val="single" w:sz="4" w:space="0" w:color="auto"/>
                            </w:tcBorders>
                            <w:shd w:val="clear" w:color="auto" w:fill="auto"/>
                            <w:noWrap/>
                            <w:vAlign w:val="center"/>
                            <w:hideMark/>
                          </w:tcPr>
                          <w:p w14:paraId="45BDAE3C" w14:textId="77777777" w:rsidR="0012534B" w:rsidRPr="00F847B9" w:rsidRDefault="0012534B" w:rsidP="006C5CF8">
                            <w:pPr>
                              <w:spacing w:line="240" w:lineRule="exact"/>
                              <w:ind w:firstLineChars="0" w:firstLine="0"/>
                              <w:jc w:val="right"/>
                              <w:rPr>
                                <w:rFonts w:cs="新細明體"/>
                                <w:kern w:val="0"/>
                                <w:sz w:val="20"/>
                              </w:rPr>
                            </w:pPr>
                            <w:r w:rsidRPr="00F847B9">
                              <w:rPr>
                                <w:rFonts w:cs="新細明體" w:hint="eastAsia"/>
                                <w:kern w:val="0"/>
                                <w:sz w:val="20"/>
                              </w:rPr>
                              <w:t xml:space="preserve">3,664 </w:t>
                            </w:r>
                          </w:p>
                        </w:tc>
                        <w:tc>
                          <w:tcPr>
                            <w:tcW w:w="992" w:type="dxa"/>
                            <w:tcBorders>
                              <w:top w:val="single" w:sz="12" w:space="0" w:color="auto"/>
                              <w:left w:val="nil"/>
                              <w:bottom w:val="single" w:sz="4" w:space="0" w:color="auto"/>
                              <w:right w:val="single" w:sz="4" w:space="0" w:color="auto"/>
                            </w:tcBorders>
                            <w:shd w:val="clear" w:color="auto" w:fill="auto"/>
                            <w:noWrap/>
                            <w:vAlign w:val="center"/>
                            <w:hideMark/>
                          </w:tcPr>
                          <w:p w14:paraId="18D1FBE1" w14:textId="77777777" w:rsidR="0012534B" w:rsidRPr="00F847B9" w:rsidRDefault="0012534B" w:rsidP="006C5CF8">
                            <w:pPr>
                              <w:spacing w:line="240" w:lineRule="exact"/>
                              <w:ind w:firstLineChars="0" w:firstLine="0"/>
                              <w:jc w:val="right"/>
                              <w:rPr>
                                <w:rFonts w:cs="新細明體"/>
                                <w:kern w:val="0"/>
                                <w:sz w:val="20"/>
                              </w:rPr>
                            </w:pPr>
                            <w:r w:rsidRPr="00F847B9">
                              <w:rPr>
                                <w:rFonts w:cs="新細明體" w:hint="eastAsia"/>
                                <w:kern w:val="0"/>
                                <w:sz w:val="20"/>
                              </w:rPr>
                              <w:t xml:space="preserve">4,017 </w:t>
                            </w:r>
                          </w:p>
                        </w:tc>
                        <w:tc>
                          <w:tcPr>
                            <w:tcW w:w="992" w:type="dxa"/>
                            <w:tcBorders>
                              <w:top w:val="single" w:sz="12" w:space="0" w:color="auto"/>
                              <w:left w:val="nil"/>
                              <w:bottom w:val="single" w:sz="4" w:space="0" w:color="auto"/>
                              <w:right w:val="single" w:sz="4" w:space="0" w:color="auto"/>
                            </w:tcBorders>
                            <w:shd w:val="clear" w:color="auto" w:fill="auto"/>
                            <w:noWrap/>
                            <w:vAlign w:val="center"/>
                            <w:hideMark/>
                          </w:tcPr>
                          <w:p w14:paraId="4AB8B689" w14:textId="77777777" w:rsidR="0012534B" w:rsidRPr="00F847B9" w:rsidRDefault="0012534B" w:rsidP="006C5CF8">
                            <w:pPr>
                              <w:spacing w:line="240" w:lineRule="exact"/>
                              <w:ind w:firstLineChars="0" w:firstLine="0"/>
                              <w:jc w:val="right"/>
                              <w:rPr>
                                <w:rFonts w:cs="新細明體"/>
                                <w:kern w:val="0"/>
                                <w:sz w:val="20"/>
                              </w:rPr>
                            </w:pPr>
                            <w:r w:rsidRPr="00F847B9">
                              <w:rPr>
                                <w:rFonts w:cs="新細明體" w:hint="eastAsia"/>
                                <w:kern w:val="0"/>
                                <w:sz w:val="20"/>
                              </w:rPr>
                              <w:t xml:space="preserve">4,261 </w:t>
                            </w:r>
                          </w:p>
                        </w:tc>
                      </w:tr>
                      <w:tr w:rsidR="0012534B" w:rsidRPr="00F847B9" w14:paraId="325121DA" w14:textId="77777777" w:rsidTr="006C5CF8">
                        <w:trPr>
                          <w:trHeight w:hRule="exact" w:val="244"/>
                        </w:trPr>
                        <w:tc>
                          <w:tcPr>
                            <w:tcW w:w="426" w:type="dxa"/>
                            <w:vMerge/>
                            <w:tcBorders>
                              <w:top w:val="single" w:sz="4" w:space="0" w:color="auto"/>
                              <w:left w:val="single" w:sz="4" w:space="0" w:color="auto"/>
                              <w:bottom w:val="single" w:sz="4" w:space="0" w:color="auto"/>
                              <w:right w:val="single" w:sz="4" w:space="0" w:color="auto"/>
                            </w:tcBorders>
                            <w:vAlign w:val="center"/>
                            <w:hideMark/>
                          </w:tcPr>
                          <w:p w14:paraId="40A197BA" w14:textId="77777777" w:rsidR="0012534B" w:rsidRPr="00F847B9" w:rsidRDefault="0012534B" w:rsidP="006C5CF8">
                            <w:pPr>
                              <w:spacing w:line="240" w:lineRule="exact"/>
                              <w:ind w:firstLineChars="0" w:firstLine="0"/>
                              <w:rPr>
                                <w:rFonts w:cs="新細明體"/>
                                <w:kern w:val="0"/>
                                <w:sz w:val="20"/>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46A353" w14:textId="77777777" w:rsidR="0012534B" w:rsidRPr="00F847B9" w:rsidRDefault="0012534B" w:rsidP="006C5CF8">
                            <w:pPr>
                              <w:spacing w:line="240" w:lineRule="exact"/>
                              <w:ind w:firstLineChars="0" w:firstLine="0"/>
                              <w:rPr>
                                <w:rFonts w:cs="新細明體"/>
                                <w:kern w:val="0"/>
                                <w:sz w:val="20"/>
                              </w:rPr>
                            </w:pPr>
                            <w:r w:rsidRPr="00F847B9">
                              <w:rPr>
                                <w:rFonts w:cs="新細明體" w:hint="eastAsia"/>
                                <w:kern w:val="0"/>
                                <w:sz w:val="20"/>
                              </w:rPr>
                              <w:t>未依規定減速或超速失控</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AF45815" w14:textId="77777777" w:rsidR="0012534B" w:rsidRPr="00F847B9" w:rsidRDefault="0012534B" w:rsidP="006C5CF8">
                            <w:pPr>
                              <w:spacing w:line="240" w:lineRule="exact"/>
                              <w:ind w:firstLineChars="0" w:firstLine="0"/>
                              <w:jc w:val="right"/>
                              <w:rPr>
                                <w:rFonts w:cs="新細明體"/>
                                <w:kern w:val="0"/>
                                <w:sz w:val="20"/>
                              </w:rPr>
                            </w:pPr>
                            <w:r w:rsidRPr="00F847B9">
                              <w:rPr>
                                <w:rFonts w:cs="新細明體" w:hint="eastAsia"/>
                                <w:kern w:val="0"/>
                                <w:sz w:val="20"/>
                              </w:rPr>
                              <w:t xml:space="preserve">2,643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AE3E88F" w14:textId="77777777" w:rsidR="0012534B" w:rsidRPr="00F847B9" w:rsidRDefault="0012534B" w:rsidP="006C5CF8">
                            <w:pPr>
                              <w:spacing w:line="240" w:lineRule="exact"/>
                              <w:ind w:firstLineChars="0" w:firstLine="0"/>
                              <w:jc w:val="right"/>
                              <w:rPr>
                                <w:rFonts w:cs="新細明體"/>
                                <w:kern w:val="0"/>
                                <w:sz w:val="20"/>
                              </w:rPr>
                            </w:pPr>
                            <w:r w:rsidRPr="00F847B9">
                              <w:rPr>
                                <w:rFonts w:cs="新細明體" w:hint="eastAsia"/>
                                <w:kern w:val="0"/>
                                <w:sz w:val="20"/>
                              </w:rPr>
                              <w:t xml:space="preserve">2,425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45D8201" w14:textId="77777777" w:rsidR="0012534B" w:rsidRPr="00F847B9" w:rsidRDefault="0012534B" w:rsidP="006C5CF8">
                            <w:pPr>
                              <w:spacing w:line="240" w:lineRule="exact"/>
                              <w:ind w:firstLineChars="0" w:firstLine="0"/>
                              <w:jc w:val="right"/>
                              <w:rPr>
                                <w:rFonts w:cs="新細明體"/>
                                <w:kern w:val="0"/>
                                <w:sz w:val="20"/>
                              </w:rPr>
                            </w:pPr>
                            <w:r w:rsidRPr="00F847B9">
                              <w:rPr>
                                <w:rFonts w:cs="新細明體" w:hint="eastAsia"/>
                                <w:kern w:val="0"/>
                                <w:sz w:val="20"/>
                              </w:rPr>
                              <w:t xml:space="preserve">2,008 </w:t>
                            </w:r>
                          </w:p>
                        </w:tc>
                      </w:tr>
                      <w:tr w:rsidR="0012534B" w:rsidRPr="00F847B9" w14:paraId="72D2168D" w14:textId="77777777" w:rsidTr="006C5CF8">
                        <w:trPr>
                          <w:trHeight w:hRule="exact" w:val="244"/>
                        </w:trPr>
                        <w:tc>
                          <w:tcPr>
                            <w:tcW w:w="2694" w:type="dxa"/>
                            <w:gridSpan w:val="2"/>
                            <w:tcBorders>
                              <w:top w:val="single" w:sz="4" w:space="0" w:color="auto"/>
                              <w:left w:val="single" w:sz="4" w:space="0" w:color="auto"/>
                              <w:bottom w:val="single" w:sz="4" w:space="0" w:color="000000"/>
                              <w:right w:val="single" w:sz="4" w:space="0" w:color="auto"/>
                            </w:tcBorders>
                            <w:vAlign w:val="center"/>
                          </w:tcPr>
                          <w:p w14:paraId="6D8C7897" w14:textId="77777777" w:rsidR="0012534B" w:rsidRPr="006C5CF8" w:rsidRDefault="0012534B" w:rsidP="006C5CF8">
                            <w:pPr>
                              <w:spacing w:line="240" w:lineRule="exact"/>
                              <w:ind w:firstLineChars="0" w:firstLine="0"/>
                              <w:rPr>
                                <w:rFonts w:cs="新細明體"/>
                                <w:bCs/>
                                <w:kern w:val="0"/>
                                <w:sz w:val="20"/>
                              </w:rPr>
                            </w:pPr>
                            <w:r w:rsidRPr="006C5CF8">
                              <w:rPr>
                                <w:rFonts w:cs="新細明體" w:hint="eastAsia"/>
                                <w:bCs/>
                                <w:kern w:val="0"/>
                                <w:sz w:val="20"/>
                              </w:rPr>
                              <w:t>重大違規取締件數</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0FB353D" w14:textId="77777777" w:rsidR="0012534B" w:rsidRPr="006C5CF8" w:rsidRDefault="0012534B" w:rsidP="006C5CF8">
                            <w:pPr>
                              <w:spacing w:line="240" w:lineRule="exact"/>
                              <w:ind w:firstLineChars="0" w:firstLine="0"/>
                              <w:jc w:val="right"/>
                              <w:rPr>
                                <w:rFonts w:cs="新細明體"/>
                                <w:bCs/>
                                <w:kern w:val="0"/>
                                <w:sz w:val="20"/>
                              </w:rPr>
                            </w:pPr>
                            <w:r w:rsidRPr="006C5CF8">
                              <w:rPr>
                                <w:rFonts w:cs="新細明體"/>
                                <w:bCs/>
                                <w:kern w:val="0"/>
                                <w:sz w:val="20"/>
                              </w:rPr>
                              <w:t>363,278</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00362CB9" w14:textId="77777777" w:rsidR="0012534B" w:rsidRPr="006C5CF8" w:rsidRDefault="0012534B" w:rsidP="006C5CF8">
                            <w:pPr>
                              <w:spacing w:line="240" w:lineRule="exact"/>
                              <w:ind w:firstLineChars="0" w:firstLine="0"/>
                              <w:jc w:val="right"/>
                              <w:rPr>
                                <w:rFonts w:cs="新細明體"/>
                                <w:bCs/>
                                <w:kern w:val="0"/>
                                <w:sz w:val="20"/>
                              </w:rPr>
                            </w:pPr>
                            <w:r w:rsidRPr="006C5CF8">
                              <w:rPr>
                                <w:rFonts w:cs="新細明體"/>
                                <w:bCs/>
                                <w:kern w:val="0"/>
                                <w:sz w:val="20"/>
                              </w:rPr>
                              <w:t>364,376</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395E543A" w14:textId="77777777" w:rsidR="0012534B" w:rsidRPr="006C5CF8" w:rsidRDefault="0012534B" w:rsidP="006C5CF8">
                            <w:pPr>
                              <w:spacing w:line="240" w:lineRule="exact"/>
                              <w:ind w:firstLineChars="0" w:firstLine="0"/>
                              <w:jc w:val="right"/>
                              <w:rPr>
                                <w:rFonts w:cs="新細明體"/>
                                <w:bCs/>
                                <w:kern w:val="0"/>
                                <w:sz w:val="20"/>
                              </w:rPr>
                            </w:pPr>
                            <w:r w:rsidRPr="006C5CF8">
                              <w:rPr>
                                <w:rFonts w:cs="新細明體"/>
                                <w:bCs/>
                                <w:kern w:val="0"/>
                                <w:sz w:val="20"/>
                              </w:rPr>
                              <w:t>401,196</w:t>
                            </w:r>
                          </w:p>
                        </w:tc>
                      </w:tr>
                      <w:tr w:rsidR="0012534B" w:rsidRPr="00F847B9" w14:paraId="30D15ED5" w14:textId="77777777" w:rsidTr="00F17E46">
                        <w:trPr>
                          <w:trHeight w:hRule="exact" w:val="283"/>
                        </w:trPr>
                        <w:tc>
                          <w:tcPr>
                            <w:tcW w:w="5670" w:type="dxa"/>
                            <w:gridSpan w:val="5"/>
                            <w:tcBorders>
                              <w:top w:val="single" w:sz="4" w:space="0" w:color="auto"/>
                              <w:left w:val="nil"/>
                              <w:bottom w:val="nil"/>
                              <w:right w:val="nil"/>
                            </w:tcBorders>
                            <w:shd w:val="clear" w:color="auto" w:fill="auto"/>
                            <w:noWrap/>
                            <w:vAlign w:val="center"/>
                            <w:hideMark/>
                          </w:tcPr>
                          <w:p w14:paraId="00B81384" w14:textId="77777777" w:rsidR="0012534B" w:rsidRPr="00F847B9" w:rsidRDefault="0012534B" w:rsidP="006C5CF8">
                            <w:pPr>
                              <w:spacing w:line="240" w:lineRule="exact"/>
                              <w:ind w:firstLineChars="0" w:firstLine="0"/>
                              <w:rPr>
                                <w:rFonts w:cs="新細明體"/>
                                <w:kern w:val="0"/>
                                <w:sz w:val="18"/>
                                <w:szCs w:val="18"/>
                              </w:rPr>
                            </w:pPr>
                            <w:r w:rsidRPr="00F847B9">
                              <w:rPr>
                                <w:rFonts w:cs="新細明體" w:hint="eastAsia"/>
                                <w:kern w:val="0"/>
                                <w:sz w:val="18"/>
                                <w:szCs w:val="18"/>
                              </w:rPr>
                              <w:t>資料來源：整理自警政統計查詢網及</w:t>
                            </w:r>
                            <w:r>
                              <w:rPr>
                                <w:rFonts w:cs="新細明體" w:hint="eastAsia"/>
                                <w:kern w:val="0"/>
                                <w:sz w:val="18"/>
                                <w:szCs w:val="18"/>
                              </w:rPr>
                              <w:t>警察</w:t>
                            </w:r>
                            <w:r w:rsidRPr="00F847B9">
                              <w:rPr>
                                <w:rFonts w:cs="新細明體" w:hint="eastAsia"/>
                                <w:kern w:val="0"/>
                                <w:sz w:val="18"/>
                                <w:szCs w:val="18"/>
                              </w:rPr>
                              <w:t>局提供資料。</w:t>
                            </w:r>
                          </w:p>
                        </w:tc>
                      </w:tr>
                    </w:tbl>
                    <w:p w14:paraId="6B2FEDD7" w14:textId="77777777" w:rsidR="0012534B" w:rsidRPr="00B67193" w:rsidRDefault="0012534B" w:rsidP="006C5CF8">
                      <w:pPr>
                        <w:ind w:firstLine="560"/>
                      </w:pPr>
                    </w:p>
                  </w:txbxContent>
                </v:textbox>
                <w10:wrap type="square" anchory="margin"/>
              </v:shape>
            </w:pict>
          </mc:Fallback>
        </mc:AlternateContent>
      </w:r>
      <w:r w:rsidR="0012534B" w:rsidRPr="005617EB">
        <w:rPr>
          <w:rFonts w:cs="新細明體" w:hint="eastAsia"/>
          <w:bCs/>
          <w:kern w:val="0"/>
          <w:sz w:val="24"/>
          <w:szCs w:val="24"/>
        </w:rPr>
        <w:t>為，以提升道路交通秩序與交通安全改進方案執行成效，促進道路交通安全；3</w:t>
      </w:r>
      <w:r w:rsidR="0012534B" w:rsidRPr="005617EB">
        <w:rPr>
          <w:rFonts w:cs="新細明體"/>
          <w:bCs/>
          <w:kern w:val="0"/>
          <w:sz w:val="24"/>
          <w:szCs w:val="24"/>
        </w:rPr>
        <w:t>.</w:t>
      </w:r>
      <w:r w:rsidR="0012534B" w:rsidRPr="005617EB">
        <w:rPr>
          <w:rFonts w:cs="新細明體" w:hint="eastAsia"/>
          <w:bCs/>
          <w:kern w:val="0"/>
          <w:sz w:val="24"/>
          <w:szCs w:val="24"/>
        </w:rPr>
        <w:t>近</w:t>
      </w:r>
      <w:proofErr w:type="gramStart"/>
      <w:r w:rsidR="0012534B" w:rsidRPr="005617EB">
        <w:rPr>
          <w:rFonts w:cs="新細明體"/>
          <w:bCs/>
          <w:kern w:val="0"/>
          <w:sz w:val="24"/>
          <w:szCs w:val="24"/>
        </w:rPr>
        <w:t>3</w:t>
      </w:r>
      <w:proofErr w:type="gramEnd"/>
      <w:r w:rsidR="0012534B" w:rsidRPr="005617EB">
        <w:rPr>
          <w:rFonts w:cs="新細明體"/>
          <w:bCs/>
          <w:kern w:val="0"/>
          <w:sz w:val="24"/>
          <w:szCs w:val="24"/>
        </w:rPr>
        <w:t>年度（109至111年度）高齡者（65歲以上）道路交通事故件數分別為8,334件、8,317件及9,335件，占各該年度交通事故件數之16.90％、17.94％及19.01％，有逐年增加趨勢。再依桃園市道路交通事故資料檔，篩選「肇因</w:t>
      </w:r>
      <w:r w:rsidR="00634834" w:rsidRPr="005617EB">
        <w:rPr>
          <w:b/>
          <w:noProof/>
          <w:kern w:val="0"/>
          <w:sz w:val="32"/>
          <w:szCs w:val="32"/>
        </w:rPr>
        <mc:AlternateContent>
          <mc:Choice Requires="wps">
            <w:drawing>
              <wp:anchor distT="45720" distB="45720" distL="114300" distR="114300" simplePos="0" relativeHeight="252260352" behindDoc="0" locked="0" layoutInCell="1" allowOverlap="1" wp14:anchorId="7C876E61" wp14:editId="2CBC3AEE">
                <wp:simplePos x="0" y="0"/>
                <wp:positionH relativeFrom="margin">
                  <wp:posOffset>2673350</wp:posOffset>
                </wp:positionH>
                <wp:positionV relativeFrom="margin">
                  <wp:posOffset>6453505</wp:posOffset>
                </wp:positionV>
                <wp:extent cx="3695700" cy="2296795"/>
                <wp:effectExtent l="0" t="0" r="0" b="0"/>
                <wp:wrapSquare wrapText="bothSides"/>
                <wp:docPr id="9699814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5700" cy="2296795"/>
                        </a:xfrm>
                        <a:prstGeom prst="rect">
                          <a:avLst/>
                        </a:prstGeom>
                        <a:noFill/>
                        <a:ln w="9525">
                          <a:noFill/>
                          <a:miter lim="800000"/>
                          <a:headEnd/>
                          <a:tailEnd/>
                        </a:ln>
                      </wps:spPr>
                      <wps:txbx>
                        <w:txbxContent>
                          <w:tbl>
                            <w:tblPr>
                              <w:tblW w:w="5671" w:type="dxa"/>
                              <w:tblInd w:w="-142" w:type="dxa"/>
                              <w:tblLayout w:type="fixed"/>
                              <w:tblCellMar>
                                <w:left w:w="28" w:type="dxa"/>
                                <w:right w:w="28" w:type="dxa"/>
                              </w:tblCellMar>
                              <w:tblLook w:val="04A0" w:firstRow="1" w:lastRow="0" w:firstColumn="1" w:lastColumn="0" w:noHBand="0" w:noVBand="1"/>
                            </w:tblPr>
                            <w:tblGrid>
                              <w:gridCol w:w="2977"/>
                              <w:gridCol w:w="898"/>
                              <w:gridCol w:w="898"/>
                              <w:gridCol w:w="898"/>
                            </w:tblGrid>
                            <w:tr w:rsidR="00E902DC" w:rsidRPr="00F847B9" w14:paraId="6FFD5E34" w14:textId="77777777" w:rsidTr="006739B3">
                              <w:trPr>
                                <w:trHeight w:val="340"/>
                              </w:trPr>
                              <w:tc>
                                <w:tcPr>
                                  <w:tcW w:w="5671" w:type="dxa"/>
                                  <w:gridSpan w:val="4"/>
                                  <w:tcBorders>
                                    <w:top w:val="nil"/>
                                    <w:left w:val="nil"/>
                                    <w:bottom w:val="nil"/>
                                    <w:right w:val="nil"/>
                                  </w:tcBorders>
                                  <w:shd w:val="clear" w:color="auto" w:fill="auto"/>
                                  <w:noWrap/>
                                  <w:vAlign w:val="center"/>
                                  <w:hideMark/>
                                </w:tcPr>
                                <w:p w14:paraId="3A732FCB" w14:textId="0C2E24AB" w:rsidR="00E902DC" w:rsidRPr="00364FBA" w:rsidRDefault="00E902DC" w:rsidP="00364FBA">
                                  <w:pPr>
                                    <w:spacing w:line="240" w:lineRule="exact"/>
                                    <w:ind w:firstLineChars="0" w:firstLine="0"/>
                                    <w:jc w:val="center"/>
                                    <w:rPr>
                                      <w:rFonts w:cs="新細明體"/>
                                      <w:b/>
                                      <w:bCs/>
                                      <w:color w:val="000000"/>
                                      <w:spacing w:val="-20"/>
                                      <w:kern w:val="0"/>
                                      <w:sz w:val="24"/>
                                      <w:szCs w:val="24"/>
                                    </w:rPr>
                                  </w:pPr>
                                  <w:bookmarkStart w:id="2" w:name="_Hlk137112883"/>
                                  <w:r w:rsidRPr="00364FBA">
                                    <w:rPr>
                                      <w:rFonts w:cs="新細明體" w:hint="eastAsia"/>
                                      <w:b/>
                                      <w:bCs/>
                                      <w:color w:val="000000"/>
                                      <w:spacing w:val="-20"/>
                                      <w:kern w:val="0"/>
                                      <w:sz w:val="24"/>
                                      <w:szCs w:val="24"/>
                                    </w:rPr>
                                    <w:t>表</w:t>
                                  </w:r>
                                  <w:r w:rsidR="00413822">
                                    <w:rPr>
                                      <w:rFonts w:cs="新細明體" w:hint="eastAsia"/>
                                      <w:b/>
                                      <w:bCs/>
                                      <w:color w:val="000000"/>
                                      <w:spacing w:val="-20"/>
                                      <w:kern w:val="0"/>
                                      <w:sz w:val="24"/>
                                      <w:szCs w:val="24"/>
                                    </w:rPr>
                                    <w:t>6</w:t>
                                  </w:r>
                                  <w:r w:rsidRPr="00364FBA">
                                    <w:rPr>
                                      <w:rFonts w:cs="新細明體" w:hint="eastAsia"/>
                                      <w:b/>
                                      <w:bCs/>
                                      <w:color w:val="000000"/>
                                      <w:spacing w:val="-20"/>
                                      <w:kern w:val="0"/>
                                      <w:sz w:val="24"/>
                                      <w:szCs w:val="24"/>
                                    </w:rPr>
                                    <w:t xml:space="preserve">　高齡者交通事故件</w:t>
                                  </w:r>
                                  <w:proofErr w:type="gramStart"/>
                                  <w:r w:rsidRPr="00364FBA">
                                    <w:rPr>
                                      <w:rFonts w:cs="新細明體" w:hint="eastAsia"/>
                                      <w:b/>
                                      <w:bCs/>
                                      <w:color w:val="000000"/>
                                      <w:spacing w:val="-20"/>
                                      <w:kern w:val="0"/>
                                      <w:sz w:val="24"/>
                                      <w:szCs w:val="24"/>
                                    </w:rPr>
                                    <w:t>數及肇因</w:t>
                                  </w:r>
                                  <w:proofErr w:type="gramEnd"/>
                                  <w:r w:rsidRPr="00364FBA">
                                    <w:rPr>
                                      <w:rFonts w:cs="新細明體" w:hint="eastAsia"/>
                                      <w:b/>
                                      <w:bCs/>
                                      <w:color w:val="000000"/>
                                      <w:spacing w:val="-20"/>
                                      <w:kern w:val="0"/>
                                      <w:sz w:val="24"/>
                                      <w:szCs w:val="24"/>
                                    </w:rPr>
                                    <w:t>類別事故人數</w:t>
                                  </w:r>
                                </w:p>
                              </w:tc>
                            </w:tr>
                            <w:tr w:rsidR="00E902DC" w:rsidRPr="00F847B9" w14:paraId="22B0DE86" w14:textId="77777777" w:rsidTr="006739B3">
                              <w:trPr>
                                <w:trHeight w:val="227"/>
                              </w:trPr>
                              <w:tc>
                                <w:tcPr>
                                  <w:tcW w:w="5671" w:type="dxa"/>
                                  <w:gridSpan w:val="4"/>
                                  <w:tcBorders>
                                    <w:top w:val="nil"/>
                                    <w:left w:val="nil"/>
                                    <w:bottom w:val="single" w:sz="4" w:space="0" w:color="auto"/>
                                    <w:right w:val="nil"/>
                                  </w:tcBorders>
                                  <w:shd w:val="clear" w:color="auto" w:fill="auto"/>
                                  <w:noWrap/>
                                  <w:vAlign w:val="center"/>
                                  <w:hideMark/>
                                </w:tcPr>
                                <w:p w14:paraId="6613DA76" w14:textId="77777777" w:rsidR="00E902DC" w:rsidRPr="001844CE" w:rsidRDefault="00E902DC" w:rsidP="00364FBA">
                                  <w:pPr>
                                    <w:spacing w:line="240" w:lineRule="exact"/>
                                    <w:ind w:firstLineChars="0" w:firstLine="0"/>
                                    <w:jc w:val="right"/>
                                    <w:rPr>
                                      <w:rFonts w:cs="新細明體"/>
                                      <w:color w:val="000000"/>
                                      <w:kern w:val="0"/>
                                      <w:sz w:val="20"/>
                                      <w:szCs w:val="20"/>
                                    </w:rPr>
                                  </w:pPr>
                                  <w:r w:rsidRPr="001844CE">
                                    <w:rPr>
                                      <w:rFonts w:cs="新細明體" w:hint="eastAsia"/>
                                      <w:color w:val="000000"/>
                                      <w:kern w:val="0"/>
                                      <w:sz w:val="20"/>
                                      <w:szCs w:val="20"/>
                                    </w:rPr>
                                    <w:t>單位</w:t>
                                  </w:r>
                                  <w:r>
                                    <w:rPr>
                                      <w:rFonts w:cs="新細明體" w:hint="eastAsia"/>
                                      <w:color w:val="000000"/>
                                      <w:kern w:val="0"/>
                                      <w:sz w:val="20"/>
                                      <w:szCs w:val="20"/>
                                    </w:rPr>
                                    <w:t>：</w:t>
                                  </w:r>
                                  <w:r w:rsidRPr="001844CE">
                                    <w:rPr>
                                      <w:rFonts w:cs="新細明體" w:hint="eastAsia"/>
                                      <w:color w:val="000000"/>
                                      <w:kern w:val="0"/>
                                      <w:sz w:val="20"/>
                                      <w:szCs w:val="20"/>
                                    </w:rPr>
                                    <w:t>件、</w:t>
                                  </w:r>
                                  <w:r w:rsidRPr="001844CE">
                                    <w:rPr>
                                      <w:rFonts w:ascii="新細明體" w:hAnsi="新細明體" w:cs="新細明體" w:hint="eastAsia"/>
                                      <w:color w:val="000000"/>
                                      <w:kern w:val="0"/>
                                      <w:sz w:val="20"/>
                                      <w:szCs w:val="20"/>
                                    </w:rPr>
                                    <w:t>％</w:t>
                                  </w:r>
                                  <w:r w:rsidRPr="001844CE">
                                    <w:rPr>
                                      <w:rFonts w:cs="新細明體" w:hint="eastAsia"/>
                                      <w:color w:val="000000"/>
                                      <w:kern w:val="0"/>
                                      <w:sz w:val="20"/>
                                      <w:szCs w:val="20"/>
                                    </w:rPr>
                                    <w:t>、人</w:t>
                                  </w:r>
                                </w:p>
                              </w:tc>
                            </w:tr>
                            <w:tr w:rsidR="00E902DC" w:rsidRPr="00F847B9" w14:paraId="3D5311BE" w14:textId="77777777" w:rsidTr="00634834">
                              <w:trPr>
                                <w:trHeight w:val="286"/>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14:paraId="7655859B" w14:textId="77777777" w:rsidR="00E902DC" w:rsidRPr="00F847B9" w:rsidRDefault="00E902DC" w:rsidP="00364FBA">
                                  <w:pPr>
                                    <w:spacing w:line="240" w:lineRule="exact"/>
                                    <w:ind w:firstLineChars="0" w:firstLine="0"/>
                                    <w:jc w:val="center"/>
                                    <w:rPr>
                                      <w:rFonts w:cs="新細明體"/>
                                      <w:color w:val="000000"/>
                                      <w:kern w:val="0"/>
                                      <w:sz w:val="20"/>
                                    </w:rPr>
                                  </w:pPr>
                                  <w:r>
                                    <w:rPr>
                                      <w:rFonts w:cs="新細明體" w:hint="eastAsia"/>
                                      <w:color w:val="000000"/>
                                      <w:kern w:val="0"/>
                                      <w:sz w:val="20"/>
                                    </w:rPr>
                                    <w:t>項目</w:t>
                                  </w:r>
                                </w:p>
                              </w:tc>
                              <w:tc>
                                <w:tcPr>
                                  <w:tcW w:w="898" w:type="dxa"/>
                                  <w:tcBorders>
                                    <w:top w:val="nil"/>
                                    <w:left w:val="nil"/>
                                    <w:bottom w:val="single" w:sz="4" w:space="0" w:color="auto"/>
                                    <w:right w:val="single" w:sz="4" w:space="0" w:color="auto"/>
                                  </w:tcBorders>
                                  <w:shd w:val="clear" w:color="auto" w:fill="auto"/>
                                  <w:noWrap/>
                                  <w:vAlign w:val="center"/>
                                  <w:hideMark/>
                                </w:tcPr>
                                <w:p w14:paraId="49F37DB9" w14:textId="77777777" w:rsidR="00E902DC" w:rsidRPr="00F847B9" w:rsidRDefault="00E902DC" w:rsidP="00364FBA">
                                  <w:pPr>
                                    <w:spacing w:line="240" w:lineRule="exact"/>
                                    <w:ind w:firstLineChars="0" w:firstLine="0"/>
                                    <w:jc w:val="center"/>
                                    <w:rPr>
                                      <w:rFonts w:cs="新細明體"/>
                                      <w:color w:val="000000"/>
                                      <w:kern w:val="0"/>
                                      <w:sz w:val="20"/>
                                    </w:rPr>
                                  </w:pPr>
                                  <w:proofErr w:type="gramStart"/>
                                  <w:r w:rsidRPr="00F847B9">
                                    <w:rPr>
                                      <w:rFonts w:cs="新細明體" w:hint="eastAsia"/>
                                      <w:color w:val="000000"/>
                                      <w:kern w:val="0"/>
                                      <w:sz w:val="20"/>
                                    </w:rPr>
                                    <w:t>109</w:t>
                                  </w:r>
                                  <w:proofErr w:type="gramEnd"/>
                                  <w:r w:rsidRPr="00F847B9">
                                    <w:rPr>
                                      <w:rFonts w:cs="新細明體" w:hint="eastAsia"/>
                                      <w:color w:val="000000"/>
                                      <w:kern w:val="0"/>
                                      <w:sz w:val="20"/>
                                    </w:rPr>
                                    <w:t>年度</w:t>
                                  </w:r>
                                </w:p>
                              </w:tc>
                              <w:tc>
                                <w:tcPr>
                                  <w:tcW w:w="898" w:type="dxa"/>
                                  <w:tcBorders>
                                    <w:top w:val="nil"/>
                                    <w:left w:val="nil"/>
                                    <w:bottom w:val="single" w:sz="4" w:space="0" w:color="auto"/>
                                    <w:right w:val="single" w:sz="4" w:space="0" w:color="auto"/>
                                  </w:tcBorders>
                                  <w:shd w:val="clear" w:color="auto" w:fill="auto"/>
                                  <w:noWrap/>
                                  <w:vAlign w:val="center"/>
                                  <w:hideMark/>
                                </w:tcPr>
                                <w:p w14:paraId="1D2B0A23" w14:textId="77777777" w:rsidR="00E902DC" w:rsidRPr="00F847B9" w:rsidRDefault="00E902DC" w:rsidP="00364FBA">
                                  <w:pPr>
                                    <w:spacing w:line="240" w:lineRule="exact"/>
                                    <w:ind w:firstLineChars="0" w:firstLine="0"/>
                                    <w:jc w:val="center"/>
                                    <w:rPr>
                                      <w:rFonts w:cs="新細明體"/>
                                      <w:color w:val="000000"/>
                                      <w:kern w:val="0"/>
                                      <w:sz w:val="20"/>
                                    </w:rPr>
                                  </w:pPr>
                                  <w:proofErr w:type="gramStart"/>
                                  <w:r w:rsidRPr="00F847B9">
                                    <w:rPr>
                                      <w:rFonts w:cs="新細明體" w:hint="eastAsia"/>
                                      <w:color w:val="000000"/>
                                      <w:kern w:val="0"/>
                                      <w:sz w:val="20"/>
                                    </w:rPr>
                                    <w:t>110</w:t>
                                  </w:r>
                                  <w:proofErr w:type="gramEnd"/>
                                  <w:r w:rsidRPr="00F847B9">
                                    <w:rPr>
                                      <w:rFonts w:cs="新細明體" w:hint="eastAsia"/>
                                      <w:color w:val="000000"/>
                                      <w:kern w:val="0"/>
                                      <w:sz w:val="20"/>
                                    </w:rPr>
                                    <w:t>年度</w:t>
                                  </w:r>
                                </w:p>
                              </w:tc>
                              <w:tc>
                                <w:tcPr>
                                  <w:tcW w:w="898" w:type="dxa"/>
                                  <w:tcBorders>
                                    <w:top w:val="nil"/>
                                    <w:left w:val="nil"/>
                                    <w:bottom w:val="single" w:sz="4" w:space="0" w:color="auto"/>
                                    <w:right w:val="single" w:sz="4" w:space="0" w:color="auto"/>
                                  </w:tcBorders>
                                  <w:shd w:val="clear" w:color="auto" w:fill="auto"/>
                                  <w:noWrap/>
                                  <w:vAlign w:val="center"/>
                                  <w:hideMark/>
                                </w:tcPr>
                                <w:p w14:paraId="173091B9" w14:textId="77777777" w:rsidR="00E902DC" w:rsidRPr="00F847B9" w:rsidRDefault="00E902DC" w:rsidP="00364FBA">
                                  <w:pPr>
                                    <w:spacing w:line="240" w:lineRule="exact"/>
                                    <w:ind w:firstLineChars="0" w:firstLine="0"/>
                                    <w:jc w:val="center"/>
                                    <w:rPr>
                                      <w:rFonts w:cs="新細明體"/>
                                      <w:color w:val="000000"/>
                                      <w:kern w:val="0"/>
                                      <w:sz w:val="20"/>
                                    </w:rPr>
                                  </w:pPr>
                                  <w:proofErr w:type="gramStart"/>
                                  <w:r w:rsidRPr="00F847B9">
                                    <w:rPr>
                                      <w:rFonts w:cs="新細明體" w:hint="eastAsia"/>
                                      <w:color w:val="000000"/>
                                      <w:kern w:val="0"/>
                                      <w:sz w:val="20"/>
                                    </w:rPr>
                                    <w:t>111</w:t>
                                  </w:r>
                                  <w:proofErr w:type="gramEnd"/>
                                  <w:r w:rsidRPr="00F847B9">
                                    <w:rPr>
                                      <w:rFonts w:cs="新細明體" w:hint="eastAsia"/>
                                      <w:color w:val="000000"/>
                                      <w:kern w:val="0"/>
                                      <w:sz w:val="20"/>
                                    </w:rPr>
                                    <w:t>年度</w:t>
                                  </w:r>
                                </w:p>
                              </w:tc>
                            </w:tr>
                            <w:tr w:rsidR="00E902DC" w:rsidRPr="00F847B9" w14:paraId="13C18C03" w14:textId="77777777" w:rsidTr="00634834">
                              <w:trPr>
                                <w:trHeight w:val="286"/>
                              </w:trPr>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DC6DF5" w14:textId="77777777" w:rsidR="00E902DC" w:rsidRPr="00F847B9" w:rsidRDefault="00E902DC" w:rsidP="00364FBA">
                                  <w:pPr>
                                    <w:spacing w:line="240" w:lineRule="exact"/>
                                    <w:ind w:firstLineChars="0" w:firstLine="0"/>
                                    <w:rPr>
                                      <w:rFonts w:cs="新細明體"/>
                                      <w:color w:val="000000"/>
                                      <w:kern w:val="0"/>
                                      <w:sz w:val="20"/>
                                    </w:rPr>
                                  </w:pPr>
                                  <w:r w:rsidRPr="00B601DF">
                                    <w:rPr>
                                      <w:rFonts w:cs="新細明體" w:hint="eastAsia"/>
                                      <w:color w:val="000000"/>
                                      <w:kern w:val="0"/>
                                      <w:sz w:val="20"/>
                                    </w:rPr>
                                    <w:t>高齡者交通</w:t>
                                  </w:r>
                                  <w:r w:rsidRPr="00F847B9">
                                    <w:rPr>
                                      <w:rFonts w:cs="新細明體" w:hint="eastAsia"/>
                                      <w:color w:val="000000"/>
                                      <w:kern w:val="0"/>
                                      <w:sz w:val="20"/>
                                    </w:rPr>
                                    <w:t>事故件數</w:t>
                                  </w:r>
                                  <w:r>
                                    <w:rPr>
                                      <w:rFonts w:cs="新細明體" w:hint="eastAsia"/>
                                      <w:color w:val="000000"/>
                                      <w:kern w:val="0"/>
                                      <w:sz w:val="20"/>
                                    </w:rPr>
                                    <w:t>（</w:t>
                                  </w:r>
                                  <w:proofErr w:type="gramStart"/>
                                  <w:r>
                                    <w:rPr>
                                      <w:rFonts w:cs="新細明體" w:hint="eastAsia"/>
                                      <w:color w:val="000000"/>
                                      <w:kern w:val="0"/>
                                      <w:sz w:val="20"/>
                                    </w:rPr>
                                    <w:t>註</w:t>
                                  </w:r>
                                  <w:proofErr w:type="gramEnd"/>
                                  <w:r>
                                    <w:rPr>
                                      <w:rFonts w:cs="新細明體" w:hint="eastAsia"/>
                                      <w:color w:val="000000"/>
                                      <w:kern w:val="0"/>
                                      <w:sz w:val="20"/>
                                    </w:rPr>
                                    <w:t>1）</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417311DE" w14:textId="77777777" w:rsidR="00E902DC" w:rsidRPr="00F847B9" w:rsidRDefault="00E902DC" w:rsidP="00364FBA">
                                  <w:pPr>
                                    <w:spacing w:line="240" w:lineRule="exact"/>
                                    <w:ind w:firstLineChars="0" w:firstLine="0"/>
                                    <w:jc w:val="right"/>
                                    <w:rPr>
                                      <w:rFonts w:cs="新細明體"/>
                                      <w:color w:val="000000"/>
                                      <w:kern w:val="0"/>
                                      <w:sz w:val="20"/>
                                    </w:rPr>
                                  </w:pPr>
                                  <w:r w:rsidRPr="00F847B9">
                                    <w:rPr>
                                      <w:rFonts w:cs="新細明體" w:hint="eastAsia"/>
                                      <w:color w:val="000000"/>
                                      <w:kern w:val="0"/>
                                      <w:sz w:val="20"/>
                                    </w:rPr>
                                    <w:t>8,334</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76813E86" w14:textId="77777777" w:rsidR="00E902DC" w:rsidRPr="00F847B9" w:rsidRDefault="00E902DC" w:rsidP="00364FBA">
                                  <w:pPr>
                                    <w:spacing w:line="240" w:lineRule="exact"/>
                                    <w:ind w:firstLineChars="0" w:firstLine="0"/>
                                    <w:jc w:val="right"/>
                                    <w:rPr>
                                      <w:rFonts w:cs="新細明體"/>
                                      <w:color w:val="000000"/>
                                      <w:kern w:val="0"/>
                                      <w:sz w:val="20"/>
                                    </w:rPr>
                                  </w:pPr>
                                  <w:r w:rsidRPr="00F847B9">
                                    <w:rPr>
                                      <w:rFonts w:cs="新細明體" w:hint="eastAsia"/>
                                      <w:color w:val="000000"/>
                                      <w:kern w:val="0"/>
                                      <w:sz w:val="20"/>
                                    </w:rPr>
                                    <w:t>8</w:t>
                                  </w:r>
                                  <w:r w:rsidRPr="00F847B9">
                                    <w:rPr>
                                      <w:rFonts w:cs="新細明體"/>
                                      <w:color w:val="000000"/>
                                      <w:kern w:val="0"/>
                                      <w:sz w:val="20"/>
                                    </w:rPr>
                                    <w:t>,</w:t>
                                  </w:r>
                                  <w:r w:rsidRPr="00F847B9">
                                    <w:rPr>
                                      <w:rFonts w:cs="新細明體" w:hint="eastAsia"/>
                                      <w:color w:val="000000"/>
                                      <w:kern w:val="0"/>
                                      <w:sz w:val="20"/>
                                    </w:rPr>
                                    <w:t>317</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57488274" w14:textId="77777777" w:rsidR="00E902DC" w:rsidRPr="00F847B9" w:rsidRDefault="00E902DC" w:rsidP="00364FBA">
                                  <w:pPr>
                                    <w:spacing w:line="240" w:lineRule="exact"/>
                                    <w:ind w:firstLineChars="0" w:firstLine="0"/>
                                    <w:jc w:val="right"/>
                                    <w:rPr>
                                      <w:rFonts w:cs="新細明體"/>
                                      <w:color w:val="000000"/>
                                      <w:kern w:val="0"/>
                                      <w:sz w:val="20"/>
                                    </w:rPr>
                                  </w:pPr>
                                  <w:r w:rsidRPr="00F847B9">
                                    <w:rPr>
                                      <w:rFonts w:cs="新細明體" w:hint="eastAsia"/>
                                      <w:color w:val="000000"/>
                                      <w:kern w:val="0"/>
                                      <w:sz w:val="20"/>
                                    </w:rPr>
                                    <w:t>9</w:t>
                                  </w:r>
                                  <w:r w:rsidRPr="00F847B9">
                                    <w:rPr>
                                      <w:rFonts w:cs="新細明體"/>
                                      <w:color w:val="000000"/>
                                      <w:kern w:val="0"/>
                                      <w:sz w:val="20"/>
                                    </w:rPr>
                                    <w:t>,335</w:t>
                                  </w:r>
                                </w:p>
                              </w:tc>
                            </w:tr>
                            <w:tr w:rsidR="00E902DC" w:rsidRPr="00F847B9" w14:paraId="4E97D12A" w14:textId="77777777" w:rsidTr="00634834">
                              <w:trPr>
                                <w:trHeight w:val="286"/>
                              </w:trPr>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2509D6" w14:textId="77777777" w:rsidR="00E902DC" w:rsidRPr="00F847B9" w:rsidRDefault="00E902DC" w:rsidP="00364FBA">
                                  <w:pPr>
                                    <w:spacing w:line="240" w:lineRule="exact"/>
                                    <w:ind w:firstLineChars="0" w:firstLine="0"/>
                                    <w:rPr>
                                      <w:rFonts w:cs="新細明體"/>
                                      <w:color w:val="000000"/>
                                      <w:kern w:val="0"/>
                                      <w:sz w:val="20"/>
                                    </w:rPr>
                                  </w:pPr>
                                  <w:r w:rsidRPr="00B601DF">
                                    <w:rPr>
                                      <w:rFonts w:cs="新細明體" w:hint="eastAsia"/>
                                      <w:color w:val="000000"/>
                                      <w:kern w:val="0"/>
                                      <w:sz w:val="20"/>
                                    </w:rPr>
                                    <w:t>交通事故件數</w:t>
                                  </w:r>
                                </w:p>
                              </w:tc>
                              <w:tc>
                                <w:tcPr>
                                  <w:tcW w:w="898" w:type="dxa"/>
                                  <w:tcBorders>
                                    <w:top w:val="single" w:sz="4" w:space="0" w:color="auto"/>
                                    <w:left w:val="nil"/>
                                    <w:bottom w:val="single" w:sz="4" w:space="0" w:color="auto"/>
                                    <w:right w:val="single" w:sz="4" w:space="0" w:color="auto"/>
                                  </w:tcBorders>
                                  <w:shd w:val="clear" w:color="auto" w:fill="auto"/>
                                  <w:noWrap/>
                                  <w:vAlign w:val="center"/>
                                </w:tcPr>
                                <w:p w14:paraId="3EF719CE" w14:textId="77777777" w:rsidR="00E902DC" w:rsidRPr="00F847B9" w:rsidRDefault="00E902DC" w:rsidP="00364FBA">
                                  <w:pPr>
                                    <w:spacing w:line="240" w:lineRule="exact"/>
                                    <w:ind w:firstLineChars="0" w:firstLine="0"/>
                                    <w:jc w:val="right"/>
                                    <w:rPr>
                                      <w:rFonts w:cs="新細明體"/>
                                      <w:color w:val="000000"/>
                                      <w:kern w:val="0"/>
                                      <w:sz w:val="20"/>
                                    </w:rPr>
                                  </w:pPr>
                                  <w:r>
                                    <w:rPr>
                                      <w:rFonts w:cs="新細明體" w:hint="eastAsia"/>
                                      <w:color w:val="000000"/>
                                      <w:kern w:val="0"/>
                                      <w:sz w:val="20"/>
                                    </w:rPr>
                                    <w:t>4</w:t>
                                  </w:r>
                                  <w:r>
                                    <w:rPr>
                                      <w:rFonts w:cs="新細明體"/>
                                      <w:color w:val="000000"/>
                                      <w:kern w:val="0"/>
                                      <w:sz w:val="20"/>
                                    </w:rPr>
                                    <w:t>9,311</w:t>
                                  </w:r>
                                </w:p>
                              </w:tc>
                              <w:tc>
                                <w:tcPr>
                                  <w:tcW w:w="898" w:type="dxa"/>
                                  <w:tcBorders>
                                    <w:top w:val="single" w:sz="4" w:space="0" w:color="auto"/>
                                    <w:left w:val="nil"/>
                                    <w:bottom w:val="single" w:sz="4" w:space="0" w:color="auto"/>
                                    <w:right w:val="single" w:sz="4" w:space="0" w:color="auto"/>
                                  </w:tcBorders>
                                  <w:shd w:val="clear" w:color="auto" w:fill="auto"/>
                                  <w:noWrap/>
                                  <w:vAlign w:val="center"/>
                                </w:tcPr>
                                <w:p w14:paraId="28A5BD1F" w14:textId="77777777" w:rsidR="00E902DC" w:rsidRPr="00F847B9" w:rsidRDefault="00E902DC" w:rsidP="00364FBA">
                                  <w:pPr>
                                    <w:spacing w:line="240" w:lineRule="exact"/>
                                    <w:ind w:firstLineChars="0" w:firstLine="0"/>
                                    <w:jc w:val="right"/>
                                    <w:rPr>
                                      <w:rFonts w:cs="新細明體"/>
                                      <w:color w:val="000000"/>
                                      <w:kern w:val="0"/>
                                      <w:sz w:val="20"/>
                                    </w:rPr>
                                  </w:pPr>
                                  <w:r>
                                    <w:rPr>
                                      <w:rFonts w:cs="新細明體" w:hint="eastAsia"/>
                                      <w:color w:val="000000"/>
                                      <w:kern w:val="0"/>
                                      <w:sz w:val="20"/>
                                    </w:rPr>
                                    <w:t>4</w:t>
                                  </w:r>
                                  <w:r>
                                    <w:rPr>
                                      <w:rFonts w:cs="新細明體"/>
                                      <w:color w:val="000000"/>
                                      <w:kern w:val="0"/>
                                      <w:sz w:val="20"/>
                                    </w:rPr>
                                    <w:t>6,366</w:t>
                                  </w:r>
                                </w:p>
                              </w:tc>
                              <w:tc>
                                <w:tcPr>
                                  <w:tcW w:w="898" w:type="dxa"/>
                                  <w:tcBorders>
                                    <w:top w:val="single" w:sz="4" w:space="0" w:color="auto"/>
                                    <w:left w:val="nil"/>
                                    <w:bottom w:val="single" w:sz="4" w:space="0" w:color="auto"/>
                                    <w:right w:val="single" w:sz="4" w:space="0" w:color="auto"/>
                                  </w:tcBorders>
                                  <w:shd w:val="clear" w:color="auto" w:fill="auto"/>
                                  <w:noWrap/>
                                  <w:vAlign w:val="center"/>
                                </w:tcPr>
                                <w:p w14:paraId="79550B1A" w14:textId="77777777" w:rsidR="00E902DC" w:rsidRPr="00F847B9" w:rsidRDefault="00E902DC" w:rsidP="00364FBA">
                                  <w:pPr>
                                    <w:spacing w:line="240" w:lineRule="exact"/>
                                    <w:ind w:firstLineChars="0" w:firstLine="0"/>
                                    <w:jc w:val="right"/>
                                    <w:rPr>
                                      <w:rFonts w:cs="新細明體"/>
                                      <w:color w:val="000000"/>
                                      <w:kern w:val="0"/>
                                      <w:sz w:val="20"/>
                                    </w:rPr>
                                  </w:pPr>
                                  <w:r>
                                    <w:rPr>
                                      <w:rFonts w:cs="新細明體" w:hint="eastAsia"/>
                                      <w:color w:val="000000"/>
                                      <w:kern w:val="0"/>
                                      <w:sz w:val="20"/>
                                    </w:rPr>
                                    <w:t>4</w:t>
                                  </w:r>
                                  <w:r>
                                    <w:rPr>
                                      <w:rFonts w:cs="新細明體"/>
                                      <w:color w:val="000000"/>
                                      <w:kern w:val="0"/>
                                      <w:sz w:val="20"/>
                                    </w:rPr>
                                    <w:t>9,110</w:t>
                                  </w:r>
                                </w:p>
                              </w:tc>
                            </w:tr>
                            <w:tr w:rsidR="00E902DC" w:rsidRPr="00F847B9" w14:paraId="1C005735" w14:textId="77777777" w:rsidTr="00634834">
                              <w:trPr>
                                <w:trHeight w:val="286"/>
                              </w:trPr>
                              <w:tc>
                                <w:tcPr>
                                  <w:tcW w:w="297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53EF583" w14:textId="66A1D146" w:rsidR="00E902DC" w:rsidRPr="00B601DF" w:rsidRDefault="00E902DC" w:rsidP="00634834">
                                  <w:pPr>
                                    <w:spacing w:line="240" w:lineRule="exact"/>
                                    <w:ind w:firstLineChars="0" w:firstLine="0"/>
                                    <w:rPr>
                                      <w:rFonts w:cs="新細明體"/>
                                      <w:color w:val="000000"/>
                                      <w:kern w:val="0"/>
                                      <w:sz w:val="20"/>
                                    </w:rPr>
                                  </w:pPr>
                                  <w:r w:rsidRPr="00AF5490">
                                    <w:rPr>
                                      <w:rFonts w:cs="新細明體" w:hint="eastAsia"/>
                                      <w:color w:val="000000"/>
                                      <w:kern w:val="0"/>
                                      <w:sz w:val="20"/>
                                    </w:rPr>
                                    <w:t>高齡者交通事故件數</w:t>
                                  </w:r>
                                  <w:r>
                                    <w:rPr>
                                      <w:rFonts w:cs="新細明體" w:hint="eastAsia"/>
                                      <w:color w:val="000000"/>
                                      <w:kern w:val="0"/>
                                      <w:sz w:val="20"/>
                                    </w:rPr>
                                    <w:t>比率</w:t>
                                  </w:r>
                                </w:p>
                              </w:tc>
                              <w:tc>
                                <w:tcPr>
                                  <w:tcW w:w="898" w:type="dxa"/>
                                  <w:tcBorders>
                                    <w:top w:val="single" w:sz="4" w:space="0" w:color="auto"/>
                                    <w:left w:val="nil"/>
                                    <w:bottom w:val="double" w:sz="4" w:space="0" w:color="auto"/>
                                    <w:right w:val="single" w:sz="4" w:space="0" w:color="auto"/>
                                  </w:tcBorders>
                                  <w:shd w:val="clear" w:color="auto" w:fill="auto"/>
                                  <w:noWrap/>
                                  <w:vAlign w:val="center"/>
                                </w:tcPr>
                                <w:p w14:paraId="5B5D5803" w14:textId="77777777" w:rsidR="00E902DC" w:rsidRDefault="00E902DC" w:rsidP="00364FBA">
                                  <w:pPr>
                                    <w:spacing w:line="240" w:lineRule="exact"/>
                                    <w:ind w:firstLineChars="0" w:firstLine="0"/>
                                    <w:jc w:val="right"/>
                                    <w:rPr>
                                      <w:rFonts w:cs="新細明體"/>
                                      <w:color w:val="000000"/>
                                      <w:kern w:val="0"/>
                                      <w:sz w:val="20"/>
                                    </w:rPr>
                                  </w:pPr>
                                  <w:r w:rsidRPr="00AF5490">
                                    <w:rPr>
                                      <w:rFonts w:cs="新細明體"/>
                                      <w:color w:val="000000"/>
                                      <w:kern w:val="0"/>
                                      <w:sz w:val="20"/>
                                    </w:rPr>
                                    <w:t>16.90</w:t>
                                  </w:r>
                                </w:p>
                              </w:tc>
                              <w:tc>
                                <w:tcPr>
                                  <w:tcW w:w="898" w:type="dxa"/>
                                  <w:tcBorders>
                                    <w:top w:val="single" w:sz="4" w:space="0" w:color="auto"/>
                                    <w:left w:val="nil"/>
                                    <w:bottom w:val="double" w:sz="4" w:space="0" w:color="auto"/>
                                    <w:right w:val="single" w:sz="4" w:space="0" w:color="auto"/>
                                  </w:tcBorders>
                                  <w:shd w:val="clear" w:color="auto" w:fill="auto"/>
                                  <w:noWrap/>
                                  <w:vAlign w:val="center"/>
                                </w:tcPr>
                                <w:p w14:paraId="2706587D" w14:textId="77777777" w:rsidR="00E902DC" w:rsidRDefault="00E902DC" w:rsidP="00364FBA">
                                  <w:pPr>
                                    <w:spacing w:line="240" w:lineRule="exact"/>
                                    <w:ind w:firstLineChars="0" w:firstLine="0"/>
                                    <w:jc w:val="right"/>
                                    <w:rPr>
                                      <w:rFonts w:cs="新細明體"/>
                                      <w:color w:val="000000"/>
                                      <w:kern w:val="0"/>
                                      <w:sz w:val="20"/>
                                    </w:rPr>
                                  </w:pPr>
                                  <w:r w:rsidRPr="00AF5490">
                                    <w:rPr>
                                      <w:rFonts w:cs="新細明體"/>
                                      <w:color w:val="000000"/>
                                      <w:kern w:val="0"/>
                                      <w:sz w:val="20"/>
                                    </w:rPr>
                                    <w:t>17.94</w:t>
                                  </w:r>
                                </w:p>
                              </w:tc>
                              <w:tc>
                                <w:tcPr>
                                  <w:tcW w:w="898" w:type="dxa"/>
                                  <w:tcBorders>
                                    <w:top w:val="single" w:sz="4" w:space="0" w:color="auto"/>
                                    <w:left w:val="nil"/>
                                    <w:bottom w:val="double" w:sz="4" w:space="0" w:color="auto"/>
                                    <w:right w:val="single" w:sz="4" w:space="0" w:color="auto"/>
                                  </w:tcBorders>
                                  <w:shd w:val="clear" w:color="auto" w:fill="auto"/>
                                  <w:noWrap/>
                                  <w:vAlign w:val="center"/>
                                </w:tcPr>
                                <w:p w14:paraId="397D6E61" w14:textId="77777777" w:rsidR="00E902DC" w:rsidRDefault="00E902DC" w:rsidP="00364FBA">
                                  <w:pPr>
                                    <w:spacing w:line="240" w:lineRule="exact"/>
                                    <w:ind w:firstLineChars="0" w:firstLine="0"/>
                                    <w:jc w:val="right"/>
                                    <w:rPr>
                                      <w:rFonts w:cs="新細明體"/>
                                      <w:color w:val="000000"/>
                                      <w:kern w:val="0"/>
                                      <w:sz w:val="20"/>
                                    </w:rPr>
                                  </w:pPr>
                                  <w:r w:rsidRPr="00AF5490">
                                    <w:rPr>
                                      <w:rFonts w:cs="新細明體"/>
                                      <w:color w:val="000000"/>
                                      <w:kern w:val="0"/>
                                      <w:sz w:val="20"/>
                                    </w:rPr>
                                    <w:t>19.01</w:t>
                                  </w:r>
                                </w:p>
                              </w:tc>
                            </w:tr>
                            <w:tr w:rsidR="00E902DC" w:rsidRPr="00F847B9" w14:paraId="18B493DD" w14:textId="77777777" w:rsidTr="00634834">
                              <w:trPr>
                                <w:trHeight w:val="286"/>
                              </w:trPr>
                              <w:tc>
                                <w:tcPr>
                                  <w:tcW w:w="2977"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541E492B" w14:textId="77777777" w:rsidR="00E902DC" w:rsidRPr="00F847B9" w:rsidRDefault="00E902DC" w:rsidP="00364FBA">
                                  <w:pPr>
                                    <w:spacing w:line="240" w:lineRule="exact"/>
                                    <w:ind w:firstLineChars="0" w:firstLine="0"/>
                                    <w:rPr>
                                      <w:rFonts w:cs="新細明體"/>
                                      <w:b/>
                                      <w:bCs/>
                                      <w:color w:val="000000"/>
                                      <w:kern w:val="0"/>
                                      <w:sz w:val="20"/>
                                    </w:rPr>
                                  </w:pPr>
                                  <w:r>
                                    <w:rPr>
                                      <w:rFonts w:cs="新細明體" w:hint="eastAsia"/>
                                      <w:b/>
                                      <w:bCs/>
                                      <w:color w:val="000000"/>
                                      <w:kern w:val="0"/>
                                      <w:sz w:val="20"/>
                                    </w:rPr>
                                    <w:t>交通事故</w:t>
                                  </w:r>
                                  <w:proofErr w:type="gramStart"/>
                                  <w:r>
                                    <w:rPr>
                                      <w:rFonts w:cs="新細明體" w:hint="eastAsia"/>
                                      <w:b/>
                                      <w:bCs/>
                                      <w:color w:val="000000"/>
                                      <w:kern w:val="0"/>
                                      <w:sz w:val="20"/>
                                    </w:rPr>
                                    <w:t>肇</w:t>
                                  </w:r>
                                  <w:proofErr w:type="gramEnd"/>
                                  <w:r>
                                    <w:rPr>
                                      <w:rFonts w:cs="新細明體" w:hint="eastAsia"/>
                                      <w:b/>
                                      <w:bCs/>
                                      <w:color w:val="000000"/>
                                      <w:kern w:val="0"/>
                                      <w:sz w:val="20"/>
                                    </w:rPr>
                                    <w:t>因為高齡者人數</w:t>
                                  </w:r>
                                  <w:r w:rsidRPr="00F847B9">
                                    <w:rPr>
                                      <w:rFonts w:cs="新細明體" w:hint="eastAsia"/>
                                      <w:b/>
                                      <w:bCs/>
                                      <w:color w:val="000000"/>
                                      <w:kern w:val="0"/>
                                      <w:sz w:val="20"/>
                                    </w:rPr>
                                    <w:t>合計</w:t>
                                  </w:r>
                                </w:p>
                              </w:tc>
                              <w:tc>
                                <w:tcPr>
                                  <w:tcW w:w="898"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28E9EA50" w14:textId="77777777" w:rsidR="00E902DC" w:rsidRPr="00F847B9" w:rsidRDefault="00E902DC" w:rsidP="00364FBA">
                                  <w:pPr>
                                    <w:spacing w:line="240" w:lineRule="exact"/>
                                    <w:ind w:firstLineChars="0" w:firstLine="0"/>
                                    <w:jc w:val="right"/>
                                    <w:rPr>
                                      <w:rFonts w:cs="新細明體"/>
                                      <w:b/>
                                      <w:bCs/>
                                      <w:color w:val="000000"/>
                                      <w:kern w:val="0"/>
                                      <w:sz w:val="20"/>
                                    </w:rPr>
                                  </w:pPr>
                                  <w:r w:rsidRPr="00F847B9">
                                    <w:rPr>
                                      <w:rFonts w:cs="新細明體" w:hint="eastAsia"/>
                                      <w:b/>
                                      <w:bCs/>
                                      <w:color w:val="000000"/>
                                      <w:kern w:val="0"/>
                                      <w:sz w:val="20"/>
                                    </w:rPr>
                                    <w:t xml:space="preserve">7,474 </w:t>
                                  </w:r>
                                </w:p>
                              </w:tc>
                              <w:tc>
                                <w:tcPr>
                                  <w:tcW w:w="898"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30CEC3EC" w14:textId="77777777" w:rsidR="00E902DC" w:rsidRPr="00F847B9" w:rsidRDefault="00E902DC" w:rsidP="00364FBA">
                                  <w:pPr>
                                    <w:spacing w:line="240" w:lineRule="exact"/>
                                    <w:ind w:firstLineChars="0" w:firstLine="0"/>
                                    <w:jc w:val="right"/>
                                    <w:rPr>
                                      <w:rFonts w:cs="新細明體"/>
                                      <w:b/>
                                      <w:bCs/>
                                      <w:color w:val="000000"/>
                                      <w:kern w:val="0"/>
                                      <w:sz w:val="20"/>
                                    </w:rPr>
                                  </w:pPr>
                                  <w:r w:rsidRPr="00F847B9">
                                    <w:rPr>
                                      <w:rFonts w:cs="新細明體" w:hint="eastAsia"/>
                                      <w:b/>
                                      <w:bCs/>
                                      <w:color w:val="000000"/>
                                      <w:kern w:val="0"/>
                                      <w:sz w:val="20"/>
                                    </w:rPr>
                                    <w:t xml:space="preserve">6,641 </w:t>
                                  </w:r>
                                </w:p>
                              </w:tc>
                              <w:tc>
                                <w:tcPr>
                                  <w:tcW w:w="898"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073F0BCE" w14:textId="77777777" w:rsidR="00E902DC" w:rsidRPr="00F847B9" w:rsidRDefault="00E902DC" w:rsidP="00364FBA">
                                  <w:pPr>
                                    <w:spacing w:line="240" w:lineRule="exact"/>
                                    <w:ind w:firstLineChars="0" w:firstLine="0"/>
                                    <w:jc w:val="right"/>
                                    <w:rPr>
                                      <w:rFonts w:cs="新細明體"/>
                                      <w:b/>
                                      <w:bCs/>
                                      <w:color w:val="000000"/>
                                      <w:kern w:val="0"/>
                                      <w:sz w:val="20"/>
                                    </w:rPr>
                                  </w:pPr>
                                  <w:r w:rsidRPr="00F847B9">
                                    <w:rPr>
                                      <w:rFonts w:cs="新細明體" w:hint="eastAsia"/>
                                      <w:b/>
                                      <w:bCs/>
                                      <w:color w:val="000000"/>
                                      <w:kern w:val="0"/>
                                      <w:sz w:val="20"/>
                                    </w:rPr>
                                    <w:t xml:space="preserve">7,315 </w:t>
                                  </w:r>
                                </w:p>
                              </w:tc>
                            </w:tr>
                            <w:tr w:rsidR="00E902DC" w:rsidRPr="00F847B9" w14:paraId="09321EE4" w14:textId="77777777" w:rsidTr="00634834">
                              <w:trPr>
                                <w:trHeight w:val="286"/>
                              </w:trPr>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993756" w14:textId="77777777" w:rsidR="00E902DC" w:rsidRPr="00F847B9" w:rsidRDefault="00E902DC" w:rsidP="00364FBA">
                                  <w:pPr>
                                    <w:spacing w:line="240" w:lineRule="exact"/>
                                    <w:ind w:firstLineChars="0" w:firstLine="0"/>
                                    <w:rPr>
                                      <w:rFonts w:cs="新細明體"/>
                                      <w:color w:val="000000"/>
                                      <w:kern w:val="0"/>
                                      <w:sz w:val="20"/>
                                    </w:rPr>
                                  </w:pPr>
                                  <w:r w:rsidRPr="00F847B9">
                                    <w:rPr>
                                      <w:rFonts w:cs="新細明體" w:hint="eastAsia"/>
                                      <w:color w:val="000000"/>
                                      <w:kern w:val="0"/>
                                      <w:sz w:val="20"/>
                                    </w:rPr>
                                    <w:t>駕駛人</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ECC4F8" w14:textId="77777777" w:rsidR="00E902DC" w:rsidRPr="00F847B9" w:rsidRDefault="00E902DC" w:rsidP="00364FBA">
                                  <w:pPr>
                                    <w:spacing w:line="240" w:lineRule="exact"/>
                                    <w:ind w:firstLineChars="0" w:firstLine="0"/>
                                    <w:jc w:val="right"/>
                                    <w:rPr>
                                      <w:rFonts w:cs="新細明體"/>
                                      <w:color w:val="000000"/>
                                      <w:kern w:val="0"/>
                                      <w:sz w:val="20"/>
                                    </w:rPr>
                                  </w:pPr>
                                  <w:r w:rsidRPr="00F847B9">
                                    <w:rPr>
                                      <w:rFonts w:cs="新細明體" w:hint="eastAsia"/>
                                      <w:color w:val="000000"/>
                                      <w:kern w:val="0"/>
                                      <w:sz w:val="20"/>
                                    </w:rPr>
                                    <w:t xml:space="preserve">6,310 </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4D390E" w14:textId="77777777" w:rsidR="00E902DC" w:rsidRPr="00F847B9" w:rsidRDefault="00E902DC" w:rsidP="00364FBA">
                                  <w:pPr>
                                    <w:spacing w:line="240" w:lineRule="exact"/>
                                    <w:ind w:firstLineChars="0" w:firstLine="0"/>
                                    <w:jc w:val="right"/>
                                    <w:rPr>
                                      <w:rFonts w:cs="新細明體"/>
                                      <w:color w:val="000000"/>
                                      <w:kern w:val="0"/>
                                      <w:sz w:val="20"/>
                                    </w:rPr>
                                  </w:pPr>
                                  <w:r w:rsidRPr="00F847B9">
                                    <w:rPr>
                                      <w:rFonts w:cs="新細明體" w:hint="eastAsia"/>
                                      <w:color w:val="000000"/>
                                      <w:kern w:val="0"/>
                                      <w:sz w:val="20"/>
                                    </w:rPr>
                                    <w:t xml:space="preserve">5,544 </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92BB8F" w14:textId="77777777" w:rsidR="00E902DC" w:rsidRPr="00F847B9" w:rsidRDefault="00E902DC" w:rsidP="00364FBA">
                                  <w:pPr>
                                    <w:spacing w:line="240" w:lineRule="exact"/>
                                    <w:ind w:firstLineChars="0" w:firstLine="0"/>
                                    <w:jc w:val="right"/>
                                    <w:rPr>
                                      <w:rFonts w:cs="新細明體"/>
                                      <w:color w:val="000000"/>
                                      <w:kern w:val="0"/>
                                      <w:sz w:val="20"/>
                                    </w:rPr>
                                  </w:pPr>
                                  <w:r w:rsidRPr="00F847B9">
                                    <w:rPr>
                                      <w:rFonts w:cs="新細明體" w:hint="eastAsia"/>
                                      <w:color w:val="000000"/>
                                      <w:kern w:val="0"/>
                                      <w:sz w:val="20"/>
                                    </w:rPr>
                                    <w:t xml:space="preserve">6,127 </w:t>
                                  </w:r>
                                </w:p>
                              </w:tc>
                            </w:tr>
                            <w:tr w:rsidR="00E902DC" w:rsidRPr="00F847B9" w14:paraId="10F3A6DC" w14:textId="77777777" w:rsidTr="00634834">
                              <w:trPr>
                                <w:trHeight w:val="286"/>
                              </w:trPr>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D7BE4F" w14:textId="77777777" w:rsidR="00E902DC" w:rsidRPr="00F847B9" w:rsidRDefault="00E902DC" w:rsidP="00364FBA">
                                  <w:pPr>
                                    <w:spacing w:line="240" w:lineRule="exact"/>
                                    <w:ind w:firstLineChars="0" w:firstLine="0"/>
                                    <w:rPr>
                                      <w:rFonts w:cs="新細明體"/>
                                      <w:color w:val="000000"/>
                                      <w:kern w:val="0"/>
                                      <w:sz w:val="20"/>
                                    </w:rPr>
                                  </w:pPr>
                                  <w:r w:rsidRPr="00F847B9">
                                    <w:rPr>
                                      <w:rFonts w:cs="新細明體" w:hint="eastAsia"/>
                                      <w:color w:val="000000"/>
                                      <w:kern w:val="0"/>
                                      <w:sz w:val="20"/>
                                    </w:rPr>
                                    <w:t>其他</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ACC05C" w14:textId="77777777" w:rsidR="00E902DC" w:rsidRPr="00F847B9" w:rsidRDefault="00E902DC" w:rsidP="00364FBA">
                                  <w:pPr>
                                    <w:spacing w:line="240" w:lineRule="exact"/>
                                    <w:ind w:firstLineChars="0" w:firstLine="0"/>
                                    <w:jc w:val="right"/>
                                    <w:rPr>
                                      <w:rFonts w:cs="新細明體"/>
                                      <w:color w:val="000000"/>
                                      <w:kern w:val="0"/>
                                      <w:sz w:val="20"/>
                                    </w:rPr>
                                  </w:pPr>
                                  <w:r w:rsidRPr="00F847B9">
                                    <w:rPr>
                                      <w:rFonts w:cs="新細明體" w:hint="eastAsia"/>
                                      <w:color w:val="000000"/>
                                      <w:kern w:val="0"/>
                                      <w:sz w:val="20"/>
                                    </w:rPr>
                                    <w:t xml:space="preserve">1,050 </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5C2CDD" w14:textId="77777777" w:rsidR="00E902DC" w:rsidRPr="00F847B9" w:rsidRDefault="00E902DC" w:rsidP="00364FBA">
                                  <w:pPr>
                                    <w:spacing w:line="240" w:lineRule="exact"/>
                                    <w:ind w:firstLineChars="0" w:firstLine="0"/>
                                    <w:jc w:val="right"/>
                                    <w:rPr>
                                      <w:rFonts w:cs="新細明體"/>
                                      <w:color w:val="000000"/>
                                      <w:kern w:val="0"/>
                                      <w:sz w:val="20"/>
                                    </w:rPr>
                                  </w:pPr>
                                  <w:r w:rsidRPr="00F847B9">
                                    <w:rPr>
                                      <w:rFonts w:cs="新細明體" w:hint="eastAsia"/>
                                      <w:color w:val="000000"/>
                                      <w:kern w:val="0"/>
                                      <w:sz w:val="20"/>
                                    </w:rPr>
                                    <w:t xml:space="preserve">807 </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31F0E7" w14:textId="77777777" w:rsidR="00E902DC" w:rsidRPr="00F847B9" w:rsidRDefault="00E902DC" w:rsidP="00364FBA">
                                  <w:pPr>
                                    <w:spacing w:line="240" w:lineRule="exact"/>
                                    <w:ind w:firstLineChars="0" w:firstLine="0"/>
                                    <w:jc w:val="right"/>
                                    <w:rPr>
                                      <w:rFonts w:cs="新細明體"/>
                                      <w:color w:val="000000"/>
                                      <w:kern w:val="0"/>
                                      <w:sz w:val="20"/>
                                    </w:rPr>
                                  </w:pPr>
                                  <w:r w:rsidRPr="00F847B9">
                                    <w:rPr>
                                      <w:rFonts w:cs="新細明體" w:hint="eastAsia"/>
                                      <w:color w:val="000000"/>
                                      <w:kern w:val="0"/>
                                      <w:sz w:val="20"/>
                                    </w:rPr>
                                    <w:t xml:space="preserve">915 </w:t>
                                  </w:r>
                                </w:p>
                              </w:tc>
                            </w:tr>
                            <w:tr w:rsidR="00E902DC" w:rsidRPr="00F847B9" w14:paraId="4F78029E" w14:textId="77777777" w:rsidTr="00634834">
                              <w:trPr>
                                <w:trHeight w:val="286"/>
                              </w:trPr>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5510B3" w14:textId="77777777" w:rsidR="00E902DC" w:rsidRPr="00F847B9" w:rsidRDefault="00E902DC" w:rsidP="00364FBA">
                                  <w:pPr>
                                    <w:spacing w:line="240" w:lineRule="exact"/>
                                    <w:ind w:firstLineChars="0" w:firstLine="0"/>
                                    <w:rPr>
                                      <w:rFonts w:cs="新細明體"/>
                                      <w:color w:val="000000"/>
                                      <w:kern w:val="0"/>
                                      <w:sz w:val="20"/>
                                    </w:rPr>
                                  </w:pPr>
                                  <w:r w:rsidRPr="00F847B9">
                                    <w:rPr>
                                      <w:rFonts w:cs="新細明體" w:hint="eastAsia"/>
                                      <w:color w:val="000000"/>
                                      <w:kern w:val="0"/>
                                      <w:sz w:val="20"/>
                                    </w:rPr>
                                    <w:t>行人</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6E8781" w14:textId="77777777" w:rsidR="00E902DC" w:rsidRPr="00F847B9" w:rsidRDefault="00E902DC" w:rsidP="00364FBA">
                                  <w:pPr>
                                    <w:spacing w:line="240" w:lineRule="exact"/>
                                    <w:ind w:firstLineChars="0" w:firstLine="0"/>
                                    <w:jc w:val="right"/>
                                    <w:rPr>
                                      <w:rFonts w:cs="新細明體"/>
                                      <w:color w:val="000000"/>
                                      <w:kern w:val="0"/>
                                      <w:sz w:val="20"/>
                                    </w:rPr>
                                  </w:pPr>
                                  <w:r w:rsidRPr="00F847B9">
                                    <w:rPr>
                                      <w:rFonts w:cs="新細明體" w:hint="eastAsia"/>
                                      <w:color w:val="000000"/>
                                      <w:kern w:val="0"/>
                                      <w:sz w:val="20"/>
                                    </w:rPr>
                                    <w:t xml:space="preserve">114 </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515008" w14:textId="77777777" w:rsidR="00E902DC" w:rsidRPr="00F847B9" w:rsidRDefault="00E902DC" w:rsidP="00364FBA">
                                  <w:pPr>
                                    <w:spacing w:line="240" w:lineRule="exact"/>
                                    <w:ind w:firstLineChars="0" w:firstLine="0"/>
                                    <w:jc w:val="right"/>
                                    <w:rPr>
                                      <w:rFonts w:cs="新細明體"/>
                                      <w:color w:val="000000"/>
                                      <w:kern w:val="0"/>
                                      <w:sz w:val="20"/>
                                    </w:rPr>
                                  </w:pPr>
                                  <w:r w:rsidRPr="00F847B9">
                                    <w:rPr>
                                      <w:rFonts w:cs="新細明體" w:hint="eastAsia"/>
                                      <w:color w:val="000000"/>
                                      <w:kern w:val="0"/>
                                      <w:sz w:val="20"/>
                                    </w:rPr>
                                    <w:t>290</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81986" w14:textId="77777777" w:rsidR="00E902DC" w:rsidRPr="00F847B9" w:rsidRDefault="00E902DC" w:rsidP="00364FBA">
                                  <w:pPr>
                                    <w:spacing w:line="240" w:lineRule="exact"/>
                                    <w:ind w:firstLineChars="0" w:firstLine="0"/>
                                    <w:jc w:val="right"/>
                                    <w:rPr>
                                      <w:rFonts w:cs="新細明體"/>
                                      <w:color w:val="000000"/>
                                      <w:kern w:val="0"/>
                                      <w:sz w:val="20"/>
                                    </w:rPr>
                                  </w:pPr>
                                  <w:r w:rsidRPr="00F847B9">
                                    <w:rPr>
                                      <w:rFonts w:cs="新細明體" w:hint="eastAsia"/>
                                      <w:color w:val="000000"/>
                                      <w:kern w:val="0"/>
                                      <w:sz w:val="20"/>
                                    </w:rPr>
                                    <w:t xml:space="preserve">273 </w:t>
                                  </w:r>
                                </w:p>
                              </w:tc>
                            </w:tr>
                            <w:tr w:rsidR="00E902DC" w:rsidRPr="00F847B9" w14:paraId="215072C4" w14:textId="77777777" w:rsidTr="006739B3">
                              <w:trPr>
                                <w:trHeight w:val="324"/>
                              </w:trPr>
                              <w:tc>
                                <w:tcPr>
                                  <w:tcW w:w="5671" w:type="dxa"/>
                                  <w:gridSpan w:val="4"/>
                                  <w:tcBorders>
                                    <w:top w:val="single" w:sz="4" w:space="0" w:color="auto"/>
                                    <w:left w:val="nil"/>
                                    <w:bottom w:val="nil"/>
                                    <w:right w:val="nil"/>
                                  </w:tcBorders>
                                  <w:shd w:val="clear" w:color="auto" w:fill="auto"/>
                                  <w:vAlign w:val="center"/>
                                  <w:hideMark/>
                                </w:tcPr>
                                <w:p w14:paraId="4A09588A" w14:textId="77777777" w:rsidR="00E902DC" w:rsidRPr="00364FBA" w:rsidRDefault="00E902DC" w:rsidP="00364FBA">
                                  <w:pPr>
                                    <w:spacing w:line="240" w:lineRule="exact"/>
                                    <w:ind w:firstLineChars="0" w:firstLine="0"/>
                                    <w:rPr>
                                      <w:rFonts w:cs="新細明體"/>
                                      <w:color w:val="000000"/>
                                      <w:spacing w:val="-10"/>
                                      <w:kern w:val="0"/>
                                      <w:sz w:val="18"/>
                                      <w:szCs w:val="18"/>
                                    </w:rPr>
                                  </w:pPr>
                                  <w:proofErr w:type="gramStart"/>
                                  <w:r w:rsidRPr="00364FBA">
                                    <w:rPr>
                                      <w:rFonts w:cs="新細明體" w:hint="eastAsia"/>
                                      <w:color w:val="000000"/>
                                      <w:spacing w:val="-10"/>
                                      <w:kern w:val="0"/>
                                      <w:sz w:val="18"/>
                                      <w:szCs w:val="18"/>
                                    </w:rPr>
                                    <w:t>註</w:t>
                                  </w:r>
                                  <w:proofErr w:type="gramEnd"/>
                                  <w:r w:rsidRPr="00364FBA">
                                    <w:rPr>
                                      <w:rFonts w:cs="新細明體" w:hint="eastAsia"/>
                                      <w:color w:val="000000"/>
                                      <w:spacing w:val="-10"/>
                                      <w:kern w:val="0"/>
                                      <w:sz w:val="18"/>
                                      <w:szCs w:val="18"/>
                                    </w:rPr>
                                    <w:t>：1.已排除非主要肇事人數（如乘客及未違反規定惟遭撞之行人等）。</w:t>
                                  </w:r>
                                </w:p>
                                <w:p w14:paraId="63968A9C" w14:textId="77777777" w:rsidR="00E902DC" w:rsidRPr="00F847B9" w:rsidRDefault="00E902DC" w:rsidP="00364FBA">
                                  <w:pPr>
                                    <w:spacing w:line="240" w:lineRule="exact"/>
                                    <w:ind w:firstLine="320"/>
                                    <w:rPr>
                                      <w:rFonts w:cs="新細明體"/>
                                      <w:color w:val="000000"/>
                                      <w:kern w:val="0"/>
                                      <w:sz w:val="18"/>
                                      <w:szCs w:val="18"/>
                                    </w:rPr>
                                  </w:pPr>
                                  <w:r w:rsidRPr="00364FBA">
                                    <w:rPr>
                                      <w:rFonts w:cs="新細明體" w:hint="eastAsia"/>
                                      <w:color w:val="000000"/>
                                      <w:spacing w:val="-10"/>
                                      <w:kern w:val="0"/>
                                      <w:sz w:val="18"/>
                                      <w:szCs w:val="18"/>
                                    </w:rPr>
                                    <w:t>2.資料來源：整理自警察局提供資料。</w:t>
                                  </w:r>
                                </w:p>
                              </w:tc>
                            </w:tr>
                            <w:bookmarkEnd w:id="2"/>
                          </w:tbl>
                          <w:p w14:paraId="264F98DB" w14:textId="77777777" w:rsidR="00E902DC" w:rsidRPr="00D460BD" w:rsidRDefault="00E902DC" w:rsidP="00E902DC">
                            <w:pPr>
                              <w:ind w:firstLine="5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876E61" id="_x0000_s1048" type="#_x0000_t202" style="position:absolute;left:0;text-align:left;margin-left:210.5pt;margin-top:508.15pt;width:291pt;height:180.85pt;z-index:2522603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" filled="f" stroked="f">
                <v:textbox>
                  <w:txbxContent>
                    <w:tbl>
                      <w:tblPr>
                        <w:tblW w:w="5671" w:type="dxa"/>
                        <w:tblInd w:w="-142" w:type="dxa"/>
                        <w:tblLayout w:type="fixed"/>
                        <w:tblCellMar>
                          <w:left w:w="28" w:type="dxa"/>
                          <w:right w:w="28" w:type="dxa"/>
                        </w:tblCellMar>
                        <w:tblLook w:val="04A0" w:firstRow="1" w:lastRow="0" w:firstColumn="1" w:lastColumn="0" w:noHBand="0" w:noVBand="1"/>
                      </w:tblPr>
                      <w:tblGrid>
                        <w:gridCol w:w="2977"/>
                        <w:gridCol w:w="898"/>
                        <w:gridCol w:w="898"/>
                        <w:gridCol w:w="898"/>
                      </w:tblGrid>
                      <w:tr w:rsidR="00E902DC" w:rsidRPr="00F847B9" w14:paraId="6FFD5E34" w14:textId="77777777" w:rsidTr="006739B3">
                        <w:trPr>
                          <w:trHeight w:val="340"/>
                        </w:trPr>
                        <w:tc>
                          <w:tcPr>
                            <w:tcW w:w="5671" w:type="dxa"/>
                            <w:gridSpan w:val="4"/>
                            <w:tcBorders>
                              <w:top w:val="nil"/>
                              <w:left w:val="nil"/>
                              <w:bottom w:val="nil"/>
                              <w:right w:val="nil"/>
                            </w:tcBorders>
                            <w:shd w:val="clear" w:color="auto" w:fill="auto"/>
                            <w:noWrap/>
                            <w:vAlign w:val="center"/>
                            <w:hideMark/>
                          </w:tcPr>
                          <w:p w14:paraId="3A732FCB" w14:textId="0C2E24AB" w:rsidR="00E902DC" w:rsidRPr="00364FBA" w:rsidRDefault="00E902DC" w:rsidP="00364FBA">
                            <w:pPr>
                              <w:spacing w:line="240" w:lineRule="exact"/>
                              <w:ind w:firstLineChars="0" w:firstLine="0"/>
                              <w:jc w:val="center"/>
                              <w:rPr>
                                <w:rFonts w:cs="新細明體"/>
                                <w:b/>
                                <w:bCs/>
                                <w:color w:val="000000"/>
                                <w:spacing w:val="-20"/>
                                <w:kern w:val="0"/>
                                <w:sz w:val="24"/>
                                <w:szCs w:val="24"/>
                              </w:rPr>
                            </w:pPr>
                            <w:bookmarkStart w:id="3" w:name="_Hlk137112883"/>
                            <w:r w:rsidRPr="00364FBA">
                              <w:rPr>
                                <w:rFonts w:cs="新細明體" w:hint="eastAsia"/>
                                <w:b/>
                                <w:bCs/>
                                <w:color w:val="000000"/>
                                <w:spacing w:val="-20"/>
                                <w:kern w:val="0"/>
                                <w:sz w:val="24"/>
                                <w:szCs w:val="24"/>
                              </w:rPr>
                              <w:t>表</w:t>
                            </w:r>
                            <w:r w:rsidR="00413822">
                              <w:rPr>
                                <w:rFonts w:cs="新細明體" w:hint="eastAsia"/>
                                <w:b/>
                                <w:bCs/>
                                <w:color w:val="000000"/>
                                <w:spacing w:val="-20"/>
                                <w:kern w:val="0"/>
                                <w:sz w:val="24"/>
                                <w:szCs w:val="24"/>
                              </w:rPr>
                              <w:t>6</w:t>
                            </w:r>
                            <w:r w:rsidRPr="00364FBA">
                              <w:rPr>
                                <w:rFonts w:cs="新細明體" w:hint="eastAsia"/>
                                <w:b/>
                                <w:bCs/>
                                <w:color w:val="000000"/>
                                <w:spacing w:val="-20"/>
                                <w:kern w:val="0"/>
                                <w:sz w:val="24"/>
                                <w:szCs w:val="24"/>
                              </w:rPr>
                              <w:t xml:space="preserve">　高齡者交通事故件</w:t>
                            </w:r>
                            <w:proofErr w:type="gramStart"/>
                            <w:r w:rsidRPr="00364FBA">
                              <w:rPr>
                                <w:rFonts w:cs="新細明體" w:hint="eastAsia"/>
                                <w:b/>
                                <w:bCs/>
                                <w:color w:val="000000"/>
                                <w:spacing w:val="-20"/>
                                <w:kern w:val="0"/>
                                <w:sz w:val="24"/>
                                <w:szCs w:val="24"/>
                              </w:rPr>
                              <w:t>數及肇因</w:t>
                            </w:r>
                            <w:proofErr w:type="gramEnd"/>
                            <w:r w:rsidRPr="00364FBA">
                              <w:rPr>
                                <w:rFonts w:cs="新細明體" w:hint="eastAsia"/>
                                <w:b/>
                                <w:bCs/>
                                <w:color w:val="000000"/>
                                <w:spacing w:val="-20"/>
                                <w:kern w:val="0"/>
                                <w:sz w:val="24"/>
                                <w:szCs w:val="24"/>
                              </w:rPr>
                              <w:t>類別事故人數</w:t>
                            </w:r>
                          </w:p>
                        </w:tc>
                      </w:tr>
                      <w:tr w:rsidR="00E902DC" w:rsidRPr="00F847B9" w14:paraId="22B0DE86" w14:textId="77777777" w:rsidTr="006739B3">
                        <w:trPr>
                          <w:trHeight w:val="227"/>
                        </w:trPr>
                        <w:tc>
                          <w:tcPr>
                            <w:tcW w:w="5671" w:type="dxa"/>
                            <w:gridSpan w:val="4"/>
                            <w:tcBorders>
                              <w:top w:val="nil"/>
                              <w:left w:val="nil"/>
                              <w:bottom w:val="single" w:sz="4" w:space="0" w:color="auto"/>
                              <w:right w:val="nil"/>
                            </w:tcBorders>
                            <w:shd w:val="clear" w:color="auto" w:fill="auto"/>
                            <w:noWrap/>
                            <w:vAlign w:val="center"/>
                            <w:hideMark/>
                          </w:tcPr>
                          <w:p w14:paraId="6613DA76" w14:textId="77777777" w:rsidR="00E902DC" w:rsidRPr="001844CE" w:rsidRDefault="00E902DC" w:rsidP="00364FBA">
                            <w:pPr>
                              <w:spacing w:line="240" w:lineRule="exact"/>
                              <w:ind w:firstLineChars="0" w:firstLine="0"/>
                              <w:jc w:val="right"/>
                              <w:rPr>
                                <w:rFonts w:cs="新細明體"/>
                                <w:color w:val="000000"/>
                                <w:kern w:val="0"/>
                                <w:sz w:val="20"/>
                                <w:szCs w:val="20"/>
                              </w:rPr>
                            </w:pPr>
                            <w:r w:rsidRPr="001844CE">
                              <w:rPr>
                                <w:rFonts w:cs="新細明體" w:hint="eastAsia"/>
                                <w:color w:val="000000"/>
                                <w:kern w:val="0"/>
                                <w:sz w:val="20"/>
                                <w:szCs w:val="20"/>
                              </w:rPr>
                              <w:t>單位</w:t>
                            </w:r>
                            <w:r>
                              <w:rPr>
                                <w:rFonts w:cs="新細明體" w:hint="eastAsia"/>
                                <w:color w:val="000000"/>
                                <w:kern w:val="0"/>
                                <w:sz w:val="20"/>
                                <w:szCs w:val="20"/>
                              </w:rPr>
                              <w:t>：</w:t>
                            </w:r>
                            <w:r w:rsidRPr="001844CE">
                              <w:rPr>
                                <w:rFonts w:cs="新細明體" w:hint="eastAsia"/>
                                <w:color w:val="000000"/>
                                <w:kern w:val="0"/>
                                <w:sz w:val="20"/>
                                <w:szCs w:val="20"/>
                              </w:rPr>
                              <w:t>件、</w:t>
                            </w:r>
                            <w:r w:rsidRPr="001844CE">
                              <w:rPr>
                                <w:rFonts w:ascii="新細明體" w:hAnsi="新細明體" w:cs="新細明體" w:hint="eastAsia"/>
                                <w:color w:val="000000"/>
                                <w:kern w:val="0"/>
                                <w:sz w:val="20"/>
                                <w:szCs w:val="20"/>
                              </w:rPr>
                              <w:t>％</w:t>
                            </w:r>
                            <w:r w:rsidRPr="001844CE">
                              <w:rPr>
                                <w:rFonts w:cs="新細明體" w:hint="eastAsia"/>
                                <w:color w:val="000000"/>
                                <w:kern w:val="0"/>
                                <w:sz w:val="20"/>
                                <w:szCs w:val="20"/>
                              </w:rPr>
                              <w:t>、人</w:t>
                            </w:r>
                          </w:p>
                        </w:tc>
                      </w:tr>
                      <w:tr w:rsidR="00E902DC" w:rsidRPr="00F847B9" w14:paraId="3D5311BE" w14:textId="77777777" w:rsidTr="00634834">
                        <w:trPr>
                          <w:trHeight w:val="286"/>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14:paraId="7655859B" w14:textId="77777777" w:rsidR="00E902DC" w:rsidRPr="00F847B9" w:rsidRDefault="00E902DC" w:rsidP="00364FBA">
                            <w:pPr>
                              <w:spacing w:line="240" w:lineRule="exact"/>
                              <w:ind w:firstLineChars="0" w:firstLine="0"/>
                              <w:jc w:val="center"/>
                              <w:rPr>
                                <w:rFonts w:cs="新細明體"/>
                                <w:color w:val="000000"/>
                                <w:kern w:val="0"/>
                                <w:sz w:val="20"/>
                              </w:rPr>
                            </w:pPr>
                            <w:r>
                              <w:rPr>
                                <w:rFonts w:cs="新細明體" w:hint="eastAsia"/>
                                <w:color w:val="000000"/>
                                <w:kern w:val="0"/>
                                <w:sz w:val="20"/>
                              </w:rPr>
                              <w:t>項目</w:t>
                            </w:r>
                          </w:p>
                        </w:tc>
                        <w:tc>
                          <w:tcPr>
                            <w:tcW w:w="898" w:type="dxa"/>
                            <w:tcBorders>
                              <w:top w:val="nil"/>
                              <w:left w:val="nil"/>
                              <w:bottom w:val="single" w:sz="4" w:space="0" w:color="auto"/>
                              <w:right w:val="single" w:sz="4" w:space="0" w:color="auto"/>
                            </w:tcBorders>
                            <w:shd w:val="clear" w:color="auto" w:fill="auto"/>
                            <w:noWrap/>
                            <w:vAlign w:val="center"/>
                            <w:hideMark/>
                          </w:tcPr>
                          <w:p w14:paraId="49F37DB9" w14:textId="77777777" w:rsidR="00E902DC" w:rsidRPr="00F847B9" w:rsidRDefault="00E902DC" w:rsidP="00364FBA">
                            <w:pPr>
                              <w:spacing w:line="240" w:lineRule="exact"/>
                              <w:ind w:firstLineChars="0" w:firstLine="0"/>
                              <w:jc w:val="center"/>
                              <w:rPr>
                                <w:rFonts w:cs="新細明體"/>
                                <w:color w:val="000000"/>
                                <w:kern w:val="0"/>
                                <w:sz w:val="20"/>
                              </w:rPr>
                            </w:pPr>
                            <w:proofErr w:type="gramStart"/>
                            <w:r w:rsidRPr="00F847B9">
                              <w:rPr>
                                <w:rFonts w:cs="新細明體" w:hint="eastAsia"/>
                                <w:color w:val="000000"/>
                                <w:kern w:val="0"/>
                                <w:sz w:val="20"/>
                              </w:rPr>
                              <w:t>109</w:t>
                            </w:r>
                            <w:proofErr w:type="gramEnd"/>
                            <w:r w:rsidRPr="00F847B9">
                              <w:rPr>
                                <w:rFonts w:cs="新細明體" w:hint="eastAsia"/>
                                <w:color w:val="000000"/>
                                <w:kern w:val="0"/>
                                <w:sz w:val="20"/>
                              </w:rPr>
                              <w:t>年度</w:t>
                            </w:r>
                          </w:p>
                        </w:tc>
                        <w:tc>
                          <w:tcPr>
                            <w:tcW w:w="898" w:type="dxa"/>
                            <w:tcBorders>
                              <w:top w:val="nil"/>
                              <w:left w:val="nil"/>
                              <w:bottom w:val="single" w:sz="4" w:space="0" w:color="auto"/>
                              <w:right w:val="single" w:sz="4" w:space="0" w:color="auto"/>
                            </w:tcBorders>
                            <w:shd w:val="clear" w:color="auto" w:fill="auto"/>
                            <w:noWrap/>
                            <w:vAlign w:val="center"/>
                            <w:hideMark/>
                          </w:tcPr>
                          <w:p w14:paraId="1D2B0A23" w14:textId="77777777" w:rsidR="00E902DC" w:rsidRPr="00F847B9" w:rsidRDefault="00E902DC" w:rsidP="00364FBA">
                            <w:pPr>
                              <w:spacing w:line="240" w:lineRule="exact"/>
                              <w:ind w:firstLineChars="0" w:firstLine="0"/>
                              <w:jc w:val="center"/>
                              <w:rPr>
                                <w:rFonts w:cs="新細明體"/>
                                <w:color w:val="000000"/>
                                <w:kern w:val="0"/>
                                <w:sz w:val="20"/>
                              </w:rPr>
                            </w:pPr>
                            <w:proofErr w:type="gramStart"/>
                            <w:r w:rsidRPr="00F847B9">
                              <w:rPr>
                                <w:rFonts w:cs="新細明體" w:hint="eastAsia"/>
                                <w:color w:val="000000"/>
                                <w:kern w:val="0"/>
                                <w:sz w:val="20"/>
                              </w:rPr>
                              <w:t>110</w:t>
                            </w:r>
                            <w:proofErr w:type="gramEnd"/>
                            <w:r w:rsidRPr="00F847B9">
                              <w:rPr>
                                <w:rFonts w:cs="新細明體" w:hint="eastAsia"/>
                                <w:color w:val="000000"/>
                                <w:kern w:val="0"/>
                                <w:sz w:val="20"/>
                              </w:rPr>
                              <w:t>年度</w:t>
                            </w:r>
                          </w:p>
                        </w:tc>
                        <w:tc>
                          <w:tcPr>
                            <w:tcW w:w="898" w:type="dxa"/>
                            <w:tcBorders>
                              <w:top w:val="nil"/>
                              <w:left w:val="nil"/>
                              <w:bottom w:val="single" w:sz="4" w:space="0" w:color="auto"/>
                              <w:right w:val="single" w:sz="4" w:space="0" w:color="auto"/>
                            </w:tcBorders>
                            <w:shd w:val="clear" w:color="auto" w:fill="auto"/>
                            <w:noWrap/>
                            <w:vAlign w:val="center"/>
                            <w:hideMark/>
                          </w:tcPr>
                          <w:p w14:paraId="173091B9" w14:textId="77777777" w:rsidR="00E902DC" w:rsidRPr="00F847B9" w:rsidRDefault="00E902DC" w:rsidP="00364FBA">
                            <w:pPr>
                              <w:spacing w:line="240" w:lineRule="exact"/>
                              <w:ind w:firstLineChars="0" w:firstLine="0"/>
                              <w:jc w:val="center"/>
                              <w:rPr>
                                <w:rFonts w:cs="新細明體"/>
                                <w:color w:val="000000"/>
                                <w:kern w:val="0"/>
                                <w:sz w:val="20"/>
                              </w:rPr>
                            </w:pPr>
                            <w:proofErr w:type="gramStart"/>
                            <w:r w:rsidRPr="00F847B9">
                              <w:rPr>
                                <w:rFonts w:cs="新細明體" w:hint="eastAsia"/>
                                <w:color w:val="000000"/>
                                <w:kern w:val="0"/>
                                <w:sz w:val="20"/>
                              </w:rPr>
                              <w:t>111</w:t>
                            </w:r>
                            <w:proofErr w:type="gramEnd"/>
                            <w:r w:rsidRPr="00F847B9">
                              <w:rPr>
                                <w:rFonts w:cs="新細明體" w:hint="eastAsia"/>
                                <w:color w:val="000000"/>
                                <w:kern w:val="0"/>
                                <w:sz w:val="20"/>
                              </w:rPr>
                              <w:t>年度</w:t>
                            </w:r>
                          </w:p>
                        </w:tc>
                      </w:tr>
                      <w:tr w:rsidR="00E902DC" w:rsidRPr="00F847B9" w14:paraId="13C18C03" w14:textId="77777777" w:rsidTr="00634834">
                        <w:trPr>
                          <w:trHeight w:val="286"/>
                        </w:trPr>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DC6DF5" w14:textId="77777777" w:rsidR="00E902DC" w:rsidRPr="00F847B9" w:rsidRDefault="00E902DC" w:rsidP="00364FBA">
                            <w:pPr>
                              <w:spacing w:line="240" w:lineRule="exact"/>
                              <w:ind w:firstLineChars="0" w:firstLine="0"/>
                              <w:rPr>
                                <w:rFonts w:cs="新細明體"/>
                                <w:color w:val="000000"/>
                                <w:kern w:val="0"/>
                                <w:sz w:val="20"/>
                              </w:rPr>
                            </w:pPr>
                            <w:r w:rsidRPr="00B601DF">
                              <w:rPr>
                                <w:rFonts w:cs="新細明體" w:hint="eastAsia"/>
                                <w:color w:val="000000"/>
                                <w:kern w:val="0"/>
                                <w:sz w:val="20"/>
                              </w:rPr>
                              <w:t>高齡者交通</w:t>
                            </w:r>
                            <w:r w:rsidRPr="00F847B9">
                              <w:rPr>
                                <w:rFonts w:cs="新細明體" w:hint="eastAsia"/>
                                <w:color w:val="000000"/>
                                <w:kern w:val="0"/>
                                <w:sz w:val="20"/>
                              </w:rPr>
                              <w:t>事故件數</w:t>
                            </w:r>
                            <w:r>
                              <w:rPr>
                                <w:rFonts w:cs="新細明體" w:hint="eastAsia"/>
                                <w:color w:val="000000"/>
                                <w:kern w:val="0"/>
                                <w:sz w:val="20"/>
                              </w:rPr>
                              <w:t>（</w:t>
                            </w:r>
                            <w:proofErr w:type="gramStart"/>
                            <w:r>
                              <w:rPr>
                                <w:rFonts w:cs="新細明體" w:hint="eastAsia"/>
                                <w:color w:val="000000"/>
                                <w:kern w:val="0"/>
                                <w:sz w:val="20"/>
                              </w:rPr>
                              <w:t>註</w:t>
                            </w:r>
                            <w:proofErr w:type="gramEnd"/>
                            <w:r>
                              <w:rPr>
                                <w:rFonts w:cs="新細明體" w:hint="eastAsia"/>
                                <w:color w:val="000000"/>
                                <w:kern w:val="0"/>
                                <w:sz w:val="20"/>
                              </w:rPr>
                              <w:t>1）</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417311DE" w14:textId="77777777" w:rsidR="00E902DC" w:rsidRPr="00F847B9" w:rsidRDefault="00E902DC" w:rsidP="00364FBA">
                            <w:pPr>
                              <w:spacing w:line="240" w:lineRule="exact"/>
                              <w:ind w:firstLineChars="0" w:firstLine="0"/>
                              <w:jc w:val="right"/>
                              <w:rPr>
                                <w:rFonts w:cs="新細明體"/>
                                <w:color w:val="000000"/>
                                <w:kern w:val="0"/>
                                <w:sz w:val="20"/>
                              </w:rPr>
                            </w:pPr>
                            <w:r w:rsidRPr="00F847B9">
                              <w:rPr>
                                <w:rFonts w:cs="新細明體" w:hint="eastAsia"/>
                                <w:color w:val="000000"/>
                                <w:kern w:val="0"/>
                                <w:sz w:val="20"/>
                              </w:rPr>
                              <w:t>8,334</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76813E86" w14:textId="77777777" w:rsidR="00E902DC" w:rsidRPr="00F847B9" w:rsidRDefault="00E902DC" w:rsidP="00364FBA">
                            <w:pPr>
                              <w:spacing w:line="240" w:lineRule="exact"/>
                              <w:ind w:firstLineChars="0" w:firstLine="0"/>
                              <w:jc w:val="right"/>
                              <w:rPr>
                                <w:rFonts w:cs="新細明體"/>
                                <w:color w:val="000000"/>
                                <w:kern w:val="0"/>
                                <w:sz w:val="20"/>
                              </w:rPr>
                            </w:pPr>
                            <w:r w:rsidRPr="00F847B9">
                              <w:rPr>
                                <w:rFonts w:cs="新細明體" w:hint="eastAsia"/>
                                <w:color w:val="000000"/>
                                <w:kern w:val="0"/>
                                <w:sz w:val="20"/>
                              </w:rPr>
                              <w:t>8</w:t>
                            </w:r>
                            <w:r w:rsidRPr="00F847B9">
                              <w:rPr>
                                <w:rFonts w:cs="新細明體"/>
                                <w:color w:val="000000"/>
                                <w:kern w:val="0"/>
                                <w:sz w:val="20"/>
                              </w:rPr>
                              <w:t>,</w:t>
                            </w:r>
                            <w:r w:rsidRPr="00F847B9">
                              <w:rPr>
                                <w:rFonts w:cs="新細明體" w:hint="eastAsia"/>
                                <w:color w:val="000000"/>
                                <w:kern w:val="0"/>
                                <w:sz w:val="20"/>
                              </w:rPr>
                              <w:t>317</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57488274" w14:textId="77777777" w:rsidR="00E902DC" w:rsidRPr="00F847B9" w:rsidRDefault="00E902DC" w:rsidP="00364FBA">
                            <w:pPr>
                              <w:spacing w:line="240" w:lineRule="exact"/>
                              <w:ind w:firstLineChars="0" w:firstLine="0"/>
                              <w:jc w:val="right"/>
                              <w:rPr>
                                <w:rFonts w:cs="新細明體"/>
                                <w:color w:val="000000"/>
                                <w:kern w:val="0"/>
                                <w:sz w:val="20"/>
                              </w:rPr>
                            </w:pPr>
                            <w:r w:rsidRPr="00F847B9">
                              <w:rPr>
                                <w:rFonts w:cs="新細明體" w:hint="eastAsia"/>
                                <w:color w:val="000000"/>
                                <w:kern w:val="0"/>
                                <w:sz w:val="20"/>
                              </w:rPr>
                              <w:t>9</w:t>
                            </w:r>
                            <w:r w:rsidRPr="00F847B9">
                              <w:rPr>
                                <w:rFonts w:cs="新細明體"/>
                                <w:color w:val="000000"/>
                                <w:kern w:val="0"/>
                                <w:sz w:val="20"/>
                              </w:rPr>
                              <w:t>,335</w:t>
                            </w:r>
                          </w:p>
                        </w:tc>
                      </w:tr>
                      <w:tr w:rsidR="00E902DC" w:rsidRPr="00F847B9" w14:paraId="4E97D12A" w14:textId="77777777" w:rsidTr="00634834">
                        <w:trPr>
                          <w:trHeight w:val="286"/>
                        </w:trPr>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2509D6" w14:textId="77777777" w:rsidR="00E902DC" w:rsidRPr="00F847B9" w:rsidRDefault="00E902DC" w:rsidP="00364FBA">
                            <w:pPr>
                              <w:spacing w:line="240" w:lineRule="exact"/>
                              <w:ind w:firstLineChars="0" w:firstLine="0"/>
                              <w:rPr>
                                <w:rFonts w:cs="新細明體"/>
                                <w:color w:val="000000"/>
                                <w:kern w:val="0"/>
                                <w:sz w:val="20"/>
                              </w:rPr>
                            </w:pPr>
                            <w:r w:rsidRPr="00B601DF">
                              <w:rPr>
                                <w:rFonts w:cs="新細明體" w:hint="eastAsia"/>
                                <w:color w:val="000000"/>
                                <w:kern w:val="0"/>
                                <w:sz w:val="20"/>
                              </w:rPr>
                              <w:t>交通事故件數</w:t>
                            </w:r>
                          </w:p>
                        </w:tc>
                        <w:tc>
                          <w:tcPr>
                            <w:tcW w:w="898" w:type="dxa"/>
                            <w:tcBorders>
                              <w:top w:val="single" w:sz="4" w:space="0" w:color="auto"/>
                              <w:left w:val="nil"/>
                              <w:bottom w:val="single" w:sz="4" w:space="0" w:color="auto"/>
                              <w:right w:val="single" w:sz="4" w:space="0" w:color="auto"/>
                            </w:tcBorders>
                            <w:shd w:val="clear" w:color="auto" w:fill="auto"/>
                            <w:noWrap/>
                            <w:vAlign w:val="center"/>
                          </w:tcPr>
                          <w:p w14:paraId="3EF719CE" w14:textId="77777777" w:rsidR="00E902DC" w:rsidRPr="00F847B9" w:rsidRDefault="00E902DC" w:rsidP="00364FBA">
                            <w:pPr>
                              <w:spacing w:line="240" w:lineRule="exact"/>
                              <w:ind w:firstLineChars="0" w:firstLine="0"/>
                              <w:jc w:val="right"/>
                              <w:rPr>
                                <w:rFonts w:cs="新細明體"/>
                                <w:color w:val="000000"/>
                                <w:kern w:val="0"/>
                                <w:sz w:val="20"/>
                              </w:rPr>
                            </w:pPr>
                            <w:r>
                              <w:rPr>
                                <w:rFonts w:cs="新細明體" w:hint="eastAsia"/>
                                <w:color w:val="000000"/>
                                <w:kern w:val="0"/>
                                <w:sz w:val="20"/>
                              </w:rPr>
                              <w:t>4</w:t>
                            </w:r>
                            <w:r>
                              <w:rPr>
                                <w:rFonts w:cs="新細明體"/>
                                <w:color w:val="000000"/>
                                <w:kern w:val="0"/>
                                <w:sz w:val="20"/>
                              </w:rPr>
                              <w:t>9,311</w:t>
                            </w:r>
                          </w:p>
                        </w:tc>
                        <w:tc>
                          <w:tcPr>
                            <w:tcW w:w="898" w:type="dxa"/>
                            <w:tcBorders>
                              <w:top w:val="single" w:sz="4" w:space="0" w:color="auto"/>
                              <w:left w:val="nil"/>
                              <w:bottom w:val="single" w:sz="4" w:space="0" w:color="auto"/>
                              <w:right w:val="single" w:sz="4" w:space="0" w:color="auto"/>
                            </w:tcBorders>
                            <w:shd w:val="clear" w:color="auto" w:fill="auto"/>
                            <w:noWrap/>
                            <w:vAlign w:val="center"/>
                          </w:tcPr>
                          <w:p w14:paraId="28A5BD1F" w14:textId="77777777" w:rsidR="00E902DC" w:rsidRPr="00F847B9" w:rsidRDefault="00E902DC" w:rsidP="00364FBA">
                            <w:pPr>
                              <w:spacing w:line="240" w:lineRule="exact"/>
                              <w:ind w:firstLineChars="0" w:firstLine="0"/>
                              <w:jc w:val="right"/>
                              <w:rPr>
                                <w:rFonts w:cs="新細明體"/>
                                <w:color w:val="000000"/>
                                <w:kern w:val="0"/>
                                <w:sz w:val="20"/>
                              </w:rPr>
                            </w:pPr>
                            <w:r>
                              <w:rPr>
                                <w:rFonts w:cs="新細明體" w:hint="eastAsia"/>
                                <w:color w:val="000000"/>
                                <w:kern w:val="0"/>
                                <w:sz w:val="20"/>
                              </w:rPr>
                              <w:t>4</w:t>
                            </w:r>
                            <w:r>
                              <w:rPr>
                                <w:rFonts w:cs="新細明體"/>
                                <w:color w:val="000000"/>
                                <w:kern w:val="0"/>
                                <w:sz w:val="20"/>
                              </w:rPr>
                              <w:t>6,366</w:t>
                            </w:r>
                          </w:p>
                        </w:tc>
                        <w:tc>
                          <w:tcPr>
                            <w:tcW w:w="898" w:type="dxa"/>
                            <w:tcBorders>
                              <w:top w:val="single" w:sz="4" w:space="0" w:color="auto"/>
                              <w:left w:val="nil"/>
                              <w:bottom w:val="single" w:sz="4" w:space="0" w:color="auto"/>
                              <w:right w:val="single" w:sz="4" w:space="0" w:color="auto"/>
                            </w:tcBorders>
                            <w:shd w:val="clear" w:color="auto" w:fill="auto"/>
                            <w:noWrap/>
                            <w:vAlign w:val="center"/>
                          </w:tcPr>
                          <w:p w14:paraId="79550B1A" w14:textId="77777777" w:rsidR="00E902DC" w:rsidRPr="00F847B9" w:rsidRDefault="00E902DC" w:rsidP="00364FBA">
                            <w:pPr>
                              <w:spacing w:line="240" w:lineRule="exact"/>
                              <w:ind w:firstLineChars="0" w:firstLine="0"/>
                              <w:jc w:val="right"/>
                              <w:rPr>
                                <w:rFonts w:cs="新細明體"/>
                                <w:color w:val="000000"/>
                                <w:kern w:val="0"/>
                                <w:sz w:val="20"/>
                              </w:rPr>
                            </w:pPr>
                            <w:r>
                              <w:rPr>
                                <w:rFonts w:cs="新細明體" w:hint="eastAsia"/>
                                <w:color w:val="000000"/>
                                <w:kern w:val="0"/>
                                <w:sz w:val="20"/>
                              </w:rPr>
                              <w:t>4</w:t>
                            </w:r>
                            <w:r>
                              <w:rPr>
                                <w:rFonts w:cs="新細明體"/>
                                <w:color w:val="000000"/>
                                <w:kern w:val="0"/>
                                <w:sz w:val="20"/>
                              </w:rPr>
                              <w:t>9,110</w:t>
                            </w:r>
                          </w:p>
                        </w:tc>
                      </w:tr>
                      <w:tr w:rsidR="00E902DC" w:rsidRPr="00F847B9" w14:paraId="1C005735" w14:textId="77777777" w:rsidTr="00634834">
                        <w:trPr>
                          <w:trHeight w:val="286"/>
                        </w:trPr>
                        <w:tc>
                          <w:tcPr>
                            <w:tcW w:w="297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53EF583" w14:textId="66A1D146" w:rsidR="00E902DC" w:rsidRPr="00B601DF" w:rsidRDefault="00E902DC" w:rsidP="00634834">
                            <w:pPr>
                              <w:spacing w:line="240" w:lineRule="exact"/>
                              <w:ind w:firstLineChars="0" w:firstLine="0"/>
                              <w:rPr>
                                <w:rFonts w:cs="新細明體"/>
                                <w:color w:val="000000"/>
                                <w:kern w:val="0"/>
                                <w:sz w:val="20"/>
                              </w:rPr>
                            </w:pPr>
                            <w:r w:rsidRPr="00AF5490">
                              <w:rPr>
                                <w:rFonts w:cs="新細明體" w:hint="eastAsia"/>
                                <w:color w:val="000000"/>
                                <w:kern w:val="0"/>
                                <w:sz w:val="20"/>
                              </w:rPr>
                              <w:t>高齡者交通事故件數</w:t>
                            </w:r>
                            <w:r>
                              <w:rPr>
                                <w:rFonts w:cs="新細明體" w:hint="eastAsia"/>
                                <w:color w:val="000000"/>
                                <w:kern w:val="0"/>
                                <w:sz w:val="20"/>
                              </w:rPr>
                              <w:t>比率</w:t>
                            </w:r>
                          </w:p>
                        </w:tc>
                        <w:tc>
                          <w:tcPr>
                            <w:tcW w:w="898" w:type="dxa"/>
                            <w:tcBorders>
                              <w:top w:val="single" w:sz="4" w:space="0" w:color="auto"/>
                              <w:left w:val="nil"/>
                              <w:bottom w:val="double" w:sz="4" w:space="0" w:color="auto"/>
                              <w:right w:val="single" w:sz="4" w:space="0" w:color="auto"/>
                            </w:tcBorders>
                            <w:shd w:val="clear" w:color="auto" w:fill="auto"/>
                            <w:noWrap/>
                            <w:vAlign w:val="center"/>
                          </w:tcPr>
                          <w:p w14:paraId="5B5D5803" w14:textId="77777777" w:rsidR="00E902DC" w:rsidRDefault="00E902DC" w:rsidP="00364FBA">
                            <w:pPr>
                              <w:spacing w:line="240" w:lineRule="exact"/>
                              <w:ind w:firstLineChars="0" w:firstLine="0"/>
                              <w:jc w:val="right"/>
                              <w:rPr>
                                <w:rFonts w:cs="新細明體"/>
                                <w:color w:val="000000"/>
                                <w:kern w:val="0"/>
                                <w:sz w:val="20"/>
                              </w:rPr>
                            </w:pPr>
                            <w:r w:rsidRPr="00AF5490">
                              <w:rPr>
                                <w:rFonts w:cs="新細明體"/>
                                <w:color w:val="000000"/>
                                <w:kern w:val="0"/>
                                <w:sz w:val="20"/>
                              </w:rPr>
                              <w:t>16.90</w:t>
                            </w:r>
                          </w:p>
                        </w:tc>
                        <w:tc>
                          <w:tcPr>
                            <w:tcW w:w="898" w:type="dxa"/>
                            <w:tcBorders>
                              <w:top w:val="single" w:sz="4" w:space="0" w:color="auto"/>
                              <w:left w:val="nil"/>
                              <w:bottom w:val="double" w:sz="4" w:space="0" w:color="auto"/>
                              <w:right w:val="single" w:sz="4" w:space="0" w:color="auto"/>
                            </w:tcBorders>
                            <w:shd w:val="clear" w:color="auto" w:fill="auto"/>
                            <w:noWrap/>
                            <w:vAlign w:val="center"/>
                          </w:tcPr>
                          <w:p w14:paraId="2706587D" w14:textId="77777777" w:rsidR="00E902DC" w:rsidRDefault="00E902DC" w:rsidP="00364FBA">
                            <w:pPr>
                              <w:spacing w:line="240" w:lineRule="exact"/>
                              <w:ind w:firstLineChars="0" w:firstLine="0"/>
                              <w:jc w:val="right"/>
                              <w:rPr>
                                <w:rFonts w:cs="新細明體"/>
                                <w:color w:val="000000"/>
                                <w:kern w:val="0"/>
                                <w:sz w:val="20"/>
                              </w:rPr>
                            </w:pPr>
                            <w:r w:rsidRPr="00AF5490">
                              <w:rPr>
                                <w:rFonts w:cs="新細明體"/>
                                <w:color w:val="000000"/>
                                <w:kern w:val="0"/>
                                <w:sz w:val="20"/>
                              </w:rPr>
                              <w:t>17.94</w:t>
                            </w:r>
                          </w:p>
                        </w:tc>
                        <w:tc>
                          <w:tcPr>
                            <w:tcW w:w="898" w:type="dxa"/>
                            <w:tcBorders>
                              <w:top w:val="single" w:sz="4" w:space="0" w:color="auto"/>
                              <w:left w:val="nil"/>
                              <w:bottom w:val="double" w:sz="4" w:space="0" w:color="auto"/>
                              <w:right w:val="single" w:sz="4" w:space="0" w:color="auto"/>
                            </w:tcBorders>
                            <w:shd w:val="clear" w:color="auto" w:fill="auto"/>
                            <w:noWrap/>
                            <w:vAlign w:val="center"/>
                          </w:tcPr>
                          <w:p w14:paraId="397D6E61" w14:textId="77777777" w:rsidR="00E902DC" w:rsidRDefault="00E902DC" w:rsidP="00364FBA">
                            <w:pPr>
                              <w:spacing w:line="240" w:lineRule="exact"/>
                              <w:ind w:firstLineChars="0" w:firstLine="0"/>
                              <w:jc w:val="right"/>
                              <w:rPr>
                                <w:rFonts w:cs="新細明體"/>
                                <w:color w:val="000000"/>
                                <w:kern w:val="0"/>
                                <w:sz w:val="20"/>
                              </w:rPr>
                            </w:pPr>
                            <w:r w:rsidRPr="00AF5490">
                              <w:rPr>
                                <w:rFonts w:cs="新細明體"/>
                                <w:color w:val="000000"/>
                                <w:kern w:val="0"/>
                                <w:sz w:val="20"/>
                              </w:rPr>
                              <w:t>19.01</w:t>
                            </w:r>
                          </w:p>
                        </w:tc>
                      </w:tr>
                      <w:tr w:rsidR="00E902DC" w:rsidRPr="00F847B9" w14:paraId="18B493DD" w14:textId="77777777" w:rsidTr="00634834">
                        <w:trPr>
                          <w:trHeight w:val="286"/>
                        </w:trPr>
                        <w:tc>
                          <w:tcPr>
                            <w:tcW w:w="2977"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541E492B" w14:textId="77777777" w:rsidR="00E902DC" w:rsidRPr="00F847B9" w:rsidRDefault="00E902DC" w:rsidP="00364FBA">
                            <w:pPr>
                              <w:spacing w:line="240" w:lineRule="exact"/>
                              <w:ind w:firstLineChars="0" w:firstLine="0"/>
                              <w:rPr>
                                <w:rFonts w:cs="新細明體"/>
                                <w:b/>
                                <w:bCs/>
                                <w:color w:val="000000"/>
                                <w:kern w:val="0"/>
                                <w:sz w:val="20"/>
                              </w:rPr>
                            </w:pPr>
                            <w:r>
                              <w:rPr>
                                <w:rFonts w:cs="新細明體" w:hint="eastAsia"/>
                                <w:b/>
                                <w:bCs/>
                                <w:color w:val="000000"/>
                                <w:kern w:val="0"/>
                                <w:sz w:val="20"/>
                              </w:rPr>
                              <w:t>交通事故</w:t>
                            </w:r>
                            <w:proofErr w:type="gramStart"/>
                            <w:r>
                              <w:rPr>
                                <w:rFonts w:cs="新細明體" w:hint="eastAsia"/>
                                <w:b/>
                                <w:bCs/>
                                <w:color w:val="000000"/>
                                <w:kern w:val="0"/>
                                <w:sz w:val="20"/>
                              </w:rPr>
                              <w:t>肇</w:t>
                            </w:r>
                            <w:proofErr w:type="gramEnd"/>
                            <w:r>
                              <w:rPr>
                                <w:rFonts w:cs="新細明體" w:hint="eastAsia"/>
                                <w:b/>
                                <w:bCs/>
                                <w:color w:val="000000"/>
                                <w:kern w:val="0"/>
                                <w:sz w:val="20"/>
                              </w:rPr>
                              <w:t>因為高齡者人數</w:t>
                            </w:r>
                            <w:r w:rsidRPr="00F847B9">
                              <w:rPr>
                                <w:rFonts w:cs="新細明體" w:hint="eastAsia"/>
                                <w:b/>
                                <w:bCs/>
                                <w:color w:val="000000"/>
                                <w:kern w:val="0"/>
                                <w:sz w:val="20"/>
                              </w:rPr>
                              <w:t>合計</w:t>
                            </w:r>
                          </w:p>
                        </w:tc>
                        <w:tc>
                          <w:tcPr>
                            <w:tcW w:w="898"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28E9EA50" w14:textId="77777777" w:rsidR="00E902DC" w:rsidRPr="00F847B9" w:rsidRDefault="00E902DC" w:rsidP="00364FBA">
                            <w:pPr>
                              <w:spacing w:line="240" w:lineRule="exact"/>
                              <w:ind w:firstLineChars="0" w:firstLine="0"/>
                              <w:jc w:val="right"/>
                              <w:rPr>
                                <w:rFonts w:cs="新細明體"/>
                                <w:b/>
                                <w:bCs/>
                                <w:color w:val="000000"/>
                                <w:kern w:val="0"/>
                                <w:sz w:val="20"/>
                              </w:rPr>
                            </w:pPr>
                            <w:r w:rsidRPr="00F847B9">
                              <w:rPr>
                                <w:rFonts w:cs="新細明體" w:hint="eastAsia"/>
                                <w:b/>
                                <w:bCs/>
                                <w:color w:val="000000"/>
                                <w:kern w:val="0"/>
                                <w:sz w:val="20"/>
                              </w:rPr>
                              <w:t xml:space="preserve">7,474 </w:t>
                            </w:r>
                          </w:p>
                        </w:tc>
                        <w:tc>
                          <w:tcPr>
                            <w:tcW w:w="898"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30CEC3EC" w14:textId="77777777" w:rsidR="00E902DC" w:rsidRPr="00F847B9" w:rsidRDefault="00E902DC" w:rsidP="00364FBA">
                            <w:pPr>
                              <w:spacing w:line="240" w:lineRule="exact"/>
                              <w:ind w:firstLineChars="0" w:firstLine="0"/>
                              <w:jc w:val="right"/>
                              <w:rPr>
                                <w:rFonts w:cs="新細明體"/>
                                <w:b/>
                                <w:bCs/>
                                <w:color w:val="000000"/>
                                <w:kern w:val="0"/>
                                <w:sz w:val="20"/>
                              </w:rPr>
                            </w:pPr>
                            <w:r w:rsidRPr="00F847B9">
                              <w:rPr>
                                <w:rFonts w:cs="新細明體" w:hint="eastAsia"/>
                                <w:b/>
                                <w:bCs/>
                                <w:color w:val="000000"/>
                                <w:kern w:val="0"/>
                                <w:sz w:val="20"/>
                              </w:rPr>
                              <w:t xml:space="preserve">6,641 </w:t>
                            </w:r>
                          </w:p>
                        </w:tc>
                        <w:tc>
                          <w:tcPr>
                            <w:tcW w:w="898"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073F0BCE" w14:textId="77777777" w:rsidR="00E902DC" w:rsidRPr="00F847B9" w:rsidRDefault="00E902DC" w:rsidP="00364FBA">
                            <w:pPr>
                              <w:spacing w:line="240" w:lineRule="exact"/>
                              <w:ind w:firstLineChars="0" w:firstLine="0"/>
                              <w:jc w:val="right"/>
                              <w:rPr>
                                <w:rFonts w:cs="新細明體"/>
                                <w:b/>
                                <w:bCs/>
                                <w:color w:val="000000"/>
                                <w:kern w:val="0"/>
                                <w:sz w:val="20"/>
                              </w:rPr>
                            </w:pPr>
                            <w:r w:rsidRPr="00F847B9">
                              <w:rPr>
                                <w:rFonts w:cs="新細明體" w:hint="eastAsia"/>
                                <w:b/>
                                <w:bCs/>
                                <w:color w:val="000000"/>
                                <w:kern w:val="0"/>
                                <w:sz w:val="20"/>
                              </w:rPr>
                              <w:t xml:space="preserve">7,315 </w:t>
                            </w:r>
                          </w:p>
                        </w:tc>
                      </w:tr>
                      <w:tr w:rsidR="00E902DC" w:rsidRPr="00F847B9" w14:paraId="09321EE4" w14:textId="77777777" w:rsidTr="00634834">
                        <w:trPr>
                          <w:trHeight w:val="286"/>
                        </w:trPr>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993756" w14:textId="77777777" w:rsidR="00E902DC" w:rsidRPr="00F847B9" w:rsidRDefault="00E902DC" w:rsidP="00364FBA">
                            <w:pPr>
                              <w:spacing w:line="240" w:lineRule="exact"/>
                              <w:ind w:firstLineChars="0" w:firstLine="0"/>
                              <w:rPr>
                                <w:rFonts w:cs="新細明體"/>
                                <w:color w:val="000000"/>
                                <w:kern w:val="0"/>
                                <w:sz w:val="20"/>
                              </w:rPr>
                            </w:pPr>
                            <w:r w:rsidRPr="00F847B9">
                              <w:rPr>
                                <w:rFonts w:cs="新細明體" w:hint="eastAsia"/>
                                <w:color w:val="000000"/>
                                <w:kern w:val="0"/>
                                <w:sz w:val="20"/>
                              </w:rPr>
                              <w:t>駕駛人</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ECC4F8" w14:textId="77777777" w:rsidR="00E902DC" w:rsidRPr="00F847B9" w:rsidRDefault="00E902DC" w:rsidP="00364FBA">
                            <w:pPr>
                              <w:spacing w:line="240" w:lineRule="exact"/>
                              <w:ind w:firstLineChars="0" w:firstLine="0"/>
                              <w:jc w:val="right"/>
                              <w:rPr>
                                <w:rFonts w:cs="新細明體"/>
                                <w:color w:val="000000"/>
                                <w:kern w:val="0"/>
                                <w:sz w:val="20"/>
                              </w:rPr>
                            </w:pPr>
                            <w:r w:rsidRPr="00F847B9">
                              <w:rPr>
                                <w:rFonts w:cs="新細明體" w:hint="eastAsia"/>
                                <w:color w:val="000000"/>
                                <w:kern w:val="0"/>
                                <w:sz w:val="20"/>
                              </w:rPr>
                              <w:t xml:space="preserve">6,310 </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4D390E" w14:textId="77777777" w:rsidR="00E902DC" w:rsidRPr="00F847B9" w:rsidRDefault="00E902DC" w:rsidP="00364FBA">
                            <w:pPr>
                              <w:spacing w:line="240" w:lineRule="exact"/>
                              <w:ind w:firstLineChars="0" w:firstLine="0"/>
                              <w:jc w:val="right"/>
                              <w:rPr>
                                <w:rFonts w:cs="新細明體"/>
                                <w:color w:val="000000"/>
                                <w:kern w:val="0"/>
                                <w:sz w:val="20"/>
                              </w:rPr>
                            </w:pPr>
                            <w:r w:rsidRPr="00F847B9">
                              <w:rPr>
                                <w:rFonts w:cs="新細明體" w:hint="eastAsia"/>
                                <w:color w:val="000000"/>
                                <w:kern w:val="0"/>
                                <w:sz w:val="20"/>
                              </w:rPr>
                              <w:t xml:space="preserve">5,544 </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92BB8F" w14:textId="77777777" w:rsidR="00E902DC" w:rsidRPr="00F847B9" w:rsidRDefault="00E902DC" w:rsidP="00364FBA">
                            <w:pPr>
                              <w:spacing w:line="240" w:lineRule="exact"/>
                              <w:ind w:firstLineChars="0" w:firstLine="0"/>
                              <w:jc w:val="right"/>
                              <w:rPr>
                                <w:rFonts w:cs="新細明體"/>
                                <w:color w:val="000000"/>
                                <w:kern w:val="0"/>
                                <w:sz w:val="20"/>
                              </w:rPr>
                            </w:pPr>
                            <w:r w:rsidRPr="00F847B9">
                              <w:rPr>
                                <w:rFonts w:cs="新細明體" w:hint="eastAsia"/>
                                <w:color w:val="000000"/>
                                <w:kern w:val="0"/>
                                <w:sz w:val="20"/>
                              </w:rPr>
                              <w:t xml:space="preserve">6,127 </w:t>
                            </w:r>
                          </w:p>
                        </w:tc>
                      </w:tr>
                      <w:tr w:rsidR="00E902DC" w:rsidRPr="00F847B9" w14:paraId="10F3A6DC" w14:textId="77777777" w:rsidTr="00634834">
                        <w:trPr>
                          <w:trHeight w:val="286"/>
                        </w:trPr>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D7BE4F" w14:textId="77777777" w:rsidR="00E902DC" w:rsidRPr="00F847B9" w:rsidRDefault="00E902DC" w:rsidP="00364FBA">
                            <w:pPr>
                              <w:spacing w:line="240" w:lineRule="exact"/>
                              <w:ind w:firstLineChars="0" w:firstLine="0"/>
                              <w:rPr>
                                <w:rFonts w:cs="新細明體"/>
                                <w:color w:val="000000"/>
                                <w:kern w:val="0"/>
                                <w:sz w:val="20"/>
                              </w:rPr>
                            </w:pPr>
                            <w:r w:rsidRPr="00F847B9">
                              <w:rPr>
                                <w:rFonts w:cs="新細明體" w:hint="eastAsia"/>
                                <w:color w:val="000000"/>
                                <w:kern w:val="0"/>
                                <w:sz w:val="20"/>
                              </w:rPr>
                              <w:t>其他</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ACC05C" w14:textId="77777777" w:rsidR="00E902DC" w:rsidRPr="00F847B9" w:rsidRDefault="00E902DC" w:rsidP="00364FBA">
                            <w:pPr>
                              <w:spacing w:line="240" w:lineRule="exact"/>
                              <w:ind w:firstLineChars="0" w:firstLine="0"/>
                              <w:jc w:val="right"/>
                              <w:rPr>
                                <w:rFonts w:cs="新細明體"/>
                                <w:color w:val="000000"/>
                                <w:kern w:val="0"/>
                                <w:sz w:val="20"/>
                              </w:rPr>
                            </w:pPr>
                            <w:r w:rsidRPr="00F847B9">
                              <w:rPr>
                                <w:rFonts w:cs="新細明體" w:hint="eastAsia"/>
                                <w:color w:val="000000"/>
                                <w:kern w:val="0"/>
                                <w:sz w:val="20"/>
                              </w:rPr>
                              <w:t xml:space="preserve">1,050 </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5C2CDD" w14:textId="77777777" w:rsidR="00E902DC" w:rsidRPr="00F847B9" w:rsidRDefault="00E902DC" w:rsidP="00364FBA">
                            <w:pPr>
                              <w:spacing w:line="240" w:lineRule="exact"/>
                              <w:ind w:firstLineChars="0" w:firstLine="0"/>
                              <w:jc w:val="right"/>
                              <w:rPr>
                                <w:rFonts w:cs="新細明體"/>
                                <w:color w:val="000000"/>
                                <w:kern w:val="0"/>
                                <w:sz w:val="20"/>
                              </w:rPr>
                            </w:pPr>
                            <w:r w:rsidRPr="00F847B9">
                              <w:rPr>
                                <w:rFonts w:cs="新細明體" w:hint="eastAsia"/>
                                <w:color w:val="000000"/>
                                <w:kern w:val="0"/>
                                <w:sz w:val="20"/>
                              </w:rPr>
                              <w:t xml:space="preserve">807 </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31F0E7" w14:textId="77777777" w:rsidR="00E902DC" w:rsidRPr="00F847B9" w:rsidRDefault="00E902DC" w:rsidP="00364FBA">
                            <w:pPr>
                              <w:spacing w:line="240" w:lineRule="exact"/>
                              <w:ind w:firstLineChars="0" w:firstLine="0"/>
                              <w:jc w:val="right"/>
                              <w:rPr>
                                <w:rFonts w:cs="新細明體"/>
                                <w:color w:val="000000"/>
                                <w:kern w:val="0"/>
                                <w:sz w:val="20"/>
                              </w:rPr>
                            </w:pPr>
                            <w:r w:rsidRPr="00F847B9">
                              <w:rPr>
                                <w:rFonts w:cs="新細明體" w:hint="eastAsia"/>
                                <w:color w:val="000000"/>
                                <w:kern w:val="0"/>
                                <w:sz w:val="20"/>
                              </w:rPr>
                              <w:t xml:space="preserve">915 </w:t>
                            </w:r>
                          </w:p>
                        </w:tc>
                      </w:tr>
                      <w:tr w:rsidR="00E902DC" w:rsidRPr="00F847B9" w14:paraId="4F78029E" w14:textId="77777777" w:rsidTr="00634834">
                        <w:trPr>
                          <w:trHeight w:val="286"/>
                        </w:trPr>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5510B3" w14:textId="77777777" w:rsidR="00E902DC" w:rsidRPr="00F847B9" w:rsidRDefault="00E902DC" w:rsidP="00364FBA">
                            <w:pPr>
                              <w:spacing w:line="240" w:lineRule="exact"/>
                              <w:ind w:firstLineChars="0" w:firstLine="0"/>
                              <w:rPr>
                                <w:rFonts w:cs="新細明體"/>
                                <w:color w:val="000000"/>
                                <w:kern w:val="0"/>
                                <w:sz w:val="20"/>
                              </w:rPr>
                            </w:pPr>
                            <w:r w:rsidRPr="00F847B9">
                              <w:rPr>
                                <w:rFonts w:cs="新細明體" w:hint="eastAsia"/>
                                <w:color w:val="000000"/>
                                <w:kern w:val="0"/>
                                <w:sz w:val="20"/>
                              </w:rPr>
                              <w:t>行人</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6E8781" w14:textId="77777777" w:rsidR="00E902DC" w:rsidRPr="00F847B9" w:rsidRDefault="00E902DC" w:rsidP="00364FBA">
                            <w:pPr>
                              <w:spacing w:line="240" w:lineRule="exact"/>
                              <w:ind w:firstLineChars="0" w:firstLine="0"/>
                              <w:jc w:val="right"/>
                              <w:rPr>
                                <w:rFonts w:cs="新細明體"/>
                                <w:color w:val="000000"/>
                                <w:kern w:val="0"/>
                                <w:sz w:val="20"/>
                              </w:rPr>
                            </w:pPr>
                            <w:r w:rsidRPr="00F847B9">
                              <w:rPr>
                                <w:rFonts w:cs="新細明體" w:hint="eastAsia"/>
                                <w:color w:val="000000"/>
                                <w:kern w:val="0"/>
                                <w:sz w:val="20"/>
                              </w:rPr>
                              <w:t xml:space="preserve">114 </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515008" w14:textId="77777777" w:rsidR="00E902DC" w:rsidRPr="00F847B9" w:rsidRDefault="00E902DC" w:rsidP="00364FBA">
                            <w:pPr>
                              <w:spacing w:line="240" w:lineRule="exact"/>
                              <w:ind w:firstLineChars="0" w:firstLine="0"/>
                              <w:jc w:val="right"/>
                              <w:rPr>
                                <w:rFonts w:cs="新細明體"/>
                                <w:color w:val="000000"/>
                                <w:kern w:val="0"/>
                                <w:sz w:val="20"/>
                              </w:rPr>
                            </w:pPr>
                            <w:r w:rsidRPr="00F847B9">
                              <w:rPr>
                                <w:rFonts w:cs="新細明體" w:hint="eastAsia"/>
                                <w:color w:val="000000"/>
                                <w:kern w:val="0"/>
                                <w:sz w:val="20"/>
                              </w:rPr>
                              <w:t>290</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81986" w14:textId="77777777" w:rsidR="00E902DC" w:rsidRPr="00F847B9" w:rsidRDefault="00E902DC" w:rsidP="00364FBA">
                            <w:pPr>
                              <w:spacing w:line="240" w:lineRule="exact"/>
                              <w:ind w:firstLineChars="0" w:firstLine="0"/>
                              <w:jc w:val="right"/>
                              <w:rPr>
                                <w:rFonts w:cs="新細明體"/>
                                <w:color w:val="000000"/>
                                <w:kern w:val="0"/>
                                <w:sz w:val="20"/>
                              </w:rPr>
                            </w:pPr>
                            <w:r w:rsidRPr="00F847B9">
                              <w:rPr>
                                <w:rFonts w:cs="新細明體" w:hint="eastAsia"/>
                                <w:color w:val="000000"/>
                                <w:kern w:val="0"/>
                                <w:sz w:val="20"/>
                              </w:rPr>
                              <w:t xml:space="preserve">273 </w:t>
                            </w:r>
                          </w:p>
                        </w:tc>
                      </w:tr>
                      <w:tr w:rsidR="00E902DC" w:rsidRPr="00F847B9" w14:paraId="215072C4" w14:textId="77777777" w:rsidTr="006739B3">
                        <w:trPr>
                          <w:trHeight w:val="324"/>
                        </w:trPr>
                        <w:tc>
                          <w:tcPr>
                            <w:tcW w:w="5671" w:type="dxa"/>
                            <w:gridSpan w:val="4"/>
                            <w:tcBorders>
                              <w:top w:val="single" w:sz="4" w:space="0" w:color="auto"/>
                              <w:left w:val="nil"/>
                              <w:bottom w:val="nil"/>
                              <w:right w:val="nil"/>
                            </w:tcBorders>
                            <w:shd w:val="clear" w:color="auto" w:fill="auto"/>
                            <w:vAlign w:val="center"/>
                            <w:hideMark/>
                          </w:tcPr>
                          <w:p w14:paraId="4A09588A" w14:textId="77777777" w:rsidR="00E902DC" w:rsidRPr="00364FBA" w:rsidRDefault="00E902DC" w:rsidP="00364FBA">
                            <w:pPr>
                              <w:spacing w:line="240" w:lineRule="exact"/>
                              <w:ind w:firstLineChars="0" w:firstLine="0"/>
                              <w:rPr>
                                <w:rFonts w:cs="新細明體"/>
                                <w:color w:val="000000"/>
                                <w:spacing w:val="-10"/>
                                <w:kern w:val="0"/>
                                <w:sz w:val="18"/>
                                <w:szCs w:val="18"/>
                              </w:rPr>
                            </w:pPr>
                            <w:proofErr w:type="gramStart"/>
                            <w:r w:rsidRPr="00364FBA">
                              <w:rPr>
                                <w:rFonts w:cs="新細明體" w:hint="eastAsia"/>
                                <w:color w:val="000000"/>
                                <w:spacing w:val="-10"/>
                                <w:kern w:val="0"/>
                                <w:sz w:val="18"/>
                                <w:szCs w:val="18"/>
                              </w:rPr>
                              <w:t>註</w:t>
                            </w:r>
                            <w:proofErr w:type="gramEnd"/>
                            <w:r w:rsidRPr="00364FBA">
                              <w:rPr>
                                <w:rFonts w:cs="新細明體" w:hint="eastAsia"/>
                                <w:color w:val="000000"/>
                                <w:spacing w:val="-10"/>
                                <w:kern w:val="0"/>
                                <w:sz w:val="18"/>
                                <w:szCs w:val="18"/>
                              </w:rPr>
                              <w:t>：1.已排除非主要肇事人數（如乘客及未違反規定惟遭撞之行人等）。</w:t>
                            </w:r>
                          </w:p>
                          <w:p w14:paraId="63968A9C" w14:textId="77777777" w:rsidR="00E902DC" w:rsidRPr="00F847B9" w:rsidRDefault="00E902DC" w:rsidP="00364FBA">
                            <w:pPr>
                              <w:spacing w:line="240" w:lineRule="exact"/>
                              <w:ind w:firstLine="320"/>
                              <w:rPr>
                                <w:rFonts w:cs="新細明體"/>
                                <w:color w:val="000000"/>
                                <w:kern w:val="0"/>
                                <w:sz w:val="18"/>
                                <w:szCs w:val="18"/>
                              </w:rPr>
                            </w:pPr>
                            <w:r w:rsidRPr="00364FBA">
                              <w:rPr>
                                <w:rFonts w:cs="新細明體" w:hint="eastAsia"/>
                                <w:color w:val="000000"/>
                                <w:spacing w:val="-10"/>
                                <w:kern w:val="0"/>
                                <w:sz w:val="18"/>
                                <w:szCs w:val="18"/>
                              </w:rPr>
                              <w:t>2.資料來源：整理自警察局提供資料。</w:t>
                            </w:r>
                          </w:p>
                        </w:tc>
                      </w:tr>
                      <w:bookmarkEnd w:id="3"/>
                    </w:tbl>
                    <w:p w14:paraId="264F98DB" w14:textId="77777777" w:rsidR="00E902DC" w:rsidRPr="00D460BD" w:rsidRDefault="00E902DC" w:rsidP="00E902DC">
                      <w:pPr>
                        <w:ind w:firstLine="560"/>
                      </w:pPr>
                    </w:p>
                  </w:txbxContent>
                </v:textbox>
                <w10:wrap type="square" anchorx="margin" anchory="margin"/>
              </v:shape>
            </w:pict>
          </mc:Fallback>
        </mc:AlternateContent>
      </w:r>
      <w:r w:rsidR="0012534B" w:rsidRPr="005617EB">
        <w:rPr>
          <w:rFonts w:cs="新細明體"/>
          <w:bCs/>
          <w:kern w:val="0"/>
          <w:sz w:val="24"/>
          <w:szCs w:val="24"/>
        </w:rPr>
        <w:t>研判大類別」為高齡者，並排除乘客及非違規者，統計</w:t>
      </w:r>
      <w:r w:rsidR="0012534B" w:rsidRPr="005617EB">
        <w:rPr>
          <w:rFonts w:cs="新細明體" w:hint="eastAsia"/>
          <w:bCs/>
          <w:kern w:val="0"/>
          <w:sz w:val="24"/>
          <w:szCs w:val="24"/>
        </w:rPr>
        <w:t>結果，</w:t>
      </w:r>
      <w:r w:rsidR="0012534B" w:rsidRPr="005617EB">
        <w:rPr>
          <w:rFonts w:cs="新細明體"/>
          <w:bCs/>
          <w:kern w:val="0"/>
          <w:sz w:val="24"/>
          <w:szCs w:val="24"/>
        </w:rPr>
        <w:t>交通事故案件主要</w:t>
      </w:r>
      <w:proofErr w:type="gramStart"/>
      <w:r w:rsidR="0012534B" w:rsidRPr="005617EB">
        <w:rPr>
          <w:rFonts w:cs="新細明體"/>
          <w:bCs/>
          <w:kern w:val="0"/>
          <w:sz w:val="24"/>
          <w:szCs w:val="24"/>
        </w:rPr>
        <w:t>肇</w:t>
      </w:r>
      <w:proofErr w:type="gramEnd"/>
      <w:r w:rsidR="0012534B" w:rsidRPr="005617EB">
        <w:rPr>
          <w:rFonts w:cs="新細明體"/>
          <w:bCs/>
          <w:kern w:val="0"/>
          <w:sz w:val="24"/>
          <w:szCs w:val="24"/>
        </w:rPr>
        <w:t>因為高齡者之人數，於</w:t>
      </w:r>
      <w:proofErr w:type="gramStart"/>
      <w:r w:rsidR="0012534B" w:rsidRPr="005617EB">
        <w:rPr>
          <w:rFonts w:cs="新細明體"/>
          <w:bCs/>
          <w:kern w:val="0"/>
          <w:sz w:val="24"/>
          <w:szCs w:val="24"/>
        </w:rPr>
        <w:t>111</w:t>
      </w:r>
      <w:proofErr w:type="gramEnd"/>
      <w:r w:rsidR="0012534B" w:rsidRPr="005617EB">
        <w:rPr>
          <w:rFonts w:cs="新細明體"/>
          <w:bCs/>
          <w:kern w:val="0"/>
          <w:sz w:val="24"/>
          <w:szCs w:val="24"/>
        </w:rPr>
        <w:t>年度計有7,315人，較</w:t>
      </w:r>
      <w:proofErr w:type="gramStart"/>
      <w:r w:rsidR="0012534B" w:rsidRPr="005617EB">
        <w:rPr>
          <w:rFonts w:cs="新細明體"/>
          <w:bCs/>
          <w:kern w:val="0"/>
          <w:sz w:val="24"/>
          <w:szCs w:val="24"/>
        </w:rPr>
        <w:t>110</w:t>
      </w:r>
      <w:proofErr w:type="gramEnd"/>
      <w:r w:rsidR="0012534B" w:rsidRPr="005617EB">
        <w:rPr>
          <w:rFonts w:cs="新細明體"/>
          <w:bCs/>
          <w:kern w:val="0"/>
          <w:sz w:val="24"/>
          <w:szCs w:val="24"/>
        </w:rPr>
        <w:t>年度之6,641人增加674人，</w:t>
      </w:r>
      <w:r w:rsidR="0012534B" w:rsidRPr="005617EB">
        <w:rPr>
          <w:rFonts w:cs="新細明體" w:hint="eastAsia"/>
          <w:bCs/>
          <w:kern w:val="0"/>
          <w:sz w:val="24"/>
          <w:szCs w:val="24"/>
        </w:rPr>
        <w:t>約</w:t>
      </w:r>
      <w:r w:rsidR="0012534B" w:rsidRPr="005617EB">
        <w:rPr>
          <w:rFonts w:cs="新細明體"/>
          <w:bCs/>
          <w:kern w:val="0"/>
          <w:sz w:val="24"/>
          <w:szCs w:val="24"/>
        </w:rPr>
        <w:t>10.15％，其中</w:t>
      </w:r>
      <w:r w:rsidR="0012534B" w:rsidRPr="005617EB">
        <w:rPr>
          <w:rFonts w:cs="新細明體" w:hint="eastAsia"/>
          <w:bCs/>
          <w:kern w:val="0"/>
          <w:sz w:val="24"/>
          <w:szCs w:val="24"/>
        </w:rPr>
        <w:t>為高齡者</w:t>
      </w:r>
      <w:r w:rsidR="0012534B" w:rsidRPr="005617EB">
        <w:rPr>
          <w:rFonts w:cs="新細明體"/>
          <w:bCs/>
          <w:kern w:val="0"/>
          <w:sz w:val="24"/>
          <w:szCs w:val="24"/>
        </w:rPr>
        <w:t>駕駛</w:t>
      </w:r>
      <w:r w:rsidR="0012534B" w:rsidRPr="005617EB">
        <w:rPr>
          <w:rFonts w:cs="新細明體" w:hint="eastAsia"/>
          <w:bCs/>
          <w:kern w:val="0"/>
          <w:sz w:val="24"/>
          <w:szCs w:val="24"/>
        </w:rPr>
        <w:t>違規</w:t>
      </w:r>
      <w:r w:rsidR="0012534B" w:rsidRPr="005617EB">
        <w:rPr>
          <w:rFonts w:cs="新細明體"/>
          <w:bCs/>
          <w:kern w:val="0"/>
          <w:sz w:val="24"/>
          <w:szCs w:val="24"/>
        </w:rPr>
        <w:t>或其他違規</w:t>
      </w:r>
      <w:r w:rsidR="0012534B" w:rsidRPr="005617EB">
        <w:rPr>
          <w:rFonts w:cs="新細明體" w:hint="eastAsia"/>
          <w:bCs/>
          <w:kern w:val="0"/>
          <w:sz w:val="24"/>
          <w:szCs w:val="24"/>
        </w:rPr>
        <w:t>之</w:t>
      </w:r>
      <w:r w:rsidR="0012534B" w:rsidRPr="005617EB">
        <w:rPr>
          <w:rFonts w:cs="新細明體"/>
          <w:bCs/>
          <w:kern w:val="0"/>
          <w:sz w:val="24"/>
          <w:szCs w:val="24"/>
        </w:rPr>
        <w:t>人數，</w:t>
      </w:r>
      <w:proofErr w:type="gramStart"/>
      <w:r w:rsidR="0012534B" w:rsidRPr="005617EB">
        <w:rPr>
          <w:rFonts w:cs="新細明體"/>
          <w:bCs/>
          <w:kern w:val="0"/>
          <w:sz w:val="24"/>
          <w:szCs w:val="24"/>
        </w:rPr>
        <w:t>111</w:t>
      </w:r>
      <w:proofErr w:type="gramEnd"/>
      <w:r w:rsidR="0012534B" w:rsidRPr="005617EB">
        <w:rPr>
          <w:rFonts w:cs="新細明體"/>
          <w:bCs/>
          <w:kern w:val="0"/>
          <w:sz w:val="24"/>
          <w:szCs w:val="24"/>
        </w:rPr>
        <w:t>年度較</w:t>
      </w:r>
      <w:proofErr w:type="gramStart"/>
      <w:r w:rsidR="0012534B" w:rsidRPr="005617EB">
        <w:rPr>
          <w:rFonts w:cs="新細明體"/>
          <w:bCs/>
          <w:kern w:val="0"/>
          <w:sz w:val="24"/>
          <w:szCs w:val="24"/>
        </w:rPr>
        <w:t>110</w:t>
      </w:r>
      <w:proofErr w:type="gramEnd"/>
      <w:r w:rsidR="0012534B" w:rsidRPr="005617EB">
        <w:rPr>
          <w:rFonts w:cs="新細明體"/>
          <w:bCs/>
          <w:kern w:val="0"/>
          <w:sz w:val="24"/>
          <w:szCs w:val="24"/>
        </w:rPr>
        <w:t>年度分</w:t>
      </w:r>
      <w:r w:rsidR="0012534B" w:rsidRPr="005617EB">
        <w:rPr>
          <w:rFonts w:cs="新細明體" w:hint="eastAsia"/>
          <w:bCs/>
          <w:kern w:val="0"/>
          <w:sz w:val="24"/>
          <w:szCs w:val="24"/>
        </w:rPr>
        <w:t>別增加</w:t>
      </w:r>
      <w:r w:rsidR="0012534B" w:rsidRPr="005617EB">
        <w:rPr>
          <w:rFonts w:cs="新細明體"/>
          <w:bCs/>
          <w:kern w:val="0"/>
          <w:sz w:val="24"/>
          <w:szCs w:val="24"/>
        </w:rPr>
        <w:t>583人、108人；</w:t>
      </w:r>
      <w:r w:rsidR="0012534B" w:rsidRPr="005617EB">
        <w:rPr>
          <w:rFonts w:cs="新細明體" w:hint="eastAsia"/>
          <w:bCs/>
          <w:kern w:val="0"/>
          <w:sz w:val="24"/>
          <w:szCs w:val="24"/>
        </w:rPr>
        <w:t>其餘為高齡</w:t>
      </w:r>
      <w:r w:rsidR="0012534B" w:rsidRPr="005617EB">
        <w:rPr>
          <w:rFonts w:cs="新細明體"/>
          <w:bCs/>
          <w:kern w:val="0"/>
          <w:sz w:val="24"/>
          <w:szCs w:val="24"/>
        </w:rPr>
        <w:t>行人違規人數，</w:t>
      </w:r>
      <w:proofErr w:type="gramStart"/>
      <w:r w:rsidR="0012534B" w:rsidRPr="005617EB">
        <w:rPr>
          <w:rFonts w:cs="新細明體"/>
          <w:bCs/>
          <w:kern w:val="0"/>
          <w:sz w:val="24"/>
          <w:szCs w:val="24"/>
        </w:rPr>
        <w:t>111</w:t>
      </w:r>
      <w:proofErr w:type="gramEnd"/>
      <w:r w:rsidR="0012534B" w:rsidRPr="005617EB">
        <w:rPr>
          <w:rFonts w:cs="新細明體"/>
          <w:bCs/>
          <w:kern w:val="0"/>
          <w:sz w:val="24"/>
          <w:szCs w:val="24"/>
        </w:rPr>
        <w:t>年度雖較</w:t>
      </w:r>
      <w:proofErr w:type="gramStart"/>
      <w:r w:rsidR="0012534B" w:rsidRPr="005617EB">
        <w:rPr>
          <w:rFonts w:cs="新細明體"/>
          <w:bCs/>
          <w:kern w:val="0"/>
          <w:sz w:val="24"/>
          <w:szCs w:val="24"/>
        </w:rPr>
        <w:t>110</w:t>
      </w:r>
      <w:proofErr w:type="gramEnd"/>
      <w:r w:rsidR="0012534B" w:rsidRPr="005617EB">
        <w:rPr>
          <w:rFonts w:cs="新細明體"/>
          <w:bCs/>
          <w:kern w:val="0"/>
          <w:sz w:val="24"/>
          <w:szCs w:val="24"/>
        </w:rPr>
        <w:t>年度減少，惟較</w:t>
      </w:r>
      <w:proofErr w:type="gramStart"/>
      <w:r w:rsidR="0012534B" w:rsidRPr="005617EB">
        <w:rPr>
          <w:rFonts w:cs="新細明體"/>
          <w:bCs/>
          <w:kern w:val="0"/>
          <w:sz w:val="24"/>
          <w:szCs w:val="24"/>
        </w:rPr>
        <w:t>109</w:t>
      </w:r>
      <w:proofErr w:type="gramEnd"/>
      <w:r w:rsidR="0012534B" w:rsidRPr="005617EB">
        <w:rPr>
          <w:rFonts w:cs="新細明體"/>
          <w:bCs/>
          <w:kern w:val="0"/>
          <w:sz w:val="24"/>
          <w:szCs w:val="24"/>
        </w:rPr>
        <w:t>年度之114人增加159人，增加逾1倍（表</w:t>
      </w:r>
      <w:r w:rsidR="00413822">
        <w:rPr>
          <w:rFonts w:cs="新細明體" w:hint="eastAsia"/>
          <w:bCs/>
          <w:kern w:val="0"/>
          <w:sz w:val="24"/>
          <w:szCs w:val="24"/>
        </w:rPr>
        <w:t>6</w:t>
      </w:r>
      <w:r w:rsidR="0012534B" w:rsidRPr="005617EB">
        <w:rPr>
          <w:rFonts w:cs="新細明體"/>
          <w:bCs/>
          <w:kern w:val="0"/>
          <w:sz w:val="24"/>
          <w:szCs w:val="24"/>
        </w:rPr>
        <w:t>）。綜上顯</w:t>
      </w:r>
      <w:r w:rsidR="0012534B">
        <w:rPr>
          <w:rFonts w:cs="新細明體" w:hint="eastAsia"/>
          <w:bCs/>
          <w:kern w:val="0"/>
          <w:sz w:val="24"/>
          <w:szCs w:val="24"/>
        </w:rPr>
        <w:t>示</w:t>
      </w:r>
      <w:r w:rsidR="0012534B" w:rsidRPr="005617EB">
        <w:rPr>
          <w:rFonts w:cs="新細明體"/>
          <w:bCs/>
          <w:kern w:val="0"/>
          <w:sz w:val="24"/>
          <w:szCs w:val="24"/>
        </w:rPr>
        <w:t>，近</w:t>
      </w:r>
      <w:proofErr w:type="gramStart"/>
      <w:r w:rsidR="0012534B" w:rsidRPr="005617EB">
        <w:rPr>
          <w:rFonts w:cs="新細明體"/>
          <w:bCs/>
          <w:kern w:val="0"/>
          <w:sz w:val="24"/>
          <w:szCs w:val="24"/>
        </w:rPr>
        <w:t>3</w:t>
      </w:r>
      <w:proofErr w:type="gramEnd"/>
      <w:r w:rsidR="0012534B" w:rsidRPr="005617EB">
        <w:rPr>
          <w:rFonts w:cs="新細明體"/>
          <w:bCs/>
          <w:kern w:val="0"/>
          <w:sz w:val="24"/>
          <w:szCs w:val="24"/>
        </w:rPr>
        <w:t>年度高齡者交通事故件</w:t>
      </w:r>
      <w:r w:rsidR="0012534B" w:rsidRPr="005617EB">
        <w:rPr>
          <w:rFonts w:cs="新細明體"/>
          <w:bCs/>
          <w:kern w:val="0"/>
          <w:sz w:val="24"/>
          <w:szCs w:val="24"/>
        </w:rPr>
        <w:lastRenderedPageBreak/>
        <w:t>數逐年增加，及事故</w:t>
      </w:r>
      <w:proofErr w:type="gramStart"/>
      <w:r w:rsidR="0012534B" w:rsidRPr="005617EB">
        <w:rPr>
          <w:rFonts w:cs="新細明體"/>
          <w:bCs/>
          <w:kern w:val="0"/>
          <w:sz w:val="24"/>
          <w:szCs w:val="24"/>
        </w:rPr>
        <w:t>肇</w:t>
      </w:r>
      <w:proofErr w:type="gramEnd"/>
      <w:r w:rsidR="0012534B" w:rsidRPr="005617EB">
        <w:rPr>
          <w:rFonts w:cs="新細明體"/>
          <w:bCs/>
          <w:kern w:val="0"/>
          <w:sz w:val="24"/>
          <w:szCs w:val="24"/>
        </w:rPr>
        <w:t>因為高齡者人數亦呈增加趨勢，允宜</w:t>
      </w:r>
      <w:r w:rsidR="0012534B">
        <w:rPr>
          <w:rFonts w:cs="新細明體" w:hint="eastAsia"/>
          <w:bCs/>
          <w:kern w:val="0"/>
          <w:sz w:val="24"/>
          <w:szCs w:val="24"/>
        </w:rPr>
        <w:t>加</w:t>
      </w:r>
      <w:r w:rsidR="0012534B" w:rsidRPr="005617EB">
        <w:rPr>
          <w:rFonts w:cs="新細明體"/>
          <w:bCs/>
          <w:kern w:val="0"/>
          <w:sz w:val="24"/>
          <w:szCs w:val="24"/>
        </w:rPr>
        <w:t>強宣導高齡者交通安全及法治觀念，以導正交通違規陋習，降低整體交通事故發生率</w:t>
      </w:r>
      <w:r w:rsidR="0012534B" w:rsidRPr="005617EB">
        <w:rPr>
          <w:rFonts w:cs="新細明體" w:hint="eastAsia"/>
          <w:bCs/>
          <w:kern w:val="0"/>
          <w:sz w:val="24"/>
          <w:szCs w:val="24"/>
        </w:rPr>
        <w:t>等情事</w:t>
      </w:r>
      <w:r w:rsidR="0012534B" w:rsidRPr="005617EB">
        <w:rPr>
          <w:rFonts w:hint="eastAsia"/>
          <w:sz w:val="24"/>
          <w:szCs w:val="24"/>
        </w:rPr>
        <w:t>，經函請</w:t>
      </w:r>
      <w:r w:rsidR="0012534B" w:rsidRPr="005617EB">
        <w:rPr>
          <w:rFonts w:cs="標楷體" w:hint="eastAsia"/>
          <w:sz w:val="24"/>
          <w:szCs w:val="32"/>
        </w:rPr>
        <w:t>檢討改善</w:t>
      </w:r>
      <w:r w:rsidR="0012534B" w:rsidRPr="005617EB">
        <w:rPr>
          <w:rFonts w:cs="標楷體"/>
          <w:sz w:val="24"/>
          <w:szCs w:val="32"/>
        </w:rPr>
        <w:t>。據復：</w:t>
      </w:r>
      <w:r w:rsidR="0012534B" w:rsidRPr="005617EB">
        <w:rPr>
          <w:rFonts w:cs="標楷體" w:hint="eastAsia"/>
          <w:sz w:val="24"/>
          <w:szCs w:val="32"/>
        </w:rPr>
        <w:t>1及2.將於</w:t>
      </w:r>
      <w:r w:rsidR="0012534B" w:rsidRPr="005617EB">
        <w:rPr>
          <w:rFonts w:cs="標楷體"/>
          <w:sz w:val="24"/>
          <w:szCs w:val="32"/>
        </w:rPr>
        <w:t>112年6月成立科技執法中心，以統整</w:t>
      </w:r>
      <w:r w:rsidR="0012534B" w:rsidRPr="005617EB">
        <w:rPr>
          <w:rFonts w:cs="標楷體" w:hint="eastAsia"/>
          <w:sz w:val="24"/>
          <w:szCs w:val="32"/>
        </w:rPr>
        <w:t>桃園</w:t>
      </w:r>
      <w:r w:rsidR="0012534B" w:rsidRPr="005617EB">
        <w:rPr>
          <w:rFonts w:cs="標楷體"/>
          <w:sz w:val="24"/>
          <w:szCs w:val="32"/>
        </w:rPr>
        <w:t>市科技執法業務，並依據事故肇因規劃未來科技執法建置項目。</w:t>
      </w:r>
      <w:r w:rsidR="0012534B" w:rsidRPr="005617EB">
        <w:rPr>
          <w:rFonts w:cs="標楷體" w:hint="eastAsia"/>
          <w:sz w:val="24"/>
          <w:szCs w:val="32"/>
        </w:rPr>
        <w:t>另</w:t>
      </w:r>
      <w:r w:rsidR="0012534B" w:rsidRPr="005617EB">
        <w:rPr>
          <w:rFonts w:cs="標楷體"/>
          <w:sz w:val="24"/>
          <w:szCs w:val="32"/>
        </w:rPr>
        <w:t>目前101處租賃式科技執法將於</w:t>
      </w:r>
      <w:r w:rsidR="0012534B" w:rsidRPr="005617EB">
        <w:rPr>
          <w:rFonts w:cs="標楷體" w:hint="eastAsia"/>
          <w:sz w:val="24"/>
          <w:szCs w:val="32"/>
        </w:rPr>
        <w:t>112</w:t>
      </w:r>
      <w:r w:rsidR="0012534B" w:rsidRPr="005617EB">
        <w:rPr>
          <w:rFonts w:cs="標楷體"/>
          <w:sz w:val="24"/>
          <w:szCs w:val="32"/>
        </w:rPr>
        <w:t>年第4季陸續到期，為維持執法強度，113年</w:t>
      </w:r>
      <w:r w:rsidR="0012534B" w:rsidRPr="005617EB">
        <w:rPr>
          <w:rFonts w:cs="標楷體" w:hint="eastAsia"/>
          <w:sz w:val="24"/>
          <w:szCs w:val="32"/>
        </w:rPr>
        <w:t>將</w:t>
      </w:r>
      <w:r w:rsidR="0012534B" w:rsidRPr="005617EB">
        <w:rPr>
          <w:rFonts w:cs="標楷體"/>
          <w:sz w:val="24"/>
          <w:szCs w:val="32"/>
        </w:rPr>
        <w:t>積極爭取預算，規劃</w:t>
      </w:r>
      <w:r w:rsidR="0012534B">
        <w:rPr>
          <w:rFonts w:cs="標楷體" w:hint="eastAsia"/>
          <w:sz w:val="24"/>
          <w:szCs w:val="32"/>
        </w:rPr>
        <w:t>於</w:t>
      </w:r>
      <w:r w:rsidR="0012534B" w:rsidRPr="005617EB">
        <w:rPr>
          <w:rFonts w:cs="標楷體"/>
          <w:sz w:val="24"/>
          <w:szCs w:val="32"/>
        </w:rPr>
        <w:t>80處多功能科技執法</w:t>
      </w:r>
      <w:r w:rsidR="0012534B">
        <w:rPr>
          <w:rFonts w:cs="標楷體" w:hint="eastAsia"/>
          <w:sz w:val="24"/>
          <w:szCs w:val="32"/>
        </w:rPr>
        <w:t>，</w:t>
      </w:r>
      <w:r w:rsidR="0012534B" w:rsidRPr="005617EB">
        <w:rPr>
          <w:rFonts w:cs="標楷體"/>
          <w:sz w:val="24"/>
          <w:szCs w:val="32"/>
        </w:rPr>
        <w:t>預計建置可偵測中間車道違規左右轉，</w:t>
      </w:r>
      <w:r w:rsidR="0012534B" w:rsidRPr="005617EB">
        <w:rPr>
          <w:rFonts w:cs="標楷體" w:hint="eastAsia"/>
          <w:sz w:val="24"/>
          <w:szCs w:val="32"/>
        </w:rPr>
        <w:t>或</w:t>
      </w:r>
      <w:r w:rsidR="0012534B" w:rsidRPr="005617EB">
        <w:rPr>
          <w:rFonts w:cs="標楷體"/>
          <w:sz w:val="24"/>
          <w:szCs w:val="32"/>
        </w:rPr>
        <w:t>車</w:t>
      </w:r>
      <w:r w:rsidR="0012534B">
        <w:rPr>
          <w:rFonts w:cs="標楷體" w:hint="eastAsia"/>
          <w:sz w:val="24"/>
          <w:szCs w:val="32"/>
        </w:rPr>
        <w:t>輛</w:t>
      </w:r>
      <w:r w:rsidR="0012534B" w:rsidRPr="005617EB">
        <w:rPr>
          <w:rFonts w:cs="標楷體"/>
          <w:sz w:val="24"/>
          <w:szCs w:val="32"/>
        </w:rPr>
        <w:t>不禮讓行人等複合式功能</w:t>
      </w:r>
      <w:r w:rsidR="0012534B" w:rsidRPr="005617EB">
        <w:rPr>
          <w:rFonts w:cs="標楷體" w:hint="eastAsia"/>
          <w:sz w:val="24"/>
          <w:szCs w:val="32"/>
        </w:rPr>
        <w:t>之</w:t>
      </w:r>
      <w:r w:rsidR="0012534B" w:rsidRPr="005617EB">
        <w:rPr>
          <w:rFonts w:cs="標楷體"/>
          <w:sz w:val="24"/>
          <w:szCs w:val="32"/>
        </w:rPr>
        <w:t>科技執法</w:t>
      </w:r>
      <w:r w:rsidR="0012534B" w:rsidRPr="005617EB">
        <w:rPr>
          <w:rFonts w:cs="標楷體" w:hint="eastAsia"/>
          <w:sz w:val="24"/>
          <w:szCs w:val="32"/>
        </w:rPr>
        <w:t>設備</w:t>
      </w:r>
      <w:r w:rsidR="0012534B" w:rsidRPr="005617EB">
        <w:rPr>
          <w:rFonts w:cs="標楷體"/>
          <w:sz w:val="24"/>
          <w:szCs w:val="32"/>
        </w:rPr>
        <w:t>，</w:t>
      </w:r>
      <w:r w:rsidR="0012534B">
        <w:rPr>
          <w:rFonts w:cs="標楷體" w:hint="eastAsia"/>
          <w:sz w:val="24"/>
          <w:szCs w:val="32"/>
        </w:rPr>
        <w:t>以</w:t>
      </w:r>
      <w:r w:rsidR="0012534B" w:rsidRPr="005617EB">
        <w:rPr>
          <w:rFonts w:cs="標楷體" w:hint="eastAsia"/>
          <w:sz w:val="24"/>
          <w:szCs w:val="32"/>
        </w:rPr>
        <w:t>發揮防制事故最大效益</w:t>
      </w:r>
      <w:r w:rsidR="0012534B" w:rsidRPr="005617EB">
        <w:rPr>
          <w:rFonts w:hint="eastAsia"/>
          <w:bCs/>
          <w:sz w:val="24"/>
          <w:szCs w:val="24"/>
        </w:rPr>
        <w:t>；3.</w:t>
      </w:r>
      <w:r w:rsidR="0012534B" w:rsidRPr="005617EB">
        <w:rPr>
          <w:bCs/>
          <w:sz w:val="24"/>
          <w:szCs w:val="24"/>
        </w:rPr>
        <w:t>截至</w:t>
      </w:r>
      <w:r w:rsidR="0012534B" w:rsidRPr="005617EB">
        <w:rPr>
          <w:rFonts w:hint="eastAsia"/>
          <w:bCs/>
          <w:sz w:val="24"/>
          <w:szCs w:val="24"/>
        </w:rPr>
        <w:t>112年</w:t>
      </w:r>
      <w:r w:rsidR="0012534B" w:rsidRPr="005617EB">
        <w:rPr>
          <w:bCs/>
          <w:sz w:val="24"/>
          <w:szCs w:val="24"/>
        </w:rPr>
        <w:t>4月底</w:t>
      </w:r>
      <w:r w:rsidR="0012534B" w:rsidRPr="005617EB">
        <w:rPr>
          <w:rFonts w:hint="eastAsia"/>
          <w:bCs/>
          <w:sz w:val="24"/>
          <w:szCs w:val="24"/>
        </w:rPr>
        <w:t>止，</w:t>
      </w:r>
      <w:r w:rsidR="0012534B" w:rsidRPr="005617EB">
        <w:rPr>
          <w:bCs/>
          <w:sz w:val="24"/>
          <w:szCs w:val="24"/>
        </w:rPr>
        <w:t>已配合社會局執行老人福利及交通安全宣導62場次、利用警廣連線宣導11次、辦理高齡者宣導活動（路口安全暨大型車內輪差實景展演）4場次，另將重點導入3T策略（TARGET對象、TOPIC主題、TOGETHER共識），以明確宣導方向（不當穿越、騎車變換方向或轉向不當等）並針對「高齡者安全議題」提高宣導能量</w:t>
      </w:r>
      <w:r w:rsidR="0012534B" w:rsidRPr="005617EB">
        <w:rPr>
          <w:rFonts w:hint="eastAsia"/>
          <w:bCs/>
          <w:sz w:val="24"/>
          <w:szCs w:val="24"/>
        </w:rPr>
        <w:t>。</w:t>
      </w:r>
    </w:p>
    <w:p w14:paraId="75CB458C" w14:textId="77777777" w:rsidR="0012534B" w:rsidRPr="005617EB" w:rsidRDefault="0012534B" w:rsidP="00C81D47">
      <w:pPr>
        <w:kinsoku w:val="0"/>
        <w:overflowPunct w:val="0"/>
        <w:autoSpaceDE w:val="0"/>
        <w:autoSpaceDN w:val="0"/>
        <w:spacing w:line="500" w:lineRule="exact"/>
        <w:ind w:firstLineChars="100" w:firstLine="280"/>
        <w:textAlignment w:val="top"/>
        <w:outlineLvl w:val="3"/>
        <w:rPr>
          <w:rFonts w:cs="標楷體"/>
          <w:b/>
        </w:rPr>
      </w:pPr>
      <w:r w:rsidRPr="005617EB">
        <w:rPr>
          <w:rFonts w:cs="標楷體" w:hint="eastAsia"/>
          <w:b/>
        </w:rPr>
        <w:t>（三）</w:t>
      </w:r>
      <w:r w:rsidRPr="005617EB">
        <w:rPr>
          <w:rFonts w:cs="Microsoft YaHei" w:hint="eastAsia"/>
          <w:b/>
          <w:kern w:val="0"/>
        </w:rPr>
        <w:t>積極改善工作環境以增進執勤效率，惟辦公廳舍興建或整修工程規劃未</w:t>
      </w:r>
      <w:proofErr w:type="gramStart"/>
      <w:r w:rsidRPr="005617EB">
        <w:rPr>
          <w:rFonts w:cs="Microsoft YaHei" w:hint="eastAsia"/>
          <w:b/>
          <w:kern w:val="0"/>
        </w:rPr>
        <w:t>臻</w:t>
      </w:r>
      <w:proofErr w:type="gramEnd"/>
      <w:r w:rsidRPr="005617EB">
        <w:rPr>
          <w:rFonts w:cs="Microsoft YaHei" w:hint="eastAsia"/>
          <w:b/>
          <w:kern w:val="0"/>
        </w:rPr>
        <w:t>周延，影響招標及工程設計進度，亟待檢討改善前期評估及規劃作業，並加強管制工程執行進度，以避免影響啟用時程，有效提升資源運用效益。</w:t>
      </w:r>
    </w:p>
    <w:p w14:paraId="123805C5" w14:textId="1780D8D2" w:rsidR="0012534B" w:rsidRPr="005617EB" w:rsidRDefault="0012534B" w:rsidP="00504D16">
      <w:pPr>
        <w:kinsoku w:val="0"/>
        <w:overflowPunct w:val="0"/>
        <w:autoSpaceDE w:val="0"/>
        <w:autoSpaceDN w:val="0"/>
        <w:spacing w:line="450" w:lineRule="exact"/>
        <w:ind w:firstLineChars="161" w:firstLine="386"/>
        <w:textAlignment w:val="top"/>
        <w:textboxTightWrap w:val="allLines"/>
        <w:rPr>
          <w:sz w:val="24"/>
          <w:szCs w:val="24"/>
        </w:rPr>
      </w:pPr>
      <w:r w:rsidRPr="005617EB">
        <w:rPr>
          <w:rFonts w:hint="eastAsia"/>
          <w:sz w:val="24"/>
          <w:szCs w:val="24"/>
        </w:rPr>
        <w:t>警察局為提供執勤員警良好工作環境，提升民眾對政府之滿意度，近年持續改善各分局辦公廳舍環境，</w:t>
      </w:r>
      <w:proofErr w:type="gramStart"/>
      <w:r w:rsidRPr="005617EB">
        <w:rPr>
          <w:sz w:val="24"/>
          <w:szCs w:val="24"/>
        </w:rPr>
        <w:t>111</w:t>
      </w:r>
      <w:proofErr w:type="gramEnd"/>
      <w:r w:rsidRPr="005617EB">
        <w:rPr>
          <w:sz w:val="24"/>
          <w:szCs w:val="24"/>
        </w:rPr>
        <w:t>年度興建或整修中之辦公廳舍計有楊梅分局草</w:t>
      </w:r>
      <w:proofErr w:type="gramStart"/>
      <w:r w:rsidRPr="005617EB">
        <w:rPr>
          <w:sz w:val="24"/>
          <w:szCs w:val="24"/>
        </w:rPr>
        <w:t>湳</w:t>
      </w:r>
      <w:proofErr w:type="gramEnd"/>
      <w:r w:rsidRPr="005617EB">
        <w:rPr>
          <w:sz w:val="24"/>
          <w:szCs w:val="24"/>
        </w:rPr>
        <w:t>派出所、正光路警察宿舍、大溪分局南雅派出所、桃園分局小</w:t>
      </w:r>
      <w:proofErr w:type="gramStart"/>
      <w:r w:rsidRPr="005617EB">
        <w:rPr>
          <w:sz w:val="24"/>
          <w:szCs w:val="24"/>
        </w:rPr>
        <w:t>檜</w:t>
      </w:r>
      <w:proofErr w:type="gramEnd"/>
      <w:r w:rsidRPr="005617EB">
        <w:rPr>
          <w:sz w:val="24"/>
          <w:szCs w:val="24"/>
        </w:rPr>
        <w:t>溪派出所、中壢分局仁愛派出所、龜山分局坪頂派出所、蘆竹分局、刑事</w:t>
      </w:r>
      <w:proofErr w:type="gramStart"/>
      <w:r w:rsidRPr="005617EB">
        <w:rPr>
          <w:sz w:val="24"/>
          <w:szCs w:val="24"/>
        </w:rPr>
        <w:t>鑑</w:t>
      </w:r>
      <w:proofErr w:type="gramEnd"/>
      <w:r w:rsidRPr="005617EB">
        <w:rPr>
          <w:sz w:val="24"/>
          <w:szCs w:val="24"/>
        </w:rPr>
        <w:t>識中心整修工程、與八德分局八德派出所及交通警察大隊八德分隊等9件工程，核定總經費22億3,916萬餘元，預定興建完工日期</w:t>
      </w:r>
      <w:r>
        <w:rPr>
          <w:rFonts w:hint="eastAsia"/>
          <w:sz w:val="24"/>
          <w:szCs w:val="24"/>
        </w:rPr>
        <w:t>介於</w:t>
      </w:r>
      <w:r w:rsidRPr="005617EB">
        <w:rPr>
          <w:sz w:val="24"/>
          <w:szCs w:val="24"/>
        </w:rPr>
        <w:t>109至116年間，截至111年底止，已屆完工</w:t>
      </w:r>
      <w:proofErr w:type="gramStart"/>
      <w:r w:rsidRPr="005617EB">
        <w:rPr>
          <w:sz w:val="24"/>
          <w:szCs w:val="24"/>
        </w:rPr>
        <w:t>期程者</w:t>
      </w:r>
      <w:r w:rsidRPr="005617EB">
        <w:rPr>
          <w:rFonts w:hint="eastAsia"/>
          <w:sz w:val="24"/>
          <w:szCs w:val="24"/>
        </w:rPr>
        <w:t>僅</w:t>
      </w:r>
      <w:proofErr w:type="gramEnd"/>
      <w:r w:rsidRPr="005617EB">
        <w:rPr>
          <w:sz w:val="24"/>
          <w:szCs w:val="24"/>
        </w:rPr>
        <w:t>楊梅分局草</w:t>
      </w:r>
      <w:proofErr w:type="gramStart"/>
      <w:r w:rsidRPr="005617EB">
        <w:rPr>
          <w:sz w:val="24"/>
          <w:szCs w:val="24"/>
        </w:rPr>
        <w:t>湳</w:t>
      </w:r>
      <w:proofErr w:type="gramEnd"/>
      <w:r w:rsidRPr="005617EB">
        <w:rPr>
          <w:sz w:val="24"/>
          <w:szCs w:val="24"/>
        </w:rPr>
        <w:t>派出所1件工程，其餘8件尚在興建或整修中之辦公廳舍工程</w:t>
      </w:r>
      <w:r w:rsidRPr="005617EB">
        <w:rPr>
          <w:rFonts w:hint="eastAsia"/>
          <w:sz w:val="24"/>
          <w:szCs w:val="24"/>
        </w:rPr>
        <w:t>，</w:t>
      </w:r>
      <w:r w:rsidRPr="005617EB">
        <w:rPr>
          <w:sz w:val="24"/>
          <w:szCs w:val="24"/>
        </w:rPr>
        <w:t>共計編列預算6億7,902萬餘元，截至111年</w:t>
      </w:r>
      <w:r w:rsidRPr="005617EB">
        <w:rPr>
          <w:rFonts w:hint="eastAsia"/>
          <w:sz w:val="24"/>
          <w:szCs w:val="24"/>
        </w:rPr>
        <w:t>底止</w:t>
      </w:r>
      <w:r>
        <w:rPr>
          <w:rFonts w:hint="eastAsia"/>
          <w:sz w:val="24"/>
          <w:szCs w:val="24"/>
        </w:rPr>
        <w:t>，</w:t>
      </w:r>
      <w:r w:rsidRPr="005617EB">
        <w:rPr>
          <w:sz w:val="24"/>
          <w:szCs w:val="24"/>
        </w:rPr>
        <w:t>已執行2億6,506萬餘元，執行率僅39.04％，經費保留數4億1,395萬餘元，約60.96％，除八德分局八德派出所及交通警察大隊八德分隊工程尚在規劃設計階段，</w:t>
      </w:r>
      <w:r w:rsidRPr="005617EB">
        <w:rPr>
          <w:rFonts w:hint="eastAsia"/>
          <w:sz w:val="24"/>
          <w:szCs w:val="24"/>
        </w:rPr>
        <w:t>其餘</w:t>
      </w:r>
      <w:r w:rsidRPr="005617EB">
        <w:rPr>
          <w:sz w:val="24"/>
          <w:szCs w:val="24"/>
        </w:rPr>
        <w:t>正光路警察宿舍等7件辦公廳舍工程</w:t>
      </w:r>
      <w:r>
        <w:rPr>
          <w:rFonts w:hint="eastAsia"/>
          <w:sz w:val="24"/>
          <w:szCs w:val="24"/>
        </w:rPr>
        <w:t>，</w:t>
      </w:r>
      <w:r w:rsidRPr="005617EB">
        <w:rPr>
          <w:sz w:val="24"/>
          <w:szCs w:val="24"/>
        </w:rPr>
        <w:t>因</w:t>
      </w:r>
      <w:proofErr w:type="gramStart"/>
      <w:r w:rsidRPr="005617EB">
        <w:rPr>
          <w:sz w:val="24"/>
          <w:szCs w:val="24"/>
        </w:rPr>
        <w:t>疫</w:t>
      </w:r>
      <w:proofErr w:type="gramEnd"/>
      <w:r w:rsidRPr="005617EB">
        <w:rPr>
          <w:sz w:val="24"/>
          <w:szCs w:val="24"/>
        </w:rPr>
        <w:t>情影響</w:t>
      </w:r>
      <w:proofErr w:type="gramStart"/>
      <w:r w:rsidRPr="005617EB">
        <w:rPr>
          <w:sz w:val="24"/>
          <w:szCs w:val="24"/>
        </w:rPr>
        <w:t>缺工缺料</w:t>
      </w:r>
      <w:proofErr w:type="gramEnd"/>
      <w:r w:rsidRPr="005617EB">
        <w:rPr>
          <w:sz w:val="24"/>
          <w:szCs w:val="24"/>
        </w:rPr>
        <w:t>，或因設計變更，或因經費不足辦理追加預算等</w:t>
      </w:r>
      <w:r>
        <w:rPr>
          <w:rFonts w:hint="eastAsia"/>
          <w:sz w:val="24"/>
          <w:szCs w:val="24"/>
        </w:rPr>
        <w:t>，</w:t>
      </w:r>
      <w:r w:rsidRPr="005617EB">
        <w:rPr>
          <w:rFonts w:hint="eastAsia"/>
          <w:sz w:val="24"/>
          <w:szCs w:val="24"/>
        </w:rPr>
        <w:t>而</w:t>
      </w:r>
      <w:r w:rsidRPr="005617EB">
        <w:rPr>
          <w:sz w:val="24"/>
          <w:szCs w:val="24"/>
        </w:rPr>
        <w:t>有1至4次流標情形，影響工期29至280天不等（表</w:t>
      </w:r>
      <w:r w:rsidR="00C81D47">
        <w:rPr>
          <w:rFonts w:hint="eastAsia"/>
          <w:sz w:val="24"/>
          <w:szCs w:val="24"/>
        </w:rPr>
        <w:t>7</w:t>
      </w:r>
      <w:r w:rsidRPr="005617EB">
        <w:rPr>
          <w:sz w:val="24"/>
          <w:szCs w:val="24"/>
        </w:rPr>
        <w:t>）</w:t>
      </w:r>
      <w:r w:rsidRPr="005617EB">
        <w:rPr>
          <w:rFonts w:hint="eastAsia"/>
          <w:sz w:val="24"/>
          <w:szCs w:val="24"/>
        </w:rPr>
        <w:t>，</w:t>
      </w:r>
      <w:r>
        <w:rPr>
          <w:rFonts w:hint="eastAsia"/>
          <w:sz w:val="24"/>
          <w:szCs w:val="24"/>
        </w:rPr>
        <w:t>其中</w:t>
      </w:r>
      <w:r w:rsidRPr="005617EB">
        <w:rPr>
          <w:rFonts w:hint="eastAsia"/>
          <w:sz w:val="24"/>
          <w:szCs w:val="24"/>
        </w:rPr>
        <w:t>影響工期天數超逾</w:t>
      </w:r>
      <w:r w:rsidRPr="005617EB">
        <w:rPr>
          <w:sz w:val="24"/>
          <w:szCs w:val="24"/>
        </w:rPr>
        <w:t>140天者計有正光路警察宿舍、大溪分局南雅派出所、桃園分局小</w:t>
      </w:r>
      <w:proofErr w:type="gramStart"/>
      <w:r w:rsidRPr="005617EB">
        <w:rPr>
          <w:sz w:val="24"/>
          <w:szCs w:val="24"/>
        </w:rPr>
        <w:t>檜</w:t>
      </w:r>
      <w:proofErr w:type="gramEnd"/>
      <w:r w:rsidRPr="005617EB">
        <w:rPr>
          <w:sz w:val="24"/>
          <w:szCs w:val="24"/>
        </w:rPr>
        <w:t>溪派出所、中壢分局仁愛派出所等4</w:t>
      </w:r>
      <w:r w:rsidRPr="005617EB">
        <w:rPr>
          <w:rFonts w:hint="eastAsia"/>
          <w:sz w:val="24"/>
          <w:szCs w:val="24"/>
        </w:rPr>
        <w:t>件</w:t>
      </w:r>
      <w:r w:rsidRPr="005617EB">
        <w:rPr>
          <w:sz w:val="24"/>
          <w:szCs w:val="24"/>
        </w:rPr>
        <w:t>；又上開9件工程除正光路警察宿舍尚無追加經費，其餘8件工程總計追加</w:t>
      </w:r>
      <w:r w:rsidRPr="005617EB">
        <w:rPr>
          <w:rFonts w:hint="eastAsia"/>
          <w:sz w:val="24"/>
          <w:szCs w:val="24"/>
        </w:rPr>
        <w:t>經費</w:t>
      </w:r>
      <w:r w:rsidRPr="005617EB">
        <w:rPr>
          <w:sz w:val="24"/>
          <w:szCs w:val="24"/>
        </w:rPr>
        <w:t>3億5,834萬餘元，主要係於設計階段辦理經費追加，統計各項工程經費追加比率</w:t>
      </w:r>
      <w:r w:rsidRPr="005617EB">
        <w:rPr>
          <w:rFonts w:hint="eastAsia"/>
          <w:sz w:val="24"/>
          <w:szCs w:val="24"/>
        </w:rPr>
        <w:t>介於</w:t>
      </w:r>
      <w:r w:rsidRPr="005617EB">
        <w:rPr>
          <w:sz w:val="24"/>
          <w:szCs w:val="24"/>
        </w:rPr>
        <w:t>18.17％至60.96％</w:t>
      </w:r>
      <w:proofErr w:type="gramStart"/>
      <w:r w:rsidRPr="005617EB">
        <w:rPr>
          <w:rFonts w:hint="eastAsia"/>
          <w:sz w:val="24"/>
          <w:szCs w:val="24"/>
        </w:rPr>
        <w:t>之間</w:t>
      </w:r>
      <w:r w:rsidRPr="005617EB">
        <w:rPr>
          <w:sz w:val="24"/>
          <w:szCs w:val="24"/>
        </w:rPr>
        <w:t>，</w:t>
      </w:r>
      <w:proofErr w:type="gramEnd"/>
      <w:r w:rsidRPr="005617EB">
        <w:rPr>
          <w:sz w:val="24"/>
          <w:szCs w:val="24"/>
        </w:rPr>
        <w:t>顯見該局預算評估未</w:t>
      </w:r>
      <w:proofErr w:type="gramStart"/>
      <w:r w:rsidRPr="005617EB">
        <w:rPr>
          <w:sz w:val="24"/>
          <w:szCs w:val="24"/>
        </w:rPr>
        <w:t>臻</w:t>
      </w:r>
      <w:proofErr w:type="gramEnd"/>
      <w:r w:rsidRPr="005617EB">
        <w:rPr>
          <w:sz w:val="24"/>
          <w:szCs w:val="24"/>
        </w:rPr>
        <w:t>周延，嚴重影響工程進度</w:t>
      </w:r>
      <w:r w:rsidRPr="005617EB">
        <w:rPr>
          <w:rFonts w:hint="eastAsia"/>
          <w:sz w:val="24"/>
          <w:szCs w:val="24"/>
        </w:rPr>
        <w:t>及預算執行績效等情事，經函請檢討改善</w:t>
      </w:r>
      <w:r w:rsidRPr="005617EB">
        <w:rPr>
          <w:rFonts w:cs="標楷體"/>
          <w:sz w:val="24"/>
          <w:szCs w:val="32"/>
        </w:rPr>
        <w:t>。</w:t>
      </w:r>
      <w:r w:rsidRPr="005617EB">
        <w:rPr>
          <w:rFonts w:cs="標楷體" w:hint="eastAsia"/>
          <w:sz w:val="24"/>
          <w:szCs w:val="32"/>
        </w:rPr>
        <w:t>據復：將委請專家學者判斷合理之展延天數，以調解及解決履約紛爭，使工程順利進行，及請營造廠落實執行提出之趕工計畫，並將派員實地督導工地，要求監造、工地主任掌握工程進度及確保施工安全</w:t>
      </w:r>
      <w:r w:rsidRPr="005617EB">
        <w:rPr>
          <w:rFonts w:cs="標楷體"/>
          <w:sz w:val="24"/>
          <w:szCs w:val="32"/>
        </w:rPr>
        <w:t>。</w:t>
      </w:r>
    </w:p>
    <w:p w14:paraId="0A421E6D" w14:textId="2EFB7430" w:rsidR="0012534B" w:rsidRPr="005617EB" w:rsidRDefault="006D25A6" w:rsidP="00BF6369">
      <w:pPr>
        <w:kinsoku w:val="0"/>
        <w:overflowPunct w:val="0"/>
        <w:autoSpaceDE w:val="0"/>
        <w:autoSpaceDN w:val="0"/>
        <w:spacing w:line="420" w:lineRule="exact"/>
        <w:ind w:firstLineChars="0" w:firstLine="0"/>
        <w:textAlignment w:val="top"/>
        <w:outlineLvl w:val="2"/>
        <w:rPr>
          <w:rFonts w:cs="標楷體"/>
          <w:b/>
          <w:sz w:val="32"/>
          <w:szCs w:val="32"/>
        </w:rPr>
      </w:pPr>
      <w:r w:rsidRPr="007F76AB">
        <w:rPr>
          <w:noProof/>
          <w:spacing w:val="6"/>
          <w:kern w:val="0"/>
          <w:szCs w:val="32"/>
        </w:rPr>
        <w:lastRenderedPageBreak/>
        <mc:AlternateContent>
          <mc:Choice Requires="wps">
            <w:drawing>
              <wp:anchor distT="45720" distB="45720" distL="114300" distR="114300" simplePos="0" relativeHeight="252267520" behindDoc="0" locked="0" layoutInCell="1" allowOverlap="0" wp14:anchorId="76CB2731" wp14:editId="47FD00E5">
                <wp:simplePos x="0" y="0"/>
                <wp:positionH relativeFrom="page">
                  <wp:posOffset>612775</wp:posOffset>
                </wp:positionH>
                <wp:positionV relativeFrom="margin">
                  <wp:align>top</wp:align>
                </wp:positionV>
                <wp:extent cx="6595110" cy="4176395"/>
                <wp:effectExtent l="0" t="0" r="0" b="0"/>
                <wp:wrapSquare wrapText="bothSides"/>
                <wp:docPr id="21249113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95110" cy="4176395"/>
                        </a:xfrm>
                        <a:prstGeom prst="rect">
                          <a:avLst/>
                        </a:prstGeom>
                        <a:solidFill>
                          <a:srgbClr val="FFFFFF"/>
                        </a:solidFill>
                        <a:ln w="9525">
                          <a:noFill/>
                          <a:miter lim="800000"/>
                          <a:headEnd/>
                          <a:tailEnd/>
                        </a:ln>
                      </wps:spPr>
                      <wps:txbx>
                        <w:txbxContent>
                          <w:tbl>
                            <w:tblPr>
                              <w:tblW w:w="4884" w:type="pct"/>
                              <w:tblLayout w:type="fixed"/>
                              <w:tblCellMar>
                                <w:left w:w="28" w:type="dxa"/>
                                <w:right w:w="28" w:type="dxa"/>
                              </w:tblCellMar>
                              <w:tblLook w:val="04A0" w:firstRow="1" w:lastRow="0" w:firstColumn="1" w:lastColumn="0" w:noHBand="0" w:noVBand="1"/>
                            </w:tblPr>
                            <w:tblGrid>
                              <w:gridCol w:w="368"/>
                              <w:gridCol w:w="1177"/>
                              <w:gridCol w:w="1046"/>
                              <w:gridCol w:w="1279"/>
                              <w:gridCol w:w="1535"/>
                              <w:gridCol w:w="1111"/>
                              <w:gridCol w:w="1052"/>
                              <w:gridCol w:w="1071"/>
                              <w:gridCol w:w="687"/>
                              <w:gridCol w:w="539"/>
                            </w:tblGrid>
                            <w:tr w:rsidR="00C81D47" w:rsidRPr="00AB23EA" w14:paraId="4FEA4D31" w14:textId="77777777" w:rsidTr="006D25A6">
                              <w:trPr>
                                <w:trHeight w:val="66"/>
                              </w:trPr>
                              <w:tc>
                                <w:tcPr>
                                  <w:tcW w:w="5000" w:type="pct"/>
                                  <w:gridSpan w:val="10"/>
                                  <w:tcBorders>
                                    <w:top w:val="nil"/>
                                    <w:left w:val="nil"/>
                                    <w:bottom w:val="nil"/>
                                    <w:right w:val="nil"/>
                                  </w:tcBorders>
                                  <w:shd w:val="clear" w:color="auto" w:fill="auto"/>
                                  <w:noWrap/>
                                  <w:vAlign w:val="center"/>
                                  <w:hideMark/>
                                </w:tcPr>
                                <w:p w14:paraId="3F76E98B" w14:textId="77777777" w:rsidR="00C81D47" w:rsidRPr="00C309F5" w:rsidRDefault="00C81D47" w:rsidP="00C309F5">
                                  <w:pPr>
                                    <w:spacing w:line="240" w:lineRule="exact"/>
                                    <w:ind w:firstLineChars="0" w:firstLine="0"/>
                                    <w:jc w:val="center"/>
                                    <w:rPr>
                                      <w:rFonts w:cs="新細明體"/>
                                      <w:b/>
                                      <w:bCs/>
                                      <w:color w:val="000000"/>
                                      <w:kern w:val="0"/>
                                      <w:sz w:val="24"/>
                                      <w:szCs w:val="24"/>
                                    </w:rPr>
                                  </w:pPr>
                                  <w:bookmarkStart w:id="4" w:name="RANGE!A1:J16"/>
                                  <w:r w:rsidRPr="00C309F5">
                                    <w:rPr>
                                      <w:rFonts w:cs="新細明體" w:hint="eastAsia"/>
                                      <w:b/>
                                      <w:bCs/>
                                      <w:color w:val="000000"/>
                                      <w:kern w:val="0"/>
                                      <w:sz w:val="24"/>
                                      <w:szCs w:val="24"/>
                                    </w:rPr>
                                    <w:t>表</w:t>
                                  </w:r>
                                  <w:r>
                                    <w:rPr>
                                      <w:rFonts w:cs="新細明體" w:hint="eastAsia"/>
                                      <w:b/>
                                      <w:bCs/>
                                      <w:color w:val="000000"/>
                                      <w:kern w:val="0"/>
                                      <w:sz w:val="24"/>
                                      <w:szCs w:val="24"/>
                                    </w:rPr>
                                    <w:t>7</w:t>
                                  </w:r>
                                  <w:r w:rsidRPr="00C309F5">
                                    <w:rPr>
                                      <w:rFonts w:cs="新細明體" w:hint="eastAsia"/>
                                      <w:b/>
                                      <w:bCs/>
                                      <w:color w:val="000000"/>
                                      <w:kern w:val="0"/>
                                      <w:sz w:val="24"/>
                                      <w:szCs w:val="24"/>
                                    </w:rPr>
                                    <w:t xml:space="preserve"> </w:t>
                                  </w:r>
                                  <w:r>
                                    <w:rPr>
                                      <w:rFonts w:cs="新細明體" w:hint="eastAsia"/>
                                      <w:b/>
                                      <w:bCs/>
                                      <w:color w:val="000000"/>
                                      <w:kern w:val="0"/>
                                      <w:sz w:val="24"/>
                                      <w:szCs w:val="24"/>
                                    </w:rPr>
                                    <w:t>警察</w:t>
                                  </w:r>
                                  <w:r w:rsidRPr="00C309F5">
                                    <w:rPr>
                                      <w:rFonts w:cs="新細明體" w:hint="eastAsia"/>
                                      <w:b/>
                                      <w:bCs/>
                                      <w:color w:val="000000"/>
                                      <w:kern w:val="0"/>
                                      <w:sz w:val="24"/>
                                      <w:szCs w:val="24"/>
                                    </w:rPr>
                                    <w:t>辦公廳舍興建工程</w:t>
                                  </w:r>
                                  <w:bookmarkEnd w:id="4"/>
                                  <w:r>
                                    <w:rPr>
                                      <w:rFonts w:cs="新細明體" w:hint="eastAsia"/>
                                      <w:b/>
                                      <w:bCs/>
                                      <w:color w:val="000000"/>
                                      <w:kern w:val="0"/>
                                      <w:sz w:val="24"/>
                                      <w:szCs w:val="24"/>
                                    </w:rPr>
                                    <w:t>執行情形</w:t>
                                  </w:r>
                                </w:p>
                              </w:tc>
                            </w:tr>
                            <w:tr w:rsidR="00C81D47" w:rsidRPr="00AB23EA" w14:paraId="1CF28E5E" w14:textId="77777777" w:rsidTr="006D25A6">
                              <w:trPr>
                                <w:trHeight w:val="229"/>
                              </w:trPr>
                              <w:tc>
                                <w:tcPr>
                                  <w:tcW w:w="5000" w:type="pct"/>
                                  <w:gridSpan w:val="10"/>
                                  <w:tcBorders>
                                    <w:top w:val="nil"/>
                                    <w:left w:val="nil"/>
                                    <w:bottom w:val="nil"/>
                                    <w:right w:val="nil"/>
                                  </w:tcBorders>
                                  <w:shd w:val="clear" w:color="auto" w:fill="auto"/>
                                  <w:noWrap/>
                                  <w:vAlign w:val="center"/>
                                  <w:hideMark/>
                                </w:tcPr>
                                <w:p w14:paraId="6AA02684" w14:textId="77777777" w:rsidR="00C81D47" w:rsidRPr="00AB23EA" w:rsidRDefault="00C81D47" w:rsidP="00C309F5">
                                  <w:pPr>
                                    <w:spacing w:line="240" w:lineRule="exact"/>
                                    <w:ind w:firstLineChars="0" w:firstLine="0"/>
                                    <w:jc w:val="right"/>
                                    <w:rPr>
                                      <w:rFonts w:cs="新細明體"/>
                                      <w:color w:val="000000"/>
                                      <w:kern w:val="0"/>
                                      <w:sz w:val="20"/>
                                    </w:rPr>
                                  </w:pPr>
                                  <w:r w:rsidRPr="00AB23EA">
                                    <w:rPr>
                                      <w:rFonts w:cs="新細明體" w:hint="eastAsia"/>
                                      <w:color w:val="000000"/>
                                      <w:kern w:val="0"/>
                                      <w:sz w:val="20"/>
                                    </w:rPr>
                                    <w:t>單位：</w:t>
                                  </w:r>
                                  <w:r>
                                    <w:rPr>
                                      <w:rFonts w:cs="新細明體" w:hint="eastAsia"/>
                                      <w:color w:val="000000"/>
                                      <w:kern w:val="0"/>
                                      <w:sz w:val="20"/>
                                    </w:rPr>
                                    <w:t>新臺幣</w:t>
                                  </w:r>
                                  <w:r w:rsidRPr="00AB23EA">
                                    <w:rPr>
                                      <w:rFonts w:cs="新細明體" w:hint="eastAsia"/>
                                      <w:color w:val="000000"/>
                                      <w:kern w:val="0"/>
                                      <w:sz w:val="20"/>
                                    </w:rPr>
                                    <w:t>千元、％</w:t>
                                  </w:r>
                                </w:p>
                              </w:tc>
                            </w:tr>
                            <w:tr w:rsidR="00C81D47" w:rsidRPr="00AB23EA" w14:paraId="538EB0C1" w14:textId="77777777" w:rsidTr="006D25A6">
                              <w:trPr>
                                <w:trHeight w:val="340"/>
                              </w:trPr>
                              <w:tc>
                                <w:tcPr>
                                  <w:tcW w:w="1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4C5BA8" w14:textId="77777777" w:rsidR="00C81D47" w:rsidRPr="00AB23EA" w:rsidRDefault="00C81D47" w:rsidP="00C309F5">
                                  <w:pPr>
                                    <w:spacing w:line="220" w:lineRule="exact"/>
                                    <w:ind w:firstLineChars="0" w:firstLine="0"/>
                                    <w:jc w:val="center"/>
                                    <w:rPr>
                                      <w:rFonts w:cs="新細明體"/>
                                      <w:color w:val="000000"/>
                                      <w:kern w:val="0"/>
                                      <w:sz w:val="20"/>
                                    </w:rPr>
                                  </w:pPr>
                                  <w:r w:rsidRPr="00AB23EA">
                                    <w:rPr>
                                      <w:rFonts w:cs="新細明體" w:hint="eastAsia"/>
                                      <w:color w:val="000000"/>
                                      <w:kern w:val="0"/>
                                      <w:sz w:val="20"/>
                                    </w:rPr>
                                    <w:t>項次</w:t>
                                  </w:r>
                                </w:p>
                              </w:tc>
                              <w:tc>
                                <w:tcPr>
                                  <w:tcW w:w="59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64F5A7" w14:textId="77777777" w:rsidR="00C81D47" w:rsidRPr="00817D68" w:rsidRDefault="00C81D47" w:rsidP="00C309F5">
                                  <w:pPr>
                                    <w:spacing w:line="220" w:lineRule="exact"/>
                                    <w:ind w:firstLineChars="0" w:firstLine="0"/>
                                    <w:jc w:val="center"/>
                                    <w:rPr>
                                      <w:rFonts w:cs="新細明體"/>
                                      <w:color w:val="000000"/>
                                      <w:kern w:val="0"/>
                                      <w:sz w:val="20"/>
                                    </w:rPr>
                                  </w:pPr>
                                  <w:r w:rsidRPr="00817D68">
                                    <w:rPr>
                                      <w:rFonts w:cs="新細明體" w:hint="eastAsia"/>
                                      <w:color w:val="000000"/>
                                      <w:kern w:val="0"/>
                                      <w:sz w:val="20"/>
                                    </w:rPr>
                                    <w:t>辦公廳舍</w:t>
                                  </w:r>
                                </w:p>
                                <w:p w14:paraId="3830D54B" w14:textId="77777777" w:rsidR="00C81D47" w:rsidRPr="00817D68" w:rsidRDefault="00C81D47" w:rsidP="00C309F5">
                                  <w:pPr>
                                    <w:spacing w:line="220" w:lineRule="exact"/>
                                    <w:ind w:firstLineChars="0" w:firstLine="0"/>
                                    <w:jc w:val="center"/>
                                    <w:rPr>
                                      <w:rFonts w:cs="新細明體"/>
                                      <w:color w:val="000000"/>
                                      <w:kern w:val="0"/>
                                      <w:sz w:val="20"/>
                                    </w:rPr>
                                  </w:pPr>
                                  <w:r w:rsidRPr="00817D68">
                                    <w:rPr>
                                      <w:rFonts w:cs="新細明體" w:hint="eastAsia"/>
                                      <w:color w:val="000000"/>
                                      <w:kern w:val="0"/>
                                      <w:sz w:val="20"/>
                                    </w:rPr>
                                    <w:t>興建工程</w:t>
                                  </w:r>
                                </w:p>
                              </w:tc>
                              <w:tc>
                                <w:tcPr>
                                  <w:tcW w:w="1956" w:type="pct"/>
                                  <w:gridSpan w:val="3"/>
                                  <w:tcBorders>
                                    <w:top w:val="single" w:sz="4" w:space="0" w:color="auto"/>
                                    <w:left w:val="nil"/>
                                    <w:bottom w:val="single" w:sz="4" w:space="0" w:color="auto"/>
                                    <w:right w:val="single" w:sz="4" w:space="0" w:color="auto"/>
                                  </w:tcBorders>
                                  <w:shd w:val="clear" w:color="auto" w:fill="auto"/>
                                  <w:noWrap/>
                                  <w:vAlign w:val="center"/>
                                  <w:hideMark/>
                                </w:tcPr>
                                <w:p w14:paraId="44737EFB" w14:textId="77777777" w:rsidR="00C81D47" w:rsidRPr="00817D68" w:rsidRDefault="00C81D47" w:rsidP="00C309F5">
                                  <w:pPr>
                                    <w:spacing w:line="220" w:lineRule="exact"/>
                                    <w:ind w:firstLineChars="0" w:firstLine="0"/>
                                    <w:jc w:val="center"/>
                                    <w:rPr>
                                      <w:rFonts w:cs="新細明體"/>
                                      <w:color w:val="000000"/>
                                      <w:kern w:val="0"/>
                                      <w:sz w:val="20"/>
                                    </w:rPr>
                                  </w:pPr>
                                  <w:r w:rsidRPr="00817D68">
                                    <w:rPr>
                                      <w:rFonts w:cs="新細明體" w:hint="eastAsia"/>
                                      <w:color w:val="000000"/>
                                      <w:kern w:val="0"/>
                                      <w:sz w:val="20"/>
                                    </w:rPr>
                                    <w:t>已核定計畫總經費</w:t>
                                  </w:r>
                                </w:p>
                              </w:tc>
                              <w:tc>
                                <w:tcPr>
                                  <w:tcW w:w="56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DDB29C5" w14:textId="77777777" w:rsidR="00C81D47" w:rsidRPr="00817D68" w:rsidRDefault="00C81D47" w:rsidP="00C309F5">
                                  <w:pPr>
                                    <w:spacing w:line="220" w:lineRule="exact"/>
                                    <w:ind w:firstLineChars="0" w:firstLine="0"/>
                                    <w:jc w:val="center"/>
                                    <w:rPr>
                                      <w:rFonts w:cs="新細明體"/>
                                      <w:color w:val="000000"/>
                                      <w:kern w:val="0"/>
                                      <w:sz w:val="20"/>
                                    </w:rPr>
                                  </w:pPr>
                                  <w:r w:rsidRPr="00817D68">
                                    <w:rPr>
                                      <w:rFonts w:cs="新細明體" w:hint="eastAsia"/>
                                      <w:color w:val="000000"/>
                                      <w:kern w:val="0"/>
                                      <w:sz w:val="20"/>
                                    </w:rPr>
                                    <w:t>經費追加</w:t>
                                  </w:r>
                                </w:p>
                                <w:p w14:paraId="7BDE2216" w14:textId="77777777" w:rsidR="00C81D47" w:rsidRPr="00817D68" w:rsidRDefault="00C81D47" w:rsidP="00C309F5">
                                  <w:pPr>
                                    <w:spacing w:line="220" w:lineRule="exact"/>
                                    <w:ind w:firstLineChars="0" w:firstLine="0"/>
                                    <w:jc w:val="center"/>
                                    <w:rPr>
                                      <w:rFonts w:cs="新細明體"/>
                                      <w:color w:val="000000"/>
                                      <w:kern w:val="0"/>
                                      <w:sz w:val="20"/>
                                    </w:rPr>
                                  </w:pPr>
                                  <w:r w:rsidRPr="00817D68">
                                    <w:rPr>
                                      <w:rFonts w:cs="新細明體" w:hint="eastAsia"/>
                                      <w:color w:val="000000"/>
                                      <w:kern w:val="0"/>
                                      <w:sz w:val="20"/>
                                    </w:rPr>
                                    <w:t>比率</w:t>
                                  </w:r>
                                </w:p>
                              </w:tc>
                              <w:tc>
                                <w:tcPr>
                                  <w:tcW w:w="1076" w:type="pct"/>
                                  <w:gridSpan w:val="2"/>
                                  <w:tcBorders>
                                    <w:top w:val="single" w:sz="4" w:space="0" w:color="auto"/>
                                    <w:left w:val="single" w:sz="4" w:space="0" w:color="auto"/>
                                    <w:bottom w:val="single" w:sz="4" w:space="0" w:color="000000"/>
                                    <w:right w:val="single" w:sz="4" w:space="0" w:color="auto"/>
                                  </w:tcBorders>
                                  <w:shd w:val="clear" w:color="auto" w:fill="auto"/>
                                  <w:vAlign w:val="center"/>
                                  <w:hideMark/>
                                </w:tcPr>
                                <w:p w14:paraId="7777989A" w14:textId="08DFB6F9" w:rsidR="00C81D47" w:rsidRPr="00817D68" w:rsidRDefault="00C81D47" w:rsidP="00634834">
                                  <w:pPr>
                                    <w:spacing w:line="220" w:lineRule="exact"/>
                                    <w:ind w:firstLineChars="0" w:firstLine="0"/>
                                    <w:jc w:val="center"/>
                                    <w:rPr>
                                      <w:rFonts w:cs="新細明體"/>
                                      <w:color w:val="000000"/>
                                      <w:kern w:val="0"/>
                                      <w:sz w:val="20"/>
                                    </w:rPr>
                                  </w:pPr>
                                  <w:r w:rsidRPr="00817D68">
                                    <w:rPr>
                                      <w:rFonts w:cs="新細明體" w:hint="eastAsia"/>
                                      <w:color w:val="000000"/>
                                      <w:spacing w:val="-10"/>
                                      <w:kern w:val="0"/>
                                      <w:sz w:val="20"/>
                                    </w:rPr>
                                    <w:t>截至111年底</w:t>
                                  </w:r>
                                </w:p>
                              </w:tc>
                              <w:tc>
                                <w:tcPr>
                                  <w:tcW w:w="62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22654C4" w14:textId="77777777" w:rsidR="00C81D47" w:rsidRPr="00817D68" w:rsidRDefault="00C81D47" w:rsidP="00634834">
                                  <w:pPr>
                                    <w:spacing w:line="220" w:lineRule="exact"/>
                                    <w:ind w:firstLineChars="0" w:firstLine="0"/>
                                    <w:jc w:val="center"/>
                                    <w:rPr>
                                      <w:rFonts w:cs="新細明體"/>
                                      <w:color w:val="000000"/>
                                      <w:kern w:val="0"/>
                                      <w:sz w:val="20"/>
                                    </w:rPr>
                                  </w:pPr>
                                  <w:r w:rsidRPr="00817D68">
                                    <w:rPr>
                                      <w:rFonts w:cs="新細明體" w:hint="eastAsia"/>
                                      <w:color w:val="000000"/>
                                      <w:kern w:val="0"/>
                                      <w:sz w:val="20"/>
                                    </w:rPr>
                                    <w:t>工程流標</w:t>
                                  </w:r>
                                </w:p>
                              </w:tc>
                            </w:tr>
                            <w:tr w:rsidR="00C81D47" w:rsidRPr="00AB23EA" w14:paraId="39A2AF15" w14:textId="77777777" w:rsidTr="006D25A6">
                              <w:trPr>
                                <w:trHeight w:val="131"/>
                              </w:trPr>
                              <w:tc>
                                <w:tcPr>
                                  <w:tcW w:w="187" w:type="pct"/>
                                  <w:vMerge/>
                                  <w:tcBorders>
                                    <w:top w:val="single" w:sz="4" w:space="0" w:color="auto"/>
                                    <w:left w:val="single" w:sz="4" w:space="0" w:color="auto"/>
                                    <w:bottom w:val="single" w:sz="4" w:space="0" w:color="auto"/>
                                    <w:right w:val="single" w:sz="4" w:space="0" w:color="auto"/>
                                  </w:tcBorders>
                                  <w:vAlign w:val="center"/>
                                  <w:hideMark/>
                                </w:tcPr>
                                <w:p w14:paraId="241FB5E1" w14:textId="77777777" w:rsidR="00C81D47" w:rsidRPr="00AB23EA" w:rsidRDefault="00C81D47" w:rsidP="00C309F5">
                                  <w:pPr>
                                    <w:spacing w:line="220" w:lineRule="exact"/>
                                    <w:ind w:firstLineChars="0" w:firstLine="0"/>
                                    <w:jc w:val="center"/>
                                    <w:rPr>
                                      <w:rFonts w:cs="新細明體"/>
                                      <w:color w:val="000000"/>
                                      <w:kern w:val="0"/>
                                      <w:sz w:val="20"/>
                                    </w:rPr>
                                  </w:pPr>
                                </w:p>
                              </w:tc>
                              <w:tc>
                                <w:tcPr>
                                  <w:tcW w:w="59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F914370" w14:textId="77777777" w:rsidR="00C81D47" w:rsidRPr="00817D68" w:rsidRDefault="00C81D47" w:rsidP="00C309F5">
                                  <w:pPr>
                                    <w:spacing w:line="220" w:lineRule="exact"/>
                                    <w:ind w:firstLineChars="0" w:firstLine="0"/>
                                    <w:jc w:val="center"/>
                                    <w:rPr>
                                      <w:rFonts w:cs="新細明體"/>
                                      <w:color w:val="000000"/>
                                      <w:kern w:val="0"/>
                                      <w:sz w:val="20"/>
                                    </w:rPr>
                                  </w:pPr>
                                </w:p>
                              </w:tc>
                              <w:tc>
                                <w:tcPr>
                                  <w:tcW w:w="530" w:type="pct"/>
                                  <w:tcBorders>
                                    <w:top w:val="nil"/>
                                    <w:left w:val="nil"/>
                                    <w:bottom w:val="single" w:sz="4" w:space="0" w:color="auto"/>
                                    <w:right w:val="single" w:sz="4" w:space="0" w:color="auto"/>
                                  </w:tcBorders>
                                  <w:shd w:val="clear" w:color="auto" w:fill="auto"/>
                                  <w:noWrap/>
                                  <w:vAlign w:val="center"/>
                                  <w:hideMark/>
                                </w:tcPr>
                                <w:p w14:paraId="32D52390" w14:textId="77777777" w:rsidR="00C81D47" w:rsidRPr="00817D68" w:rsidRDefault="00C81D47" w:rsidP="00C309F5">
                                  <w:pPr>
                                    <w:spacing w:line="220" w:lineRule="exact"/>
                                    <w:ind w:firstLineChars="0" w:firstLine="0"/>
                                    <w:jc w:val="center"/>
                                    <w:rPr>
                                      <w:rFonts w:cs="新細明體"/>
                                      <w:color w:val="000000"/>
                                      <w:kern w:val="0"/>
                                      <w:sz w:val="20"/>
                                    </w:rPr>
                                  </w:pPr>
                                  <w:r w:rsidRPr="00817D68">
                                    <w:rPr>
                                      <w:rFonts w:cs="新細明體" w:hint="eastAsia"/>
                                      <w:color w:val="000000"/>
                                      <w:kern w:val="0"/>
                                      <w:sz w:val="20"/>
                                    </w:rPr>
                                    <w:t>原核定（A）</w:t>
                                  </w:r>
                                </w:p>
                              </w:tc>
                              <w:tc>
                                <w:tcPr>
                                  <w:tcW w:w="648" w:type="pct"/>
                                  <w:tcBorders>
                                    <w:top w:val="nil"/>
                                    <w:left w:val="nil"/>
                                    <w:bottom w:val="single" w:sz="4" w:space="0" w:color="auto"/>
                                    <w:right w:val="single" w:sz="4" w:space="0" w:color="auto"/>
                                  </w:tcBorders>
                                  <w:shd w:val="clear" w:color="auto" w:fill="auto"/>
                                  <w:noWrap/>
                                  <w:vAlign w:val="center"/>
                                  <w:hideMark/>
                                </w:tcPr>
                                <w:p w14:paraId="35C2192A" w14:textId="77777777" w:rsidR="00C81D47" w:rsidRPr="00817D68" w:rsidRDefault="00C81D47" w:rsidP="00C309F5">
                                  <w:pPr>
                                    <w:spacing w:line="220" w:lineRule="exact"/>
                                    <w:ind w:firstLineChars="0" w:firstLine="0"/>
                                    <w:jc w:val="center"/>
                                    <w:rPr>
                                      <w:rFonts w:cs="新細明體"/>
                                      <w:color w:val="000000"/>
                                      <w:kern w:val="0"/>
                                      <w:sz w:val="20"/>
                                    </w:rPr>
                                  </w:pPr>
                                  <w:r w:rsidRPr="00817D68">
                                    <w:rPr>
                                      <w:rFonts w:cs="新細明體" w:hint="eastAsia"/>
                                      <w:color w:val="000000"/>
                                      <w:kern w:val="0"/>
                                      <w:sz w:val="20"/>
                                    </w:rPr>
                                    <w:t>追加經費（B）</w:t>
                                  </w:r>
                                </w:p>
                              </w:tc>
                              <w:tc>
                                <w:tcPr>
                                  <w:tcW w:w="777" w:type="pct"/>
                                  <w:tcBorders>
                                    <w:top w:val="nil"/>
                                    <w:left w:val="nil"/>
                                    <w:bottom w:val="single" w:sz="4" w:space="0" w:color="auto"/>
                                    <w:right w:val="single" w:sz="4" w:space="0" w:color="auto"/>
                                  </w:tcBorders>
                                  <w:shd w:val="clear" w:color="auto" w:fill="auto"/>
                                  <w:vAlign w:val="center"/>
                                  <w:hideMark/>
                                </w:tcPr>
                                <w:p w14:paraId="724C2F87" w14:textId="77777777" w:rsidR="00C81D47" w:rsidRPr="00817D68" w:rsidRDefault="00C81D47" w:rsidP="00C309F5">
                                  <w:pPr>
                                    <w:spacing w:line="220" w:lineRule="exact"/>
                                    <w:ind w:firstLineChars="0" w:firstLine="0"/>
                                    <w:jc w:val="center"/>
                                    <w:rPr>
                                      <w:rFonts w:cs="新細明體"/>
                                      <w:kern w:val="0"/>
                                      <w:sz w:val="20"/>
                                    </w:rPr>
                                  </w:pPr>
                                  <w:r w:rsidRPr="00817D68">
                                    <w:rPr>
                                      <w:rFonts w:cs="新細明體" w:hint="eastAsia"/>
                                      <w:kern w:val="0"/>
                                      <w:sz w:val="20"/>
                                    </w:rPr>
                                    <w:t>111年底核定數</w:t>
                                  </w:r>
                                  <w:r w:rsidRPr="00817D68">
                                    <w:rPr>
                                      <w:rFonts w:cs="新細明體" w:hint="eastAsia"/>
                                      <w:kern w:val="0"/>
                                      <w:sz w:val="20"/>
                                    </w:rPr>
                                    <w:br/>
                                    <w:t>（A+B）</w:t>
                                  </w:r>
                                </w:p>
                              </w:tc>
                              <w:tc>
                                <w:tcPr>
                                  <w:tcW w:w="56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FC854FC" w14:textId="77777777" w:rsidR="00C81D47" w:rsidRPr="00817D68" w:rsidRDefault="00C81D47" w:rsidP="00C309F5">
                                  <w:pPr>
                                    <w:spacing w:line="220" w:lineRule="exact"/>
                                    <w:ind w:firstLineChars="0" w:firstLine="0"/>
                                    <w:jc w:val="center"/>
                                    <w:rPr>
                                      <w:rFonts w:cs="新細明體"/>
                                      <w:color w:val="000000"/>
                                      <w:kern w:val="0"/>
                                      <w:sz w:val="20"/>
                                    </w:rPr>
                                  </w:pPr>
                                </w:p>
                              </w:tc>
                              <w:tc>
                                <w:tcPr>
                                  <w:tcW w:w="533"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73714CFE" w14:textId="77777777" w:rsidR="00C81D47" w:rsidRPr="00817D68" w:rsidRDefault="00C81D47" w:rsidP="00C309F5">
                                  <w:pPr>
                                    <w:spacing w:line="220" w:lineRule="exact"/>
                                    <w:ind w:firstLineChars="0" w:firstLine="0"/>
                                    <w:jc w:val="center"/>
                                    <w:rPr>
                                      <w:rFonts w:cs="新細明體"/>
                                      <w:color w:val="000000"/>
                                      <w:kern w:val="0"/>
                                      <w:sz w:val="20"/>
                                    </w:rPr>
                                  </w:pPr>
                                  <w:r w:rsidRPr="00817D68">
                                    <w:rPr>
                                      <w:rFonts w:cs="新細明體" w:hint="eastAsia"/>
                                      <w:color w:val="000000"/>
                                      <w:spacing w:val="-10"/>
                                      <w:kern w:val="0"/>
                                      <w:sz w:val="20"/>
                                    </w:rPr>
                                    <w:t>已編列預算</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A39971" w14:textId="77777777" w:rsidR="00C81D47" w:rsidRPr="00576EB5" w:rsidRDefault="00C81D47" w:rsidP="00634834">
                                  <w:pPr>
                                    <w:spacing w:line="220" w:lineRule="exact"/>
                                    <w:ind w:firstLineChars="0" w:firstLine="0"/>
                                    <w:jc w:val="center"/>
                                    <w:rPr>
                                      <w:rFonts w:cs="新細明體"/>
                                      <w:color w:val="000000"/>
                                      <w:spacing w:val="-10"/>
                                      <w:kern w:val="0"/>
                                      <w:sz w:val="20"/>
                                    </w:rPr>
                                  </w:pPr>
                                  <w:r w:rsidRPr="00576EB5">
                                    <w:rPr>
                                      <w:rFonts w:cs="新細明體" w:hint="eastAsia"/>
                                      <w:color w:val="000000"/>
                                      <w:spacing w:val="-10"/>
                                      <w:kern w:val="0"/>
                                      <w:sz w:val="20"/>
                                    </w:rPr>
                                    <w:t>預算執行率</w:t>
                                  </w:r>
                                </w:p>
                              </w:tc>
                              <w:tc>
                                <w:tcPr>
                                  <w:tcW w:w="348" w:type="pct"/>
                                  <w:tcBorders>
                                    <w:top w:val="nil"/>
                                    <w:left w:val="nil"/>
                                    <w:bottom w:val="single" w:sz="4" w:space="0" w:color="auto"/>
                                    <w:right w:val="single" w:sz="4" w:space="0" w:color="auto"/>
                                  </w:tcBorders>
                                  <w:shd w:val="clear" w:color="auto" w:fill="auto"/>
                                  <w:vAlign w:val="center"/>
                                  <w:hideMark/>
                                </w:tcPr>
                                <w:p w14:paraId="0B4276EB" w14:textId="77777777" w:rsidR="00C81D47" w:rsidRPr="00817D68" w:rsidRDefault="00C81D47" w:rsidP="00634834">
                                  <w:pPr>
                                    <w:spacing w:line="220" w:lineRule="exact"/>
                                    <w:ind w:firstLineChars="0" w:firstLine="0"/>
                                    <w:jc w:val="center"/>
                                    <w:rPr>
                                      <w:rFonts w:cs="新細明體"/>
                                      <w:color w:val="000000"/>
                                      <w:kern w:val="0"/>
                                      <w:sz w:val="20"/>
                                    </w:rPr>
                                  </w:pPr>
                                  <w:r w:rsidRPr="00817D68">
                                    <w:rPr>
                                      <w:rFonts w:cs="新細明體" w:hint="eastAsia"/>
                                      <w:color w:val="000000"/>
                                      <w:kern w:val="0"/>
                                      <w:sz w:val="20"/>
                                    </w:rPr>
                                    <w:t>影響</w:t>
                                  </w:r>
                                </w:p>
                                <w:p w14:paraId="0FD8DA4F" w14:textId="77777777" w:rsidR="00C81D47" w:rsidRPr="00817D68" w:rsidRDefault="00C81D47" w:rsidP="00634834">
                                  <w:pPr>
                                    <w:spacing w:line="220" w:lineRule="exact"/>
                                    <w:ind w:firstLineChars="0" w:firstLine="0"/>
                                    <w:jc w:val="center"/>
                                    <w:rPr>
                                      <w:rFonts w:cs="新細明體"/>
                                      <w:color w:val="000000"/>
                                      <w:kern w:val="0"/>
                                      <w:sz w:val="20"/>
                                    </w:rPr>
                                  </w:pPr>
                                  <w:r w:rsidRPr="00817D68">
                                    <w:rPr>
                                      <w:rFonts w:cs="新細明體" w:hint="eastAsia"/>
                                      <w:color w:val="000000"/>
                                      <w:kern w:val="0"/>
                                      <w:sz w:val="20"/>
                                    </w:rPr>
                                    <w:t>天數</w:t>
                                  </w:r>
                                </w:p>
                              </w:tc>
                              <w:tc>
                                <w:tcPr>
                                  <w:tcW w:w="274" w:type="pct"/>
                                  <w:tcBorders>
                                    <w:top w:val="nil"/>
                                    <w:left w:val="nil"/>
                                    <w:bottom w:val="single" w:sz="4" w:space="0" w:color="auto"/>
                                    <w:right w:val="single" w:sz="4" w:space="0" w:color="auto"/>
                                  </w:tcBorders>
                                  <w:shd w:val="clear" w:color="auto" w:fill="auto"/>
                                  <w:vAlign w:val="center"/>
                                  <w:hideMark/>
                                </w:tcPr>
                                <w:p w14:paraId="0D3BC060" w14:textId="77777777" w:rsidR="00C81D47" w:rsidRPr="00817D68" w:rsidRDefault="00C81D47" w:rsidP="00634834">
                                  <w:pPr>
                                    <w:spacing w:line="220" w:lineRule="exact"/>
                                    <w:ind w:firstLineChars="0" w:firstLine="0"/>
                                    <w:jc w:val="center"/>
                                    <w:rPr>
                                      <w:rFonts w:cs="新細明體"/>
                                      <w:color w:val="000000"/>
                                      <w:kern w:val="0"/>
                                      <w:sz w:val="20"/>
                                    </w:rPr>
                                  </w:pPr>
                                  <w:r w:rsidRPr="00817D68">
                                    <w:rPr>
                                      <w:rFonts w:cs="新細明體" w:hint="eastAsia"/>
                                      <w:color w:val="000000"/>
                                      <w:kern w:val="0"/>
                                      <w:sz w:val="20"/>
                                    </w:rPr>
                                    <w:t>流標</w:t>
                                  </w:r>
                                </w:p>
                                <w:p w14:paraId="484FD4C7" w14:textId="77777777" w:rsidR="00C81D47" w:rsidRPr="00817D68" w:rsidRDefault="00C81D47" w:rsidP="00634834">
                                  <w:pPr>
                                    <w:spacing w:line="220" w:lineRule="exact"/>
                                    <w:ind w:firstLineChars="0" w:firstLine="0"/>
                                    <w:jc w:val="center"/>
                                    <w:rPr>
                                      <w:rFonts w:cs="新細明體"/>
                                      <w:color w:val="000000"/>
                                      <w:kern w:val="0"/>
                                      <w:sz w:val="20"/>
                                    </w:rPr>
                                  </w:pPr>
                                  <w:r w:rsidRPr="00817D68">
                                    <w:rPr>
                                      <w:rFonts w:cs="新細明體" w:hint="eastAsia"/>
                                      <w:color w:val="000000"/>
                                      <w:kern w:val="0"/>
                                      <w:sz w:val="20"/>
                                    </w:rPr>
                                    <w:t>次數</w:t>
                                  </w:r>
                                </w:p>
                              </w:tc>
                            </w:tr>
                            <w:tr w:rsidR="00C81D47" w:rsidRPr="00AB23EA" w14:paraId="3213569F" w14:textId="77777777" w:rsidTr="006D25A6">
                              <w:trPr>
                                <w:trHeight w:val="108"/>
                              </w:trPr>
                              <w:tc>
                                <w:tcPr>
                                  <w:tcW w:w="783"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239BD6" w14:textId="77777777" w:rsidR="00C81D47" w:rsidRPr="00AB23EA" w:rsidRDefault="00C81D47" w:rsidP="00C309F5">
                                  <w:pPr>
                                    <w:spacing w:line="220" w:lineRule="exact"/>
                                    <w:ind w:firstLineChars="0" w:firstLine="0"/>
                                    <w:jc w:val="center"/>
                                    <w:rPr>
                                      <w:rFonts w:cs="新細明體"/>
                                      <w:b/>
                                      <w:bCs/>
                                      <w:color w:val="000000"/>
                                      <w:kern w:val="0"/>
                                      <w:sz w:val="20"/>
                                    </w:rPr>
                                  </w:pPr>
                                  <w:r>
                                    <w:rPr>
                                      <w:rFonts w:cs="新細明體" w:hint="eastAsia"/>
                                      <w:b/>
                                      <w:bCs/>
                                      <w:color w:val="000000"/>
                                      <w:kern w:val="0"/>
                                      <w:sz w:val="20"/>
                                    </w:rPr>
                                    <w:t>合</w:t>
                                  </w:r>
                                  <w:r w:rsidRPr="00AB23EA">
                                    <w:rPr>
                                      <w:rFonts w:cs="新細明體" w:hint="eastAsia"/>
                                      <w:b/>
                                      <w:bCs/>
                                      <w:color w:val="000000"/>
                                      <w:kern w:val="0"/>
                                      <w:sz w:val="20"/>
                                    </w:rPr>
                                    <w:t>計</w:t>
                                  </w:r>
                                </w:p>
                              </w:tc>
                              <w:tc>
                                <w:tcPr>
                                  <w:tcW w:w="530" w:type="pct"/>
                                  <w:tcBorders>
                                    <w:top w:val="nil"/>
                                    <w:left w:val="nil"/>
                                    <w:bottom w:val="single" w:sz="4" w:space="0" w:color="auto"/>
                                    <w:right w:val="single" w:sz="4" w:space="0" w:color="auto"/>
                                  </w:tcBorders>
                                  <w:shd w:val="clear" w:color="auto" w:fill="auto"/>
                                  <w:noWrap/>
                                  <w:vAlign w:val="center"/>
                                  <w:hideMark/>
                                </w:tcPr>
                                <w:p w14:paraId="3E1E271A" w14:textId="77777777" w:rsidR="00C81D47" w:rsidRPr="00AB23EA" w:rsidRDefault="00C81D47" w:rsidP="00C309F5">
                                  <w:pPr>
                                    <w:spacing w:line="220" w:lineRule="exact"/>
                                    <w:ind w:firstLineChars="0" w:firstLine="0"/>
                                    <w:jc w:val="right"/>
                                    <w:rPr>
                                      <w:rFonts w:cs="新細明體"/>
                                      <w:b/>
                                      <w:bCs/>
                                      <w:color w:val="000000"/>
                                      <w:kern w:val="0"/>
                                      <w:sz w:val="20"/>
                                    </w:rPr>
                                  </w:pPr>
                                  <w:r w:rsidRPr="00AB23EA">
                                    <w:rPr>
                                      <w:rFonts w:cs="新細明體" w:hint="eastAsia"/>
                                      <w:b/>
                                      <w:bCs/>
                                      <w:color w:val="000000"/>
                                      <w:kern w:val="0"/>
                                      <w:sz w:val="20"/>
                                    </w:rPr>
                                    <w:t>1,880,820</w:t>
                                  </w:r>
                                </w:p>
                              </w:tc>
                              <w:tc>
                                <w:tcPr>
                                  <w:tcW w:w="648" w:type="pct"/>
                                  <w:tcBorders>
                                    <w:top w:val="nil"/>
                                    <w:left w:val="nil"/>
                                    <w:bottom w:val="single" w:sz="4" w:space="0" w:color="auto"/>
                                    <w:right w:val="single" w:sz="4" w:space="0" w:color="auto"/>
                                  </w:tcBorders>
                                  <w:shd w:val="clear" w:color="auto" w:fill="auto"/>
                                  <w:noWrap/>
                                  <w:vAlign w:val="center"/>
                                  <w:hideMark/>
                                </w:tcPr>
                                <w:p w14:paraId="25CED96D" w14:textId="77777777" w:rsidR="00C81D47" w:rsidRPr="00AB23EA" w:rsidRDefault="00C81D47" w:rsidP="00C309F5">
                                  <w:pPr>
                                    <w:spacing w:line="220" w:lineRule="exact"/>
                                    <w:ind w:firstLineChars="0" w:firstLine="0"/>
                                    <w:jc w:val="right"/>
                                    <w:rPr>
                                      <w:rFonts w:cs="新細明體"/>
                                      <w:b/>
                                      <w:bCs/>
                                      <w:color w:val="000000"/>
                                      <w:kern w:val="0"/>
                                      <w:sz w:val="20"/>
                                    </w:rPr>
                                  </w:pPr>
                                  <w:r w:rsidRPr="00AB23EA">
                                    <w:rPr>
                                      <w:rFonts w:cs="新細明體" w:hint="eastAsia"/>
                                      <w:b/>
                                      <w:bCs/>
                                      <w:color w:val="000000"/>
                                      <w:kern w:val="0"/>
                                      <w:sz w:val="20"/>
                                    </w:rPr>
                                    <w:t>358,345</w:t>
                                  </w:r>
                                </w:p>
                              </w:tc>
                              <w:tc>
                                <w:tcPr>
                                  <w:tcW w:w="777" w:type="pct"/>
                                  <w:tcBorders>
                                    <w:top w:val="nil"/>
                                    <w:left w:val="nil"/>
                                    <w:bottom w:val="single" w:sz="4" w:space="0" w:color="auto"/>
                                    <w:right w:val="single" w:sz="4" w:space="0" w:color="auto"/>
                                  </w:tcBorders>
                                  <w:shd w:val="clear" w:color="auto" w:fill="auto"/>
                                  <w:noWrap/>
                                  <w:vAlign w:val="center"/>
                                  <w:hideMark/>
                                </w:tcPr>
                                <w:p w14:paraId="0B78014B" w14:textId="77777777" w:rsidR="00C81D47" w:rsidRPr="00AB23EA" w:rsidRDefault="00C81D47" w:rsidP="00C309F5">
                                  <w:pPr>
                                    <w:spacing w:line="220" w:lineRule="exact"/>
                                    <w:ind w:firstLineChars="0" w:firstLine="0"/>
                                    <w:jc w:val="right"/>
                                    <w:rPr>
                                      <w:rFonts w:cs="新細明體"/>
                                      <w:b/>
                                      <w:bCs/>
                                      <w:color w:val="000000"/>
                                      <w:kern w:val="0"/>
                                      <w:sz w:val="20"/>
                                    </w:rPr>
                                  </w:pPr>
                                  <w:r w:rsidRPr="00AB23EA">
                                    <w:rPr>
                                      <w:rFonts w:cs="新細明體" w:hint="eastAsia"/>
                                      <w:b/>
                                      <w:bCs/>
                                      <w:color w:val="000000"/>
                                      <w:kern w:val="0"/>
                                      <w:sz w:val="20"/>
                                    </w:rPr>
                                    <w:t>2,239,165</w:t>
                                  </w:r>
                                </w:p>
                              </w:tc>
                              <w:tc>
                                <w:tcPr>
                                  <w:tcW w:w="563" w:type="pct"/>
                                  <w:tcBorders>
                                    <w:top w:val="nil"/>
                                    <w:left w:val="nil"/>
                                    <w:bottom w:val="single" w:sz="4" w:space="0" w:color="auto"/>
                                    <w:right w:val="single" w:sz="4" w:space="0" w:color="auto"/>
                                  </w:tcBorders>
                                  <w:shd w:val="clear" w:color="auto" w:fill="auto"/>
                                  <w:noWrap/>
                                  <w:vAlign w:val="center"/>
                                  <w:hideMark/>
                                </w:tcPr>
                                <w:p w14:paraId="15D653CB" w14:textId="77777777" w:rsidR="00C81D47" w:rsidRPr="00AB23EA" w:rsidRDefault="00C81D47" w:rsidP="00C309F5">
                                  <w:pPr>
                                    <w:spacing w:line="220" w:lineRule="exact"/>
                                    <w:ind w:firstLineChars="0" w:firstLine="0"/>
                                    <w:jc w:val="right"/>
                                    <w:rPr>
                                      <w:rFonts w:cs="新細明體"/>
                                      <w:b/>
                                      <w:bCs/>
                                      <w:color w:val="000000"/>
                                      <w:kern w:val="0"/>
                                      <w:sz w:val="20"/>
                                    </w:rPr>
                                  </w:pPr>
                                  <w:r w:rsidRPr="00AB23EA">
                                    <w:rPr>
                                      <w:rFonts w:cs="新細明體" w:hint="eastAsia"/>
                                      <w:b/>
                                      <w:bCs/>
                                      <w:color w:val="000000"/>
                                      <w:kern w:val="0"/>
                                      <w:sz w:val="20"/>
                                    </w:rPr>
                                    <w:t xml:space="preserve">19.05 </w:t>
                                  </w:r>
                                </w:p>
                              </w:tc>
                              <w:tc>
                                <w:tcPr>
                                  <w:tcW w:w="533" w:type="pct"/>
                                  <w:tcBorders>
                                    <w:top w:val="nil"/>
                                    <w:left w:val="nil"/>
                                    <w:bottom w:val="single" w:sz="4" w:space="0" w:color="auto"/>
                                    <w:right w:val="single" w:sz="4" w:space="0" w:color="auto"/>
                                  </w:tcBorders>
                                  <w:shd w:val="clear" w:color="auto" w:fill="auto"/>
                                  <w:noWrap/>
                                  <w:vAlign w:val="center"/>
                                  <w:hideMark/>
                                </w:tcPr>
                                <w:p w14:paraId="5A595967" w14:textId="77777777" w:rsidR="00C81D47" w:rsidRPr="00AB23EA" w:rsidRDefault="00C81D47" w:rsidP="00C309F5">
                                  <w:pPr>
                                    <w:spacing w:line="220" w:lineRule="exact"/>
                                    <w:ind w:firstLineChars="0" w:firstLine="0"/>
                                    <w:jc w:val="right"/>
                                    <w:rPr>
                                      <w:rFonts w:cs="新細明體"/>
                                      <w:b/>
                                      <w:bCs/>
                                      <w:color w:val="000000"/>
                                      <w:kern w:val="0"/>
                                      <w:sz w:val="20"/>
                                    </w:rPr>
                                  </w:pPr>
                                  <w:r w:rsidRPr="00AB23EA">
                                    <w:rPr>
                                      <w:rFonts w:cs="新細明體" w:hint="eastAsia"/>
                                      <w:b/>
                                      <w:bCs/>
                                      <w:color w:val="000000"/>
                                      <w:kern w:val="0"/>
                                      <w:sz w:val="20"/>
                                    </w:rPr>
                                    <w:t xml:space="preserve">779,216 </w:t>
                                  </w:r>
                                </w:p>
                              </w:tc>
                              <w:tc>
                                <w:tcPr>
                                  <w:tcW w:w="542" w:type="pct"/>
                                  <w:tcBorders>
                                    <w:top w:val="nil"/>
                                    <w:left w:val="nil"/>
                                    <w:bottom w:val="single" w:sz="4" w:space="0" w:color="auto"/>
                                    <w:right w:val="single" w:sz="4" w:space="0" w:color="auto"/>
                                  </w:tcBorders>
                                  <w:shd w:val="clear" w:color="auto" w:fill="auto"/>
                                  <w:noWrap/>
                                  <w:vAlign w:val="center"/>
                                  <w:hideMark/>
                                </w:tcPr>
                                <w:p w14:paraId="30C7A946" w14:textId="77777777" w:rsidR="00C81D47" w:rsidRPr="00AB23EA" w:rsidRDefault="00C81D47" w:rsidP="00C309F5">
                                  <w:pPr>
                                    <w:spacing w:line="220" w:lineRule="exact"/>
                                    <w:ind w:firstLineChars="0" w:firstLine="0"/>
                                    <w:jc w:val="right"/>
                                    <w:rPr>
                                      <w:rFonts w:cs="新細明體"/>
                                      <w:b/>
                                      <w:bCs/>
                                      <w:color w:val="000000"/>
                                      <w:kern w:val="0"/>
                                      <w:sz w:val="20"/>
                                    </w:rPr>
                                  </w:pPr>
                                  <w:r w:rsidRPr="00AB23EA">
                                    <w:rPr>
                                      <w:rFonts w:cs="新細明體" w:hint="eastAsia"/>
                                      <w:b/>
                                      <w:bCs/>
                                      <w:color w:val="000000"/>
                                      <w:kern w:val="0"/>
                                      <w:sz w:val="20"/>
                                    </w:rPr>
                                    <w:t>46.88</w:t>
                                  </w:r>
                                </w:p>
                              </w:tc>
                              <w:tc>
                                <w:tcPr>
                                  <w:tcW w:w="622" w:type="pct"/>
                                  <w:gridSpan w:val="2"/>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76B5A8A2" w14:textId="77777777" w:rsidR="00C81D47" w:rsidRPr="00AB23EA" w:rsidRDefault="00C81D47" w:rsidP="00C309F5">
                                  <w:pPr>
                                    <w:spacing w:line="220" w:lineRule="exact"/>
                                    <w:ind w:firstLineChars="0" w:firstLine="0"/>
                                    <w:jc w:val="right"/>
                                    <w:rPr>
                                      <w:rFonts w:cs="新細明體"/>
                                      <w:b/>
                                      <w:bCs/>
                                      <w:color w:val="000000"/>
                                      <w:kern w:val="0"/>
                                      <w:sz w:val="20"/>
                                    </w:rPr>
                                  </w:pPr>
                                  <w:r w:rsidRPr="00AB23EA">
                                    <w:rPr>
                                      <w:rFonts w:cs="新細明體" w:hint="eastAsia"/>
                                      <w:b/>
                                      <w:bCs/>
                                      <w:color w:val="000000"/>
                                      <w:kern w:val="0"/>
                                      <w:sz w:val="20"/>
                                    </w:rPr>
                                    <w:t xml:space="preserve">　</w:t>
                                  </w:r>
                                </w:p>
                              </w:tc>
                            </w:tr>
                            <w:tr w:rsidR="00C81D47" w:rsidRPr="00AB23EA" w14:paraId="2558CAEC" w14:textId="77777777" w:rsidTr="006D25A6">
                              <w:trPr>
                                <w:trHeight w:val="510"/>
                              </w:trPr>
                              <w:tc>
                                <w:tcPr>
                                  <w:tcW w:w="187" w:type="pct"/>
                                  <w:tcBorders>
                                    <w:top w:val="nil"/>
                                    <w:left w:val="single" w:sz="4" w:space="0" w:color="auto"/>
                                    <w:bottom w:val="single" w:sz="4" w:space="0" w:color="auto"/>
                                    <w:right w:val="single" w:sz="4" w:space="0" w:color="auto"/>
                                  </w:tcBorders>
                                  <w:shd w:val="clear" w:color="auto" w:fill="auto"/>
                                  <w:noWrap/>
                                  <w:vAlign w:val="center"/>
                                  <w:hideMark/>
                                </w:tcPr>
                                <w:p w14:paraId="2AEEF0B3" w14:textId="77777777" w:rsidR="00C81D47" w:rsidRPr="00AB23EA" w:rsidRDefault="00C81D47" w:rsidP="00C309F5">
                                  <w:pPr>
                                    <w:spacing w:line="220" w:lineRule="exact"/>
                                    <w:ind w:firstLineChars="0" w:firstLine="0"/>
                                    <w:jc w:val="center"/>
                                    <w:rPr>
                                      <w:rFonts w:cs="新細明體"/>
                                      <w:color w:val="000000"/>
                                      <w:kern w:val="0"/>
                                      <w:sz w:val="20"/>
                                    </w:rPr>
                                  </w:pPr>
                                  <w:r w:rsidRPr="00AB23EA">
                                    <w:rPr>
                                      <w:rFonts w:cs="新細明體" w:hint="eastAsia"/>
                                      <w:color w:val="000000"/>
                                      <w:kern w:val="0"/>
                                      <w:sz w:val="20"/>
                                    </w:rPr>
                                    <w:t>1</w:t>
                                  </w:r>
                                </w:p>
                              </w:tc>
                              <w:tc>
                                <w:tcPr>
                                  <w:tcW w:w="597" w:type="pct"/>
                                  <w:tcBorders>
                                    <w:top w:val="nil"/>
                                    <w:left w:val="nil"/>
                                    <w:bottom w:val="single" w:sz="4" w:space="0" w:color="auto"/>
                                    <w:right w:val="single" w:sz="4" w:space="0" w:color="auto"/>
                                  </w:tcBorders>
                                  <w:shd w:val="clear" w:color="auto" w:fill="auto"/>
                                  <w:vAlign w:val="center"/>
                                  <w:hideMark/>
                                </w:tcPr>
                                <w:p w14:paraId="2B94BBD3" w14:textId="77777777" w:rsidR="00C81D47" w:rsidRPr="00AB23EA" w:rsidRDefault="00C81D47" w:rsidP="00C309F5">
                                  <w:pPr>
                                    <w:spacing w:line="220" w:lineRule="exact"/>
                                    <w:ind w:firstLineChars="0" w:firstLine="0"/>
                                    <w:jc w:val="distribute"/>
                                    <w:rPr>
                                      <w:rFonts w:cs="新細明體"/>
                                      <w:color w:val="000000"/>
                                      <w:kern w:val="0"/>
                                      <w:sz w:val="20"/>
                                    </w:rPr>
                                  </w:pPr>
                                  <w:r w:rsidRPr="00AB23EA">
                                    <w:rPr>
                                      <w:rFonts w:cs="新細明體" w:hint="eastAsia"/>
                                      <w:color w:val="000000"/>
                                      <w:kern w:val="0"/>
                                      <w:sz w:val="20"/>
                                    </w:rPr>
                                    <w:t>楊梅分局</w:t>
                                  </w:r>
                                  <w:r w:rsidRPr="00AB23EA">
                                    <w:rPr>
                                      <w:rFonts w:cs="新細明體" w:hint="eastAsia"/>
                                      <w:color w:val="000000"/>
                                      <w:kern w:val="0"/>
                                      <w:sz w:val="20"/>
                                    </w:rPr>
                                    <w:br/>
                                    <w:t>草</w:t>
                                  </w:r>
                                  <w:proofErr w:type="gramStart"/>
                                  <w:r w:rsidRPr="00AB23EA">
                                    <w:rPr>
                                      <w:rFonts w:cs="新細明體" w:hint="eastAsia"/>
                                      <w:color w:val="000000"/>
                                      <w:kern w:val="0"/>
                                      <w:sz w:val="20"/>
                                    </w:rPr>
                                    <w:t>湳</w:t>
                                  </w:r>
                                  <w:proofErr w:type="gramEnd"/>
                                  <w:r w:rsidRPr="00AB23EA">
                                    <w:rPr>
                                      <w:rFonts w:cs="新細明體" w:hint="eastAsia"/>
                                      <w:color w:val="000000"/>
                                      <w:kern w:val="0"/>
                                      <w:sz w:val="20"/>
                                    </w:rPr>
                                    <w:t>派出所</w:t>
                                  </w:r>
                                </w:p>
                              </w:tc>
                              <w:tc>
                                <w:tcPr>
                                  <w:tcW w:w="530" w:type="pct"/>
                                  <w:tcBorders>
                                    <w:top w:val="nil"/>
                                    <w:left w:val="nil"/>
                                    <w:bottom w:val="single" w:sz="4" w:space="0" w:color="auto"/>
                                    <w:right w:val="single" w:sz="4" w:space="0" w:color="auto"/>
                                  </w:tcBorders>
                                  <w:shd w:val="clear" w:color="auto" w:fill="auto"/>
                                  <w:noWrap/>
                                  <w:vAlign w:val="center"/>
                                  <w:hideMark/>
                                </w:tcPr>
                                <w:p w14:paraId="03F65B5B" w14:textId="77777777" w:rsidR="00C81D47" w:rsidRPr="00AB23EA" w:rsidRDefault="00C81D47" w:rsidP="00C309F5">
                                  <w:pPr>
                                    <w:spacing w:line="220" w:lineRule="exact"/>
                                    <w:ind w:firstLineChars="0" w:firstLine="0"/>
                                    <w:jc w:val="right"/>
                                    <w:rPr>
                                      <w:rFonts w:cs="新細明體"/>
                                      <w:color w:val="000000"/>
                                      <w:kern w:val="0"/>
                                      <w:sz w:val="20"/>
                                    </w:rPr>
                                  </w:pPr>
                                  <w:r w:rsidRPr="00AB23EA">
                                    <w:rPr>
                                      <w:rFonts w:cs="新細明體" w:hint="eastAsia"/>
                                      <w:color w:val="000000"/>
                                      <w:kern w:val="0"/>
                                      <w:sz w:val="20"/>
                                    </w:rPr>
                                    <w:t>82,500</w:t>
                                  </w:r>
                                </w:p>
                              </w:tc>
                              <w:tc>
                                <w:tcPr>
                                  <w:tcW w:w="648" w:type="pct"/>
                                  <w:tcBorders>
                                    <w:top w:val="nil"/>
                                    <w:left w:val="nil"/>
                                    <w:bottom w:val="single" w:sz="4" w:space="0" w:color="auto"/>
                                    <w:right w:val="single" w:sz="4" w:space="0" w:color="auto"/>
                                  </w:tcBorders>
                                  <w:shd w:val="clear" w:color="auto" w:fill="auto"/>
                                  <w:noWrap/>
                                  <w:vAlign w:val="center"/>
                                  <w:hideMark/>
                                </w:tcPr>
                                <w:p w14:paraId="1D1B7366" w14:textId="77777777" w:rsidR="00C81D47" w:rsidRPr="00AB23EA" w:rsidRDefault="00C81D47" w:rsidP="00C309F5">
                                  <w:pPr>
                                    <w:spacing w:line="220" w:lineRule="exact"/>
                                    <w:ind w:firstLineChars="0" w:firstLine="0"/>
                                    <w:jc w:val="right"/>
                                    <w:rPr>
                                      <w:rFonts w:cs="新細明體"/>
                                      <w:color w:val="000000"/>
                                      <w:kern w:val="0"/>
                                      <w:sz w:val="20"/>
                                    </w:rPr>
                                  </w:pPr>
                                  <w:r w:rsidRPr="00AB23EA">
                                    <w:rPr>
                                      <w:rFonts w:cs="新細明體" w:hint="eastAsia"/>
                                      <w:color w:val="000000"/>
                                      <w:kern w:val="0"/>
                                      <w:sz w:val="20"/>
                                    </w:rPr>
                                    <w:t>24,980</w:t>
                                  </w:r>
                                </w:p>
                              </w:tc>
                              <w:tc>
                                <w:tcPr>
                                  <w:tcW w:w="777" w:type="pct"/>
                                  <w:tcBorders>
                                    <w:top w:val="nil"/>
                                    <w:left w:val="nil"/>
                                    <w:bottom w:val="single" w:sz="4" w:space="0" w:color="auto"/>
                                    <w:right w:val="single" w:sz="4" w:space="0" w:color="auto"/>
                                  </w:tcBorders>
                                  <w:shd w:val="clear" w:color="auto" w:fill="auto"/>
                                  <w:noWrap/>
                                  <w:vAlign w:val="center"/>
                                  <w:hideMark/>
                                </w:tcPr>
                                <w:p w14:paraId="4126D284" w14:textId="77777777" w:rsidR="00C81D47" w:rsidRPr="00AB23EA" w:rsidRDefault="00C81D47" w:rsidP="00C309F5">
                                  <w:pPr>
                                    <w:spacing w:line="220" w:lineRule="exact"/>
                                    <w:ind w:firstLineChars="0" w:firstLine="0"/>
                                    <w:jc w:val="right"/>
                                    <w:rPr>
                                      <w:rFonts w:cs="新細明體"/>
                                      <w:color w:val="000000"/>
                                      <w:kern w:val="0"/>
                                      <w:sz w:val="20"/>
                                    </w:rPr>
                                  </w:pPr>
                                  <w:r w:rsidRPr="00AB23EA">
                                    <w:rPr>
                                      <w:rFonts w:cs="新細明體" w:hint="eastAsia"/>
                                      <w:color w:val="000000"/>
                                      <w:kern w:val="0"/>
                                      <w:sz w:val="20"/>
                                    </w:rPr>
                                    <w:t>107,480</w:t>
                                  </w:r>
                                </w:p>
                              </w:tc>
                              <w:tc>
                                <w:tcPr>
                                  <w:tcW w:w="563" w:type="pct"/>
                                  <w:tcBorders>
                                    <w:top w:val="nil"/>
                                    <w:left w:val="nil"/>
                                    <w:bottom w:val="single" w:sz="4" w:space="0" w:color="auto"/>
                                    <w:right w:val="single" w:sz="4" w:space="0" w:color="auto"/>
                                  </w:tcBorders>
                                  <w:shd w:val="clear" w:color="auto" w:fill="auto"/>
                                  <w:noWrap/>
                                  <w:vAlign w:val="center"/>
                                  <w:hideMark/>
                                </w:tcPr>
                                <w:p w14:paraId="0966F037" w14:textId="77777777" w:rsidR="00C81D47" w:rsidRPr="00AB23EA" w:rsidRDefault="00C81D47" w:rsidP="00C309F5">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30.28 </w:t>
                                  </w:r>
                                </w:p>
                              </w:tc>
                              <w:tc>
                                <w:tcPr>
                                  <w:tcW w:w="533" w:type="pct"/>
                                  <w:tcBorders>
                                    <w:top w:val="nil"/>
                                    <w:left w:val="nil"/>
                                    <w:bottom w:val="single" w:sz="4" w:space="0" w:color="auto"/>
                                    <w:right w:val="single" w:sz="4" w:space="0" w:color="auto"/>
                                  </w:tcBorders>
                                  <w:shd w:val="clear" w:color="auto" w:fill="auto"/>
                                  <w:noWrap/>
                                  <w:vAlign w:val="center"/>
                                  <w:hideMark/>
                                </w:tcPr>
                                <w:p w14:paraId="4D1A34CA" w14:textId="77777777" w:rsidR="00C81D47" w:rsidRPr="00AB23EA" w:rsidRDefault="00C81D47" w:rsidP="00C309F5">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100,194 </w:t>
                                  </w:r>
                                </w:p>
                              </w:tc>
                              <w:tc>
                                <w:tcPr>
                                  <w:tcW w:w="542" w:type="pct"/>
                                  <w:tcBorders>
                                    <w:top w:val="nil"/>
                                    <w:left w:val="nil"/>
                                    <w:bottom w:val="single" w:sz="4" w:space="0" w:color="auto"/>
                                    <w:right w:val="single" w:sz="4" w:space="0" w:color="auto"/>
                                  </w:tcBorders>
                                  <w:shd w:val="clear" w:color="auto" w:fill="auto"/>
                                  <w:noWrap/>
                                  <w:vAlign w:val="center"/>
                                  <w:hideMark/>
                                </w:tcPr>
                                <w:p w14:paraId="0167F5D0" w14:textId="77777777" w:rsidR="00C81D47" w:rsidRPr="00AB23EA" w:rsidRDefault="00C81D47" w:rsidP="00C309F5">
                                  <w:pPr>
                                    <w:spacing w:line="220" w:lineRule="exact"/>
                                    <w:ind w:firstLineChars="0" w:firstLine="0"/>
                                    <w:jc w:val="right"/>
                                    <w:rPr>
                                      <w:rFonts w:cs="新細明體"/>
                                      <w:color w:val="000000"/>
                                      <w:kern w:val="0"/>
                                      <w:sz w:val="20"/>
                                    </w:rPr>
                                  </w:pPr>
                                  <w:r w:rsidRPr="00AB23EA">
                                    <w:rPr>
                                      <w:rFonts w:cs="新細明體" w:hint="eastAsia"/>
                                      <w:color w:val="000000"/>
                                      <w:kern w:val="0"/>
                                      <w:sz w:val="20"/>
                                    </w:rPr>
                                    <w:t>100</w:t>
                                  </w:r>
                                  <w:r w:rsidRPr="00AB23EA">
                                    <w:rPr>
                                      <w:rFonts w:cs="新細明體"/>
                                      <w:color w:val="000000"/>
                                      <w:kern w:val="0"/>
                                      <w:sz w:val="20"/>
                                    </w:rPr>
                                    <w:t>.00</w:t>
                                  </w:r>
                                </w:p>
                              </w:tc>
                              <w:tc>
                                <w:tcPr>
                                  <w:tcW w:w="348" w:type="pct"/>
                                  <w:tcBorders>
                                    <w:top w:val="nil"/>
                                    <w:left w:val="nil"/>
                                    <w:bottom w:val="single" w:sz="4" w:space="0" w:color="auto"/>
                                    <w:right w:val="single" w:sz="4" w:space="0" w:color="auto"/>
                                  </w:tcBorders>
                                  <w:shd w:val="clear" w:color="auto" w:fill="auto"/>
                                  <w:noWrap/>
                                  <w:vAlign w:val="center"/>
                                  <w:hideMark/>
                                </w:tcPr>
                                <w:p w14:paraId="0C4DEA88" w14:textId="77777777" w:rsidR="00C81D47" w:rsidRPr="00AB23EA" w:rsidRDefault="00C81D47" w:rsidP="00C309F5">
                                  <w:pPr>
                                    <w:spacing w:line="220" w:lineRule="exact"/>
                                    <w:ind w:firstLineChars="0" w:firstLine="0"/>
                                    <w:jc w:val="right"/>
                                    <w:rPr>
                                      <w:rFonts w:cs="新細明體"/>
                                      <w:kern w:val="0"/>
                                      <w:sz w:val="20"/>
                                    </w:rPr>
                                  </w:pPr>
                                  <w:r w:rsidRPr="00AB23EA">
                                    <w:rPr>
                                      <w:rFonts w:cs="新細明體" w:hint="eastAsia"/>
                                      <w:kern w:val="0"/>
                                      <w:sz w:val="20"/>
                                    </w:rPr>
                                    <w:t xml:space="preserve">58 </w:t>
                                  </w:r>
                                </w:p>
                              </w:tc>
                              <w:tc>
                                <w:tcPr>
                                  <w:tcW w:w="274" w:type="pct"/>
                                  <w:tcBorders>
                                    <w:top w:val="nil"/>
                                    <w:left w:val="nil"/>
                                    <w:bottom w:val="single" w:sz="4" w:space="0" w:color="auto"/>
                                    <w:right w:val="single" w:sz="4" w:space="0" w:color="auto"/>
                                  </w:tcBorders>
                                  <w:shd w:val="clear" w:color="auto" w:fill="auto"/>
                                  <w:noWrap/>
                                  <w:vAlign w:val="center"/>
                                  <w:hideMark/>
                                </w:tcPr>
                                <w:p w14:paraId="242B1F34" w14:textId="77777777" w:rsidR="00C81D47" w:rsidRPr="00AB23EA" w:rsidRDefault="00C81D47" w:rsidP="00C309F5">
                                  <w:pPr>
                                    <w:spacing w:line="220" w:lineRule="exact"/>
                                    <w:ind w:firstLineChars="0" w:firstLine="0"/>
                                    <w:jc w:val="right"/>
                                    <w:rPr>
                                      <w:rFonts w:cs="新細明體"/>
                                      <w:kern w:val="0"/>
                                      <w:sz w:val="20"/>
                                    </w:rPr>
                                  </w:pPr>
                                  <w:r w:rsidRPr="00AB23EA">
                                    <w:rPr>
                                      <w:rFonts w:cs="新細明體" w:hint="eastAsia"/>
                                      <w:kern w:val="0"/>
                                      <w:sz w:val="20"/>
                                    </w:rPr>
                                    <w:t xml:space="preserve">2 </w:t>
                                  </w:r>
                                </w:p>
                              </w:tc>
                            </w:tr>
                            <w:tr w:rsidR="00C81D47" w:rsidRPr="00AB23EA" w14:paraId="3A514644" w14:textId="77777777" w:rsidTr="006D25A6">
                              <w:trPr>
                                <w:trHeight w:val="217"/>
                              </w:trPr>
                              <w:tc>
                                <w:tcPr>
                                  <w:tcW w:w="783"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A6D8454" w14:textId="77777777" w:rsidR="00C81D47" w:rsidRPr="00AB23EA" w:rsidRDefault="00C81D47" w:rsidP="0066392E">
                                  <w:pPr>
                                    <w:spacing w:line="220" w:lineRule="exact"/>
                                    <w:ind w:firstLineChars="0" w:firstLine="0"/>
                                    <w:jc w:val="distribute"/>
                                    <w:rPr>
                                      <w:rFonts w:cs="新細明體"/>
                                      <w:b/>
                                      <w:bCs/>
                                      <w:color w:val="000000"/>
                                      <w:kern w:val="0"/>
                                      <w:sz w:val="20"/>
                                    </w:rPr>
                                  </w:pPr>
                                  <w:r w:rsidRPr="00AB23EA">
                                    <w:rPr>
                                      <w:rFonts w:cs="新細明體" w:hint="eastAsia"/>
                                      <w:b/>
                                      <w:bCs/>
                                      <w:color w:val="000000"/>
                                      <w:kern w:val="0"/>
                                      <w:sz w:val="20"/>
                                    </w:rPr>
                                    <w:t>執行中工程小計</w:t>
                                  </w:r>
                                </w:p>
                              </w:tc>
                              <w:tc>
                                <w:tcPr>
                                  <w:tcW w:w="530" w:type="pct"/>
                                  <w:tcBorders>
                                    <w:top w:val="nil"/>
                                    <w:left w:val="nil"/>
                                    <w:bottom w:val="single" w:sz="4" w:space="0" w:color="auto"/>
                                    <w:right w:val="single" w:sz="4" w:space="0" w:color="auto"/>
                                  </w:tcBorders>
                                  <w:shd w:val="clear" w:color="auto" w:fill="auto"/>
                                  <w:noWrap/>
                                  <w:vAlign w:val="center"/>
                                  <w:hideMark/>
                                </w:tcPr>
                                <w:p w14:paraId="367A82BD" w14:textId="77777777" w:rsidR="00C81D47" w:rsidRPr="00AB23EA" w:rsidRDefault="00C81D47" w:rsidP="0066392E">
                                  <w:pPr>
                                    <w:spacing w:line="220" w:lineRule="exact"/>
                                    <w:ind w:firstLineChars="0" w:firstLine="0"/>
                                    <w:jc w:val="right"/>
                                    <w:rPr>
                                      <w:rFonts w:cs="新細明體"/>
                                      <w:b/>
                                      <w:bCs/>
                                      <w:color w:val="000000"/>
                                      <w:kern w:val="0"/>
                                      <w:sz w:val="20"/>
                                    </w:rPr>
                                  </w:pPr>
                                  <w:r w:rsidRPr="0066392E">
                                    <w:rPr>
                                      <w:rFonts w:cs="新細明體"/>
                                      <w:b/>
                                      <w:bCs/>
                                      <w:color w:val="000000"/>
                                      <w:kern w:val="0"/>
                                      <w:sz w:val="20"/>
                                    </w:rPr>
                                    <w:t>1,798,320</w:t>
                                  </w:r>
                                </w:p>
                              </w:tc>
                              <w:tc>
                                <w:tcPr>
                                  <w:tcW w:w="648" w:type="pct"/>
                                  <w:tcBorders>
                                    <w:top w:val="nil"/>
                                    <w:left w:val="nil"/>
                                    <w:bottom w:val="single" w:sz="4" w:space="0" w:color="auto"/>
                                    <w:right w:val="single" w:sz="4" w:space="0" w:color="auto"/>
                                  </w:tcBorders>
                                  <w:shd w:val="clear" w:color="auto" w:fill="auto"/>
                                  <w:noWrap/>
                                  <w:vAlign w:val="center"/>
                                  <w:hideMark/>
                                </w:tcPr>
                                <w:p w14:paraId="14F66454" w14:textId="77777777" w:rsidR="00C81D47" w:rsidRPr="0066392E" w:rsidRDefault="00C81D47" w:rsidP="0066392E">
                                  <w:pPr>
                                    <w:spacing w:line="220" w:lineRule="exact"/>
                                    <w:ind w:firstLineChars="0" w:firstLine="0"/>
                                    <w:jc w:val="right"/>
                                    <w:rPr>
                                      <w:rFonts w:cs="新細明體"/>
                                      <w:b/>
                                      <w:bCs/>
                                      <w:color w:val="000000"/>
                                      <w:kern w:val="0"/>
                                      <w:sz w:val="20"/>
                                      <w:szCs w:val="20"/>
                                    </w:rPr>
                                  </w:pPr>
                                  <w:r w:rsidRPr="0066392E">
                                    <w:rPr>
                                      <w:b/>
                                      <w:bCs/>
                                      <w:sz w:val="20"/>
                                      <w:szCs w:val="20"/>
                                    </w:rPr>
                                    <w:t>333,365</w:t>
                                  </w:r>
                                </w:p>
                              </w:tc>
                              <w:tc>
                                <w:tcPr>
                                  <w:tcW w:w="777" w:type="pct"/>
                                  <w:tcBorders>
                                    <w:top w:val="nil"/>
                                    <w:left w:val="nil"/>
                                    <w:bottom w:val="single" w:sz="4" w:space="0" w:color="auto"/>
                                    <w:right w:val="single" w:sz="4" w:space="0" w:color="auto"/>
                                  </w:tcBorders>
                                  <w:shd w:val="clear" w:color="auto" w:fill="auto"/>
                                  <w:noWrap/>
                                  <w:vAlign w:val="center"/>
                                  <w:hideMark/>
                                </w:tcPr>
                                <w:p w14:paraId="4B73B1EC" w14:textId="77777777" w:rsidR="00C81D47" w:rsidRPr="0066392E" w:rsidRDefault="00C81D47" w:rsidP="0066392E">
                                  <w:pPr>
                                    <w:spacing w:line="220" w:lineRule="exact"/>
                                    <w:ind w:firstLineChars="0" w:firstLine="0"/>
                                    <w:jc w:val="right"/>
                                    <w:rPr>
                                      <w:rFonts w:cs="新細明體"/>
                                      <w:b/>
                                      <w:bCs/>
                                      <w:color w:val="000000"/>
                                      <w:kern w:val="0"/>
                                      <w:sz w:val="20"/>
                                      <w:szCs w:val="20"/>
                                    </w:rPr>
                                  </w:pPr>
                                  <w:r w:rsidRPr="0066392E">
                                    <w:rPr>
                                      <w:b/>
                                      <w:bCs/>
                                      <w:sz w:val="20"/>
                                      <w:szCs w:val="20"/>
                                    </w:rPr>
                                    <w:t>2,131,685</w:t>
                                  </w:r>
                                </w:p>
                              </w:tc>
                              <w:tc>
                                <w:tcPr>
                                  <w:tcW w:w="563" w:type="pct"/>
                                  <w:tcBorders>
                                    <w:top w:val="nil"/>
                                    <w:left w:val="nil"/>
                                    <w:bottom w:val="single" w:sz="4" w:space="0" w:color="auto"/>
                                    <w:right w:val="single" w:sz="4" w:space="0" w:color="auto"/>
                                  </w:tcBorders>
                                  <w:shd w:val="clear" w:color="auto" w:fill="auto"/>
                                  <w:noWrap/>
                                  <w:vAlign w:val="center"/>
                                  <w:hideMark/>
                                </w:tcPr>
                                <w:p w14:paraId="307D888C" w14:textId="77777777" w:rsidR="00C81D47" w:rsidRPr="00AB23EA" w:rsidRDefault="00C81D47" w:rsidP="0066392E">
                                  <w:pPr>
                                    <w:spacing w:line="220" w:lineRule="exact"/>
                                    <w:ind w:firstLineChars="0" w:firstLine="0"/>
                                    <w:jc w:val="right"/>
                                    <w:rPr>
                                      <w:rFonts w:cs="新細明體"/>
                                      <w:b/>
                                      <w:bCs/>
                                      <w:color w:val="000000"/>
                                      <w:kern w:val="0"/>
                                      <w:sz w:val="20"/>
                                    </w:rPr>
                                  </w:pPr>
                                  <w:r w:rsidRPr="00AB23EA">
                                    <w:rPr>
                                      <w:rFonts w:cs="新細明體" w:hint="eastAsia"/>
                                      <w:b/>
                                      <w:bCs/>
                                      <w:color w:val="000000"/>
                                      <w:kern w:val="0"/>
                                      <w:sz w:val="20"/>
                                    </w:rPr>
                                    <w:t xml:space="preserve">18.54 </w:t>
                                  </w:r>
                                </w:p>
                              </w:tc>
                              <w:tc>
                                <w:tcPr>
                                  <w:tcW w:w="533" w:type="pct"/>
                                  <w:tcBorders>
                                    <w:top w:val="nil"/>
                                    <w:left w:val="nil"/>
                                    <w:bottom w:val="single" w:sz="4" w:space="0" w:color="auto"/>
                                    <w:right w:val="single" w:sz="4" w:space="0" w:color="auto"/>
                                  </w:tcBorders>
                                  <w:shd w:val="clear" w:color="auto" w:fill="auto"/>
                                  <w:noWrap/>
                                  <w:vAlign w:val="center"/>
                                  <w:hideMark/>
                                </w:tcPr>
                                <w:p w14:paraId="5AEC2638" w14:textId="77777777" w:rsidR="00C81D47" w:rsidRPr="00AB23EA" w:rsidRDefault="00C81D47" w:rsidP="0066392E">
                                  <w:pPr>
                                    <w:spacing w:line="220" w:lineRule="exact"/>
                                    <w:ind w:firstLineChars="0" w:firstLine="0"/>
                                    <w:jc w:val="right"/>
                                    <w:rPr>
                                      <w:rFonts w:cs="新細明體"/>
                                      <w:b/>
                                      <w:bCs/>
                                      <w:color w:val="000000"/>
                                      <w:kern w:val="0"/>
                                      <w:sz w:val="20"/>
                                    </w:rPr>
                                  </w:pPr>
                                  <w:r w:rsidRPr="00AB23EA">
                                    <w:rPr>
                                      <w:rFonts w:cs="新細明體" w:hint="eastAsia"/>
                                      <w:b/>
                                      <w:bCs/>
                                      <w:color w:val="000000"/>
                                      <w:kern w:val="0"/>
                                      <w:sz w:val="20"/>
                                    </w:rPr>
                                    <w:t xml:space="preserve">679,022 </w:t>
                                  </w:r>
                                </w:p>
                              </w:tc>
                              <w:tc>
                                <w:tcPr>
                                  <w:tcW w:w="542" w:type="pct"/>
                                  <w:tcBorders>
                                    <w:top w:val="nil"/>
                                    <w:left w:val="nil"/>
                                    <w:bottom w:val="single" w:sz="4" w:space="0" w:color="auto"/>
                                    <w:right w:val="single" w:sz="4" w:space="0" w:color="auto"/>
                                  </w:tcBorders>
                                  <w:shd w:val="clear" w:color="auto" w:fill="auto"/>
                                  <w:noWrap/>
                                  <w:vAlign w:val="center"/>
                                  <w:hideMark/>
                                </w:tcPr>
                                <w:p w14:paraId="30831780" w14:textId="77777777" w:rsidR="00C81D47" w:rsidRPr="00AB23EA" w:rsidRDefault="00C81D47" w:rsidP="0066392E">
                                  <w:pPr>
                                    <w:spacing w:line="220" w:lineRule="exact"/>
                                    <w:ind w:firstLineChars="0" w:firstLine="0"/>
                                    <w:jc w:val="right"/>
                                    <w:rPr>
                                      <w:rFonts w:cs="新細明體"/>
                                      <w:b/>
                                      <w:bCs/>
                                      <w:color w:val="000000"/>
                                      <w:kern w:val="0"/>
                                      <w:sz w:val="20"/>
                                    </w:rPr>
                                  </w:pPr>
                                  <w:r w:rsidRPr="00AB23EA">
                                    <w:rPr>
                                      <w:rFonts w:cs="新細明體" w:hint="eastAsia"/>
                                      <w:b/>
                                      <w:bCs/>
                                      <w:color w:val="000000"/>
                                      <w:kern w:val="0"/>
                                      <w:sz w:val="20"/>
                                    </w:rPr>
                                    <w:t>39.04</w:t>
                                  </w:r>
                                </w:p>
                              </w:tc>
                              <w:tc>
                                <w:tcPr>
                                  <w:tcW w:w="622" w:type="pct"/>
                                  <w:gridSpan w:val="2"/>
                                  <w:tcBorders>
                                    <w:top w:val="single" w:sz="4" w:space="0" w:color="auto"/>
                                    <w:left w:val="nil"/>
                                    <w:bottom w:val="single" w:sz="4" w:space="0" w:color="auto"/>
                                    <w:right w:val="single" w:sz="4" w:space="0" w:color="000000"/>
                                    <w:tl2br w:val="single" w:sz="4" w:space="0" w:color="auto"/>
                                  </w:tcBorders>
                                  <w:shd w:val="clear" w:color="auto" w:fill="auto"/>
                                  <w:noWrap/>
                                  <w:vAlign w:val="center"/>
                                  <w:hideMark/>
                                </w:tcPr>
                                <w:p w14:paraId="30294538" w14:textId="77777777" w:rsidR="00C81D47" w:rsidRPr="00AB23EA" w:rsidRDefault="00C81D47" w:rsidP="0066392E">
                                  <w:pPr>
                                    <w:spacing w:line="220" w:lineRule="exact"/>
                                    <w:ind w:firstLineChars="0" w:firstLine="0"/>
                                    <w:jc w:val="right"/>
                                    <w:rPr>
                                      <w:rFonts w:cs="新細明體"/>
                                      <w:b/>
                                      <w:bCs/>
                                      <w:kern w:val="0"/>
                                      <w:sz w:val="20"/>
                                    </w:rPr>
                                  </w:pPr>
                                  <w:r w:rsidRPr="00AB23EA">
                                    <w:rPr>
                                      <w:rFonts w:cs="新細明體" w:hint="eastAsia"/>
                                      <w:b/>
                                      <w:bCs/>
                                      <w:kern w:val="0"/>
                                      <w:sz w:val="20"/>
                                    </w:rPr>
                                    <w:t xml:space="preserve">　</w:t>
                                  </w:r>
                                </w:p>
                              </w:tc>
                            </w:tr>
                            <w:tr w:rsidR="00C81D47" w:rsidRPr="00AB23EA" w14:paraId="7ED84563" w14:textId="77777777" w:rsidTr="006D25A6">
                              <w:trPr>
                                <w:trHeight w:val="952"/>
                              </w:trPr>
                              <w:tc>
                                <w:tcPr>
                                  <w:tcW w:w="187" w:type="pct"/>
                                  <w:tcBorders>
                                    <w:top w:val="nil"/>
                                    <w:left w:val="single" w:sz="4" w:space="0" w:color="auto"/>
                                    <w:bottom w:val="single" w:sz="4" w:space="0" w:color="auto"/>
                                    <w:right w:val="single" w:sz="4" w:space="0" w:color="auto"/>
                                  </w:tcBorders>
                                  <w:shd w:val="clear" w:color="auto" w:fill="auto"/>
                                  <w:noWrap/>
                                  <w:vAlign w:val="center"/>
                                </w:tcPr>
                                <w:p w14:paraId="5B017F22" w14:textId="77777777" w:rsidR="00C81D47" w:rsidRPr="00AB23EA" w:rsidRDefault="00C81D47" w:rsidP="005F0F7A">
                                  <w:pPr>
                                    <w:spacing w:line="220" w:lineRule="exact"/>
                                    <w:ind w:firstLineChars="0" w:firstLine="0"/>
                                    <w:jc w:val="center"/>
                                    <w:rPr>
                                      <w:rFonts w:cs="新細明體"/>
                                      <w:color w:val="000000"/>
                                      <w:kern w:val="0"/>
                                      <w:sz w:val="20"/>
                                    </w:rPr>
                                  </w:pPr>
                                  <w:r>
                                    <w:rPr>
                                      <w:rFonts w:cs="新細明體" w:hint="eastAsia"/>
                                      <w:color w:val="000000"/>
                                      <w:kern w:val="0"/>
                                      <w:sz w:val="20"/>
                                    </w:rPr>
                                    <w:t>2</w:t>
                                  </w:r>
                                </w:p>
                              </w:tc>
                              <w:tc>
                                <w:tcPr>
                                  <w:tcW w:w="597" w:type="pct"/>
                                  <w:tcBorders>
                                    <w:top w:val="nil"/>
                                    <w:left w:val="nil"/>
                                    <w:bottom w:val="single" w:sz="4" w:space="0" w:color="auto"/>
                                    <w:right w:val="single" w:sz="4" w:space="0" w:color="auto"/>
                                  </w:tcBorders>
                                  <w:shd w:val="clear" w:color="auto" w:fill="auto"/>
                                  <w:vAlign w:val="center"/>
                                </w:tcPr>
                                <w:p w14:paraId="637732C9" w14:textId="77777777" w:rsidR="00C81D47" w:rsidRPr="00AB23EA" w:rsidRDefault="00C81D47" w:rsidP="005F0F7A">
                                  <w:pPr>
                                    <w:spacing w:line="220" w:lineRule="exact"/>
                                    <w:ind w:firstLineChars="0" w:firstLine="0"/>
                                    <w:jc w:val="distribute"/>
                                    <w:rPr>
                                      <w:rFonts w:cs="新細明體"/>
                                      <w:color w:val="000000"/>
                                      <w:kern w:val="0"/>
                                      <w:sz w:val="20"/>
                                    </w:rPr>
                                  </w:pPr>
                                  <w:r w:rsidRPr="00AB23EA">
                                    <w:rPr>
                                      <w:rFonts w:cs="新細明體" w:hint="eastAsia"/>
                                      <w:color w:val="000000"/>
                                      <w:spacing w:val="-6"/>
                                      <w:kern w:val="0"/>
                                      <w:sz w:val="20"/>
                                    </w:rPr>
                                    <w:t>八德分局八德派出所及交通警察大隊八德分隊</w:t>
                                  </w:r>
                                </w:p>
                              </w:tc>
                              <w:tc>
                                <w:tcPr>
                                  <w:tcW w:w="530" w:type="pct"/>
                                  <w:tcBorders>
                                    <w:top w:val="nil"/>
                                    <w:left w:val="nil"/>
                                    <w:bottom w:val="single" w:sz="4" w:space="0" w:color="auto"/>
                                    <w:right w:val="single" w:sz="4" w:space="0" w:color="auto"/>
                                  </w:tcBorders>
                                  <w:shd w:val="clear" w:color="auto" w:fill="auto"/>
                                  <w:noWrap/>
                                  <w:vAlign w:val="center"/>
                                </w:tcPr>
                                <w:p w14:paraId="6EE43763"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164,610</w:t>
                                  </w:r>
                                </w:p>
                              </w:tc>
                              <w:tc>
                                <w:tcPr>
                                  <w:tcW w:w="648" w:type="pct"/>
                                  <w:tcBorders>
                                    <w:top w:val="nil"/>
                                    <w:left w:val="nil"/>
                                    <w:bottom w:val="single" w:sz="4" w:space="0" w:color="auto"/>
                                    <w:right w:val="single" w:sz="4" w:space="0" w:color="auto"/>
                                  </w:tcBorders>
                                  <w:shd w:val="clear" w:color="auto" w:fill="auto"/>
                                  <w:noWrap/>
                                  <w:vAlign w:val="center"/>
                                </w:tcPr>
                                <w:p w14:paraId="442DC029"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76,090</w:t>
                                  </w:r>
                                </w:p>
                              </w:tc>
                              <w:tc>
                                <w:tcPr>
                                  <w:tcW w:w="777" w:type="pct"/>
                                  <w:tcBorders>
                                    <w:top w:val="nil"/>
                                    <w:left w:val="nil"/>
                                    <w:bottom w:val="single" w:sz="4" w:space="0" w:color="auto"/>
                                    <w:right w:val="single" w:sz="4" w:space="0" w:color="auto"/>
                                  </w:tcBorders>
                                  <w:shd w:val="clear" w:color="auto" w:fill="auto"/>
                                  <w:noWrap/>
                                  <w:vAlign w:val="center"/>
                                </w:tcPr>
                                <w:p w14:paraId="2A31ADA7"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240,700</w:t>
                                  </w:r>
                                </w:p>
                              </w:tc>
                              <w:tc>
                                <w:tcPr>
                                  <w:tcW w:w="563" w:type="pct"/>
                                  <w:tcBorders>
                                    <w:top w:val="nil"/>
                                    <w:left w:val="nil"/>
                                    <w:bottom w:val="single" w:sz="4" w:space="0" w:color="auto"/>
                                    <w:right w:val="single" w:sz="4" w:space="0" w:color="auto"/>
                                  </w:tcBorders>
                                  <w:shd w:val="clear" w:color="auto" w:fill="auto"/>
                                  <w:noWrap/>
                                  <w:vAlign w:val="center"/>
                                </w:tcPr>
                                <w:p w14:paraId="4EDFA174"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46.22 </w:t>
                                  </w:r>
                                </w:p>
                              </w:tc>
                              <w:tc>
                                <w:tcPr>
                                  <w:tcW w:w="533" w:type="pct"/>
                                  <w:tcBorders>
                                    <w:top w:val="nil"/>
                                    <w:left w:val="nil"/>
                                    <w:bottom w:val="single" w:sz="4" w:space="0" w:color="auto"/>
                                    <w:right w:val="single" w:sz="4" w:space="0" w:color="auto"/>
                                  </w:tcBorders>
                                  <w:shd w:val="clear" w:color="auto" w:fill="auto"/>
                                  <w:noWrap/>
                                  <w:vAlign w:val="center"/>
                                </w:tcPr>
                                <w:p w14:paraId="7441CB69"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730 </w:t>
                                  </w:r>
                                </w:p>
                              </w:tc>
                              <w:tc>
                                <w:tcPr>
                                  <w:tcW w:w="542" w:type="pct"/>
                                  <w:tcBorders>
                                    <w:top w:val="nil"/>
                                    <w:left w:val="nil"/>
                                    <w:bottom w:val="single" w:sz="4" w:space="0" w:color="auto"/>
                                    <w:right w:val="single" w:sz="4" w:space="0" w:color="auto"/>
                                  </w:tcBorders>
                                  <w:shd w:val="clear" w:color="auto" w:fill="auto"/>
                                  <w:noWrap/>
                                  <w:vAlign w:val="center"/>
                                </w:tcPr>
                                <w:p w14:paraId="1B25670B"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w:t>
                                  </w:r>
                                </w:p>
                              </w:tc>
                              <w:tc>
                                <w:tcPr>
                                  <w:tcW w:w="348" w:type="pct"/>
                                  <w:tcBorders>
                                    <w:top w:val="nil"/>
                                    <w:left w:val="nil"/>
                                    <w:bottom w:val="single" w:sz="4" w:space="0" w:color="auto"/>
                                    <w:right w:val="single" w:sz="4" w:space="0" w:color="auto"/>
                                  </w:tcBorders>
                                  <w:shd w:val="clear" w:color="auto" w:fill="auto"/>
                                  <w:noWrap/>
                                  <w:vAlign w:val="center"/>
                                </w:tcPr>
                                <w:p w14:paraId="04EEDA0E"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w:t>
                                  </w:r>
                                </w:p>
                              </w:tc>
                              <w:tc>
                                <w:tcPr>
                                  <w:tcW w:w="274" w:type="pct"/>
                                  <w:tcBorders>
                                    <w:top w:val="nil"/>
                                    <w:left w:val="nil"/>
                                    <w:bottom w:val="single" w:sz="4" w:space="0" w:color="auto"/>
                                    <w:right w:val="single" w:sz="4" w:space="0" w:color="auto"/>
                                  </w:tcBorders>
                                  <w:shd w:val="clear" w:color="auto" w:fill="auto"/>
                                  <w:noWrap/>
                                  <w:vAlign w:val="center"/>
                                </w:tcPr>
                                <w:p w14:paraId="5A300262"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 </w:t>
                                  </w:r>
                                </w:p>
                              </w:tc>
                            </w:tr>
                            <w:tr w:rsidR="00C81D47" w:rsidRPr="00AB23EA" w14:paraId="31AE6816" w14:textId="77777777" w:rsidTr="006D25A6">
                              <w:trPr>
                                <w:trHeight w:val="163"/>
                              </w:trPr>
                              <w:tc>
                                <w:tcPr>
                                  <w:tcW w:w="187" w:type="pct"/>
                                  <w:tcBorders>
                                    <w:top w:val="nil"/>
                                    <w:left w:val="single" w:sz="4" w:space="0" w:color="auto"/>
                                    <w:bottom w:val="single" w:sz="4" w:space="0" w:color="auto"/>
                                    <w:right w:val="single" w:sz="4" w:space="0" w:color="auto"/>
                                  </w:tcBorders>
                                  <w:shd w:val="clear" w:color="auto" w:fill="auto"/>
                                  <w:noWrap/>
                                  <w:vAlign w:val="center"/>
                                  <w:hideMark/>
                                </w:tcPr>
                                <w:p w14:paraId="49EAD45C" w14:textId="77777777" w:rsidR="00C81D47" w:rsidRPr="00AB23EA" w:rsidRDefault="00C81D47" w:rsidP="005F0F7A">
                                  <w:pPr>
                                    <w:spacing w:line="220" w:lineRule="exact"/>
                                    <w:ind w:firstLineChars="0" w:firstLine="0"/>
                                    <w:jc w:val="center"/>
                                    <w:rPr>
                                      <w:rFonts w:cs="新細明體"/>
                                      <w:color w:val="000000"/>
                                      <w:kern w:val="0"/>
                                      <w:sz w:val="20"/>
                                    </w:rPr>
                                  </w:pPr>
                                  <w:r w:rsidRPr="00AB23EA">
                                    <w:rPr>
                                      <w:rFonts w:cs="新細明體" w:hint="eastAsia"/>
                                      <w:color w:val="000000"/>
                                      <w:kern w:val="0"/>
                                      <w:sz w:val="20"/>
                                    </w:rPr>
                                    <w:t>3</w:t>
                                  </w:r>
                                </w:p>
                              </w:tc>
                              <w:tc>
                                <w:tcPr>
                                  <w:tcW w:w="597" w:type="pct"/>
                                  <w:tcBorders>
                                    <w:top w:val="nil"/>
                                    <w:left w:val="nil"/>
                                    <w:bottom w:val="single" w:sz="4" w:space="0" w:color="auto"/>
                                    <w:right w:val="single" w:sz="4" w:space="0" w:color="auto"/>
                                  </w:tcBorders>
                                  <w:shd w:val="clear" w:color="auto" w:fill="auto"/>
                                  <w:vAlign w:val="center"/>
                                  <w:hideMark/>
                                </w:tcPr>
                                <w:p w14:paraId="50E1AEC1" w14:textId="77777777" w:rsidR="00C81D47" w:rsidRPr="00AB23EA" w:rsidRDefault="00C81D47" w:rsidP="005F0F7A">
                                  <w:pPr>
                                    <w:spacing w:line="220" w:lineRule="exact"/>
                                    <w:ind w:firstLineChars="0" w:firstLine="0"/>
                                    <w:jc w:val="distribute"/>
                                    <w:rPr>
                                      <w:rFonts w:cs="新細明體"/>
                                      <w:color w:val="000000"/>
                                      <w:kern w:val="0"/>
                                      <w:sz w:val="20"/>
                                    </w:rPr>
                                  </w:pPr>
                                  <w:r w:rsidRPr="00AB23EA">
                                    <w:rPr>
                                      <w:rFonts w:cs="新細明體" w:hint="eastAsia"/>
                                      <w:color w:val="000000"/>
                                      <w:kern w:val="0"/>
                                      <w:sz w:val="20"/>
                                    </w:rPr>
                                    <w:t>大溪分局</w:t>
                                  </w:r>
                                  <w:r w:rsidRPr="00AB23EA">
                                    <w:rPr>
                                      <w:rFonts w:cs="新細明體" w:hint="eastAsia"/>
                                      <w:color w:val="000000"/>
                                      <w:kern w:val="0"/>
                                      <w:sz w:val="20"/>
                                    </w:rPr>
                                    <w:br/>
                                    <w:t>南雅派出所</w:t>
                                  </w:r>
                                </w:p>
                              </w:tc>
                              <w:tc>
                                <w:tcPr>
                                  <w:tcW w:w="530" w:type="pct"/>
                                  <w:tcBorders>
                                    <w:top w:val="nil"/>
                                    <w:left w:val="nil"/>
                                    <w:bottom w:val="single" w:sz="4" w:space="0" w:color="auto"/>
                                    <w:right w:val="single" w:sz="4" w:space="0" w:color="auto"/>
                                  </w:tcBorders>
                                  <w:shd w:val="clear" w:color="auto" w:fill="auto"/>
                                  <w:noWrap/>
                                  <w:vAlign w:val="center"/>
                                  <w:hideMark/>
                                </w:tcPr>
                                <w:p w14:paraId="7CF9FA13"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87,880</w:t>
                                  </w:r>
                                </w:p>
                              </w:tc>
                              <w:tc>
                                <w:tcPr>
                                  <w:tcW w:w="648" w:type="pct"/>
                                  <w:tcBorders>
                                    <w:top w:val="nil"/>
                                    <w:left w:val="nil"/>
                                    <w:bottom w:val="single" w:sz="4" w:space="0" w:color="auto"/>
                                    <w:right w:val="single" w:sz="4" w:space="0" w:color="auto"/>
                                  </w:tcBorders>
                                  <w:shd w:val="clear" w:color="auto" w:fill="auto"/>
                                  <w:noWrap/>
                                  <w:vAlign w:val="center"/>
                                  <w:hideMark/>
                                </w:tcPr>
                                <w:p w14:paraId="1CFBB48C"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43,120</w:t>
                                  </w:r>
                                </w:p>
                              </w:tc>
                              <w:tc>
                                <w:tcPr>
                                  <w:tcW w:w="777" w:type="pct"/>
                                  <w:tcBorders>
                                    <w:top w:val="nil"/>
                                    <w:left w:val="nil"/>
                                    <w:bottom w:val="single" w:sz="4" w:space="0" w:color="auto"/>
                                    <w:right w:val="single" w:sz="4" w:space="0" w:color="auto"/>
                                  </w:tcBorders>
                                  <w:shd w:val="clear" w:color="auto" w:fill="auto"/>
                                  <w:noWrap/>
                                  <w:vAlign w:val="center"/>
                                  <w:hideMark/>
                                </w:tcPr>
                                <w:p w14:paraId="7F4A2C42"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131,000</w:t>
                                  </w:r>
                                </w:p>
                              </w:tc>
                              <w:tc>
                                <w:tcPr>
                                  <w:tcW w:w="563" w:type="pct"/>
                                  <w:tcBorders>
                                    <w:top w:val="nil"/>
                                    <w:left w:val="nil"/>
                                    <w:bottom w:val="single" w:sz="4" w:space="0" w:color="auto"/>
                                    <w:right w:val="single" w:sz="4" w:space="0" w:color="auto"/>
                                  </w:tcBorders>
                                  <w:shd w:val="clear" w:color="auto" w:fill="auto"/>
                                  <w:noWrap/>
                                  <w:vAlign w:val="center"/>
                                  <w:hideMark/>
                                </w:tcPr>
                                <w:p w14:paraId="5B90D22A"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49.07 </w:t>
                                  </w:r>
                                </w:p>
                              </w:tc>
                              <w:tc>
                                <w:tcPr>
                                  <w:tcW w:w="533" w:type="pct"/>
                                  <w:tcBorders>
                                    <w:top w:val="nil"/>
                                    <w:left w:val="nil"/>
                                    <w:bottom w:val="single" w:sz="4" w:space="0" w:color="auto"/>
                                    <w:right w:val="single" w:sz="4" w:space="0" w:color="auto"/>
                                  </w:tcBorders>
                                  <w:shd w:val="clear" w:color="auto" w:fill="auto"/>
                                  <w:noWrap/>
                                  <w:vAlign w:val="center"/>
                                  <w:hideMark/>
                                </w:tcPr>
                                <w:p w14:paraId="5DDB8E91"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33,000 </w:t>
                                  </w:r>
                                </w:p>
                              </w:tc>
                              <w:tc>
                                <w:tcPr>
                                  <w:tcW w:w="542" w:type="pct"/>
                                  <w:tcBorders>
                                    <w:top w:val="nil"/>
                                    <w:left w:val="nil"/>
                                    <w:bottom w:val="single" w:sz="4" w:space="0" w:color="auto"/>
                                    <w:right w:val="single" w:sz="4" w:space="0" w:color="auto"/>
                                  </w:tcBorders>
                                  <w:shd w:val="clear" w:color="auto" w:fill="auto"/>
                                  <w:noWrap/>
                                  <w:vAlign w:val="center"/>
                                  <w:hideMark/>
                                </w:tcPr>
                                <w:p w14:paraId="4AF92D70"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39.84</w:t>
                                  </w:r>
                                </w:p>
                              </w:tc>
                              <w:tc>
                                <w:tcPr>
                                  <w:tcW w:w="348" w:type="pct"/>
                                  <w:tcBorders>
                                    <w:top w:val="nil"/>
                                    <w:left w:val="nil"/>
                                    <w:bottom w:val="single" w:sz="4" w:space="0" w:color="auto"/>
                                    <w:right w:val="single" w:sz="4" w:space="0" w:color="auto"/>
                                  </w:tcBorders>
                                  <w:shd w:val="clear" w:color="auto" w:fill="auto"/>
                                  <w:noWrap/>
                                  <w:vAlign w:val="center"/>
                                  <w:hideMark/>
                                </w:tcPr>
                                <w:p w14:paraId="5450F695"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210 </w:t>
                                  </w:r>
                                </w:p>
                              </w:tc>
                              <w:tc>
                                <w:tcPr>
                                  <w:tcW w:w="274" w:type="pct"/>
                                  <w:tcBorders>
                                    <w:top w:val="nil"/>
                                    <w:left w:val="nil"/>
                                    <w:bottom w:val="single" w:sz="4" w:space="0" w:color="auto"/>
                                    <w:right w:val="single" w:sz="4" w:space="0" w:color="auto"/>
                                  </w:tcBorders>
                                  <w:shd w:val="clear" w:color="auto" w:fill="auto"/>
                                  <w:noWrap/>
                                  <w:vAlign w:val="center"/>
                                  <w:hideMark/>
                                </w:tcPr>
                                <w:p w14:paraId="41108440"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4 </w:t>
                                  </w:r>
                                </w:p>
                              </w:tc>
                            </w:tr>
                            <w:tr w:rsidR="00C81D47" w:rsidRPr="00AB23EA" w14:paraId="2A902986" w14:textId="77777777" w:rsidTr="006D25A6">
                              <w:trPr>
                                <w:trHeight w:val="56"/>
                              </w:trPr>
                              <w:tc>
                                <w:tcPr>
                                  <w:tcW w:w="187" w:type="pct"/>
                                  <w:tcBorders>
                                    <w:top w:val="nil"/>
                                    <w:left w:val="single" w:sz="4" w:space="0" w:color="auto"/>
                                    <w:bottom w:val="single" w:sz="4" w:space="0" w:color="auto"/>
                                    <w:right w:val="single" w:sz="4" w:space="0" w:color="auto"/>
                                  </w:tcBorders>
                                  <w:shd w:val="clear" w:color="auto" w:fill="auto"/>
                                  <w:noWrap/>
                                  <w:vAlign w:val="center"/>
                                  <w:hideMark/>
                                </w:tcPr>
                                <w:p w14:paraId="0ADBEFDC" w14:textId="77777777" w:rsidR="00C81D47" w:rsidRPr="00AB23EA" w:rsidRDefault="00C81D47" w:rsidP="005F0F7A">
                                  <w:pPr>
                                    <w:spacing w:line="220" w:lineRule="exact"/>
                                    <w:ind w:firstLineChars="0" w:firstLine="0"/>
                                    <w:jc w:val="center"/>
                                    <w:rPr>
                                      <w:rFonts w:cs="新細明體"/>
                                      <w:color w:val="000000"/>
                                      <w:kern w:val="0"/>
                                      <w:sz w:val="20"/>
                                    </w:rPr>
                                  </w:pPr>
                                  <w:r w:rsidRPr="00AB23EA">
                                    <w:rPr>
                                      <w:rFonts w:cs="新細明體" w:hint="eastAsia"/>
                                      <w:color w:val="000000"/>
                                      <w:kern w:val="0"/>
                                      <w:sz w:val="20"/>
                                    </w:rPr>
                                    <w:t>4</w:t>
                                  </w:r>
                                </w:p>
                              </w:tc>
                              <w:tc>
                                <w:tcPr>
                                  <w:tcW w:w="597" w:type="pct"/>
                                  <w:tcBorders>
                                    <w:top w:val="nil"/>
                                    <w:left w:val="nil"/>
                                    <w:bottom w:val="single" w:sz="4" w:space="0" w:color="auto"/>
                                    <w:right w:val="single" w:sz="4" w:space="0" w:color="auto"/>
                                  </w:tcBorders>
                                  <w:shd w:val="clear" w:color="auto" w:fill="auto"/>
                                  <w:vAlign w:val="center"/>
                                  <w:hideMark/>
                                </w:tcPr>
                                <w:p w14:paraId="328D728F" w14:textId="77777777" w:rsidR="00C81D47" w:rsidRPr="007B582A" w:rsidRDefault="00C81D47" w:rsidP="005F0F7A">
                                  <w:pPr>
                                    <w:spacing w:line="220" w:lineRule="exact"/>
                                    <w:ind w:firstLineChars="0" w:firstLine="0"/>
                                    <w:jc w:val="distribute"/>
                                    <w:rPr>
                                      <w:rFonts w:cs="新細明體"/>
                                      <w:color w:val="000000"/>
                                      <w:spacing w:val="-10"/>
                                      <w:kern w:val="0"/>
                                      <w:sz w:val="20"/>
                                    </w:rPr>
                                  </w:pPr>
                                  <w:r w:rsidRPr="007B582A">
                                    <w:rPr>
                                      <w:rFonts w:cs="新細明體" w:hint="eastAsia"/>
                                      <w:color w:val="000000"/>
                                      <w:spacing w:val="-10"/>
                                      <w:kern w:val="0"/>
                                      <w:sz w:val="20"/>
                                    </w:rPr>
                                    <w:t>桃園分局</w:t>
                                  </w:r>
                                  <w:r w:rsidRPr="007B582A">
                                    <w:rPr>
                                      <w:rFonts w:cs="新細明體" w:hint="eastAsia"/>
                                      <w:color w:val="000000"/>
                                      <w:spacing w:val="-10"/>
                                      <w:kern w:val="0"/>
                                      <w:sz w:val="20"/>
                                    </w:rPr>
                                    <w:br/>
                                    <w:t>小</w:t>
                                  </w:r>
                                  <w:proofErr w:type="gramStart"/>
                                  <w:r w:rsidRPr="007B582A">
                                    <w:rPr>
                                      <w:rFonts w:cs="新細明體" w:hint="eastAsia"/>
                                      <w:color w:val="000000"/>
                                      <w:spacing w:val="-10"/>
                                      <w:kern w:val="0"/>
                                      <w:sz w:val="20"/>
                                    </w:rPr>
                                    <w:t>檜</w:t>
                                  </w:r>
                                  <w:proofErr w:type="gramEnd"/>
                                  <w:r w:rsidRPr="007B582A">
                                    <w:rPr>
                                      <w:rFonts w:cs="新細明體" w:hint="eastAsia"/>
                                      <w:color w:val="000000"/>
                                      <w:spacing w:val="-10"/>
                                      <w:kern w:val="0"/>
                                      <w:sz w:val="20"/>
                                    </w:rPr>
                                    <w:t>溪派出所</w:t>
                                  </w:r>
                                </w:p>
                              </w:tc>
                              <w:tc>
                                <w:tcPr>
                                  <w:tcW w:w="530" w:type="pct"/>
                                  <w:tcBorders>
                                    <w:top w:val="nil"/>
                                    <w:left w:val="nil"/>
                                    <w:bottom w:val="single" w:sz="4" w:space="0" w:color="auto"/>
                                    <w:right w:val="single" w:sz="4" w:space="0" w:color="auto"/>
                                  </w:tcBorders>
                                  <w:shd w:val="clear" w:color="auto" w:fill="auto"/>
                                  <w:noWrap/>
                                  <w:vAlign w:val="center"/>
                                  <w:hideMark/>
                                </w:tcPr>
                                <w:p w14:paraId="7770B528"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150,000</w:t>
                                  </w:r>
                                </w:p>
                              </w:tc>
                              <w:tc>
                                <w:tcPr>
                                  <w:tcW w:w="648" w:type="pct"/>
                                  <w:tcBorders>
                                    <w:top w:val="nil"/>
                                    <w:left w:val="nil"/>
                                    <w:bottom w:val="single" w:sz="4" w:space="0" w:color="auto"/>
                                    <w:right w:val="single" w:sz="4" w:space="0" w:color="auto"/>
                                  </w:tcBorders>
                                  <w:shd w:val="clear" w:color="auto" w:fill="auto"/>
                                  <w:noWrap/>
                                  <w:vAlign w:val="center"/>
                                  <w:hideMark/>
                                </w:tcPr>
                                <w:p w14:paraId="39E2BE3C"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34,752</w:t>
                                  </w:r>
                                </w:p>
                              </w:tc>
                              <w:tc>
                                <w:tcPr>
                                  <w:tcW w:w="777" w:type="pct"/>
                                  <w:tcBorders>
                                    <w:top w:val="nil"/>
                                    <w:left w:val="nil"/>
                                    <w:bottom w:val="single" w:sz="4" w:space="0" w:color="auto"/>
                                    <w:right w:val="single" w:sz="4" w:space="0" w:color="auto"/>
                                  </w:tcBorders>
                                  <w:shd w:val="clear" w:color="auto" w:fill="auto"/>
                                  <w:noWrap/>
                                  <w:vAlign w:val="center"/>
                                  <w:hideMark/>
                                </w:tcPr>
                                <w:p w14:paraId="4AA8E3A1"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184,752</w:t>
                                  </w:r>
                                </w:p>
                              </w:tc>
                              <w:tc>
                                <w:tcPr>
                                  <w:tcW w:w="563" w:type="pct"/>
                                  <w:tcBorders>
                                    <w:top w:val="nil"/>
                                    <w:left w:val="nil"/>
                                    <w:bottom w:val="single" w:sz="4" w:space="0" w:color="auto"/>
                                    <w:right w:val="single" w:sz="4" w:space="0" w:color="auto"/>
                                  </w:tcBorders>
                                  <w:shd w:val="clear" w:color="auto" w:fill="auto"/>
                                  <w:noWrap/>
                                  <w:vAlign w:val="center"/>
                                  <w:hideMark/>
                                </w:tcPr>
                                <w:p w14:paraId="4C317D8A"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23.17 </w:t>
                                  </w:r>
                                </w:p>
                              </w:tc>
                              <w:tc>
                                <w:tcPr>
                                  <w:tcW w:w="533" w:type="pct"/>
                                  <w:tcBorders>
                                    <w:top w:val="nil"/>
                                    <w:left w:val="nil"/>
                                    <w:bottom w:val="single" w:sz="4" w:space="0" w:color="auto"/>
                                    <w:right w:val="single" w:sz="4" w:space="0" w:color="auto"/>
                                  </w:tcBorders>
                                  <w:shd w:val="clear" w:color="auto" w:fill="auto"/>
                                  <w:noWrap/>
                                  <w:vAlign w:val="center"/>
                                  <w:hideMark/>
                                </w:tcPr>
                                <w:p w14:paraId="21AA001C"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60,000 </w:t>
                                  </w:r>
                                </w:p>
                              </w:tc>
                              <w:tc>
                                <w:tcPr>
                                  <w:tcW w:w="542" w:type="pct"/>
                                  <w:tcBorders>
                                    <w:top w:val="nil"/>
                                    <w:left w:val="nil"/>
                                    <w:bottom w:val="single" w:sz="4" w:space="0" w:color="auto"/>
                                    <w:right w:val="single" w:sz="4" w:space="0" w:color="auto"/>
                                  </w:tcBorders>
                                  <w:shd w:val="clear" w:color="auto" w:fill="auto"/>
                                  <w:noWrap/>
                                  <w:vAlign w:val="center"/>
                                  <w:hideMark/>
                                </w:tcPr>
                                <w:p w14:paraId="11D2F802"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16.75</w:t>
                                  </w:r>
                                </w:p>
                              </w:tc>
                              <w:tc>
                                <w:tcPr>
                                  <w:tcW w:w="348" w:type="pct"/>
                                  <w:tcBorders>
                                    <w:top w:val="nil"/>
                                    <w:left w:val="nil"/>
                                    <w:bottom w:val="single" w:sz="4" w:space="0" w:color="auto"/>
                                    <w:right w:val="single" w:sz="4" w:space="0" w:color="auto"/>
                                  </w:tcBorders>
                                  <w:shd w:val="clear" w:color="auto" w:fill="auto"/>
                                  <w:noWrap/>
                                  <w:vAlign w:val="center"/>
                                  <w:hideMark/>
                                </w:tcPr>
                                <w:p w14:paraId="6581234A"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169 </w:t>
                                  </w:r>
                                </w:p>
                              </w:tc>
                              <w:tc>
                                <w:tcPr>
                                  <w:tcW w:w="274" w:type="pct"/>
                                  <w:tcBorders>
                                    <w:top w:val="nil"/>
                                    <w:left w:val="nil"/>
                                    <w:bottom w:val="single" w:sz="4" w:space="0" w:color="auto"/>
                                    <w:right w:val="single" w:sz="4" w:space="0" w:color="auto"/>
                                  </w:tcBorders>
                                  <w:shd w:val="clear" w:color="auto" w:fill="auto"/>
                                  <w:noWrap/>
                                  <w:vAlign w:val="center"/>
                                  <w:hideMark/>
                                </w:tcPr>
                                <w:p w14:paraId="2633C16D"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4 </w:t>
                                  </w:r>
                                </w:p>
                              </w:tc>
                            </w:tr>
                            <w:tr w:rsidR="00C81D47" w:rsidRPr="00AB23EA" w14:paraId="1BB84996" w14:textId="77777777" w:rsidTr="006D25A6">
                              <w:trPr>
                                <w:trHeight w:val="56"/>
                              </w:trPr>
                              <w:tc>
                                <w:tcPr>
                                  <w:tcW w:w="187" w:type="pct"/>
                                  <w:tcBorders>
                                    <w:top w:val="nil"/>
                                    <w:left w:val="single" w:sz="4" w:space="0" w:color="auto"/>
                                    <w:bottom w:val="single" w:sz="4" w:space="0" w:color="auto"/>
                                    <w:right w:val="single" w:sz="4" w:space="0" w:color="auto"/>
                                  </w:tcBorders>
                                  <w:shd w:val="clear" w:color="auto" w:fill="auto"/>
                                  <w:noWrap/>
                                  <w:vAlign w:val="center"/>
                                  <w:hideMark/>
                                </w:tcPr>
                                <w:p w14:paraId="7795B29F" w14:textId="77777777" w:rsidR="00C81D47" w:rsidRPr="00AB23EA" w:rsidRDefault="00C81D47" w:rsidP="005F0F7A">
                                  <w:pPr>
                                    <w:spacing w:line="220" w:lineRule="exact"/>
                                    <w:ind w:firstLineChars="0" w:firstLine="0"/>
                                    <w:jc w:val="center"/>
                                    <w:rPr>
                                      <w:rFonts w:cs="新細明體"/>
                                      <w:color w:val="000000"/>
                                      <w:kern w:val="0"/>
                                      <w:sz w:val="20"/>
                                    </w:rPr>
                                  </w:pPr>
                                  <w:r w:rsidRPr="00AB23EA">
                                    <w:rPr>
                                      <w:rFonts w:cs="新細明體" w:hint="eastAsia"/>
                                      <w:color w:val="000000"/>
                                      <w:kern w:val="0"/>
                                      <w:sz w:val="20"/>
                                    </w:rPr>
                                    <w:t>5</w:t>
                                  </w:r>
                                </w:p>
                              </w:tc>
                              <w:tc>
                                <w:tcPr>
                                  <w:tcW w:w="597" w:type="pct"/>
                                  <w:tcBorders>
                                    <w:top w:val="nil"/>
                                    <w:left w:val="nil"/>
                                    <w:bottom w:val="single" w:sz="4" w:space="0" w:color="auto"/>
                                    <w:right w:val="single" w:sz="4" w:space="0" w:color="auto"/>
                                  </w:tcBorders>
                                  <w:shd w:val="clear" w:color="auto" w:fill="auto"/>
                                  <w:vAlign w:val="center"/>
                                  <w:hideMark/>
                                </w:tcPr>
                                <w:p w14:paraId="44F27FC3" w14:textId="77777777" w:rsidR="00C81D47" w:rsidRPr="00AB23EA" w:rsidRDefault="00C81D47" w:rsidP="005F0F7A">
                                  <w:pPr>
                                    <w:spacing w:line="220" w:lineRule="exact"/>
                                    <w:ind w:firstLineChars="0" w:firstLine="0"/>
                                    <w:jc w:val="distribute"/>
                                    <w:rPr>
                                      <w:rFonts w:cs="新細明體"/>
                                      <w:color w:val="000000"/>
                                      <w:kern w:val="0"/>
                                      <w:sz w:val="20"/>
                                    </w:rPr>
                                  </w:pPr>
                                  <w:r w:rsidRPr="00AB23EA">
                                    <w:rPr>
                                      <w:rFonts w:cs="新細明體" w:hint="eastAsia"/>
                                      <w:color w:val="000000"/>
                                      <w:kern w:val="0"/>
                                      <w:sz w:val="20"/>
                                    </w:rPr>
                                    <w:t>中壢分局</w:t>
                                  </w:r>
                                  <w:r w:rsidRPr="00AB23EA">
                                    <w:rPr>
                                      <w:rFonts w:cs="新細明體" w:hint="eastAsia"/>
                                      <w:color w:val="000000"/>
                                      <w:kern w:val="0"/>
                                      <w:sz w:val="20"/>
                                    </w:rPr>
                                    <w:br/>
                                    <w:t>仁愛派出所</w:t>
                                  </w:r>
                                </w:p>
                              </w:tc>
                              <w:tc>
                                <w:tcPr>
                                  <w:tcW w:w="530" w:type="pct"/>
                                  <w:tcBorders>
                                    <w:top w:val="nil"/>
                                    <w:left w:val="nil"/>
                                    <w:bottom w:val="single" w:sz="4" w:space="0" w:color="auto"/>
                                    <w:right w:val="single" w:sz="4" w:space="0" w:color="auto"/>
                                  </w:tcBorders>
                                  <w:shd w:val="clear" w:color="auto" w:fill="auto"/>
                                  <w:noWrap/>
                                  <w:vAlign w:val="center"/>
                                  <w:hideMark/>
                                </w:tcPr>
                                <w:p w14:paraId="261C3B60"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95,000</w:t>
                                  </w:r>
                                </w:p>
                              </w:tc>
                              <w:tc>
                                <w:tcPr>
                                  <w:tcW w:w="648" w:type="pct"/>
                                  <w:tcBorders>
                                    <w:top w:val="nil"/>
                                    <w:left w:val="nil"/>
                                    <w:bottom w:val="single" w:sz="4" w:space="0" w:color="auto"/>
                                    <w:right w:val="single" w:sz="4" w:space="0" w:color="auto"/>
                                  </w:tcBorders>
                                  <w:shd w:val="clear" w:color="auto" w:fill="auto"/>
                                  <w:noWrap/>
                                  <w:vAlign w:val="center"/>
                                  <w:hideMark/>
                                </w:tcPr>
                                <w:p w14:paraId="241E9C0E"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30,062</w:t>
                                  </w:r>
                                </w:p>
                              </w:tc>
                              <w:tc>
                                <w:tcPr>
                                  <w:tcW w:w="777" w:type="pct"/>
                                  <w:tcBorders>
                                    <w:top w:val="nil"/>
                                    <w:left w:val="nil"/>
                                    <w:bottom w:val="single" w:sz="4" w:space="0" w:color="auto"/>
                                    <w:right w:val="single" w:sz="4" w:space="0" w:color="auto"/>
                                  </w:tcBorders>
                                  <w:shd w:val="clear" w:color="auto" w:fill="auto"/>
                                  <w:noWrap/>
                                  <w:vAlign w:val="center"/>
                                  <w:hideMark/>
                                </w:tcPr>
                                <w:p w14:paraId="4555982E"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125,062</w:t>
                                  </w:r>
                                </w:p>
                              </w:tc>
                              <w:tc>
                                <w:tcPr>
                                  <w:tcW w:w="563" w:type="pct"/>
                                  <w:tcBorders>
                                    <w:top w:val="nil"/>
                                    <w:left w:val="nil"/>
                                    <w:bottom w:val="single" w:sz="4" w:space="0" w:color="auto"/>
                                    <w:right w:val="single" w:sz="4" w:space="0" w:color="auto"/>
                                  </w:tcBorders>
                                  <w:shd w:val="clear" w:color="auto" w:fill="auto"/>
                                  <w:noWrap/>
                                  <w:vAlign w:val="center"/>
                                  <w:hideMark/>
                                </w:tcPr>
                                <w:p w14:paraId="7FBC0768"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31.64 </w:t>
                                  </w:r>
                                </w:p>
                              </w:tc>
                              <w:tc>
                                <w:tcPr>
                                  <w:tcW w:w="533" w:type="pct"/>
                                  <w:tcBorders>
                                    <w:top w:val="nil"/>
                                    <w:left w:val="nil"/>
                                    <w:bottom w:val="single" w:sz="4" w:space="0" w:color="auto"/>
                                    <w:right w:val="single" w:sz="4" w:space="0" w:color="auto"/>
                                  </w:tcBorders>
                                  <w:shd w:val="clear" w:color="auto" w:fill="auto"/>
                                  <w:noWrap/>
                                  <w:vAlign w:val="center"/>
                                  <w:hideMark/>
                                </w:tcPr>
                                <w:p w14:paraId="6B7513CB"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70,000 </w:t>
                                  </w:r>
                                </w:p>
                              </w:tc>
                              <w:tc>
                                <w:tcPr>
                                  <w:tcW w:w="542" w:type="pct"/>
                                  <w:tcBorders>
                                    <w:top w:val="nil"/>
                                    <w:left w:val="nil"/>
                                    <w:bottom w:val="single" w:sz="4" w:space="0" w:color="auto"/>
                                    <w:right w:val="single" w:sz="4" w:space="0" w:color="auto"/>
                                  </w:tcBorders>
                                  <w:shd w:val="clear" w:color="auto" w:fill="auto"/>
                                  <w:noWrap/>
                                  <w:vAlign w:val="center"/>
                                  <w:hideMark/>
                                </w:tcPr>
                                <w:p w14:paraId="05854C0F"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50.21</w:t>
                                  </w:r>
                                </w:p>
                              </w:tc>
                              <w:tc>
                                <w:tcPr>
                                  <w:tcW w:w="348" w:type="pct"/>
                                  <w:tcBorders>
                                    <w:top w:val="nil"/>
                                    <w:left w:val="nil"/>
                                    <w:bottom w:val="single" w:sz="4" w:space="0" w:color="auto"/>
                                    <w:right w:val="single" w:sz="4" w:space="0" w:color="auto"/>
                                  </w:tcBorders>
                                  <w:shd w:val="clear" w:color="auto" w:fill="auto"/>
                                  <w:noWrap/>
                                  <w:vAlign w:val="center"/>
                                  <w:hideMark/>
                                </w:tcPr>
                                <w:p w14:paraId="65C391EC"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141 </w:t>
                                  </w:r>
                                </w:p>
                              </w:tc>
                              <w:tc>
                                <w:tcPr>
                                  <w:tcW w:w="274" w:type="pct"/>
                                  <w:tcBorders>
                                    <w:top w:val="nil"/>
                                    <w:left w:val="nil"/>
                                    <w:bottom w:val="single" w:sz="4" w:space="0" w:color="auto"/>
                                    <w:right w:val="single" w:sz="4" w:space="0" w:color="auto"/>
                                  </w:tcBorders>
                                  <w:shd w:val="clear" w:color="auto" w:fill="auto"/>
                                  <w:noWrap/>
                                  <w:vAlign w:val="center"/>
                                  <w:hideMark/>
                                </w:tcPr>
                                <w:p w14:paraId="1AC1E699"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4 </w:t>
                                  </w:r>
                                </w:p>
                              </w:tc>
                            </w:tr>
                            <w:tr w:rsidR="00C81D47" w:rsidRPr="00AB23EA" w14:paraId="5C9719AD" w14:textId="77777777" w:rsidTr="006D25A6">
                              <w:trPr>
                                <w:trHeight w:val="56"/>
                              </w:trPr>
                              <w:tc>
                                <w:tcPr>
                                  <w:tcW w:w="187" w:type="pct"/>
                                  <w:tcBorders>
                                    <w:top w:val="nil"/>
                                    <w:left w:val="single" w:sz="4" w:space="0" w:color="auto"/>
                                    <w:bottom w:val="single" w:sz="4" w:space="0" w:color="auto"/>
                                    <w:right w:val="single" w:sz="4" w:space="0" w:color="auto"/>
                                  </w:tcBorders>
                                  <w:shd w:val="clear" w:color="auto" w:fill="auto"/>
                                  <w:noWrap/>
                                  <w:vAlign w:val="center"/>
                                  <w:hideMark/>
                                </w:tcPr>
                                <w:p w14:paraId="07EBB658" w14:textId="77777777" w:rsidR="00C81D47" w:rsidRPr="00AB23EA" w:rsidRDefault="00C81D47" w:rsidP="005F0F7A">
                                  <w:pPr>
                                    <w:spacing w:line="220" w:lineRule="exact"/>
                                    <w:ind w:firstLineChars="0" w:firstLine="0"/>
                                    <w:jc w:val="center"/>
                                    <w:rPr>
                                      <w:rFonts w:cs="新細明體"/>
                                      <w:color w:val="000000"/>
                                      <w:kern w:val="0"/>
                                      <w:sz w:val="20"/>
                                    </w:rPr>
                                  </w:pPr>
                                  <w:r w:rsidRPr="00AB23EA">
                                    <w:rPr>
                                      <w:rFonts w:cs="新細明體" w:hint="eastAsia"/>
                                      <w:color w:val="000000"/>
                                      <w:kern w:val="0"/>
                                      <w:sz w:val="20"/>
                                    </w:rPr>
                                    <w:t>6</w:t>
                                  </w:r>
                                </w:p>
                              </w:tc>
                              <w:tc>
                                <w:tcPr>
                                  <w:tcW w:w="597" w:type="pct"/>
                                  <w:tcBorders>
                                    <w:top w:val="nil"/>
                                    <w:left w:val="nil"/>
                                    <w:bottom w:val="single" w:sz="4" w:space="0" w:color="auto"/>
                                    <w:right w:val="single" w:sz="4" w:space="0" w:color="auto"/>
                                  </w:tcBorders>
                                  <w:shd w:val="clear" w:color="auto" w:fill="auto"/>
                                  <w:vAlign w:val="center"/>
                                  <w:hideMark/>
                                </w:tcPr>
                                <w:p w14:paraId="78BEFFF1" w14:textId="77777777" w:rsidR="00C81D47" w:rsidRPr="00AB23EA" w:rsidRDefault="00C81D47" w:rsidP="005F0F7A">
                                  <w:pPr>
                                    <w:spacing w:line="220" w:lineRule="exact"/>
                                    <w:ind w:firstLineChars="0" w:firstLine="0"/>
                                    <w:jc w:val="distribute"/>
                                    <w:rPr>
                                      <w:rFonts w:cs="新細明體"/>
                                      <w:color w:val="000000"/>
                                      <w:kern w:val="0"/>
                                      <w:sz w:val="20"/>
                                    </w:rPr>
                                  </w:pPr>
                                  <w:r w:rsidRPr="00AB23EA">
                                    <w:rPr>
                                      <w:rFonts w:cs="新細明體" w:hint="eastAsia"/>
                                      <w:color w:val="000000"/>
                                      <w:kern w:val="0"/>
                                      <w:sz w:val="20"/>
                                    </w:rPr>
                                    <w:t>龜山分局</w:t>
                                  </w:r>
                                  <w:r w:rsidRPr="00AB23EA">
                                    <w:rPr>
                                      <w:rFonts w:cs="新細明體" w:hint="eastAsia"/>
                                      <w:color w:val="000000"/>
                                      <w:kern w:val="0"/>
                                      <w:sz w:val="20"/>
                                    </w:rPr>
                                    <w:br/>
                                    <w:t>坪頂派出所</w:t>
                                  </w:r>
                                </w:p>
                              </w:tc>
                              <w:tc>
                                <w:tcPr>
                                  <w:tcW w:w="530" w:type="pct"/>
                                  <w:tcBorders>
                                    <w:top w:val="nil"/>
                                    <w:left w:val="nil"/>
                                    <w:bottom w:val="single" w:sz="4" w:space="0" w:color="auto"/>
                                    <w:right w:val="single" w:sz="4" w:space="0" w:color="auto"/>
                                  </w:tcBorders>
                                  <w:shd w:val="clear" w:color="auto" w:fill="auto"/>
                                  <w:noWrap/>
                                  <w:vAlign w:val="center"/>
                                  <w:hideMark/>
                                </w:tcPr>
                                <w:p w14:paraId="526DC6AC"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102,442</w:t>
                                  </w:r>
                                </w:p>
                              </w:tc>
                              <w:tc>
                                <w:tcPr>
                                  <w:tcW w:w="648" w:type="pct"/>
                                  <w:tcBorders>
                                    <w:top w:val="nil"/>
                                    <w:left w:val="nil"/>
                                    <w:bottom w:val="single" w:sz="4" w:space="0" w:color="auto"/>
                                    <w:right w:val="single" w:sz="4" w:space="0" w:color="auto"/>
                                  </w:tcBorders>
                                  <w:shd w:val="clear" w:color="auto" w:fill="auto"/>
                                  <w:noWrap/>
                                  <w:vAlign w:val="center"/>
                                  <w:hideMark/>
                                </w:tcPr>
                                <w:p w14:paraId="586B93B8"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18,617</w:t>
                                  </w:r>
                                </w:p>
                              </w:tc>
                              <w:tc>
                                <w:tcPr>
                                  <w:tcW w:w="777" w:type="pct"/>
                                  <w:tcBorders>
                                    <w:top w:val="nil"/>
                                    <w:left w:val="nil"/>
                                    <w:bottom w:val="single" w:sz="4" w:space="0" w:color="auto"/>
                                    <w:right w:val="single" w:sz="4" w:space="0" w:color="auto"/>
                                  </w:tcBorders>
                                  <w:shd w:val="clear" w:color="auto" w:fill="auto"/>
                                  <w:noWrap/>
                                  <w:vAlign w:val="center"/>
                                  <w:hideMark/>
                                </w:tcPr>
                                <w:p w14:paraId="320ECE84"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121,059</w:t>
                                  </w:r>
                                </w:p>
                              </w:tc>
                              <w:tc>
                                <w:tcPr>
                                  <w:tcW w:w="563" w:type="pct"/>
                                  <w:tcBorders>
                                    <w:top w:val="nil"/>
                                    <w:left w:val="nil"/>
                                    <w:bottom w:val="single" w:sz="4" w:space="0" w:color="auto"/>
                                    <w:right w:val="single" w:sz="4" w:space="0" w:color="auto"/>
                                  </w:tcBorders>
                                  <w:shd w:val="clear" w:color="auto" w:fill="auto"/>
                                  <w:noWrap/>
                                  <w:vAlign w:val="center"/>
                                  <w:hideMark/>
                                </w:tcPr>
                                <w:p w14:paraId="7D155B2B"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18.17 </w:t>
                                  </w:r>
                                </w:p>
                              </w:tc>
                              <w:tc>
                                <w:tcPr>
                                  <w:tcW w:w="533" w:type="pct"/>
                                  <w:tcBorders>
                                    <w:top w:val="nil"/>
                                    <w:left w:val="nil"/>
                                    <w:bottom w:val="single" w:sz="4" w:space="0" w:color="auto"/>
                                    <w:right w:val="single" w:sz="4" w:space="0" w:color="auto"/>
                                  </w:tcBorders>
                                  <w:shd w:val="clear" w:color="auto" w:fill="auto"/>
                                  <w:noWrap/>
                                  <w:vAlign w:val="center"/>
                                  <w:hideMark/>
                                </w:tcPr>
                                <w:p w14:paraId="375769D2"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80,442 </w:t>
                                  </w:r>
                                </w:p>
                              </w:tc>
                              <w:tc>
                                <w:tcPr>
                                  <w:tcW w:w="542" w:type="pct"/>
                                  <w:tcBorders>
                                    <w:top w:val="nil"/>
                                    <w:left w:val="nil"/>
                                    <w:bottom w:val="single" w:sz="4" w:space="0" w:color="auto"/>
                                    <w:right w:val="single" w:sz="4" w:space="0" w:color="auto"/>
                                  </w:tcBorders>
                                  <w:shd w:val="clear" w:color="auto" w:fill="auto"/>
                                  <w:noWrap/>
                                  <w:vAlign w:val="center"/>
                                  <w:hideMark/>
                                </w:tcPr>
                                <w:p w14:paraId="2F837807"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56.02</w:t>
                                  </w:r>
                                </w:p>
                              </w:tc>
                              <w:tc>
                                <w:tcPr>
                                  <w:tcW w:w="348" w:type="pct"/>
                                  <w:tcBorders>
                                    <w:top w:val="nil"/>
                                    <w:left w:val="nil"/>
                                    <w:bottom w:val="single" w:sz="4" w:space="0" w:color="auto"/>
                                    <w:right w:val="single" w:sz="4" w:space="0" w:color="auto"/>
                                  </w:tcBorders>
                                  <w:shd w:val="clear" w:color="auto" w:fill="auto"/>
                                  <w:noWrap/>
                                  <w:vAlign w:val="center"/>
                                  <w:hideMark/>
                                </w:tcPr>
                                <w:p w14:paraId="61A07D1B"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131 </w:t>
                                  </w:r>
                                </w:p>
                              </w:tc>
                              <w:tc>
                                <w:tcPr>
                                  <w:tcW w:w="274" w:type="pct"/>
                                  <w:tcBorders>
                                    <w:top w:val="nil"/>
                                    <w:left w:val="nil"/>
                                    <w:bottom w:val="single" w:sz="4" w:space="0" w:color="auto"/>
                                    <w:right w:val="single" w:sz="4" w:space="0" w:color="auto"/>
                                  </w:tcBorders>
                                  <w:shd w:val="clear" w:color="auto" w:fill="auto"/>
                                  <w:noWrap/>
                                  <w:vAlign w:val="center"/>
                                  <w:hideMark/>
                                </w:tcPr>
                                <w:p w14:paraId="64EC6978"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3 </w:t>
                                  </w:r>
                                </w:p>
                              </w:tc>
                            </w:tr>
                            <w:tr w:rsidR="00C81D47" w:rsidRPr="00AB23EA" w14:paraId="49A057E6" w14:textId="77777777" w:rsidTr="006D25A6">
                              <w:trPr>
                                <w:trHeight w:val="56"/>
                              </w:trPr>
                              <w:tc>
                                <w:tcPr>
                                  <w:tcW w:w="187" w:type="pct"/>
                                  <w:tcBorders>
                                    <w:top w:val="nil"/>
                                    <w:left w:val="single" w:sz="4" w:space="0" w:color="auto"/>
                                    <w:bottom w:val="single" w:sz="4" w:space="0" w:color="auto"/>
                                    <w:right w:val="single" w:sz="4" w:space="0" w:color="auto"/>
                                  </w:tcBorders>
                                  <w:shd w:val="clear" w:color="auto" w:fill="auto"/>
                                  <w:noWrap/>
                                  <w:vAlign w:val="center"/>
                                  <w:hideMark/>
                                </w:tcPr>
                                <w:p w14:paraId="2BC0F012" w14:textId="77777777" w:rsidR="00C81D47" w:rsidRPr="00AB23EA" w:rsidRDefault="00C81D47" w:rsidP="005F0F7A">
                                  <w:pPr>
                                    <w:spacing w:line="220" w:lineRule="exact"/>
                                    <w:ind w:firstLineChars="0" w:firstLine="0"/>
                                    <w:jc w:val="center"/>
                                    <w:rPr>
                                      <w:rFonts w:cs="新細明體"/>
                                      <w:color w:val="000000"/>
                                      <w:kern w:val="0"/>
                                      <w:sz w:val="20"/>
                                    </w:rPr>
                                  </w:pPr>
                                  <w:r w:rsidRPr="00AB23EA">
                                    <w:rPr>
                                      <w:rFonts w:cs="新細明體" w:hint="eastAsia"/>
                                      <w:color w:val="000000"/>
                                      <w:kern w:val="0"/>
                                      <w:sz w:val="20"/>
                                    </w:rPr>
                                    <w:t>7</w:t>
                                  </w:r>
                                </w:p>
                              </w:tc>
                              <w:tc>
                                <w:tcPr>
                                  <w:tcW w:w="597" w:type="pct"/>
                                  <w:tcBorders>
                                    <w:top w:val="nil"/>
                                    <w:left w:val="nil"/>
                                    <w:bottom w:val="single" w:sz="4" w:space="0" w:color="auto"/>
                                    <w:right w:val="single" w:sz="4" w:space="0" w:color="auto"/>
                                  </w:tcBorders>
                                  <w:shd w:val="clear" w:color="auto" w:fill="auto"/>
                                  <w:vAlign w:val="center"/>
                                  <w:hideMark/>
                                </w:tcPr>
                                <w:p w14:paraId="23C69D6F" w14:textId="77777777" w:rsidR="00C81D47" w:rsidRPr="00AB23EA" w:rsidRDefault="00C81D47" w:rsidP="005F0F7A">
                                  <w:pPr>
                                    <w:spacing w:line="220" w:lineRule="exact"/>
                                    <w:ind w:firstLineChars="0" w:firstLine="0"/>
                                    <w:jc w:val="distribute"/>
                                    <w:rPr>
                                      <w:rFonts w:cs="新細明體"/>
                                      <w:color w:val="000000"/>
                                      <w:kern w:val="0"/>
                                      <w:sz w:val="20"/>
                                    </w:rPr>
                                  </w:pPr>
                                  <w:r w:rsidRPr="00AB23EA">
                                    <w:rPr>
                                      <w:rFonts w:cs="新細明體" w:hint="eastAsia"/>
                                      <w:color w:val="000000"/>
                                      <w:kern w:val="0"/>
                                      <w:sz w:val="20"/>
                                    </w:rPr>
                                    <w:t>蘆竹分局</w:t>
                                  </w:r>
                                </w:p>
                              </w:tc>
                              <w:tc>
                                <w:tcPr>
                                  <w:tcW w:w="530" w:type="pct"/>
                                  <w:tcBorders>
                                    <w:top w:val="nil"/>
                                    <w:left w:val="nil"/>
                                    <w:bottom w:val="single" w:sz="4" w:space="0" w:color="auto"/>
                                    <w:right w:val="single" w:sz="4" w:space="0" w:color="auto"/>
                                  </w:tcBorders>
                                  <w:shd w:val="clear" w:color="auto" w:fill="auto"/>
                                  <w:noWrap/>
                                  <w:vAlign w:val="center"/>
                                  <w:hideMark/>
                                </w:tcPr>
                                <w:p w14:paraId="15927C53"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298,850</w:t>
                                  </w:r>
                                </w:p>
                              </w:tc>
                              <w:tc>
                                <w:tcPr>
                                  <w:tcW w:w="648" w:type="pct"/>
                                  <w:tcBorders>
                                    <w:top w:val="nil"/>
                                    <w:left w:val="nil"/>
                                    <w:bottom w:val="single" w:sz="4" w:space="0" w:color="auto"/>
                                    <w:right w:val="single" w:sz="4" w:space="0" w:color="auto"/>
                                  </w:tcBorders>
                                  <w:shd w:val="clear" w:color="auto" w:fill="auto"/>
                                  <w:noWrap/>
                                  <w:vAlign w:val="center"/>
                                  <w:hideMark/>
                                </w:tcPr>
                                <w:p w14:paraId="2FB83D31"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103,274</w:t>
                                  </w:r>
                                </w:p>
                              </w:tc>
                              <w:tc>
                                <w:tcPr>
                                  <w:tcW w:w="777" w:type="pct"/>
                                  <w:tcBorders>
                                    <w:top w:val="nil"/>
                                    <w:left w:val="nil"/>
                                    <w:bottom w:val="single" w:sz="4" w:space="0" w:color="auto"/>
                                    <w:right w:val="single" w:sz="4" w:space="0" w:color="auto"/>
                                  </w:tcBorders>
                                  <w:shd w:val="clear" w:color="auto" w:fill="auto"/>
                                  <w:noWrap/>
                                  <w:vAlign w:val="center"/>
                                  <w:hideMark/>
                                </w:tcPr>
                                <w:p w14:paraId="4A104DC0"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402,124</w:t>
                                  </w:r>
                                </w:p>
                              </w:tc>
                              <w:tc>
                                <w:tcPr>
                                  <w:tcW w:w="563" w:type="pct"/>
                                  <w:tcBorders>
                                    <w:top w:val="nil"/>
                                    <w:left w:val="nil"/>
                                    <w:bottom w:val="single" w:sz="4" w:space="0" w:color="auto"/>
                                    <w:right w:val="single" w:sz="4" w:space="0" w:color="auto"/>
                                  </w:tcBorders>
                                  <w:shd w:val="clear" w:color="auto" w:fill="auto"/>
                                  <w:noWrap/>
                                  <w:vAlign w:val="center"/>
                                  <w:hideMark/>
                                </w:tcPr>
                                <w:p w14:paraId="6E83AD7E"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34.56 </w:t>
                                  </w:r>
                                </w:p>
                              </w:tc>
                              <w:tc>
                                <w:tcPr>
                                  <w:tcW w:w="533" w:type="pct"/>
                                  <w:tcBorders>
                                    <w:top w:val="nil"/>
                                    <w:left w:val="nil"/>
                                    <w:bottom w:val="single" w:sz="4" w:space="0" w:color="auto"/>
                                    <w:right w:val="single" w:sz="4" w:space="0" w:color="auto"/>
                                  </w:tcBorders>
                                  <w:shd w:val="clear" w:color="auto" w:fill="auto"/>
                                  <w:noWrap/>
                                  <w:vAlign w:val="center"/>
                                  <w:hideMark/>
                                </w:tcPr>
                                <w:p w14:paraId="4CA3A672"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289,820 </w:t>
                                  </w:r>
                                </w:p>
                              </w:tc>
                              <w:tc>
                                <w:tcPr>
                                  <w:tcW w:w="542" w:type="pct"/>
                                  <w:tcBorders>
                                    <w:top w:val="nil"/>
                                    <w:left w:val="nil"/>
                                    <w:bottom w:val="single" w:sz="4" w:space="0" w:color="auto"/>
                                    <w:right w:val="single" w:sz="4" w:space="0" w:color="auto"/>
                                  </w:tcBorders>
                                  <w:shd w:val="clear" w:color="auto" w:fill="auto"/>
                                  <w:noWrap/>
                                  <w:vAlign w:val="center"/>
                                  <w:hideMark/>
                                </w:tcPr>
                                <w:p w14:paraId="3D353E01"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51.91</w:t>
                                  </w:r>
                                </w:p>
                              </w:tc>
                              <w:tc>
                                <w:tcPr>
                                  <w:tcW w:w="348" w:type="pct"/>
                                  <w:tcBorders>
                                    <w:top w:val="nil"/>
                                    <w:left w:val="nil"/>
                                    <w:bottom w:val="single" w:sz="4" w:space="0" w:color="auto"/>
                                    <w:right w:val="single" w:sz="4" w:space="0" w:color="auto"/>
                                  </w:tcBorders>
                                  <w:shd w:val="clear" w:color="auto" w:fill="auto"/>
                                  <w:noWrap/>
                                  <w:vAlign w:val="center"/>
                                  <w:hideMark/>
                                </w:tcPr>
                                <w:p w14:paraId="3E9876FE"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88 </w:t>
                                  </w:r>
                                </w:p>
                              </w:tc>
                              <w:tc>
                                <w:tcPr>
                                  <w:tcW w:w="274" w:type="pct"/>
                                  <w:tcBorders>
                                    <w:top w:val="nil"/>
                                    <w:left w:val="nil"/>
                                    <w:bottom w:val="single" w:sz="4" w:space="0" w:color="auto"/>
                                    <w:right w:val="single" w:sz="4" w:space="0" w:color="auto"/>
                                  </w:tcBorders>
                                  <w:shd w:val="clear" w:color="auto" w:fill="auto"/>
                                  <w:noWrap/>
                                  <w:vAlign w:val="center"/>
                                  <w:hideMark/>
                                </w:tcPr>
                                <w:p w14:paraId="7A19C4D0"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2 </w:t>
                                  </w:r>
                                </w:p>
                              </w:tc>
                            </w:tr>
                            <w:tr w:rsidR="00C81D47" w:rsidRPr="00AB23EA" w14:paraId="19B26F57" w14:textId="77777777" w:rsidTr="006D25A6">
                              <w:trPr>
                                <w:trHeight w:val="56"/>
                              </w:trPr>
                              <w:tc>
                                <w:tcPr>
                                  <w:tcW w:w="187" w:type="pct"/>
                                  <w:tcBorders>
                                    <w:top w:val="nil"/>
                                    <w:left w:val="single" w:sz="4" w:space="0" w:color="auto"/>
                                    <w:bottom w:val="single" w:sz="4" w:space="0" w:color="auto"/>
                                    <w:right w:val="single" w:sz="4" w:space="0" w:color="auto"/>
                                  </w:tcBorders>
                                  <w:shd w:val="clear" w:color="auto" w:fill="auto"/>
                                  <w:noWrap/>
                                  <w:vAlign w:val="center"/>
                                  <w:hideMark/>
                                </w:tcPr>
                                <w:p w14:paraId="2758E19B" w14:textId="77777777" w:rsidR="00C81D47" w:rsidRPr="00AB23EA" w:rsidRDefault="00C81D47" w:rsidP="005F0F7A">
                                  <w:pPr>
                                    <w:spacing w:line="220" w:lineRule="exact"/>
                                    <w:ind w:firstLineChars="0" w:firstLine="0"/>
                                    <w:jc w:val="center"/>
                                    <w:rPr>
                                      <w:rFonts w:cs="新細明體"/>
                                      <w:color w:val="000000"/>
                                      <w:kern w:val="0"/>
                                      <w:sz w:val="20"/>
                                    </w:rPr>
                                  </w:pPr>
                                  <w:r w:rsidRPr="00AB23EA">
                                    <w:rPr>
                                      <w:rFonts w:cs="新細明體" w:hint="eastAsia"/>
                                      <w:color w:val="000000"/>
                                      <w:kern w:val="0"/>
                                      <w:sz w:val="20"/>
                                    </w:rPr>
                                    <w:t>8</w:t>
                                  </w:r>
                                </w:p>
                              </w:tc>
                              <w:tc>
                                <w:tcPr>
                                  <w:tcW w:w="597" w:type="pct"/>
                                  <w:tcBorders>
                                    <w:top w:val="nil"/>
                                    <w:left w:val="nil"/>
                                    <w:bottom w:val="single" w:sz="4" w:space="0" w:color="auto"/>
                                    <w:right w:val="single" w:sz="4" w:space="0" w:color="auto"/>
                                  </w:tcBorders>
                                  <w:shd w:val="clear" w:color="auto" w:fill="auto"/>
                                  <w:vAlign w:val="center"/>
                                  <w:hideMark/>
                                </w:tcPr>
                                <w:p w14:paraId="17D3C2FD" w14:textId="77777777" w:rsidR="00C81D47" w:rsidRPr="00AB23EA" w:rsidRDefault="00C81D47" w:rsidP="005F0F7A">
                                  <w:pPr>
                                    <w:spacing w:line="220" w:lineRule="exact"/>
                                    <w:ind w:firstLineChars="0" w:firstLine="0"/>
                                    <w:jc w:val="distribute"/>
                                    <w:rPr>
                                      <w:rFonts w:cs="新細明體"/>
                                      <w:color w:val="000000"/>
                                      <w:spacing w:val="-6"/>
                                      <w:kern w:val="0"/>
                                      <w:sz w:val="20"/>
                                    </w:rPr>
                                  </w:pPr>
                                  <w:r w:rsidRPr="00AB23EA">
                                    <w:rPr>
                                      <w:rFonts w:cs="新細明體" w:hint="eastAsia"/>
                                      <w:color w:val="000000"/>
                                      <w:spacing w:val="-6"/>
                                      <w:kern w:val="0"/>
                                      <w:sz w:val="20"/>
                                    </w:rPr>
                                    <w:t>刑事</w:t>
                                  </w:r>
                                  <w:proofErr w:type="gramStart"/>
                                  <w:r w:rsidRPr="00AB23EA">
                                    <w:rPr>
                                      <w:rFonts w:cs="新細明體" w:hint="eastAsia"/>
                                      <w:color w:val="000000"/>
                                      <w:spacing w:val="-6"/>
                                      <w:kern w:val="0"/>
                                      <w:sz w:val="20"/>
                                    </w:rPr>
                                    <w:t>鑑</w:t>
                                  </w:r>
                                  <w:proofErr w:type="gramEnd"/>
                                  <w:r w:rsidRPr="00AB23EA">
                                    <w:rPr>
                                      <w:rFonts w:cs="新細明體" w:hint="eastAsia"/>
                                      <w:color w:val="000000"/>
                                      <w:spacing w:val="-6"/>
                                      <w:kern w:val="0"/>
                                      <w:sz w:val="20"/>
                                    </w:rPr>
                                    <w:t>識</w:t>
                                  </w:r>
                                </w:p>
                                <w:p w14:paraId="31EC28EC" w14:textId="77777777" w:rsidR="00C81D47" w:rsidRPr="005F0F7A" w:rsidRDefault="00C81D47" w:rsidP="005F0F7A">
                                  <w:pPr>
                                    <w:spacing w:line="220" w:lineRule="exact"/>
                                    <w:ind w:firstLineChars="0" w:firstLine="0"/>
                                    <w:jc w:val="distribute"/>
                                    <w:rPr>
                                      <w:rFonts w:cs="新細明體"/>
                                      <w:color w:val="000000"/>
                                      <w:spacing w:val="-10"/>
                                      <w:kern w:val="0"/>
                                      <w:sz w:val="20"/>
                                    </w:rPr>
                                  </w:pPr>
                                  <w:r w:rsidRPr="005F0F7A">
                                    <w:rPr>
                                      <w:rFonts w:cs="新細明體" w:hint="eastAsia"/>
                                      <w:color w:val="000000"/>
                                      <w:spacing w:val="-10"/>
                                      <w:kern w:val="0"/>
                                      <w:sz w:val="20"/>
                                    </w:rPr>
                                    <w:t>中心整修工程</w:t>
                                  </w:r>
                                </w:p>
                              </w:tc>
                              <w:tc>
                                <w:tcPr>
                                  <w:tcW w:w="530" w:type="pct"/>
                                  <w:tcBorders>
                                    <w:top w:val="nil"/>
                                    <w:left w:val="nil"/>
                                    <w:bottom w:val="single" w:sz="4" w:space="0" w:color="auto"/>
                                    <w:right w:val="single" w:sz="4" w:space="0" w:color="auto"/>
                                  </w:tcBorders>
                                  <w:shd w:val="clear" w:color="auto" w:fill="auto"/>
                                  <w:noWrap/>
                                  <w:vAlign w:val="center"/>
                                  <w:hideMark/>
                                </w:tcPr>
                                <w:p w14:paraId="4BEAA460"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45,030</w:t>
                                  </w:r>
                                </w:p>
                              </w:tc>
                              <w:tc>
                                <w:tcPr>
                                  <w:tcW w:w="648" w:type="pct"/>
                                  <w:tcBorders>
                                    <w:top w:val="nil"/>
                                    <w:left w:val="nil"/>
                                    <w:bottom w:val="single" w:sz="4" w:space="0" w:color="auto"/>
                                    <w:right w:val="single" w:sz="4" w:space="0" w:color="auto"/>
                                  </w:tcBorders>
                                  <w:shd w:val="clear" w:color="auto" w:fill="auto"/>
                                  <w:noWrap/>
                                  <w:vAlign w:val="center"/>
                                  <w:hideMark/>
                                </w:tcPr>
                                <w:p w14:paraId="03B0CB06"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27,450</w:t>
                                  </w:r>
                                </w:p>
                              </w:tc>
                              <w:tc>
                                <w:tcPr>
                                  <w:tcW w:w="777" w:type="pct"/>
                                  <w:tcBorders>
                                    <w:top w:val="nil"/>
                                    <w:left w:val="nil"/>
                                    <w:bottom w:val="single" w:sz="4" w:space="0" w:color="auto"/>
                                    <w:right w:val="single" w:sz="4" w:space="0" w:color="auto"/>
                                  </w:tcBorders>
                                  <w:shd w:val="clear" w:color="auto" w:fill="auto"/>
                                  <w:noWrap/>
                                  <w:vAlign w:val="center"/>
                                  <w:hideMark/>
                                </w:tcPr>
                                <w:p w14:paraId="306957FB"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72,480</w:t>
                                  </w:r>
                                </w:p>
                              </w:tc>
                              <w:tc>
                                <w:tcPr>
                                  <w:tcW w:w="563" w:type="pct"/>
                                  <w:tcBorders>
                                    <w:top w:val="nil"/>
                                    <w:left w:val="nil"/>
                                    <w:bottom w:val="single" w:sz="4" w:space="0" w:color="auto"/>
                                    <w:right w:val="single" w:sz="4" w:space="0" w:color="auto"/>
                                  </w:tcBorders>
                                  <w:shd w:val="clear" w:color="auto" w:fill="auto"/>
                                  <w:noWrap/>
                                  <w:vAlign w:val="center"/>
                                  <w:hideMark/>
                                </w:tcPr>
                                <w:p w14:paraId="546117DE"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60.96 </w:t>
                                  </w:r>
                                </w:p>
                              </w:tc>
                              <w:tc>
                                <w:tcPr>
                                  <w:tcW w:w="533" w:type="pct"/>
                                  <w:tcBorders>
                                    <w:top w:val="nil"/>
                                    <w:left w:val="nil"/>
                                    <w:bottom w:val="single" w:sz="4" w:space="0" w:color="auto"/>
                                    <w:right w:val="single" w:sz="4" w:space="0" w:color="auto"/>
                                  </w:tcBorders>
                                  <w:shd w:val="clear" w:color="auto" w:fill="auto"/>
                                  <w:noWrap/>
                                  <w:vAlign w:val="center"/>
                                  <w:hideMark/>
                                </w:tcPr>
                                <w:p w14:paraId="2BDD77C4"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45,030 </w:t>
                                  </w:r>
                                </w:p>
                              </w:tc>
                              <w:tc>
                                <w:tcPr>
                                  <w:tcW w:w="542" w:type="pct"/>
                                  <w:tcBorders>
                                    <w:top w:val="nil"/>
                                    <w:left w:val="nil"/>
                                    <w:bottom w:val="single" w:sz="4" w:space="0" w:color="auto"/>
                                    <w:right w:val="single" w:sz="4" w:space="0" w:color="auto"/>
                                  </w:tcBorders>
                                  <w:shd w:val="clear" w:color="auto" w:fill="auto"/>
                                  <w:noWrap/>
                                  <w:vAlign w:val="center"/>
                                  <w:hideMark/>
                                </w:tcPr>
                                <w:p w14:paraId="6A48650E"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2.63</w:t>
                                  </w:r>
                                </w:p>
                              </w:tc>
                              <w:tc>
                                <w:tcPr>
                                  <w:tcW w:w="348" w:type="pct"/>
                                  <w:tcBorders>
                                    <w:top w:val="nil"/>
                                    <w:left w:val="nil"/>
                                    <w:bottom w:val="single" w:sz="4" w:space="0" w:color="auto"/>
                                    <w:right w:val="single" w:sz="4" w:space="0" w:color="auto"/>
                                  </w:tcBorders>
                                  <w:shd w:val="clear" w:color="auto" w:fill="auto"/>
                                  <w:noWrap/>
                                  <w:vAlign w:val="center"/>
                                  <w:hideMark/>
                                </w:tcPr>
                                <w:p w14:paraId="7659B588"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29 </w:t>
                                  </w:r>
                                </w:p>
                              </w:tc>
                              <w:tc>
                                <w:tcPr>
                                  <w:tcW w:w="274" w:type="pct"/>
                                  <w:tcBorders>
                                    <w:top w:val="nil"/>
                                    <w:left w:val="nil"/>
                                    <w:bottom w:val="single" w:sz="4" w:space="0" w:color="auto"/>
                                    <w:right w:val="single" w:sz="4" w:space="0" w:color="auto"/>
                                  </w:tcBorders>
                                  <w:shd w:val="clear" w:color="auto" w:fill="auto"/>
                                  <w:noWrap/>
                                  <w:vAlign w:val="center"/>
                                  <w:hideMark/>
                                </w:tcPr>
                                <w:p w14:paraId="6A960E60"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1 </w:t>
                                  </w:r>
                                </w:p>
                              </w:tc>
                            </w:tr>
                            <w:tr w:rsidR="00C81D47" w:rsidRPr="00AB23EA" w14:paraId="57471055" w14:textId="77777777" w:rsidTr="006D25A6">
                              <w:trPr>
                                <w:trHeight w:val="56"/>
                              </w:trPr>
                              <w:tc>
                                <w:tcPr>
                                  <w:tcW w:w="187" w:type="pct"/>
                                  <w:tcBorders>
                                    <w:top w:val="nil"/>
                                    <w:left w:val="single" w:sz="4" w:space="0" w:color="auto"/>
                                    <w:bottom w:val="single" w:sz="4" w:space="0" w:color="auto"/>
                                    <w:right w:val="single" w:sz="4" w:space="0" w:color="auto"/>
                                  </w:tcBorders>
                                  <w:shd w:val="clear" w:color="auto" w:fill="auto"/>
                                  <w:noWrap/>
                                  <w:vAlign w:val="center"/>
                                  <w:hideMark/>
                                </w:tcPr>
                                <w:p w14:paraId="6D6616BF" w14:textId="77777777" w:rsidR="00C81D47" w:rsidRPr="00AB23EA" w:rsidRDefault="00C81D47" w:rsidP="005F0F7A">
                                  <w:pPr>
                                    <w:spacing w:line="220" w:lineRule="exact"/>
                                    <w:ind w:firstLineChars="0" w:firstLine="0"/>
                                    <w:jc w:val="center"/>
                                    <w:rPr>
                                      <w:rFonts w:cs="新細明體"/>
                                      <w:color w:val="000000"/>
                                      <w:kern w:val="0"/>
                                      <w:sz w:val="20"/>
                                    </w:rPr>
                                  </w:pPr>
                                  <w:r w:rsidRPr="00AB23EA">
                                    <w:rPr>
                                      <w:rFonts w:cs="新細明體" w:hint="eastAsia"/>
                                      <w:color w:val="000000"/>
                                      <w:kern w:val="0"/>
                                      <w:sz w:val="20"/>
                                    </w:rPr>
                                    <w:t>9</w:t>
                                  </w:r>
                                </w:p>
                              </w:tc>
                              <w:tc>
                                <w:tcPr>
                                  <w:tcW w:w="597" w:type="pct"/>
                                  <w:tcBorders>
                                    <w:top w:val="nil"/>
                                    <w:left w:val="nil"/>
                                    <w:bottom w:val="single" w:sz="4" w:space="0" w:color="auto"/>
                                    <w:right w:val="single" w:sz="4" w:space="0" w:color="auto"/>
                                  </w:tcBorders>
                                  <w:shd w:val="clear" w:color="auto" w:fill="auto"/>
                                  <w:vAlign w:val="center"/>
                                  <w:hideMark/>
                                </w:tcPr>
                                <w:p w14:paraId="00839BCC" w14:textId="77777777" w:rsidR="00C81D47" w:rsidRPr="00AB23EA" w:rsidRDefault="00C81D47" w:rsidP="005F0F7A">
                                  <w:pPr>
                                    <w:spacing w:line="220" w:lineRule="exact"/>
                                    <w:ind w:firstLineChars="0" w:firstLine="0"/>
                                    <w:jc w:val="distribute"/>
                                    <w:rPr>
                                      <w:rFonts w:cs="新細明體"/>
                                      <w:color w:val="000000"/>
                                      <w:kern w:val="0"/>
                                      <w:sz w:val="20"/>
                                    </w:rPr>
                                  </w:pPr>
                                  <w:r w:rsidRPr="00AB23EA">
                                    <w:rPr>
                                      <w:rFonts w:cs="新細明體" w:hint="eastAsia"/>
                                      <w:color w:val="000000"/>
                                      <w:kern w:val="0"/>
                                      <w:sz w:val="20"/>
                                    </w:rPr>
                                    <w:t>正光路</w:t>
                                  </w:r>
                                </w:p>
                                <w:p w14:paraId="53FC7EB5" w14:textId="77777777" w:rsidR="00C81D47" w:rsidRPr="00AB23EA" w:rsidRDefault="00C81D47" w:rsidP="005F0F7A">
                                  <w:pPr>
                                    <w:spacing w:line="220" w:lineRule="exact"/>
                                    <w:ind w:firstLineChars="0" w:firstLine="0"/>
                                    <w:jc w:val="distribute"/>
                                    <w:rPr>
                                      <w:rFonts w:cs="新細明體"/>
                                      <w:color w:val="000000"/>
                                      <w:spacing w:val="-6"/>
                                      <w:kern w:val="0"/>
                                      <w:sz w:val="20"/>
                                    </w:rPr>
                                  </w:pPr>
                                  <w:r w:rsidRPr="00AB23EA">
                                    <w:rPr>
                                      <w:rFonts w:cs="新細明體" w:hint="eastAsia"/>
                                      <w:color w:val="000000"/>
                                      <w:kern w:val="0"/>
                                      <w:sz w:val="20"/>
                                    </w:rPr>
                                    <w:t>警察宿舍</w:t>
                                  </w:r>
                                </w:p>
                              </w:tc>
                              <w:tc>
                                <w:tcPr>
                                  <w:tcW w:w="530" w:type="pct"/>
                                  <w:tcBorders>
                                    <w:top w:val="nil"/>
                                    <w:left w:val="nil"/>
                                    <w:bottom w:val="single" w:sz="4" w:space="0" w:color="auto"/>
                                    <w:right w:val="single" w:sz="4" w:space="0" w:color="auto"/>
                                  </w:tcBorders>
                                  <w:shd w:val="clear" w:color="auto" w:fill="auto"/>
                                  <w:noWrap/>
                                  <w:vAlign w:val="center"/>
                                  <w:hideMark/>
                                </w:tcPr>
                                <w:p w14:paraId="1895B5EE"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854,508</w:t>
                                  </w:r>
                                </w:p>
                              </w:tc>
                              <w:tc>
                                <w:tcPr>
                                  <w:tcW w:w="648" w:type="pct"/>
                                  <w:tcBorders>
                                    <w:top w:val="nil"/>
                                    <w:left w:val="nil"/>
                                    <w:bottom w:val="single" w:sz="4" w:space="0" w:color="auto"/>
                                    <w:right w:val="single" w:sz="4" w:space="0" w:color="auto"/>
                                  </w:tcBorders>
                                  <w:shd w:val="clear" w:color="auto" w:fill="auto"/>
                                  <w:noWrap/>
                                  <w:vAlign w:val="center"/>
                                  <w:hideMark/>
                                </w:tcPr>
                                <w:p w14:paraId="4271380A"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 </w:t>
                                  </w:r>
                                </w:p>
                              </w:tc>
                              <w:tc>
                                <w:tcPr>
                                  <w:tcW w:w="777" w:type="pct"/>
                                  <w:tcBorders>
                                    <w:top w:val="nil"/>
                                    <w:left w:val="nil"/>
                                    <w:bottom w:val="single" w:sz="4" w:space="0" w:color="auto"/>
                                    <w:right w:val="single" w:sz="4" w:space="0" w:color="auto"/>
                                  </w:tcBorders>
                                  <w:shd w:val="clear" w:color="auto" w:fill="auto"/>
                                  <w:noWrap/>
                                  <w:vAlign w:val="center"/>
                                  <w:hideMark/>
                                </w:tcPr>
                                <w:p w14:paraId="0C7FA38A"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854,508</w:t>
                                  </w:r>
                                </w:p>
                              </w:tc>
                              <w:tc>
                                <w:tcPr>
                                  <w:tcW w:w="563" w:type="pct"/>
                                  <w:tcBorders>
                                    <w:top w:val="nil"/>
                                    <w:left w:val="nil"/>
                                    <w:bottom w:val="single" w:sz="4" w:space="0" w:color="auto"/>
                                    <w:right w:val="single" w:sz="4" w:space="0" w:color="auto"/>
                                  </w:tcBorders>
                                  <w:shd w:val="clear" w:color="auto" w:fill="auto"/>
                                  <w:noWrap/>
                                  <w:vAlign w:val="center"/>
                                  <w:hideMark/>
                                </w:tcPr>
                                <w:p w14:paraId="17B198B0"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w:t>
                                  </w:r>
                                </w:p>
                              </w:tc>
                              <w:tc>
                                <w:tcPr>
                                  <w:tcW w:w="533" w:type="pct"/>
                                  <w:tcBorders>
                                    <w:top w:val="nil"/>
                                    <w:left w:val="nil"/>
                                    <w:bottom w:val="single" w:sz="4" w:space="0" w:color="auto"/>
                                    <w:right w:val="single" w:sz="4" w:space="0" w:color="auto"/>
                                  </w:tcBorders>
                                  <w:shd w:val="clear" w:color="auto" w:fill="auto"/>
                                  <w:noWrap/>
                                  <w:vAlign w:val="center"/>
                                  <w:hideMark/>
                                </w:tcPr>
                                <w:p w14:paraId="133B4A38"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100,000 </w:t>
                                  </w:r>
                                </w:p>
                              </w:tc>
                              <w:tc>
                                <w:tcPr>
                                  <w:tcW w:w="542" w:type="pct"/>
                                  <w:tcBorders>
                                    <w:top w:val="nil"/>
                                    <w:left w:val="nil"/>
                                    <w:bottom w:val="single" w:sz="4" w:space="0" w:color="auto"/>
                                    <w:right w:val="single" w:sz="4" w:space="0" w:color="auto"/>
                                  </w:tcBorders>
                                  <w:shd w:val="clear" w:color="auto" w:fill="auto"/>
                                  <w:noWrap/>
                                  <w:vAlign w:val="center"/>
                                  <w:hideMark/>
                                </w:tcPr>
                                <w:p w14:paraId="649AF53F"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10.02</w:t>
                                  </w:r>
                                </w:p>
                              </w:tc>
                              <w:tc>
                                <w:tcPr>
                                  <w:tcW w:w="348" w:type="pct"/>
                                  <w:tcBorders>
                                    <w:top w:val="nil"/>
                                    <w:left w:val="nil"/>
                                    <w:bottom w:val="single" w:sz="4" w:space="0" w:color="auto"/>
                                    <w:right w:val="single" w:sz="4" w:space="0" w:color="auto"/>
                                  </w:tcBorders>
                                  <w:shd w:val="clear" w:color="auto" w:fill="auto"/>
                                  <w:noWrap/>
                                  <w:vAlign w:val="center"/>
                                  <w:hideMark/>
                                </w:tcPr>
                                <w:p w14:paraId="27BF66DA"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280 </w:t>
                                  </w:r>
                                </w:p>
                              </w:tc>
                              <w:tc>
                                <w:tcPr>
                                  <w:tcW w:w="274" w:type="pct"/>
                                  <w:tcBorders>
                                    <w:top w:val="nil"/>
                                    <w:left w:val="nil"/>
                                    <w:bottom w:val="single" w:sz="4" w:space="0" w:color="auto"/>
                                    <w:right w:val="single" w:sz="4" w:space="0" w:color="auto"/>
                                  </w:tcBorders>
                                  <w:shd w:val="clear" w:color="auto" w:fill="auto"/>
                                  <w:noWrap/>
                                  <w:vAlign w:val="center"/>
                                  <w:hideMark/>
                                </w:tcPr>
                                <w:p w14:paraId="74D9816C"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2 </w:t>
                                  </w:r>
                                </w:p>
                              </w:tc>
                            </w:tr>
                            <w:tr w:rsidR="00C81D47" w:rsidRPr="00AB23EA" w14:paraId="2EAC62FF" w14:textId="77777777" w:rsidTr="006D25A6">
                              <w:trPr>
                                <w:trHeight w:val="283"/>
                              </w:trPr>
                              <w:tc>
                                <w:tcPr>
                                  <w:tcW w:w="5000" w:type="pct"/>
                                  <w:gridSpan w:val="10"/>
                                  <w:tcBorders>
                                    <w:top w:val="single" w:sz="4" w:space="0" w:color="auto"/>
                                    <w:left w:val="nil"/>
                                    <w:bottom w:val="nil"/>
                                    <w:right w:val="nil"/>
                                  </w:tcBorders>
                                  <w:shd w:val="clear" w:color="auto" w:fill="auto"/>
                                  <w:noWrap/>
                                  <w:vAlign w:val="center"/>
                                  <w:hideMark/>
                                </w:tcPr>
                                <w:p w14:paraId="5C4A6FB5" w14:textId="77777777" w:rsidR="00C81D47" w:rsidRPr="00AB23EA" w:rsidRDefault="00C81D47" w:rsidP="005F0F7A">
                                  <w:pPr>
                                    <w:spacing w:line="240" w:lineRule="exact"/>
                                    <w:ind w:firstLineChars="0" w:firstLine="0"/>
                                    <w:rPr>
                                      <w:rFonts w:cs="新細明體"/>
                                      <w:color w:val="000000"/>
                                      <w:kern w:val="0"/>
                                      <w:sz w:val="18"/>
                                      <w:szCs w:val="18"/>
                                    </w:rPr>
                                  </w:pPr>
                                  <w:r w:rsidRPr="00AB23EA">
                                    <w:rPr>
                                      <w:rFonts w:cs="新細明體" w:hint="eastAsia"/>
                                      <w:color w:val="000000"/>
                                      <w:kern w:val="0"/>
                                      <w:sz w:val="18"/>
                                      <w:szCs w:val="18"/>
                                    </w:rPr>
                                    <w:t>資料來源：整理自</w:t>
                                  </w:r>
                                  <w:r>
                                    <w:rPr>
                                      <w:rFonts w:cs="新細明體" w:hint="eastAsia"/>
                                      <w:color w:val="000000"/>
                                      <w:kern w:val="0"/>
                                      <w:sz w:val="18"/>
                                      <w:szCs w:val="18"/>
                                    </w:rPr>
                                    <w:t>警察</w:t>
                                  </w:r>
                                  <w:r w:rsidRPr="00AB23EA">
                                    <w:rPr>
                                      <w:rFonts w:cs="新細明體" w:hint="eastAsia"/>
                                      <w:color w:val="000000"/>
                                      <w:kern w:val="0"/>
                                      <w:sz w:val="18"/>
                                      <w:szCs w:val="18"/>
                                    </w:rPr>
                                    <w:t>局提供資料。</w:t>
                                  </w:r>
                                </w:p>
                              </w:tc>
                            </w:tr>
                          </w:tbl>
                          <w:p w14:paraId="265EAE39" w14:textId="77777777" w:rsidR="00C81D47" w:rsidRPr="00966F34" w:rsidRDefault="00C81D47" w:rsidP="00C81D47">
                            <w:pPr>
                              <w:ind w:firstLine="5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CB2731" id="_x0000_s1049" type="#_x0000_t202" style="position:absolute;left:0;text-align:left;margin-left:48.25pt;margin-top:0;width:519.3pt;height:328.85pt;z-index:252267520;visibility:visible;mso-wrap-style:square;mso-width-percent:0;mso-height-percent:0;mso-wrap-distance-left:9pt;mso-wrap-distance-top:3.6pt;mso-wrap-distance-right:9pt;mso-wrap-distance-bottom:3.6pt;mso-position-horizontal:absolute;mso-position-horizontal-relative:page;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" o:allowoverlap="f" stroked="f">
                <v:textbox>
                  <w:txbxContent>
                    <w:tbl>
                      <w:tblPr>
                        <w:tblW w:w="4884" w:type="pct"/>
                        <w:tblLayout w:type="fixed"/>
                        <w:tblCellMar>
                          <w:left w:w="28" w:type="dxa"/>
                          <w:right w:w="28" w:type="dxa"/>
                        </w:tblCellMar>
                        <w:tblLook w:val="04A0" w:firstRow="1" w:lastRow="0" w:firstColumn="1" w:lastColumn="0" w:noHBand="0" w:noVBand="1"/>
                      </w:tblPr>
                      <w:tblGrid>
                        <w:gridCol w:w="368"/>
                        <w:gridCol w:w="1177"/>
                        <w:gridCol w:w="1046"/>
                        <w:gridCol w:w="1279"/>
                        <w:gridCol w:w="1535"/>
                        <w:gridCol w:w="1111"/>
                        <w:gridCol w:w="1052"/>
                        <w:gridCol w:w="1071"/>
                        <w:gridCol w:w="687"/>
                        <w:gridCol w:w="539"/>
                      </w:tblGrid>
                      <w:tr w:rsidR="00C81D47" w:rsidRPr="00AB23EA" w14:paraId="4FEA4D31" w14:textId="77777777" w:rsidTr="006D25A6">
                        <w:trPr>
                          <w:trHeight w:val="66"/>
                        </w:trPr>
                        <w:tc>
                          <w:tcPr>
                            <w:tcW w:w="5000" w:type="pct"/>
                            <w:gridSpan w:val="10"/>
                            <w:tcBorders>
                              <w:top w:val="nil"/>
                              <w:left w:val="nil"/>
                              <w:bottom w:val="nil"/>
                              <w:right w:val="nil"/>
                            </w:tcBorders>
                            <w:shd w:val="clear" w:color="auto" w:fill="auto"/>
                            <w:noWrap/>
                            <w:vAlign w:val="center"/>
                            <w:hideMark/>
                          </w:tcPr>
                          <w:p w14:paraId="3F76E98B" w14:textId="77777777" w:rsidR="00C81D47" w:rsidRPr="00C309F5" w:rsidRDefault="00C81D47" w:rsidP="00C309F5">
                            <w:pPr>
                              <w:spacing w:line="240" w:lineRule="exact"/>
                              <w:ind w:firstLineChars="0" w:firstLine="0"/>
                              <w:jc w:val="center"/>
                              <w:rPr>
                                <w:rFonts w:cs="新細明體"/>
                                <w:b/>
                                <w:bCs/>
                                <w:color w:val="000000"/>
                                <w:kern w:val="0"/>
                                <w:sz w:val="24"/>
                                <w:szCs w:val="24"/>
                              </w:rPr>
                            </w:pPr>
                            <w:bookmarkStart w:id="5" w:name="RANGE!A1:J16"/>
                            <w:r w:rsidRPr="00C309F5">
                              <w:rPr>
                                <w:rFonts w:cs="新細明體" w:hint="eastAsia"/>
                                <w:b/>
                                <w:bCs/>
                                <w:color w:val="000000"/>
                                <w:kern w:val="0"/>
                                <w:sz w:val="24"/>
                                <w:szCs w:val="24"/>
                              </w:rPr>
                              <w:t>表</w:t>
                            </w:r>
                            <w:r>
                              <w:rPr>
                                <w:rFonts w:cs="新細明體" w:hint="eastAsia"/>
                                <w:b/>
                                <w:bCs/>
                                <w:color w:val="000000"/>
                                <w:kern w:val="0"/>
                                <w:sz w:val="24"/>
                                <w:szCs w:val="24"/>
                              </w:rPr>
                              <w:t>7</w:t>
                            </w:r>
                            <w:r w:rsidRPr="00C309F5">
                              <w:rPr>
                                <w:rFonts w:cs="新細明體" w:hint="eastAsia"/>
                                <w:b/>
                                <w:bCs/>
                                <w:color w:val="000000"/>
                                <w:kern w:val="0"/>
                                <w:sz w:val="24"/>
                                <w:szCs w:val="24"/>
                              </w:rPr>
                              <w:t xml:space="preserve"> </w:t>
                            </w:r>
                            <w:r>
                              <w:rPr>
                                <w:rFonts w:cs="新細明體" w:hint="eastAsia"/>
                                <w:b/>
                                <w:bCs/>
                                <w:color w:val="000000"/>
                                <w:kern w:val="0"/>
                                <w:sz w:val="24"/>
                                <w:szCs w:val="24"/>
                              </w:rPr>
                              <w:t>警察</w:t>
                            </w:r>
                            <w:r w:rsidRPr="00C309F5">
                              <w:rPr>
                                <w:rFonts w:cs="新細明體" w:hint="eastAsia"/>
                                <w:b/>
                                <w:bCs/>
                                <w:color w:val="000000"/>
                                <w:kern w:val="0"/>
                                <w:sz w:val="24"/>
                                <w:szCs w:val="24"/>
                              </w:rPr>
                              <w:t>辦公廳舍興建工程</w:t>
                            </w:r>
                            <w:bookmarkEnd w:id="5"/>
                            <w:r>
                              <w:rPr>
                                <w:rFonts w:cs="新細明體" w:hint="eastAsia"/>
                                <w:b/>
                                <w:bCs/>
                                <w:color w:val="000000"/>
                                <w:kern w:val="0"/>
                                <w:sz w:val="24"/>
                                <w:szCs w:val="24"/>
                              </w:rPr>
                              <w:t>執行情形</w:t>
                            </w:r>
                          </w:p>
                        </w:tc>
                      </w:tr>
                      <w:tr w:rsidR="00C81D47" w:rsidRPr="00AB23EA" w14:paraId="1CF28E5E" w14:textId="77777777" w:rsidTr="006D25A6">
                        <w:trPr>
                          <w:trHeight w:val="229"/>
                        </w:trPr>
                        <w:tc>
                          <w:tcPr>
                            <w:tcW w:w="5000" w:type="pct"/>
                            <w:gridSpan w:val="10"/>
                            <w:tcBorders>
                              <w:top w:val="nil"/>
                              <w:left w:val="nil"/>
                              <w:bottom w:val="nil"/>
                              <w:right w:val="nil"/>
                            </w:tcBorders>
                            <w:shd w:val="clear" w:color="auto" w:fill="auto"/>
                            <w:noWrap/>
                            <w:vAlign w:val="center"/>
                            <w:hideMark/>
                          </w:tcPr>
                          <w:p w14:paraId="6AA02684" w14:textId="77777777" w:rsidR="00C81D47" w:rsidRPr="00AB23EA" w:rsidRDefault="00C81D47" w:rsidP="00C309F5">
                            <w:pPr>
                              <w:spacing w:line="240" w:lineRule="exact"/>
                              <w:ind w:firstLineChars="0" w:firstLine="0"/>
                              <w:jc w:val="right"/>
                              <w:rPr>
                                <w:rFonts w:cs="新細明體"/>
                                <w:color w:val="000000"/>
                                <w:kern w:val="0"/>
                                <w:sz w:val="20"/>
                              </w:rPr>
                            </w:pPr>
                            <w:r w:rsidRPr="00AB23EA">
                              <w:rPr>
                                <w:rFonts w:cs="新細明體" w:hint="eastAsia"/>
                                <w:color w:val="000000"/>
                                <w:kern w:val="0"/>
                                <w:sz w:val="20"/>
                              </w:rPr>
                              <w:t>單位：</w:t>
                            </w:r>
                            <w:r>
                              <w:rPr>
                                <w:rFonts w:cs="新細明體" w:hint="eastAsia"/>
                                <w:color w:val="000000"/>
                                <w:kern w:val="0"/>
                                <w:sz w:val="20"/>
                              </w:rPr>
                              <w:t>新臺幣</w:t>
                            </w:r>
                            <w:r w:rsidRPr="00AB23EA">
                              <w:rPr>
                                <w:rFonts w:cs="新細明體" w:hint="eastAsia"/>
                                <w:color w:val="000000"/>
                                <w:kern w:val="0"/>
                                <w:sz w:val="20"/>
                              </w:rPr>
                              <w:t>千元、％</w:t>
                            </w:r>
                          </w:p>
                        </w:tc>
                      </w:tr>
                      <w:tr w:rsidR="00C81D47" w:rsidRPr="00AB23EA" w14:paraId="538EB0C1" w14:textId="77777777" w:rsidTr="006D25A6">
                        <w:trPr>
                          <w:trHeight w:val="340"/>
                        </w:trPr>
                        <w:tc>
                          <w:tcPr>
                            <w:tcW w:w="1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4C5BA8" w14:textId="77777777" w:rsidR="00C81D47" w:rsidRPr="00AB23EA" w:rsidRDefault="00C81D47" w:rsidP="00C309F5">
                            <w:pPr>
                              <w:spacing w:line="220" w:lineRule="exact"/>
                              <w:ind w:firstLineChars="0" w:firstLine="0"/>
                              <w:jc w:val="center"/>
                              <w:rPr>
                                <w:rFonts w:cs="新細明體"/>
                                <w:color w:val="000000"/>
                                <w:kern w:val="0"/>
                                <w:sz w:val="20"/>
                              </w:rPr>
                            </w:pPr>
                            <w:r w:rsidRPr="00AB23EA">
                              <w:rPr>
                                <w:rFonts w:cs="新細明體" w:hint="eastAsia"/>
                                <w:color w:val="000000"/>
                                <w:kern w:val="0"/>
                                <w:sz w:val="20"/>
                              </w:rPr>
                              <w:t>項次</w:t>
                            </w:r>
                          </w:p>
                        </w:tc>
                        <w:tc>
                          <w:tcPr>
                            <w:tcW w:w="59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64F5A7" w14:textId="77777777" w:rsidR="00C81D47" w:rsidRPr="00817D68" w:rsidRDefault="00C81D47" w:rsidP="00C309F5">
                            <w:pPr>
                              <w:spacing w:line="220" w:lineRule="exact"/>
                              <w:ind w:firstLineChars="0" w:firstLine="0"/>
                              <w:jc w:val="center"/>
                              <w:rPr>
                                <w:rFonts w:cs="新細明體"/>
                                <w:color w:val="000000"/>
                                <w:kern w:val="0"/>
                                <w:sz w:val="20"/>
                              </w:rPr>
                            </w:pPr>
                            <w:r w:rsidRPr="00817D68">
                              <w:rPr>
                                <w:rFonts w:cs="新細明體" w:hint="eastAsia"/>
                                <w:color w:val="000000"/>
                                <w:kern w:val="0"/>
                                <w:sz w:val="20"/>
                              </w:rPr>
                              <w:t>辦公廳舍</w:t>
                            </w:r>
                          </w:p>
                          <w:p w14:paraId="3830D54B" w14:textId="77777777" w:rsidR="00C81D47" w:rsidRPr="00817D68" w:rsidRDefault="00C81D47" w:rsidP="00C309F5">
                            <w:pPr>
                              <w:spacing w:line="220" w:lineRule="exact"/>
                              <w:ind w:firstLineChars="0" w:firstLine="0"/>
                              <w:jc w:val="center"/>
                              <w:rPr>
                                <w:rFonts w:cs="新細明體"/>
                                <w:color w:val="000000"/>
                                <w:kern w:val="0"/>
                                <w:sz w:val="20"/>
                              </w:rPr>
                            </w:pPr>
                            <w:r w:rsidRPr="00817D68">
                              <w:rPr>
                                <w:rFonts w:cs="新細明體" w:hint="eastAsia"/>
                                <w:color w:val="000000"/>
                                <w:kern w:val="0"/>
                                <w:sz w:val="20"/>
                              </w:rPr>
                              <w:t>興建工程</w:t>
                            </w:r>
                          </w:p>
                        </w:tc>
                        <w:tc>
                          <w:tcPr>
                            <w:tcW w:w="1956" w:type="pct"/>
                            <w:gridSpan w:val="3"/>
                            <w:tcBorders>
                              <w:top w:val="single" w:sz="4" w:space="0" w:color="auto"/>
                              <w:left w:val="nil"/>
                              <w:bottom w:val="single" w:sz="4" w:space="0" w:color="auto"/>
                              <w:right w:val="single" w:sz="4" w:space="0" w:color="auto"/>
                            </w:tcBorders>
                            <w:shd w:val="clear" w:color="auto" w:fill="auto"/>
                            <w:noWrap/>
                            <w:vAlign w:val="center"/>
                            <w:hideMark/>
                          </w:tcPr>
                          <w:p w14:paraId="44737EFB" w14:textId="77777777" w:rsidR="00C81D47" w:rsidRPr="00817D68" w:rsidRDefault="00C81D47" w:rsidP="00C309F5">
                            <w:pPr>
                              <w:spacing w:line="220" w:lineRule="exact"/>
                              <w:ind w:firstLineChars="0" w:firstLine="0"/>
                              <w:jc w:val="center"/>
                              <w:rPr>
                                <w:rFonts w:cs="新細明體"/>
                                <w:color w:val="000000"/>
                                <w:kern w:val="0"/>
                                <w:sz w:val="20"/>
                              </w:rPr>
                            </w:pPr>
                            <w:r w:rsidRPr="00817D68">
                              <w:rPr>
                                <w:rFonts w:cs="新細明體" w:hint="eastAsia"/>
                                <w:color w:val="000000"/>
                                <w:kern w:val="0"/>
                                <w:sz w:val="20"/>
                              </w:rPr>
                              <w:t>已核定計畫總經費</w:t>
                            </w:r>
                          </w:p>
                        </w:tc>
                        <w:tc>
                          <w:tcPr>
                            <w:tcW w:w="56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DDB29C5" w14:textId="77777777" w:rsidR="00C81D47" w:rsidRPr="00817D68" w:rsidRDefault="00C81D47" w:rsidP="00C309F5">
                            <w:pPr>
                              <w:spacing w:line="220" w:lineRule="exact"/>
                              <w:ind w:firstLineChars="0" w:firstLine="0"/>
                              <w:jc w:val="center"/>
                              <w:rPr>
                                <w:rFonts w:cs="新細明體"/>
                                <w:color w:val="000000"/>
                                <w:kern w:val="0"/>
                                <w:sz w:val="20"/>
                              </w:rPr>
                            </w:pPr>
                            <w:r w:rsidRPr="00817D68">
                              <w:rPr>
                                <w:rFonts w:cs="新細明體" w:hint="eastAsia"/>
                                <w:color w:val="000000"/>
                                <w:kern w:val="0"/>
                                <w:sz w:val="20"/>
                              </w:rPr>
                              <w:t>經費追加</w:t>
                            </w:r>
                          </w:p>
                          <w:p w14:paraId="7BDE2216" w14:textId="77777777" w:rsidR="00C81D47" w:rsidRPr="00817D68" w:rsidRDefault="00C81D47" w:rsidP="00C309F5">
                            <w:pPr>
                              <w:spacing w:line="220" w:lineRule="exact"/>
                              <w:ind w:firstLineChars="0" w:firstLine="0"/>
                              <w:jc w:val="center"/>
                              <w:rPr>
                                <w:rFonts w:cs="新細明體"/>
                                <w:color w:val="000000"/>
                                <w:kern w:val="0"/>
                                <w:sz w:val="20"/>
                              </w:rPr>
                            </w:pPr>
                            <w:r w:rsidRPr="00817D68">
                              <w:rPr>
                                <w:rFonts w:cs="新細明體" w:hint="eastAsia"/>
                                <w:color w:val="000000"/>
                                <w:kern w:val="0"/>
                                <w:sz w:val="20"/>
                              </w:rPr>
                              <w:t>比率</w:t>
                            </w:r>
                          </w:p>
                        </w:tc>
                        <w:tc>
                          <w:tcPr>
                            <w:tcW w:w="1076" w:type="pct"/>
                            <w:gridSpan w:val="2"/>
                            <w:tcBorders>
                              <w:top w:val="single" w:sz="4" w:space="0" w:color="auto"/>
                              <w:left w:val="single" w:sz="4" w:space="0" w:color="auto"/>
                              <w:bottom w:val="single" w:sz="4" w:space="0" w:color="000000"/>
                              <w:right w:val="single" w:sz="4" w:space="0" w:color="auto"/>
                            </w:tcBorders>
                            <w:shd w:val="clear" w:color="auto" w:fill="auto"/>
                            <w:vAlign w:val="center"/>
                            <w:hideMark/>
                          </w:tcPr>
                          <w:p w14:paraId="7777989A" w14:textId="08DFB6F9" w:rsidR="00C81D47" w:rsidRPr="00817D68" w:rsidRDefault="00C81D47" w:rsidP="00634834">
                            <w:pPr>
                              <w:spacing w:line="220" w:lineRule="exact"/>
                              <w:ind w:firstLineChars="0" w:firstLine="0"/>
                              <w:jc w:val="center"/>
                              <w:rPr>
                                <w:rFonts w:cs="新細明體"/>
                                <w:color w:val="000000"/>
                                <w:kern w:val="0"/>
                                <w:sz w:val="20"/>
                              </w:rPr>
                            </w:pPr>
                            <w:r w:rsidRPr="00817D68">
                              <w:rPr>
                                <w:rFonts w:cs="新細明體" w:hint="eastAsia"/>
                                <w:color w:val="000000"/>
                                <w:spacing w:val="-10"/>
                                <w:kern w:val="0"/>
                                <w:sz w:val="20"/>
                              </w:rPr>
                              <w:t>截至111年底</w:t>
                            </w:r>
                          </w:p>
                        </w:tc>
                        <w:tc>
                          <w:tcPr>
                            <w:tcW w:w="62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22654C4" w14:textId="77777777" w:rsidR="00C81D47" w:rsidRPr="00817D68" w:rsidRDefault="00C81D47" w:rsidP="00634834">
                            <w:pPr>
                              <w:spacing w:line="220" w:lineRule="exact"/>
                              <w:ind w:firstLineChars="0" w:firstLine="0"/>
                              <w:jc w:val="center"/>
                              <w:rPr>
                                <w:rFonts w:cs="新細明體"/>
                                <w:color w:val="000000"/>
                                <w:kern w:val="0"/>
                                <w:sz w:val="20"/>
                              </w:rPr>
                            </w:pPr>
                            <w:r w:rsidRPr="00817D68">
                              <w:rPr>
                                <w:rFonts w:cs="新細明體" w:hint="eastAsia"/>
                                <w:color w:val="000000"/>
                                <w:kern w:val="0"/>
                                <w:sz w:val="20"/>
                              </w:rPr>
                              <w:t>工程流標</w:t>
                            </w:r>
                          </w:p>
                        </w:tc>
                      </w:tr>
                      <w:tr w:rsidR="00C81D47" w:rsidRPr="00AB23EA" w14:paraId="39A2AF15" w14:textId="77777777" w:rsidTr="006D25A6">
                        <w:trPr>
                          <w:trHeight w:val="131"/>
                        </w:trPr>
                        <w:tc>
                          <w:tcPr>
                            <w:tcW w:w="187" w:type="pct"/>
                            <w:vMerge/>
                            <w:tcBorders>
                              <w:top w:val="single" w:sz="4" w:space="0" w:color="auto"/>
                              <w:left w:val="single" w:sz="4" w:space="0" w:color="auto"/>
                              <w:bottom w:val="single" w:sz="4" w:space="0" w:color="auto"/>
                              <w:right w:val="single" w:sz="4" w:space="0" w:color="auto"/>
                            </w:tcBorders>
                            <w:vAlign w:val="center"/>
                            <w:hideMark/>
                          </w:tcPr>
                          <w:p w14:paraId="241FB5E1" w14:textId="77777777" w:rsidR="00C81D47" w:rsidRPr="00AB23EA" w:rsidRDefault="00C81D47" w:rsidP="00C309F5">
                            <w:pPr>
                              <w:spacing w:line="220" w:lineRule="exact"/>
                              <w:ind w:firstLineChars="0" w:firstLine="0"/>
                              <w:jc w:val="center"/>
                              <w:rPr>
                                <w:rFonts w:cs="新細明體"/>
                                <w:color w:val="000000"/>
                                <w:kern w:val="0"/>
                                <w:sz w:val="20"/>
                              </w:rPr>
                            </w:pPr>
                          </w:p>
                        </w:tc>
                        <w:tc>
                          <w:tcPr>
                            <w:tcW w:w="59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F914370" w14:textId="77777777" w:rsidR="00C81D47" w:rsidRPr="00817D68" w:rsidRDefault="00C81D47" w:rsidP="00C309F5">
                            <w:pPr>
                              <w:spacing w:line="220" w:lineRule="exact"/>
                              <w:ind w:firstLineChars="0" w:firstLine="0"/>
                              <w:jc w:val="center"/>
                              <w:rPr>
                                <w:rFonts w:cs="新細明體"/>
                                <w:color w:val="000000"/>
                                <w:kern w:val="0"/>
                                <w:sz w:val="20"/>
                              </w:rPr>
                            </w:pPr>
                          </w:p>
                        </w:tc>
                        <w:tc>
                          <w:tcPr>
                            <w:tcW w:w="530" w:type="pct"/>
                            <w:tcBorders>
                              <w:top w:val="nil"/>
                              <w:left w:val="nil"/>
                              <w:bottom w:val="single" w:sz="4" w:space="0" w:color="auto"/>
                              <w:right w:val="single" w:sz="4" w:space="0" w:color="auto"/>
                            </w:tcBorders>
                            <w:shd w:val="clear" w:color="auto" w:fill="auto"/>
                            <w:noWrap/>
                            <w:vAlign w:val="center"/>
                            <w:hideMark/>
                          </w:tcPr>
                          <w:p w14:paraId="32D52390" w14:textId="77777777" w:rsidR="00C81D47" w:rsidRPr="00817D68" w:rsidRDefault="00C81D47" w:rsidP="00C309F5">
                            <w:pPr>
                              <w:spacing w:line="220" w:lineRule="exact"/>
                              <w:ind w:firstLineChars="0" w:firstLine="0"/>
                              <w:jc w:val="center"/>
                              <w:rPr>
                                <w:rFonts w:cs="新細明體"/>
                                <w:color w:val="000000"/>
                                <w:kern w:val="0"/>
                                <w:sz w:val="20"/>
                              </w:rPr>
                            </w:pPr>
                            <w:r w:rsidRPr="00817D68">
                              <w:rPr>
                                <w:rFonts w:cs="新細明體" w:hint="eastAsia"/>
                                <w:color w:val="000000"/>
                                <w:kern w:val="0"/>
                                <w:sz w:val="20"/>
                              </w:rPr>
                              <w:t>原核定（A）</w:t>
                            </w:r>
                          </w:p>
                        </w:tc>
                        <w:tc>
                          <w:tcPr>
                            <w:tcW w:w="648" w:type="pct"/>
                            <w:tcBorders>
                              <w:top w:val="nil"/>
                              <w:left w:val="nil"/>
                              <w:bottom w:val="single" w:sz="4" w:space="0" w:color="auto"/>
                              <w:right w:val="single" w:sz="4" w:space="0" w:color="auto"/>
                            </w:tcBorders>
                            <w:shd w:val="clear" w:color="auto" w:fill="auto"/>
                            <w:noWrap/>
                            <w:vAlign w:val="center"/>
                            <w:hideMark/>
                          </w:tcPr>
                          <w:p w14:paraId="35C2192A" w14:textId="77777777" w:rsidR="00C81D47" w:rsidRPr="00817D68" w:rsidRDefault="00C81D47" w:rsidP="00C309F5">
                            <w:pPr>
                              <w:spacing w:line="220" w:lineRule="exact"/>
                              <w:ind w:firstLineChars="0" w:firstLine="0"/>
                              <w:jc w:val="center"/>
                              <w:rPr>
                                <w:rFonts w:cs="新細明體"/>
                                <w:color w:val="000000"/>
                                <w:kern w:val="0"/>
                                <w:sz w:val="20"/>
                              </w:rPr>
                            </w:pPr>
                            <w:r w:rsidRPr="00817D68">
                              <w:rPr>
                                <w:rFonts w:cs="新細明體" w:hint="eastAsia"/>
                                <w:color w:val="000000"/>
                                <w:kern w:val="0"/>
                                <w:sz w:val="20"/>
                              </w:rPr>
                              <w:t>追加經費（B）</w:t>
                            </w:r>
                          </w:p>
                        </w:tc>
                        <w:tc>
                          <w:tcPr>
                            <w:tcW w:w="777" w:type="pct"/>
                            <w:tcBorders>
                              <w:top w:val="nil"/>
                              <w:left w:val="nil"/>
                              <w:bottom w:val="single" w:sz="4" w:space="0" w:color="auto"/>
                              <w:right w:val="single" w:sz="4" w:space="0" w:color="auto"/>
                            </w:tcBorders>
                            <w:shd w:val="clear" w:color="auto" w:fill="auto"/>
                            <w:vAlign w:val="center"/>
                            <w:hideMark/>
                          </w:tcPr>
                          <w:p w14:paraId="724C2F87" w14:textId="77777777" w:rsidR="00C81D47" w:rsidRPr="00817D68" w:rsidRDefault="00C81D47" w:rsidP="00C309F5">
                            <w:pPr>
                              <w:spacing w:line="220" w:lineRule="exact"/>
                              <w:ind w:firstLineChars="0" w:firstLine="0"/>
                              <w:jc w:val="center"/>
                              <w:rPr>
                                <w:rFonts w:cs="新細明體"/>
                                <w:kern w:val="0"/>
                                <w:sz w:val="20"/>
                              </w:rPr>
                            </w:pPr>
                            <w:r w:rsidRPr="00817D68">
                              <w:rPr>
                                <w:rFonts w:cs="新細明體" w:hint="eastAsia"/>
                                <w:kern w:val="0"/>
                                <w:sz w:val="20"/>
                              </w:rPr>
                              <w:t>111年底核定數</w:t>
                            </w:r>
                            <w:r w:rsidRPr="00817D68">
                              <w:rPr>
                                <w:rFonts w:cs="新細明體" w:hint="eastAsia"/>
                                <w:kern w:val="0"/>
                                <w:sz w:val="20"/>
                              </w:rPr>
                              <w:br/>
                              <w:t>（A+B）</w:t>
                            </w:r>
                          </w:p>
                        </w:tc>
                        <w:tc>
                          <w:tcPr>
                            <w:tcW w:w="56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FC854FC" w14:textId="77777777" w:rsidR="00C81D47" w:rsidRPr="00817D68" w:rsidRDefault="00C81D47" w:rsidP="00C309F5">
                            <w:pPr>
                              <w:spacing w:line="220" w:lineRule="exact"/>
                              <w:ind w:firstLineChars="0" w:firstLine="0"/>
                              <w:jc w:val="center"/>
                              <w:rPr>
                                <w:rFonts w:cs="新細明體"/>
                                <w:color w:val="000000"/>
                                <w:kern w:val="0"/>
                                <w:sz w:val="20"/>
                              </w:rPr>
                            </w:pPr>
                          </w:p>
                        </w:tc>
                        <w:tc>
                          <w:tcPr>
                            <w:tcW w:w="533"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73714CFE" w14:textId="77777777" w:rsidR="00C81D47" w:rsidRPr="00817D68" w:rsidRDefault="00C81D47" w:rsidP="00C309F5">
                            <w:pPr>
                              <w:spacing w:line="220" w:lineRule="exact"/>
                              <w:ind w:firstLineChars="0" w:firstLine="0"/>
                              <w:jc w:val="center"/>
                              <w:rPr>
                                <w:rFonts w:cs="新細明體"/>
                                <w:color w:val="000000"/>
                                <w:kern w:val="0"/>
                                <w:sz w:val="20"/>
                              </w:rPr>
                            </w:pPr>
                            <w:r w:rsidRPr="00817D68">
                              <w:rPr>
                                <w:rFonts w:cs="新細明體" w:hint="eastAsia"/>
                                <w:color w:val="000000"/>
                                <w:spacing w:val="-10"/>
                                <w:kern w:val="0"/>
                                <w:sz w:val="20"/>
                              </w:rPr>
                              <w:t>已編列預算</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A39971" w14:textId="77777777" w:rsidR="00C81D47" w:rsidRPr="00576EB5" w:rsidRDefault="00C81D47" w:rsidP="00634834">
                            <w:pPr>
                              <w:spacing w:line="220" w:lineRule="exact"/>
                              <w:ind w:firstLineChars="0" w:firstLine="0"/>
                              <w:jc w:val="center"/>
                              <w:rPr>
                                <w:rFonts w:cs="新細明體"/>
                                <w:color w:val="000000"/>
                                <w:spacing w:val="-10"/>
                                <w:kern w:val="0"/>
                                <w:sz w:val="20"/>
                              </w:rPr>
                            </w:pPr>
                            <w:r w:rsidRPr="00576EB5">
                              <w:rPr>
                                <w:rFonts w:cs="新細明體" w:hint="eastAsia"/>
                                <w:color w:val="000000"/>
                                <w:spacing w:val="-10"/>
                                <w:kern w:val="0"/>
                                <w:sz w:val="20"/>
                              </w:rPr>
                              <w:t>預算執行率</w:t>
                            </w:r>
                          </w:p>
                        </w:tc>
                        <w:tc>
                          <w:tcPr>
                            <w:tcW w:w="348" w:type="pct"/>
                            <w:tcBorders>
                              <w:top w:val="nil"/>
                              <w:left w:val="nil"/>
                              <w:bottom w:val="single" w:sz="4" w:space="0" w:color="auto"/>
                              <w:right w:val="single" w:sz="4" w:space="0" w:color="auto"/>
                            </w:tcBorders>
                            <w:shd w:val="clear" w:color="auto" w:fill="auto"/>
                            <w:vAlign w:val="center"/>
                            <w:hideMark/>
                          </w:tcPr>
                          <w:p w14:paraId="0B4276EB" w14:textId="77777777" w:rsidR="00C81D47" w:rsidRPr="00817D68" w:rsidRDefault="00C81D47" w:rsidP="00634834">
                            <w:pPr>
                              <w:spacing w:line="220" w:lineRule="exact"/>
                              <w:ind w:firstLineChars="0" w:firstLine="0"/>
                              <w:jc w:val="center"/>
                              <w:rPr>
                                <w:rFonts w:cs="新細明體"/>
                                <w:color w:val="000000"/>
                                <w:kern w:val="0"/>
                                <w:sz w:val="20"/>
                              </w:rPr>
                            </w:pPr>
                            <w:r w:rsidRPr="00817D68">
                              <w:rPr>
                                <w:rFonts w:cs="新細明體" w:hint="eastAsia"/>
                                <w:color w:val="000000"/>
                                <w:kern w:val="0"/>
                                <w:sz w:val="20"/>
                              </w:rPr>
                              <w:t>影響</w:t>
                            </w:r>
                          </w:p>
                          <w:p w14:paraId="0FD8DA4F" w14:textId="77777777" w:rsidR="00C81D47" w:rsidRPr="00817D68" w:rsidRDefault="00C81D47" w:rsidP="00634834">
                            <w:pPr>
                              <w:spacing w:line="220" w:lineRule="exact"/>
                              <w:ind w:firstLineChars="0" w:firstLine="0"/>
                              <w:jc w:val="center"/>
                              <w:rPr>
                                <w:rFonts w:cs="新細明體"/>
                                <w:color w:val="000000"/>
                                <w:kern w:val="0"/>
                                <w:sz w:val="20"/>
                              </w:rPr>
                            </w:pPr>
                            <w:r w:rsidRPr="00817D68">
                              <w:rPr>
                                <w:rFonts w:cs="新細明體" w:hint="eastAsia"/>
                                <w:color w:val="000000"/>
                                <w:kern w:val="0"/>
                                <w:sz w:val="20"/>
                              </w:rPr>
                              <w:t>天數</w:t>
                            </w:r>
                          </w:p>
                        </w:tc>
                        <w:tc>
                          <w:tcPr>
                            <w:tcW w:w="274" w:type="pct"/>
                            <w:tcBorders>
                              <w:top w:val="nil"/>
                              <w:left w:val="nil"/>
                              <w:bottom w:val="single" w:sz="4" w:space="0" w:color="auto"/>
                              <w:right w:val="single" w:sz="4" w:space="0" w:color="auto"/>
                            </w:tcBorders>
                            <w:shd w:val="clear" w:color="auto" w:fill="auto"/>
                            <w:vAlign w:val="center"/>
                            <w:hideMark/>
                          </w:tcPr>
                          <w:p w14:paraId="0D3BC060" w14:textId="77777777" w:rsidR="00C81D47" w:rsidRPr="00817D68" w:rsidRDefault="00C81D47" w:rsidP="00634834">
                            <w:pPr>
                              <w:spacing w:line="220" w:lineRule="exact"/>
                              <w:ind w:firstLineChars="0" w:firstLine="0"/>
                              <w:jc w:val="center"/>
                              <w:rPr>
                                <w:rFonts w:cs="新細明體"/>
                                <w:color w:val="000000"/>
                                <w:kern w:val="0"/>
                                <w:sz w:val="20"/>
                              </w:rPr>
                            </w:pPr>
                            <w:r w:rsidRPr="00817D68">
                              <w:rPr>
                                <w:rFonts w:cs="新細明體" w:hint="eastAsia"/>
                                <w:color w:val="000000"/>
                                <w:kern w:val="0"/>
                                <w:sz w:val="20"/>
                              </w:rPr>
                              <w:t>流標</w:t>
                            </w:r>
                          </w:p>
                          <w:p w14:paraId="484FD4C7" w14:textId="77777777" w:rsidR="00C81D47" w:rsidRPr="00817D68" w:rsidRDefault="00C81D47" w:rsidP="00634834">
                            <w:pPr>
                              <w:spacing w:line="220" w:lineRule="exact"/>
                              <w:ind w:firstLineChars="0" w:firstLine="0"/>
                              <w:jc w:val="center"/>
                              <w:rPr>
                                <w:rFonts w:cs="新細明體"/>
                                <w:color w:val="000000"/>
                                <w:kern w:val="0"/>
                                <w:sz w:val="20"/>
                              </w:rPr>
                            </w:pPr>
                            <w:r w:rsidRPr="00817D68">
                              <w:rPr>
                                <w:rFonts w:cs="新細明體" w:hint="eastAsia"/>
                                <w:color w:val="000000"/>
                                <w:kern w:val="0"/>
                                <w:sz w:val="20"/>
                              </w:rPr>
                              <w:t>次數</w:t>
                            </w:r>
                          </w:p>
                        </w:tc>
                      </w:tr>
                      <w:tr w:rsidR="00C81D47" w:rsidRPr="00AB23EA" w14:paraId="3213569F" w14:textId="77777777" w:rsidTr="006D25A6">
                        <w:trPr>
                          <w:trHeight w:val="108"/>
                        </w:trPr>
                        <w:tc>
                          <w:tcPr>
                            <w:tcW w:w="783"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239BD6" w14:textId="77777777" w:rsidR="00C81D47" w:rsidRPr="00AB23EA" w:rsidRDefault="00C81D47" w:rsidP="00C309F5">
                            <w:pPr>
                              <w:spacing w:line="220" w:lineRule="exact"/>
                              <w:ind w:firstLineChars="0" w:firstLine="0"/>
                              <w:jc w:val="center"/>
                              <w:rPr>
                                <w:rFonts w:cs="新細明體"/>
                                <w:b/>
                                <w:bCs/>
                                <w:color w:val="000000"/>
                                <w:kern w:val="0"/>
                                <w:sz w:val="20"/>
                              </w:rPr>
                            </w:pPr>
                            <w:r>
                              <w:rPr>
                                <w:rFonts w:cs="新細明體" w:hint="eastAsia"/>
                                <w:b/>
                                <w:bCs/>
                                <w:color w:val="000000"/>
                                <w:kern w:val="0"/>
                                <w:sz w:val="20"/>
                              </w:rPr>
                              <w:t>合</w:t>
                            </w:r>
                            <w:r w:rsidRPr="00AB23EA">
                              <w:rPr>
                                <w:rFonts w:cs="新細明體" w:hint="eastAsia"/>
                                <w:b/>
                                <w:bCs/>
                                <w:color w:val="000000"/>
                                <w:kern w:val="0"/>
                                <w:sz w:val="20"/>
                              </w:rPr>
                              <w:t>計</w:t>
                            </w:r>
                          </w:p>
                        </w:tc>
                        <w:tc>
                          <w:tcPr>
                            <w:tcW w:w="530" w:type="pct"/>
                            <w:tcBorders>
                              <w:top w:val="nil"/>
                              <w:left w:val="nil"/>
                              <w:bottom w:val="single" w:sz="4" w:space="0" w:color="auto"/>
                              <w:right w:val="single" w:sz="4" w:space="0" w:color="auto"/>
                            </w:tcBorders>
                            <w:shd w:val="clear" w:color="auto" w:fill="auto"/>
                            <w:noWrap/>
                            <w:vAlign w:val="center"/>
                            <w:hideMark/>
                          </w:tcPr>
                          <w:p w14:paraId="3E1E271A" w14:textId="77777777" w:rsidR="00C81D47" w:rsidRPr="00AB23EA" w:rsidRDefault="00C81D47" w:rsidP="00C309F5">
                            <w:pPr>
                              <w:spacing w:line="220" w:lineRule="exact"/>
                              <w:ind w:firstLineChars="0" w:firstLine="0"/>
                              <w:jc w:val="right"/>
                              <w:rPr>
                                <w:rFonts w:cs="新細明體"/>
                                <w:b/>
                                <w:bCs/>
                                <w:color w:val="000000"/>
                                <w:kern w:val="0"/>
                                <w:sz w:val="20"/>
                              </w:rPr>
                            </w:pPr>
                            <w:r w:rsidRPr="00AB23EA">
                              <w:rPr>
                                <w:rFonts w:cs="新細明體" w:hint="eastAsia"/>
                                <w:b/>
                                <w:bCs/>
                                <w:color w:val="000000"/>
                                <w:kern w:val="0"/>
                                <w:sz w:val="20"/>
                              </w:rPr>
                              <w:t>1,880,820</w:t>
                            </w:r>
                          </w:p>
                        </w:tc>
                        <w:tc>
                          <w:tcPr>
                            <w:tcW w:w="648" w:type="pct"/>
                            <w:tcBorders>
                              <w:top w:val="nil"/>
                              <w:left w:val="nil"/>
                              <w:bottom w:val="single" w:sz="4" w:space="0" w:color="auto"/>
                              <w:right w:val="single" w:sz="4" w:space="0" w:color="auto"/>
                            </w:tcBorders>
                            <w:shd w:val="clear" w:color="auto" w:fill="auto"/>
                            <w:noWrap/>
                            <w:vAlign w:val="center"/>
                            <w:hideMark/>
                          </w:tcPr>
                          <w:p w14:paraId="25CED96D" w14:textId="77777777" w:rsidR="00C81D47" w:rsidRPr="00AB23EA" w:rsidRDefault="00C81D47" w:rsidP="00C309F5">
                            <w:pPr>
                              <w:spacing w:line="220" w:lineRule="exact"/>
                              <w:ind w:firstLineChars="0" w:firstLine="0"/>
                              <w:jc w:val="right"/>
                              <w:rPr>
                                <w:rFonts w:cs="新細明體"/>
                                <w:b/>
                                <w:bCs/>
                                <w:color w:val="000000"/>
                                <w:kern w:val="0"/>
                                <w:sz w:val="20"/>
                              </w:rPr>
                            </w:pPr>
                            <w:r w:rsidRPr="00AB23EA">
                              <w:rPr>
                                <w:rFonts w:cs="新細明體" w:hint="eastAsia"/>
                                <w:b/>
                                <w:bCs/>
                                <w:color w:val="000000"/>
                                <w:kern w:val="0"/>
                                <w:sz w:val="20"/>
                              </w:rPr>
                              <w:t>358,345</w:t>
                            </w:r>
                          </w:p>
                        </w:tc>
                        <w:tc>
                          <w:tcPr>
                            <w:tcW w:w="777" w:type="pct"/>
                            <w:tcBorders>
                              <w:top w:val="nil"/>
                              <w:left w:val="nil"/>
                              <w:bottom w:val="single" w:sz="4" w:space="0" w:color="auto"/>
                              <w:right w:val="single" w:sz="4" w:space="0" w:color="auto"/>
                            </w:tcBorders>
                            <w:shd w:val="clear" w:color="auto" w:fill="auto"/>
                            <w:noWrap/>
                            <w:vAlign w:val="center"/>
                            <w:hideMark/>
                          </w:tcPr>
                          <w:p w14:paraId="0B78014B" w14:textId="77777777" w:rsidR="00C81D47" w:rsidRPr="00AB23EA" w:rsidRDefault="00C81D47" w:rsidP="00C309F5">
                            <w:pPr>
                              <w:spacing w:line="220" w:lineRule="exact"/>
                              <w:ind w:firstLineChars="0" w:firstLine="0"/>
                              <w:jc w:val="right"/>
                              <w:rPr>
                                <w:rFonts w:cs="新細明體"/>
                                <w:b/>
                                <w:bCs/>
                                <w:color w:val="000000"/>
                                <w:kern w:val="0"/>
                                <w:sz w:val="20"/>
                              </w:rPr>
                            </w:pPr>
                            <w:r w:rsidRPr="00AB23EA">
                              <w:rPr>
                                <w:rFonts w:cs="新細明體" w:hint="eastAsia"/>
                                <w:b/>
                                <w:bCs/>
                                <w:color w:val="000000"/>
                                <w:kern w:val="0"/>
                                <w:sz w:val="20"/>
                              </w:rPr>
                              <w:t>2,239,165</w:t>
                            </w:r>
                          </w:p>
                        </w:tc>
                        <w:tc>
                          <w:tcPr>
                            <w:tcW w:w="563" w:type="pct"/>
                            <w:tcBorders>
                              <w:top w:val="nil"/>
                              <w:left w:val="nil"/>
                              <w:bottom w:val="single" w:sz="4" w:space="0" w:color="auto"/>
                              <w:right w:val="single" w:sz="4" w:space="0" w:color="auto"/>
                            </w:tcBorders>
                            <w:shd w:val="clear" w:color="auto" w:fill="auto"/>
                            <w:noWrap/>
                            <w:vAlign w:val="center"/>
                            <w:hideMark/>
                          </w:tcPr>
                          <w:p w14:paraId="15D653CB" w14:textId="77777777" w:rsidR="00C81D47" w:rsidRPr="00AB23EA" w:rsidRDefault="00C81D47" w:rsidP="00C309F5">
                            <w:pPr>
                              <w:spacing w:line="220" w:lineRule="exact"/>
                              <w:ind w:firstLineChars="0" w:firstLine="0"/>
                              <w:jc w:val="right"/>
                              <w:rPr>
                                <w:rFonts w:cs="新細明體"/>
                                <w:b/>
                                <w:bCs/>
                                <w:color w:val="000000"/>
                                <w:kern w:val="0"/>
                                <w:sz w:val="20"/>
                              </w:rPr>
                            </w:pPr>
                            <w:r w:rsidRPr="00AB23EA">
                              <w:rPr>
                                <w:rFonts w:cs="新細明體" w:hint="eastAsia"/>
                                <w:b/>
                                <w:bCs/>
                                <w:color w:val="000000"/>
                                <w:kern w:val="0"/>
                                <w:sz w:val="20"/>
                              </w:rPr>
                              <w:t xml:space="preserve">19.05 </w:t>
                            </w:r>
                          </w:p>
                        </w:tc>
                        <w:tc>
                          <w:tcPr>
                            <w:tcW w:w="533" w:type="pct"/>
                            <w:tcBorders>
                              <w:top w:val="nil"/>
                              <w:left w:val="nil"/>
                              <w:bottom w:val="single" w:sz="4" w:space="0" w:color="auto"/>
                              <w:right w:val="single" w:sz="4" w:space="0" w:color="auto"/>
                            </w:tcBorders>
                            <w:shd w:val="clear" w:color="auto" w:fill="auto"/>
                            <w:noWrap/>
                            <w:vAlign w:val="center"/>
                            <w:hideMark/>
                          </w:tcPr>
                          <w:p w14:paraId="5A595967" w14:textId="77777777" w:rsidR="00C81D47" w:rsidRPr="00AB23EA" w:rsidRDefault="00C81D47" w:rsidP="00C309F5">
                            <w:pPr>
                              <w:spacing w:line="220" w:lineRule="exact"/>
                              <w:ind w:firstLineChars="0" w:firstLine="0"/>
                              <w:jc w:val="right"/>
                              <w:rPr>
                                <w:rFonts w:cs="新細明體"/>
                                <w:b/>
                                <w:bCs/>
                                <w:color w:val="000000"/>
                                <w:kern w:val="0"/>
                                <w:sz w:val="20"/>
                              </w:rPr>
                            </w:pPr>
                            <w:r w:rsidRPr="00AB23EA">
                              <w:rPr>
                                <w:rFonts w:cs="新細明體" w:hint="eastAsia"/>
                                <w:b/>
                                <w:bCs/>
                                <w:color w:val="000000"/>
                                <w:kern w:val="0"/>
                                <w:sz w:val="20"/>
                              </w:rPr>
                              <w:t xml:space="preserve">779,216 </w:t>
                            </w:r>
                          </w:p>
                        </w:tc>
                        <w:tc>
                          <w:tcPr>
                            <w:tcW w:w="542" w:type="pct"/>
                            <w:tcBorders>
                              <w:top w:val="nil"/>
                              <w:left w:val="nil"/>
                              <w:bottom w:val="single" w:sz="4" w:space="0" w:color="auto"/>
                              <w:right w:val="single" w:sz="4" w:space="0" w:color="auto"/>
                            </w:tcBorders>
                            <w:shd w:val="clear" w:color="auto" w:fill="auto"/>
                            <w:noWrap/>
                            <w:vAlign w:val="center"/>
                            <w:hideMark/>
                          </w:tcPr>
                          <w:p w14:paraId="30C7A946" w14:textId="77777777" w:rsidR="00C81D47" w:rsidRPr="00AB23EA" w:rsidRDefault="00C81D47" w:rsidP="00C309F5">
                            <w:pPr>
                              <w:spacing w:line="220" w:lineRule="exact"/>
                              <w:ind w:firstLineChars="0" w:firstLine="0"/>
                              <w:jc w:val="right"/>
                              <w:rPr>
                                <w:rFonts w:cs="新細明體"/>
                                <w:b/>
                                <w:bCs/>
                                <w:color w:val="000000"/>
                                <w:kern w:val="0"/>
                                <w:sz w:val="20"/>
                              </w:rPr>
                            </w:pPr>
                            <w:r w:rsidRPr="00AB23EA">
                              <w:rPr>
                                <w:rFonts w:cs="新細明體" w:hint="eastAsia"/>
                                <w:b/>
                                <w:bCs/>
                                <w:color w:val="000000"/>
                                <w:kern w:val="0"/>
                                <w:sz w:val="20"/>
                              </w:rPr>
                              <w:t>46.88</w:t>
                            </w:r>
                          </w:p>
                        </w:tc>
                        <w:tc>
                          <w:tcPr>
                            <w:tcW w:w="622" w:type="pct"/>
                            <w:gridSpan w:val="2"/>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76B5A8A2" w14:textId="77777777" w:rsidR="00C81D47" w:rsidRPr="00AB23EA" w:rsidRDefault="00C81D47" w:rsidP="00C309F5">
                            <w:pPr>
                              <w:spacing w:line="220" w:lineRule="exact"/>
                              <w:ind w:firstLineChars="0" w:firstLine="0"/>
                              <w:jc w:val="right"/>
                              <w:rPr>
                                <w:rFonts w:cs="新細明體"/>
                                <w:b/>
                                <w:bCs/>
                                <w:color w:val="000000"/>
                                <w:kern w:val="0"/>
                                <w:sz w:val="20"/>
                              </w:rPr>
                            </w:pPr>
                            <w:r w:rsidRPr="00AB23EA">
                              <w:rPr>
                                <w:rFonts w:cs="新細明體" w:hint="eastAsia"/>
                                <w:b/>
                                <w:bCs/>
                                <w:color w:val="000000"/>
                                <w:kern w:val="0"/>
                                <w:sz w:val="20"/>
                              </w:rPr>
                              <w:t xml:space="preserve">　</w:t>
                            </w:r>
                          </w:p>
                        </w:tc>
                      </w:tr>
                      <w:tr w:rsidR="00C81D47" w:rsidRPr="00AB23EA" w14:paraId="2558CAEC" w14:textId="77777777" w:rsidTr="006D25A6">
                        <w:trPr>
                          <w:trHeight w:val="510"/>
                        </w:trPr>
                        <w:tc>
                          <w:tcPr>
                            <w:tcW w:w="187" w:type="pct"/>
                            <w:tcBorders>
                              <w:top w:val="nil"/>
                              <w:left w:val="single" w:sz="4" w:space="0" w:color="auto"/>
                              <w:bottom w:val="single" w:sz="4" w:space="0" w:color="auto"/>
                              <w:right w:val="single" w:sz="4" w:space="0" w:color="auto"/>
                            </w:tcBorders>
                            <w:shd w:val="clear" w:color="auto" w:fill="auto"/>
                            <w:noWrap/>
                            <w:vAlign w:val="center"/>
                            <w:hideMark/>
                          </w:tcPr>
                          <w:p w14:paraId="2AEEF0B3" w14:textId="77777777" w:rsidR="00C81D47" w:rsidRPr="00AB23EA" w:rsidRDefault="00C81D47" w:rsidP="00C309F5">
                            <w:pPr>
                              <w:spacing w:line="220" w:lineRule="exact"/>
                              <w:ind w:firstLineChars="0" w:firstLine="0"/>
                              <w:jc w:val="center"/>
                              <w:rPr>
                                <w:rFonts w:cs="新細明體"/>
                                <w:color w:val="000000"/>
                                <w:kern w:val="0"/>
                                <w:sz w:val="20"/>
                              </w:rPr>
                            </w:pPr>
                            <w:r w:rsidRPr="00AB23EA">
                              <w:rPr>
                                <w:rFonts w:cs="新細明體" w:hint="eastAsia"/>
                                <w:color w:val="000000"/>
                                <w:kern w:val="0"/>
                                <w:sz w:val="20"/>
                              </w:rPr>
                              <w:t>1</w:t>
                            </w:r>
                          </w:p>
                        </w:tc>
                        <w:tc>
                          <w:tcPr>
                            <w:tcW w:w="597" w:type="pct"/>
                            <w:tcBorders>
                              <w:top w:val="nil"/>
                              <w:left w:val="nil"/>
                              <w:bottom w:val="single" w:sz="4" w:space="0" w:color="auto"/>
                              <w:right w:val="single" w:sz="4" w:space="0" w:color="auto"/>
                            </w:tcBorders>
                            <w:shd w:val="clear" w:color="auto" w:fill="auto"/>
                            <w:vAlign w:val="center"/>
                            <w:hideMark/>
                          </w:tcPr>
                          <w:p w14:paraId="2B94BBD3" w14:textId="77777777" w:rsidR="00C81D47" w:rsidRPr="00AB23EA" w:rsidRDefault="00C81D47" w:rsidP="00C309F5">
                            <w:pPr>
                              <w:spacing w:line="220" w:lineRule="exact"/>
                              <w:ind w:firstLineChars="0" w:firstLine="0"/>
                              <w:jc w:val="distribute"/>
                              <w:rPr>
                                <w:rFonts w:cs="新細明體"/>
                                <w:color w:val="000000"/>
                                <w:kern w:val="0"/>
                                <w:sz w:val="20"/>
                              </w:rPr>
                            </w:pPr>
                            <w:r w:rsidRPr="00AB23EA">
                              <w:rPr>
                                <w:rFonts w:cs="新細明體" w:hint="eastAsia"/>
                                <w:color w:val="000000"/>
                                <w:kern w:val="0"/>
                                <w:sz w:val="20"/>
                              </w:rPr>
                              <w:t>楊梅分局</w:t>
                            </w:r>
                            <w:r w:rsidRPr="00AB23EA">
                              <w:rPr>
                                <w:rFonts w:cs="新細明體" w:hint="eastAsia"/>
                                <w:color w:val="000000"/>
                                <w:kern w:val="0"/>
                                <w:sz w:val="20"/>
                              </w:rPr>
                              <w:br/>
                              <w:t>草</w:t>
                            </w:r>
                            <w:proofErr w:type="gramStart"/>
                            <w:r w:rsidRPr="00AB23EA">
                              <w:rPr>
                                <w:rFonts w:cs="新細明體" w:hint="eastAsia"/>
                                <w:color w:val="000000"/>
                                <w:kern w:val="0"/>
                                <w:sz w:val="20"/>
                              </w:rPr>
                              <w:t>湳</w:t>
                            </w:r>
                            <w:proofErr w:type="gramEnd"/>
                            <w:r w:rsidRPr="00AB23EA">
                              <w:rPr>
                                <w:rFonts w:cs="新細明體" w:hint="eastAsia"/>
                                <w:color w:val="000000"/>
                                <w:kern w:val="0"/>
                                <w:sz w:val="20"/>
                              </w:rPr>
                              <w:t>派出所</w:t>
                            </w:r>
                          </w:p>
                        </w:tc>
                        <w:tc>
                          <w:tcPr>
                            <w:tcW w:w="530" w:type="pct"/>
                            <w:tcBorders>
                              <w:top w:val="nil"/>
                              <w:left w:val="nil"/>
                              <w:bottom w:val="single" w:sz="4" w:space="0" w:color="auto"/>
                              <w:right w:val="single" w:sz="4" w:space="0" w:color="auto"/>
                            </w:tcBorders>
                            <w:shd w:val="clear" w:color="auto" w:fill="auto"/>
                            <w:noWrap/>
                            <w:vAlign w:val="center"/>
                            <w:hideMark/>
                          </w:tcPr>
                          <w:p w14:paraId="03F65B5B" w14:textId="77777777" w:rsidR="00C81D47" w:rsidRPr="00AB23EA" w:rsidRDefault="00C81D47" w:rsidP="00C309F5">
                            <w:pPr>
                              <w:spacing w:line="220" w:lineRule="exact"/>
                              <w:ind w:firstLineChars="0" w:firstLine="0"/>
                              <w:jc w:val="right"/>
                              <w:rPr>
                                <w:rFonts w:cs="新細明體"/>
                                <w:color w:val="000000"/>
                                <w:kern w:val="0"/>
                                <w:sz w:val="20"/>
                              </w:rPr>
                            </w:pPr>
                            <w:r w:rsidRPr="00AB23EA">
                              <w:rPr>
                                <w:rFonts w:cs="新細明體" w:hint="eastAsia"/>
                                <w:color w:val="000000"/>
                                <w:kern w:val="0"/>
                                <w:sz w:val="20"/>
                              </w:rPr>
                              <w:t>82,500</w:t>
                            </w:r>
                          </w:p>
                        </w:tc>
                        <w:tc>
                          <w:tcPr>
                            <w:tcW w:w="648" w:type="pct"/>
                            <w:tcBorders>
                              <w:top w:val="nil"/>
                              <w:left w:val="nil"/>
                              <w:bottom w:val="single" w:sz="4" w:space="0" w:color="auto"/>
                              <w:right w:val="single" w:sz="4" w:space="0" w:color="auto"/>
                            </w:tcBorders>
                            <w:shd w:val="clear" w:color="auto" w:fill="auto"/>
                            <w:noWrap/>
                            <w:vAlign w:val="center"/>
                            <w:hideMark/>
                          </w:tcPr>
                          <w:p w14:paraId="1D1B7366" w14:textId="77777777" w:rsidR="00C81D47" w:rsidRPr="00AB23EA" w:rsidRDefault="00C81D47" w:rsidP="00C309F5">
                            <w:pPr>
                              <w:spacing w:line="220" w:lineRule="exact"/>
                              <w:ind w:firstLineChars="0" w:firstLine="0"/>
                              <w:jc w:val="right"/>
                              <w:rPr>
                                <w:rFonts w:cs="新細明體"/>
                                <w:color w:val="000000"/>
                                <w:kern w:val="0"/>
                                <w:sz w:val="20"/>
                              </w:rPr>
                            </w:pPr>
                            <w:r w:rsidRPr="00AB23EA">
                              <w:rPr>
                                <w:rFonts w:cs="新細明體" w:hint="eastAsia"/>
                                <w:color w:val="000000"/>
                                <w:kern w:val="0"/>
                                <w:sz w:val="20"/>
                              </w:rPr>
                              <w:t>24,980</w:t>
                            </w:r>
                          </w:p>
                        </w:tc>
                        <w:tc>
                          <w:tcPr>
                            <w:tcW w:w="777" w:type="pct"/>
                            <w:tcBorders>
                              <w:top w:val="nil"/>
                              <w:left w:val="nil"/>
                              <w:bottom w:val="single" w:sz="4" w:space="0" w:color="auto"/>
                              <w:right w:val="single" w:sz="4" w:space="0" w:color="auto"/>
                            </w:tcBorders>
                            <w:shd w:val="clear" w:color="auto" w:fill="auto"/>
                            <w:noWrap/>
                            <w:vAlign w:val="center"/>
                            <w:hideMark/>
                          </w:tcPr>
                          <w:p w14:paraId="4126D284" w14:textId="77777777" w:rsidR="00C81D47" w:rsidRPr="00AB23EA" w:rsidRDefault="00C81D47" w:rsidP="00C309F5">
                            <w:pPr>
                              <w:spacing w:line="220" w:lineRule="exact"/>
                              <w:ind w:firstLineChars="0" w:firstLine="0"/>
                              <w:jc w:val="right"/>
                              <w:rPr>
                                <w:rFonts w:cs="新細明體"/>
                                <w:color w:val="000000"/>
                                <w:kern w:val="0"/>
                                <w:sz w:val="20"/>
                              </w:rPr>
                            </w:pPr>
                            <w:r w:rsidRPr="00AB23EA">
                              <w:rPr>
                                <w:rFonts w:cs="新細明體" w:hint="eastAsia"/>
                                <w:color w:val="000000"/>
                                <w:kern w:val="0"/>
                                <w:sz w:val="20"/>
                              </w:rPr>
                              <w:t>107,480</w:t>
                            </w:r>
                          </w:p>
                        </w:tc>
                        <w:tc>
                          <w:tcPr>
                            <w:tcW w:w="563" w:type="pct"/>
                            <w:tcBorders>
                              <w:top w:val="nil"/>
                              <w:left w:val="nil"/>
                              <w:bottom w:val="single" w:sz="4" w:space="0" w:color="auto"/>
                              <w:right w:val="single" w:sz="4" w:space="0" w:color="auto"/>
                            </w:tcBorders>
                            <w:shd w:val="clear" w:color="auto" w:fill="auto"/>
                            <w:noWrap/>
                            <w:vAlign w:val="center"/>
                            <w:hideMark/>
                          </w:tcPr>
                          <w:p w14:paraId="0966F037" w14:textId="77777777" w:rsidR="00C81D47" w:rsidRPr="00AB23EA" w:rsidRDefault="00C81D47" w:rsidP="00C309F5">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30.28 </w:t>
                            </w:r>
                          </w:p>
                        </w:tc>
                        <w:tc>
                          <w:tcPr>
                            <w:tcW w:w="533" w:type="pct"/>
                            <w:tcBorders>
                              <w:top w:val="nil"/>
                              <w:left w:val="nil"/>
                              <w:bottom w:val="single" w:sz="4" w:space="0" w:color="auto"/>
                              <w:right w:val="single" w:sz="4" w:space="0" w:color="auto"/>
                            </w:tcBorders>
                            <w:shd w:val="clear" w:color="auto" w:fill="auto"/>
                            <w:noWrap/>
                            <w:vAlign w:val="center"/>
                            <w:hideMark/>
                          </w:tcPr>
                          <w:p w14:paraId="4D1A34CA" w14:textId="77777777" w:rsidR="00C81D47" w:rsidRPr="00AB23EA" w:rsidRDefault="00C81D47" w:rsidP="00C309F5">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100,194 </w:t>
                            </w:r>
                          </w:p>
                        </w:tc>
                        <w:tc>
                          <w:tcPr>
                            <w:tcW w:w="542" w:type="pct"/>
                            <w:tcBorders>
                              <w:top w:val="nil"/>
                              <w:left w:val="nil"/>
                              <w:bottom w:val="single" w:sz="4" w:space="0" w:color="auto"/>
                              <w:right w:val="single" w:sz="4" w:space="0" w:color="auto"/>
                            </w:tcBorders>
                            <w:shd w:val="clear" w:color="auto" w:fill="auto"/>
                            <w:noWrap/>
                            <w:vAlign w:val="center"/>
                            <w:hideMark/>
                          </w:tcPr>
                          <w:p w14:paraId="0167F5D0" w14:textId="77777777" w:rsidR="00C81D47" w:rsidRPr="00AB23EA" w:rsidRDefault="00C81D47" w:rsidP="00C309F5">
                            <w:pPr>
                              <w:spacing w:line="220" w:lineRule="exact"/>
                              <w:ind w:firstLineChars="0" w:firstLine="0"/>
                              <w:jc w:val="right"/>
                              <w:rPr>
                                <w:rFonts w:cs="新細明體"/>
                                <w:color w:val="000000"/>
                                <w:kern w:val="0"/>
                                <w:sz w:val="20"/>
                              </w:rPr>
                            </w:pPr>
                            <w:r w:rsidRPr="00AB23EA">
                              <w:rPr>
                                <w:rFonts w:cs="新細明體" w:hint="eastAsia"/>
                                <w:color w:val="000000"/>
                                <w:kern w:val="0"/>
                                <w:sz w:val="20"/>
                              </w:rPr>
                              <w:t>100</w:t>
                            </w:r>
                            <w:r w:rsidRPr="00AB23EA">
                              <w:rPr>
                                <w:rFonts w:cs="新細明體"/>
                                <w:color w:val="000000"/>
                                <w:kern w:val="0"/>
                                <w:sz w:val="20"/>
                              </w:rPr>
                              <w:t>.00</w:t>
                            </w:r>
                          </w:p>
                        </w:tc>
                        <w:tc>
                          <w:tcPr>
                            <w:tcW w:w="348" w:type="pct"/>
                            <w:tcBorders>
                              <w:top w:val="nil"/>
                              <w:left w:val="nil"/>
                              <w:bottom w:val="single" w:sz="4" w:space="0" w:color="auto"/>
                              <w:right w:val="single" w:sz="4" w:space="0" w:color="auto"/>
                            </w:tcBorders>
                            <w:shd w:val="clear" w:color="auto" w:fill="auto"/>
                            <w:noWrap/>
                            <w:vAlign w:val="center"/>
                            <w:hideMark/>
                          </w:tcPr>
                          <w:p w14:paraId="0C4DEA88" w14:textId="77777777" w:rsidR="00C81D47" w:rsidRPr="00AB23EA" w:rsidRDefault="00C81D47" w:rsidP="00C309F5">
                            <w:pPr>
                              <w:spacing w:line="220" w:lineRule="exact"/>
                              <w:ind w:firstLineChars="0" w:firstLine="0"/>
                              <w:jc w:val="right"/>
                              <w:rPr>
                                <w:rFonts w:cs="新細明體"/>
                                <w:kern w:val="0"/>
                                <w:sz w:val="20"/>
                              </w:rPr>
                            </w:pPr>
                            <w:r w:rsidRPr="00AB23EA">
                              <w:rPr>
                                <w:rFonts w:cs="新細明體" w:hint="eastAsia"/>
                                <w:kern w:val="0"/>
                                <w:sz w:val="20"/>
                              </w:rPr>
                              <w:t xml:space="preserve">58 </w:t>
                            </w:r>
                          </w:p>
                        </w:tc>
                        <w:tc>
                          <w:tcPr>
                            <w:tcW w:w="274" w:type="pct"/>
                            <w:tcBorders>
                              <w:top w:val="nil"/>
                              <w:left w:val="nil"/>
                              <w:bottom w:val="single" w:sz="4" w:space="0" w:color="auto"/>
                              <w:right w:val="single" w:sz="4" w:space="0" w:color="auto"/>
                            </w:tcBorders>
                            <w:shd w:val="clear" w:color="auto" w:fill="auto"/>
                            <w:noWrap/>
                            <w:vAlign w:val="center"/>
                            <w:hideMark/>
                          </w:tcPr>
                          <w:p w14:paraId="242B1F34" w14:textId="77777777" w:rsidR="00C81D47" w:rsidRPr="00AB23EA" w:rsidRDefault="00C81D47" w:rsidP="00C309F5">
                            <w:pPr>
                              <w:spacing w:line="220" w:lineRule="exact"/>
                              <w:ind w:firstLineChars="0" w:firstLine="0"/>
                              <w:jc w:val="right"/>
                              <w:rPr>
                                <w:rFonts w:cs="新細明體"/>
                                <w:kern w:val="0"/>
                                <w:sz w:val="20"/>
                              </w:rPr>
                            </w:pPr>
                            <w:r w:rsidRPr="00AB23EA">
                              <w:rPr>
                                <w:rFonts w:cs="新細明體" w:hint="eastAsia"/>
                                <w:kern w:val="0"/>
                                <w:sz w:val="20"/>
                              </w:rPr>
                              <w:t xml:space="preserve">2 </w:t>
                            </w:r>
                          </w:p>
                        </w:tc>
                      </w:tr>
                      <w:tr w:rsidR="00C81D47" w:rsidRPr="00AB23EA" w14:paraId="3A514644" w14:textId="77777777" w:rsidTr="006D25A6">
                        <w:trPr>
                          <w:trHeight w:val="217"/>
                        </w:trPr>
                        <w:tc>
                          <w:tcPr>
                            <w:tcW w:w="783"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A6D8454" w14:textId="77777777" w:rsidR="00C81D47" w:rsidRPr="00AB23EA" w:rsidRDefault="00C81D47" w:rsidP="0066392E">
                            <w:pPr>
                              <w:spacing w:line="220" w:lineRule="exact"/>
                              <w:ind w:firstLineChars="0" w:firstLine="0"/>
                              <w:jc w:val="distribute"/>
                              <w:rPr>
                                <w:rFonts w:cs="新細明體"/>
                                <w:b/>
                                <w:bCs/>
                                <w:color w:val="000000"/>
                                <w:kern w:val="0"/>
                                <w:sz w:val="20"/>
                              </w:rPr>
                            </w:pPr>
                            <w:r w:rsidRPr="00AB23EA">
                              <w:rPr>
                                <w:rFonts w:cs="新細明體" w:hint="eastAsia"/>
                                <w:b/>
                                <w:bCs/>
                                <w:color w:val="000000"/>
                                <w:kern w:val="0"/>
                                <w:sz w:val="20"/>
                              </w:rPr>
                              <w:t>執行中工程小計</w:t>
                            </w:r>
                          </w:p>
                        </w:tc>
                        <w:tc>
                          <w:tcPr>
                            <w:tcW w:w="530" w:type="pct"/>
                            <w:tcBorders>
                              <w:top w:val="nil"/>
                              <w:left w:val="nil"/>
                              <w:bottom w:val="single" w:sz="4" w:space="0" w:color="auto"/>
                              <w:right w:val="single" w:sz="4" w:space="0" w:color="auto"/>
                            </w:tcBorders>
                            <w:shd w:val="clear" w:color="auto" w:fill="auto"/>
                            <w:noWrap/>
                            <w:vAlign w:val="center"/>
                            <w:hideMark/>
                          </w:tcPr>
                          <w:p w14:paraId="367A82BD" w14:textId="77777777" w:rsidR="00C81D47" w:rsidRPr="00AB23EA" w:rsidRDefault="00C81D47" w:rsidP="0066392E">
                            <w:pPr>
                              <w:spacing w:line="220" w:lineRule="exact"/>
                              <w:ind w:firstLineChars="0" w:firstLine="0"/>
                              <w:jc w:val="right"/>
                              <w:rPr>
                                <w:rFonts w:cs="新細明體"/>
                                <w:b/>
                                <w:bCs/>
                                <w:color w:val="000000"/>
                                <w:kern w:val="0"/>
                                <w:sz w:val="20"/>
                              </w:rPr>
                            </w:pPr>
                            <w:r w:rsidRPr="0066392E">
                              <w:rPr>
                                <w:rFonts w:cs="新細明體"/>
                                <w:b/>
                                <w:bCs/>
                                <w:color w:val="000000"/>
                                <w:kern w:val="0"/>
                                <w:sz w:val="20"/>
                              </w:rPr>
                              <w:t>1,798,320</w:t>
                            </w:r>
                          </w:p>
                        </w:tc>
                        <w:tc>
                          <w:tcPr>
                            <w:tcW w:w="648" w:type="pct"/>
                            <w:tcBorders>
                              <w:top w:val="nil"/>
                              <w:left w:val="nil"/>
                              <w:bottom w:val="single" w:sz="4" w:space="0" w:color="auto"/>
                              <w:right w:val="single" w:sz="4" w:space="0" w:color="auto"/>
                            </w:tcBorders>
                            <w:shd w:val="clear" w:color="auto" w:fill="auto"/>
                            <w:noWrap/>
                            <w:vAlign w:val="center"/>
                            <w:hideMark/>
                          </w:tcPr>
                          <w:p w14:paraId="14F66454" w14:textId="77777777" w:rsidR="00C81D47" w:rsidRPr="0066392E" w:rsidRDefault="00C81D47" w:rsidP="0066392E">
                            <w:pPr>
                              <w:spacing w:line="220" w:lineRule="exact"/>
                              <w:ind w:firstLineChars="0" w:firstLine="0"/>
                              <w:jc w:val="right"/>
                              <w:rPr>
                                <w:rFonts w:cs="新細明體"/>
                                <w:b/>
                                <w:bCs/>
                                <w:color w:val="000000"/>
                                <w:kern w:val="0"/>
                                <w:sz w:val="20"/>
                                <w:szCs w:val="20"/>
                              </w:rPr>
                            </w:pPr>
                            <w:r w:rsidRPr="0066392E">
                              <w:rPr>
                                <w:b/>
                                <w:bCs/>
                                <w:sz w:val="20"/>
                                <w:szCs w:val="20"/>
                              </w:rPr>
                              <w:t>333,365</w:t>
                            </w:r>
                          </w:p>
                        </w:tc>
                        <w:tc>
                          <w:tcPr>
                            <w:tcW w:w="777" w:type="pct"/>
                            <w:tcBorders>
                              <w:top w:val="nil"/>
                              <w:left w:val="nil"/>
                              <w:bottom w:val="single" w:sz="4" w:space="0" w:color="auto"/>
                              <w:right w:val="single" w:sz="4" w:space="0" w:color="auto"/>
                            </w:tcBorders>
                            <w:shd w:val="clear" w:color="auto" w:fill="auto"/>
                            <w:noWrap/>
                            <w:vAlign w:val="center"/>
                            <w:hideMark/>
                          </w:tcPr>
                          <w:p w14:paraId="4B73B1EC" w14:textId="77777777" w:rsidR="00C81D47" w:rsidRPr="0066392E" w:rsidRDefault="00C81D47" w:rsidP="0066392E">
                            <w:pPr>
                              <w:spacing w:line="220" w:lineRule="exact"/>
                              <w:ind w:firstLineChars="0" w:firstLine="0"/>
                              <w:jc w:val="right"/>
                              <w:rPr>
                                <w:rFonts w:cs="新細明體"/>
                                <w:b/>
                                <w:bCs/>
                                <w:color w:val="000000"/>
                                <w:kern w:val="0"/>
                                <w:sz w:val="20"/>
                                <w:szCs w:val="20"/>
                              </w:rPr>
                            </w:pPr>
                            <w:r w:rsidRPr="0066392E">
                              <w:rPr>
                                <w:b/>
                                <w:bCs/>
                                <w:sz w:val="20"/>
                                <w:szCs w:val="20"/>
                              </w:rPr>
                              <w:t>2,131,685</w:t>
                            </w:r>
                          </w:p>
                        </w:tc>
                        <w:tc>
                          <w:tcPr>
                            <w:tcW w:w="563" w:type="pct"/>
                            <w:tcBorders>
                              <w:top w:val="nil"/>
                              <w:left w:val="nil"/>
                              <w:bottom w:val="single" w:sz="4" w:space="0" w:color="auto"/>
                              <w:right w:val="single" w:sz="4" w:space="0" w:color="auto"/>
                            </w:tcBorders>
                            <w:shd w:val="clear" w:color="auto" w:fill="auto"/>
                            <w:noWrap/>
                            <w:vAlign w:val="center"/>
                            <w:hideMark/>
                          </w:tcPr>
                          <w:p w14:paraId="307D888C" w14:textId="77777777" w:rsidR="00C81D47" w:rsidRPr="00AB23EA" w:rsidRDefault="00C81D47" w:rsidP="0066392E">
                            <w:pPr>
                              <w:spacing w:line="220" w:lineRule="exact"/>
                              <w:ind w:firstLineChars="0" w:firstLine="0"/>
                              <w:jc w:val="right"/>
                              <w:rPr>
                                <w:rFonts w:cs="新細明體"/>
                                <w:b/>
                                <w:bCs/>
                                <w:color w:val="000000"/>
                                <w:kern w:val="0"/>
                                <w:sz w:val="20"/>
                              </w:rPr>
                            </w:pPr>
                            <w:r w:rsidRPr="00AB23EA">
                              <w:rPr>
                                <w:rFonts w:cs="新細明體" w:hint="eastAsia"/>
                                <w:b/>
                                <w:bCs/>
                                <w:color w:val="000000"/>
                                <w:kern w:val="0"/>
                                <w:sz w:val="20"/>
                              </w:rPr>
                              <w:t xml:space="preserve">18.54 </w:t>
                            </w:r>
                          </w:p>
                        </w:tc>
                        <w:tc>
                          <w:tcPr>
                            <w:tcW w:w="533" w:type="pct"/>
                            <w:tcBorders>
                              <w:top w:val="nil"/>
                              <w:left w:val="nil"/>
                              <w:bottom w:val="single" w:sz="4" w:space="0" w:color="auto"/>
                              <w:right w:val="single" w:sz="4" w:space="0" w:color="auto"/>
                            </w:tcBorders>
                            <w:shd w:val="clear" w:color="auto" w:fill="auto"/>
                            <w:noWrap/>
                            <w:vAlign w:val="center"/>
                            <w:hideMark/>
                          </w:tcPr>
                          <w:p w14:paraId="5AEC2638" w14:textId="77777777" w:rsidR="00C81D47" w:rsidRPr="00AB23EA" w:rsidRDefault="00C81D47" w:rsidP="0066392E">
                            <w:pPr>
                              <w:spacing w:line="220" w:lineRule="exact"/>
                              <w:ind w:firstLineChars="0" w:firstLine="0"/>
                              <w:jc w:val="right"/>
                              <w:rPr>
                                <w:rFonts w:cs="新細明體"/>
                                <w:b/>
                                <w:bCs/>
                                <w:color w:val="000000"/>
                                <w:kern w:val="0"/>
                                <w:sz w:val="20"/>
                              </w:rPr>
                            </w:pPr>
                            <w:r w:rsidRPr="00AB23EA">
                              <w:rPr>
                                <w:rFonts w:cs="新細明體" w:hint="eastAsia"/>
                                <w:b/>
                                <w:bCs/>
                                <w:color w:val="000000"/>
                                <w:kern w:val="0"/>
                                <w:sz w:val="20"/>
                              </w:rPr>
                              <w:t xml:space="preserve">679,022 </w:t>
                            </w:r>
                          </w:p>
                        </w:tc>
                        <w:tc>
                          <w:tcPr>
                            <w:tcW w:w="542" w:type="pct"/>
                            <w:tcBorders>
                              <w:top w:val="nil"/>
                              <w:left w:val="nil"/>
                              <w:bottom w:val="single" w:sz="4" w:space="0" w:color="auto"/>
                              <w:right w:val="single" w:sz="4" w:space="0" w:color="auto"/>
                            </w:tcBorders>
                            <w:shd w:val="clear" w:color="auto" w:fill="auto"/>
                            <w:noWrap/>
                            <w:vAlign w:val="center"/>
                            <w:hideMark/>
                          </w:tcPr>
                          <w:p w14:paraId="30831780" w14:textId="77777777" w:rsidR="00C81D47" w:rsidRPr="00AB23EA" w:rsidRDefault="00C81D47" w:rsidP="0066392E">
                            <w:pPr>
                              <w:spacing w:line="220" w:lineRule="exact"/>
                              <w:ind w:firstLineChars="0" w:firstLine="0"/>
                              <w:jc w:val="right"/>
                              <w:rPr>
                                <w:rFonts w:cs="新細明體"/>
                                <w:b/>
                                <w:bCs/>
                                <w:color w:val="000000"/>
                                <w:kern w:val="0"/>
                                <w:sz w:val="20"/>
                              </w:rPr>
                            </w:pPr>
                            <w:r w:rsidRPr="00AB23EA">
                              <w:rPr>
                                <w:rFonts w:cs="新細明體" w:hint="eastAsia"/>
                                <w:b/>
                                <w:bCs/>
                                <w:color w:val="000000"/>
                                <w:kern w:val="0"/>
                                <w:sz w:val="20"/>
                              </w:rPr>
                              <w:t>39.04</w:t>
                            </w:r>
                          </w:p>
                        </w:tc>
                        <w:tc>
                          <w:tcPr>
                            <w:tcW w:w="622" w:type="pct"/>
                            <w:gridSpan w:val="2"/>
                            <w:tcBorders>
                              <w:top w:val="single" w:sz="4" w:space="0" w:color="auto"/>
                              <w:left w:val="nil"/>
                              <w:bottom w:val="single" w:sz="4" w:space="0" w:color="auto"/>
                              <w:right w:val="single" w:sz="4" w:space="0" w:color="000000"/>
                              <w:tl2br w:val="single" w:sz="4" w:space="0" w:color="auto"/>
                            </w:tcBorders>
                            <w:shd w:val="clear" w:color="auto" w:fill="auto"/>
                            <w:noWrap/>
                            <w:vAlign w:val="center"/>
                            <w:hideMark/>
                          </w:tcPr>
                          <w:p w14:paraId="30294538" w14:textId="77777777" w:rsidR="00C81D47" w:rsidRPr="00AB23EA" w:rsidRDefault="00C81D47" w:rsidP="0066392E">
                            <w:pPr>
                              <w:spacing w:line="220" w:lineRule="exact"/>
                              <w:ind w:firstLineChars="0" w:firstLine="0"/>
                              <w:jc w:val="right"/>
                              <w:rPr>
                                <w:rFonts w:cs="新細明體"/>
                                <w:b/>
                                <w:bCs/>
                                <w:kern w:val="0"/>
                                <w:sz w:val="20"/>
                              </w:rPr>
                            </w:pPr>
                            <w:r w:rsidRPr="00AB23EA">
                              <w:rPr>
                                <w:rFonts w:cs="新細明體" w:hint="eastAsia"/>
                                <w:b/>
                                <w:bCs/>
                                <w:kern w:val="0"/>
                                <w:sz w:val="20"/>
                              </w:rPr>
                              <w:t xml:space="preserve">　</w:t>
                            </w:r>
                          </w:p>
                        </w:tc>
                      </w:tr>
                      <w:tr w:rsidR="00C81D47" w:rsidRPr="00AB23EA" w14:paraId="7ED84563" w14:textId="77777777" w:rsidTr="006D25A6">
                        <w:trPr>
                          <w:trHeight w:val="952"/>
                        </w:trPr>
                        <w:tc>
                          <w:tcPr>
                            <w:tcW w:w="187" w:type="pct"/>
                            <w:tcBorders>
                              <w:top w:val="nil"/>
                              <w:left w:val="single" w:sz="4" w:space="0" w:color="auto"/>
                              <w:bottom w:val="single" w:sz="4" w:space="0" w:color="auto"/>
                              <w:right w:val="single" w:sz="4" w:space="0" w:color="auto"/>
                            </w:tcBorders>
                            <w:shd w:val="clear" w:color="auto" w:fill="auto"/>
                            <w:noWrap/>
                            <w:vAlign w:val="center"/>
                          </w:tcPr>
                          <w:p w14:paraId="5B017F22" w14:textId="77777777" w:rsidR="00C81D47" w:rsidRPr="00AB23EA" w:rsidRDefault="00C81D47" w:rsidP="005F0F7A">
                            <w:pPr>
                              <w:spacing w:line="220" w:lineRule="exact"/>
                              <w:ind w:firstLineChars="0" w:firstLine="0"/>
                              <w:jc w:val="center"/>
                              <w:rPr>
                                <w:rFonts w:cs="新細明體"/>
                                <w:color w:val="000000"/>
                                <w:kern w:val="0"/>
                                <w:sz w:val="20"/>
                              </w:rPr>
                            </w:pPr>
                            <w:r>
                              <w:rPr>
                                <w:rFonts w:cs="新細明體" w:hint="eastAsia"/>
                                <w:color w:val="000000"/>
                                <w:kern w:val="0"/>
                                <w:sz w:val="20"/>
                              </w:rPr>
                              <w:t>2</w:t>
                            </w:r>
                          </w:p>
                        </w:tc>
                        <w:tc>
                          <w:tcPr>
                            <w:tcW w:w="597" w:type="pct"/>
                            <w:tcBorders>
                              <w:top w:val="nil"/>
                              <w:left w:val="nil"/>
                              <w:bottom w:val="single" w:sz="4" w:space="0" w:color="auto"/>
                              <w:right w:val="single" w:sz="4" w:space="0" w:color="auto"/>
                            </w:tcBorders>
                            <w:shd w:val="clear" w:color="auto" w:fill="auto"/>
                            <w:vAlign w:val="center"/>
                          </w:tcPr>
                          <w:p w14:paraId="637732C9" w14:textId="77777777" w:rsidR="00C81D47" w:rsidRPr="00AB23EA" w:rsidRDefault="00C81D47" w:rsidP="005F0F7A">
                            <w:pPr>
                              <w:spacing w:line="220" w:lineRule="exact"/>
                              <w:ind w:firstLineChars="0" w:firstLine="0"/>
                              <w:jc w:val="distribute"/>
                              <w:rPr>
                                <w:rFonts w:cs="新細明體"/>
                                <w:color w:val="000000"/>
                                <w:kern w:val="0"/>
                                <w:sz w:val="20"/>
                              </w:rPr>
                            </w:pPr>
                            <w:r w:rsidRPr="00AB23EA">
                              <w:rPr>
                                <w:rFonts w:cs="新細明體" w:hint="eastAsia"/>
                                <w:color w:val="000000"/>
                                <w:spacing w:val="-6"/>
                                <w:kern w:val="0"/>
                                <w:sz w:val="20"/>
                              </w:rPr>
                              <w:t>八德分局八德派出所及交通警察大隊八德分隊</w:t>
                            </w:r>
                          </w:p>
                        </w:tc>
                        <w:tc>
                          <w:tcPr>
                            <w:tcW w:w="530" w:type="pct"/>
                            <w:tcBorders>
                              <w:top w:val="nil"/>
                              <w:left w:val="nil"/>
                              <w:bottom w:val="single" w:sz="4" w:space="0" w:color="auto"/>
                              <w:right w:val="single" w:sz="4" w:space="0" w:color="auto"/>
                            </w:tcBorders>
                            <w:shd w:val="clear" w:color="auto" w:fill="auto"/>
                            <w:noWrap/>
                            <w:vAlign w:val="center"/>
                          </w:tcPr>
                          <w:p w14:paraId="6EE43763"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164,610</w:t>
                            </w:r>
                          </w:p>
                        </w:tc>
                        <w:tc>
                          <w:tcPr>
                            <w:tcW w:w="648" w:type="pct"/>
                            <w:tcBorders>
                              <w:top w:val="nil"/>
                              <w:left w:val="nil"/>
                              <w:bottom w:val="single" w:sz="4" w:space="0" w:color="auto"/>
                              <w:right w:val="single" w:sz="4" w:space="0" w:color="auto"/>
                            </w:tcBorders>
                            <w:shd w:val="clear" w:color="auto" w:fill="auto"/>
                            <w:noWrap/>
                            <w:vAlign w:val="center"/>
                          </w:tcPr>
                          <w:p w14:paraId="442DC029"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76,090</w:t>
                            </w:r>
                          </w:p>
                        </w:tc>
                        <w:tc>
                          <w:tcPr>
                            <w:tcW w:w="777" w:type="pct"/>
                            <w:tcBorders>
                              <w:top w:val="nil"/>
                              <w:left w:val="nil"/>
                              <w:bottom w:val="single" w:sz="4" w:space="0" w:color="auto"/>
                              <w:right w:val="single" w:sz="4" w:space="0" w:color="auto"/>
                            </w:tcBorders>
                            <w:shd w:val="clear" w:color="auto" w:fill="auto"/>
                            <w:noWrap/>
                            <w:vAlign w:val="center"/>
                          </w:tcPr>
                          <w:p w14:paraId="2A31ADA7"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240,700</w:t>
                            </w:r>
                          </w:p>
                        </w:tc>
                        <w:tc>
                          <w:tcPr>
                            <w:tcW w:w="563" w:type="pct"/>
                            <w:tcBorders>
                              <w:top w:val="nil"/>
                              <w:left w:val="nil"/>
                              <w:bottom w:val="single" w:sz="4" w:space="0" w:color="auto"/>
                              <w:right w:val="single" w:sz="4" w:space="0" w:color="auto"/>
                            </w:tcBorders>
                            <w:shd w:val="clear" w:color="auto" w:fill="auto"/>
                            <w:noWrap/>
                            <w:vAlign w:val="center"/>
                          </w:tcPr>
                          <w:p w14:paraId="4EDFA174"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46.22 </w:t>
                            </w:r>
                          </w:p>
                        </w:tc>
                        <w:tc>
                          <w:tcPr>
                            <w:tcW w:w="533" w:type="pct"/>
                            <w:tcBorders>
                              <w:top w:val="nil"/>
                              <w:left w:val="nil"/>
                              <w:bottom w:val="single" w:sz="4" w:space="0" w:color="auto"/>
                              <w:right w:val="single" w:sz="4" w:space="0" w:color="auto"/>
                            </w:tcBorders>
                            <w:shd w:val="clear" w:color="auto" w:fill="auto"/>
                            <w:noWrap/>
                            <w:vAlign w:val="center"/>
                          </w:tcPr>
                          <w:p w14:paraId="7441CB69"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730 </w:t>
                            </w:r>
                          </w:p>
                        </w:tc>
                        <w:tc>
                          <w:tcPr>
                            <w:tcW w:w="542" w:type="pct"/>
                            <w:tcBorders>
                              <w:top w:val="nil"/>
                              <w:left w:val="nil"/>
                              <w:bottom w:val="single" w:sz="4" w:space="0" w:color="auto"/>
                              <w:right w:val="single" w:sz="4" w:space="0" w:color="auto"/>
                            </w:tcBorders>
                            <w:shd w:val="clear" w:color="auto" w:fill="auto"/>
                            <w:noWrap/>
                            <w:vAlign w:val="center"/>
                          </w:tcPr>
                          <w:p w14:paraId="1B25670B"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w:t>
                            </w:r>
                          </w:p>
                        </w:tc>
                        <w:tc>
                          <w:tcPr>
                            <w:tcW w:w="348" w:type="pct"/>
                            <w:tcBorders>
                              <w:top w:val="nil"/>
                              <w:left w:val="nil"/>
                              <w:bottom w:val="single" w:sz="4" w:space="0" w:color="auto"/>
                              <w:right w:val="single" w:sz="4" w:space="0" w:color="auto"/>
                            </w:tcBorders>
                            <w:shd w:val="clear" w:color="auto" w:fill="auto"/>
                            <w:noWrap/>
                            <w:vAlign w:val="center"/>
                          </w:tcPr>
                          <w:p w14:paraId="04EEDA0E"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w:t>
                            </w:r>
                          </w:p>
                        </w:tc>
                        <w:tc>
                          <w:tcPr>
                            <w:tcW w:w="274" w:type="pct"/>
                            <w:tcBorders>
                              <w:top w:val="nil"/>
                              <w:left w:val="nil"/>
                              <w:bottom w:val="single" w:sz="4" w:space="0" w:color="auto"/>
                              <w:right w:val="single" w:sz="4" w:space="0" w:color="auto"/>
                            </w:tcBorders>
                            <w:shd w:val="clear" w:color="auto" w:fill="auto"/>
                            <w:noWrap/>
                            <w:vAlign w:val="center"/>
                          </w:tcPr>
                          <w:p w14:paraId="5A300262"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 </w:t>
                            </w:r>
                          </w:p>
                        </w:tc>
                      </w:tr>
                      <w:tr w:rsidR="00C81D47" w:rsidRPr="00AB23EA" w14:paraId="31AE6816" w14:textId="77777777" w:rsidTr="006D25A6">
                        <w:trPr>
                          <w:trHeight w:val="163"/>
                        </w:trPr>
                        <w:tc>
                          <w:tcPr>
                            <w:tcW w:w="187" w:type="pct"/>
                            <w:tcBorders>
                              <w:top w:val="nil"/>
                              <w:left w:val="single" w:sz="4" w:space="0" w:color="auto"/>
                              <w:bottom w:val="single" w:sz="4" w:space="0" w:color="auto"/>
                              <w:right w:val="single" w:sz="4" w:space="0" w:color="auto"/>
                            </w:tcBorders>
                            <w:shd w:val="clear" w:color="auto" w:fill="auto"/>
                            <w:noWrap/>
                            <w:vAlign w:val="center"/>
                            <w:hideMark/>
                          </w:tcPr>
                          <w:p w14:paraId="49EAD45C" w14:textId="77777777" w:rsidR="00C81D47" w:rsidRPr="00AB23EA" w:rsidRDefault="00C81D47" w:rsidP="005F0F7A">
                            <w:pPr>
                              <w:spacing w:line="220" w:lineRule="exact"/>
                              <w:ind w:firstLineChars="0" w:firstLine="0"/>
                              <w:jc w:val="center"/>
                              <w:rPr>
                                <w:rFonts w:cs="新細明體"/>
                                <w:color w:val="000000"/>
                                <w:kern w:val="0"/>
                                <w:sz w:val="20"/>
                              </w:rPr>
                            </w:pPr>
                            <w:r w:rsidRPr="00AB23EA">
                              <w:rPr>
                                <w:rFonts w:cs="新細明體" w:hint="eastAsia"/>
                                <w:color w:val="000000"/>
                                <w:kern w:val="0"/>
                                <w:sz w:val="20"/>
                              </w:rPr>
                              <w:t>3</w:t>
                            </w:r>
                          </w:p>
                        </w:tc>
                        <w:tc>
                          <w:tcPr>
                            <w:tcW w:w="597" w:type="pct"/>
                            <w:tcBorders>
                              <w:top w:val="nil"/>
                              <w:left w:val="nil"/>
                              <w:bottom w:val="single" w:sz="4" w:space="0" w:color="auto"/>
                              <w:right w:val="single" w:sz="4" w:space="0" w:color="auto"/>
                            </w:tcBorders>
                            <w:shd w:val="clear" w:color="auto" w:fill="auto"/>
                            <w:vAlign w:val="center"/>
                            <w:hideMark/>
                          </w:tcPr>
                          <w:p w14:paraId="50E1AEC1" w14:textId="77777777" w:rsidR="00C81D47" w:rsidRPr="00AB23EA" w:rsidRDefault="00C81D47" w:rsidP="005F0F7A">
                            <w:pPr>
                              <w:spacing w:line="220" w:lineRule="exact"/>
                              <w:ind w:firstLineChars="0" w:firstLine="0"/>
                              <w:jc w:val="distribute"/>
                              <w:rPr>
                                <w:rFonts w:cs="新細明體"/>
                                <w:color w:val="000000"/>
                                <w:kern w:val="0"/>
                                <w:sz w:val="20"/>
                              </w:rPr>
                            </w:pPr>
                            <w:r w:rsidRPr="00AB23EA">
                              <w:rPr>
                                <w:rFonts w:cs="新細明體" w:hint="eastAsia"/>
                                <w:color w:val="000000"/>
                                <w:kern w:val="0"/>
                                <w:sz w:val="20"/>
                              </w:rPr>
                              <w:t>大溪分局</w:t>
                            </w:r>
                            <w:r w:rsidRPr="00AB23EA">
                              <w:rPr>
                                <w:rFonts w:cs="新細明體" w:hint="eastAsia"/>
                                <w:color w:val="000000"/>
                                <w:kern w:val="0"/>
                                <w:sz w:val="20"/>
                              </w:rPr>
                              <w:br/>
                              <w:t>南雅派出所</w:t>
                            </w:r>
                          </w:p>
                        </w:tc>
                        <w:tc>
                          <w:tcPr>
                            <w:tcW w:w="530" w:type="pct"/>
                            <w:tcBorders>
                              <w:top w:val="nil"/>
                              <w:left w:val="nil"/>
                              <w:bottom w:val="single" w:sz="4" w:space="0" w:color="auto"/>
                              <w:right w:val="single" w:sz="4" w:space="0" w:color="auto"/>
                            </w:tcBorders>
                            <w:shd w:val="clear" w:color="auto" w:fill="auto"/>
                            <w:noWrap/>
                            <w:vAlign w:val="center"/>
                            <w:hideMark/>
                          </w:tcPr>
                          <w:p w14:paraId="7CF9FA13"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87,880</w:t>
                            </w:r>
                          </w:p>
                        </w:tc>
                        <w:tc>
                          <w:tcPr>
                            <w:tcW w:w="648" w:type="pct"/>
                            <w:tcBorders>
                              <w:top w:val="nil"/>
                              <w:left w:val="nil"/>
                              <w:bottom w:val="single" w:sz="4" w:space="0" w:color="auto"/>
                              <w:right w:val="single" w:sz="4" w:space="0" w:color="auto"/>
                            </w:tcBorders>
                            <w:shd w:val="clear" w:color="auto" w:fill="auto"/>
                            <w:noWrap/>
                            <w:vAlign w:val="center"/>
                            <w:hideMark/>
                          </w:tcPr>
                          <w:p w14:paraId="1CFBB48C"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43,120</w:t>
                            </w:r>
                          </w:p>
                        </w:tc>
                        <w:tc>
                          <w:tcPr>
                            <w:tcW w:w="777" w:type="pct"/>
                            <w:tcBorders>
                              <w:top w:val="nil"/>
                              <w:left w:val="nil"/>
                              <w:bottom w:val="single" w:sz="4" w:space="0" w:color="auto"/>
                              <w:right w:val="single" w:sz="4" w:space="0" w:color="auto"/>
                            </w:tcBorders>
                            <w:shd w:val="clear" w:color="auto" w:fill="auto"/>
                            <w:noWrap/>
                            <w:vAlign w:val="center"/>
                            <w:hideMark/>
                          </w:tcPr>
                          <w:p w14:paraId="7F4A2C42"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131,000</w:t>
                            </w:r>
                          </w:p>
                        </w:tc>
                        <w:tc>
                          <w:tcPr>
                            <w:tcW w:w="563" w:type="pct"/>
                            <w:tcBorders>
                              <w:top w:val="nil"/>
                              <w:left w:val="nil"/>
                              <w:bottom w:val="single" w:sz="4" w:space="0" w:color="auto"/>
                              <w:right w:val="single" w:sz="4" w:space="0" w:color="auto"/>
                            </w:tcBorders>
                            <w:shd w:val="clear" w:color="auto" w:fill="auto"/>
                            <w:noWrap/>
                            <w:vAlign w:val="center"/>
                            <w:hideMark/>
                          </w:tcPr>
                          <w:p w14:paraId="5B90D22A"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49.07 </w:t>
                            </w:r>
                          </w:p>
                        </w:tc>
                        <w:tc>
                          <w:tcPr>
                            <w:tcW w:w="533" w:type="pct"/>
                            <w:tcBorders>
                              <w:top w:val="nil"/>
                              <w:left w:val="nil"/>
                              <w:bottom w:val="single" w:sz="4" w:space="0" w:color="auto"/>
                              <w:right w:val="single" w:sz="4" w:space="0" w:color="auto"/>
                            </w:tcBorders>
                            <w:shd w:val="clear" w:color="auto" w:fill="auto"/>
                            <w:noWrap/>
                            <w:vAlign w:val="center"/>
                            <w:hideMark/>
                          </w:tcPr>
                          <w:p w14:paraId="5DDB8E91"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33,000 </w:t>
                            </w:r>
                          </w:p>
                        </w:tc>
                        <w:tc>
                          <w:tcPr>
                            <w:tcW w:w="542" w:type="pct"/>
                            <w:tcBorders>
                              <w:top w:val="nil"/>
                              <w:left w:val="nil"/>
                              <w:bottom w:val="single" w:sz="4" w:space="0" w:color="auto"/>
                              <w:right w:val="single" w:sz="4" w:space="0" w:color="auto"/>
                            </w:tcBorders>
                            <w:shd w:val="clear" w:color="auto" w:fill="auto"/>
                            <w:noWrap/>
                            <w:vAlign w:val="center"/>
                            <w:hideMark/>
                          </w:tcPr>
                          <w:p w14:paraId="4AF92D70"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39.84</w:t>
                            </w:r>
                          </w:p>
                        </w:tc>
                        <w:tc>
                          <w:tcPr>
                            <w:tcW w:w="348" w:type="pct"/>
                            <w:tcBorders>
                              <w:top w:val="nil"/>
                              <w:left w:val="nil"/>
                              <w:bottom w:val="single" w:sz="4" w:space="0" w:color="auto"/>
                              <w:right w:val="single" w:sz="4" w:space="0" w:color="auto"/>
                            </w:tcBorders>
                            <w:shd w:val="clear" w:color="auto" w:fill="auto"/>
                            <w:noWrap/>
                            <w:vAlign w:val="center"/>
                            <w:hideMark/>
                          </w:tcPr>
                          <w:p w14:paraId="5450F695"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210 </w:t>
                            </w:r>
                          </w:p>
                        </w:tc>
                        <w:tc>
                          <w:tcPr>
                            <w:tcW w:w="274" w:type="pct"/>
                            <w:tcBorders>
                              <w:top w:val="nil"/>
                              <w:left w:val="nil"/>
                              <w:bottom w:val="single" w:sz="4" w:space="0" w:color="auto"/>
                              <w:right w:val="single" w:sz="4" w:space="0" w:color="auto"/>
                            </w:tcBorders>
                            <w:shd w:val="clear" w:color="auto" w:fill="auto"/>
                            <w:noWrap/>
                            <w:vAlign w:val="center"/>
                            <w:hideMark/>
                          </w:tcPr>
                          <w:p w14:paraId="41108440"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4 </w:t>
                            </w:r>
                          </w:p>
                        </w:tc>
                      </w:tr>
                      <w:tr w:rsidR="00C81D47" w:rsidRPr="00AB23EA" w14:paraId="2A902986" w14:textId="77777777" w:rsidTr="006D25A6">
                        <w:trPr>
                          <w:trHeight w:val="56"/>
                        </w:trPr>
                        <w:tc>
                          <w:tcPr>
                            <w:tcW w:w="187" w:type="pct"/>
                            <w:tcBorders>
                              <w:top w:val="nil"/>
                              <w:left w:val="single" w:sz="4" w:space="0" w:color="auto"/>
                              <w:bottom w:val="single" w:sz="4" w:space="0" w:color="auto"/>
                              <w:right w:val="single" w:sz="4" w:space="0" w:color="auto"/>
                            </w:tcBorders>
                            <w:shd w:val="clear" w:color="auto" w:fill="auto"/>
                            <w:noWrap/>
                            <w:vAlign w:val="center"/>
                            <w:hideMark/>
                          </w:tcPr>
                          <w:p w14:paraId="0ADBEFDC" w14:textId="77777777" w:rsidR="00C81D47" w:rsidRPr="00AB23EA" w:rsidRDefault="00C81D47" w:rsidP="005F0F7A">
                            <w:pPr>
                              <w:spacing w:line="220" w:lineRule="exact"/>
                              <w:ind w:firstLineChars="0" w:firstLine="0"/>
                              <w:jc w:val="center"/>
                              <w:rPr>
                                <w:rFonts w:cs="新細明體"/>
                                <w:color w:val="000000"/>
                                <w:kern w:val="0"/>
                                <w:sz w:val="20"/>
                              </w:rPr>
                            </w:pPr>
                            <w:r w:rsidRPr="00AB23EA">
                              <w:rPr>
                                <w:rFonts w:cs="新細明體" w:hint="eastAsia"/>
                                <w:color w:val="000000"/>
                                <w:kern w:val="0"/>
                                <w:sz w:val="20"/>
                              </w:rPr>
                              <w:t>4</w:t>
                            </w:r>
                          </w:p>
                        </w:tc>
                        <w:tc>
                          <w:tcPr>
                            <w:tcW w:w="597" w:type="pct"/>
                            <w:tcBorders>
                              <w:top w:val="nil"/>
                              <w:left w:val="nil"/>
                              <w:bottom w:val="single" w:sz="4" w:space="0" w:color="auto"/>
                              <w:right w:val="single" w:sz="4" w:space="0" w:color="auto"/>
                            </w:tcBorders>
                            <w:shd w:val="clear" w:color="auto" w:fill="auto"/>
                            <w:vAlign w:val="center"/>
                            <w:hideMark/>
                          </w:tcPr>
                          <w:p w14:paraId="328D728F" w14:textId="77777777" w:rsidR="00C81D47" w:rsidRPr="007B582A" w:rsidRDefault="00C81D47" w:rsidP="005F0F7A">
                            <w:pPr>
                              <w:spacing w:line="220" w:lineRule="exact"/>
                              <w:ind w:firstLineChars="0" w:firstLine="0"/>
                              <w:jc w:val="distribute"/>
                              <w:rPr>
                                <w:rFonts w:cs="新細明體"/>
                                <w:color w:val="000000"/>
                                <w:spacing w:val="-10"/>
                                <w:kern w:val="0"/>
                                <w:sz w:val="20"/>
                              </w:rPr>
                            </w:pPr>
                            <w:r w:rsidRPr="007B582A">
                              <w:rPr>
                                <w:rFonts w:cs="新細明體" w:hint="eastAsia"/>
                                <w:color w:val="000000"/>
                                <w:spacing w:val="-10"/>
                                <w:kern w:val="0"/>
                                <w:sz w:val="20"/>
                              </w:rPr>
                              <w:t>桃園分局</w:t>
                            </w:r>
                            <w:r w:rsidRPr="007B582A">
                              <w:rPr>
                                <w:rFonts w:cs="新細明體" w:hint="eastAsia"/>
                                <w:color w:val="000000"/>
                                <w:spacing w:val="-10"/>
                                <w:kern w:val="0"/>
                                <w:sz w:val="20"/>
                              </w:rPr>
                              <w:br/>
                              <w:t>小</w:t>
                            </w:r>
                            <w:proofErr w:type="gramStart"/>
                            <w:r w:rsidRPr="007B582A">
                              <w:rPr>
                                <w:rFonts w:cs="新細明體" w:hint="eastAsia"/>
                                <w:color w:val="000000"/>
                                <w:spacing w:val="-10"/>
                                <w:kern w:val="0"/>
                                <w:sz w:val="20"/>
                              </w:rPr>
                              <w:t>檜</w:t>
                            </w:r>
                            <w:proofErr w:type="gramEnd"/>
                            <w:r w:rsidRPr="007B582A">
                              <w:rPr>
                                <w:rFonts w:cs="新細明體" w:hint="eastAsia"/>
                                <w:color w:val="000000"/>
                                <w:spacing w:val="-10"/>
                                <w:kern w:val="0"/>
                                <w:sz w:val="20"/>
                              </w:rPr>
                              <w:t>溪派出所</w:t>
                            </w:r>
                          </w:p>
                        </w:tc>
                        <w:tc>
                          <w:tcPr>
                            <w:tcW w:w="530" w:type="pct"/>
                            <w:tcBorders>
                              <w:top w:val="nil"/>
                              <w:left w:val="nil"/>
                              <w:bottom w:val="single" w:sz="4" w:space="0" w:color="auto"/>
                              <w:right w:val="single" w:sz="4" w:space="0" w:color="auto"/>
                            </w:tcBorders>
                            <w:shd w:val="clear" w:color="auto" w:fill="auto"/>
                            <w:noWrap/>
                            <w:vAlign w:val="center"/>
                            <w:hideMark/>
                          </w:tcPr>
                          <w:p w14:paraId="7770B528"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150,000</w:t>
                            </w:r>
                          </w:p>
                        </w:tc>
                        <w:tc>
                          <w:tcPr>
                            <w:tcW w:w="648" w:type="pct"/>
                            <w:tcBorders>
                              <w:top w:val="nil"/>
                              <w:left w:val="nil"/>
                              <w:bottom w:val="single" w:sz="4" w:space="0" w:color="auto"/>
                              <w:right w:val="single" w:sz="4" w:space="0" w:color="auto"/>
                            </w:tcBorders>
                            <w:shd w:val="clear" w:color="auto" w:fill="auto"/>
                            <w:noWrap/>
                            <w:vAlign w:val="center"/>
                            <w:hideMark/>
                          </w:tcPr>
                          <w:p w14:paraId="39E2BE3C"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34,752</w:t>
                            </w:r>
                          </w:p>
                        </w:tc>
                        <w:tc>
                          <w:tcPr>
                            <w:tcW w:w="777" w:type="pct"/>
                            <w:tcBorders>
                              <w:top w:val="nil"/>
                              <w:left w:val="nil"/>
                              <w:bottom w:val="single" w:sz="4" w:space="0" w:color="auto"/>
                              <w:right w:val="single" w:sz="4" w:space="0" w:color="auto"/>
                            </w:tcBorders>
                            <w:shd w:val="clear" w:color="auto" w:fill="auto"/>
                            <w:noWrap/>
                            <w:vAlign w:val="center"/>
                            <w:hideMark/>
                          </w:tcPr>
                          <w:p w14:paraId="4AA8E3A1"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184,752</w:t>
                            </w:r>
                          </w:p>
                        </w:tc>
                        <w:tc>
                          <w:tcPr>
                            <w:tcW w:w="563" w:type="pct"/>
                            <w:tcBorders>
                              <w:top w:val="nil"/>
                              <w:left w:val="nil"/>
                              <w:bottom w:val="single" w:sz="4" w:space="0" w:color="auto"/>
                              <w:right w:val="single" w:sz="4" w:space="0" w:color="auto"/>
                            </w:tcBorders>
                            <w:shd w:val="clear" w:color="auto" w:fill="auto"/>
                            <w:noWrap/>
                            <w:vAlign w:val="center"/>
                            <w:hideMark/>
                          </w:tcPr>
                          <w:p w14:paraId="4C317D8A"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23.17 </w:t>
                            </w:r>
                          </w:p>
                        </w:tc>
                        <w:tc>
                          <w:tcPr>
                            <w:tcW w:w="533" w:type="pct"/>
                            <w:tcBorders>
                              <w:top w:val="nil"/>
                              <w:left w:val="nil"/>
                              <w:bottom w:val="single" w:sz="4" w:space="0" w:color="auto"/>
                              <w:right w:val="single" w:sz="4" w:space="0" w:color="auto"/>
                            </w:tcBorders>
                            <w:shd w:val="clear" w:color="auto" w:fill="auto"/>
                            <w:noWrap/>
                            <w:vAlign w:val="center"/>
                            <w:hideMark/>
                          </w:tcPr>
                          <w:p w14:paraId="21AA001C"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60,000 </w:t>
                            </w:r>
                          </w:p>
                        </w:tc>
                        <w:tc>
                          <w:tcPr>
                            <w:tcW w:w="542" w:type="pct"/>
                            <w:tcBorders>
                              <w:top w:val="nil"/>
                              <w:left w:val="nil"/>
                              <w:bottom w:val="single" w:sz="4" w:space="0" w:color="auto"/>
                              <w:right w:val="single" w:sz="4" w:space="0" w:color="auto"/>
                            </w:tcBorders>
                            <w:shd w:val="clear" w:color="auto" w:fill="auto"/>
                            <w:noWrap/>
                            <w:vAlign w:val="center"/>
                            <w:hideMark/>
                          </w:tcPr>
                          <w:p w14:paraId="11D2F802"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16.75</w:t>
                            </w:r>
                          </w:p>
                        </w:tc>
                        <w:tc>
                          <w:tcPr>
                            <w:tcW w:w="348" w:type="pct"/>
                            <w:tcBorders>
                              <w:top w:val="nil"/>
                              <w:left w:val="nil"/>
                              <w:bottom w:val="single" w:sz="4" w:space="0" w:color="auto"/>
                              <w:right w:val="single" w:sz="4" w:space="0" w:color="auto"/>
                            </w:tcBorders>
                            <w:shd w:val="clear" w:color="auto" w:fill="auto"/>
                            <w:noWrap/>
                            <w:vAlign w:val="center"/>
                            <w:hideMark/>
                          </w:tcPr>
                          <w:p w14:paraId="6581234A"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169 </w:t>
                            </w:r>
                          </w:p>
                        </w:tc>
                        <w:tc>
                          <w:tcPr>
                            <w:tcW w:w="274" w:type="pct"/>
                            <w:tcBorders>
                              <w:top w:val="nil"/>
                              <w:left w:val="nil"/>
                              <w:bottom w:val="single" w:sz="4" w:space="0" w:color="auto"/>
                              <w:right w:val="single" w:sz="4" w:space="0" w:color="auto"/>
                            </w:tcBorders>
                            <w:shd w:val="clear" w:color="auto" w:fill="auto"/>
                            <w:noWrap/>
                            <w:vAlign w:val="center"/>
                            <w:hideMark/>
                          </w:tcPr>
                          <w:p w14:paraId="2633C16D"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4 </w:t>
                            </w:r>
                          </w:p>
                        </w:tc>
                      </w:tr>
                      <w:tr w:rsidR="00C81D47" w:rsidRPr="00AB23EA" w14:paraId="1BB84996" w14:textId="77777777" w:rsidTr="006D25A6">
                        <w:trPr>
                          <w:trHeight w:val="56"/>
                        </w:trPr>
                        <w:tc>
                          <w:tcPr>
                            <w:tcW w:w="187" w:type="pct"/>
                            <w:tcBorders>
                              <w:top w:val="nil"/>
                              <w:left w:val="single" w:sz="4" w:space="0" w:color="auto"/>
                              <w:bottom w:val="single" w:sz="4" w:space="0" w:color="auto"/>
                              <w:right w:val="single" w:sz="4" w:space="0" w:color="auto"/>
                            </w:tcBorders>
                            <w:shd w:val="clear" w:color="auto" w:fill="auto"/>
                            <w:noWrap/>
                            <w:vAlign w:val="center"/>
                            <w:hideMark/>
                          </w:tcPr>
                          <w:p w14:paraId="7795B29F" w14:textId="77777777" w:rsidR="00C81D47" w:rsidRPr="00AB23EA" w:rsidRDefault="00C81D47" w:rsidP="005F0F7A">
                            <w:pPr>
                              <w:spacing w:line="220" w:lineRule="exact"/>
                              <w:ind w:firstLineChars="0" w:firstLine="0"/>
                              <w:jc w:val="center"/>
                              <w:rPr>
                                <w:rFonts w:cs="新細明體"/>
                                <w:color w:val="000000"/>
                                <w:kern w:val="0"/>
                                <w:sz w:val="20"/>
                              </w:rPr>
                            </w:pPr>
                            <w:r w:rsidRPr="00AB23EA">
                              <w:rPr>
                                <w:rFonts w:cs="新細明體" w:hint="eastAsia"/>
                                <w:color w:val="000000"/>
                                <w:kern w:val="0"/>
                                <w:sz w:val="20"/>
                              </w:rPr>
                              <w:t>5</w:t>
                            </w:r>
                          </w:p>
                        </w:tc>
                        <w:tc>
                          <w:tcPr>
                            <w:tcW w:w="597" w:type="pct"/>
                            <w:tcBorders>
                              <w:top w:val="nil"/>
                              <w:left w:val="nil"/>
                              <w:bottom w:val="single" w:sz="4" w:space="0" w:color="auto"/>
                              <w:right w:val="single" w:sz="4" w:space="0" w:color="auto"/>
                            </w:tcBorders>
                            <w:shd w:val="clear" w:color="auto" w:fill="auto"/>
                            <w:vAlign w:val="center"/>
                            <w:hideMark/>
                          </w:tcPr>
                          <w:p w14:paraId="44F27FC3" w14:textId="77777777" w:rsidR="00C81D47" w:rsidRPr="00AB23EA" w:rsidRDefault="00C81D47" w:rsidP="005F0F7A">
                            <w:pPr>
                              <w:spacing w:line="220" w:lineRule="exact"/>
                              <w:ind w:firstLineChars="0" w:firstLine="0"/>
                              <w:jc w:val="distribute"/>
                              <w:rPr>
                                <w:rFonts w:cs="新細明體"/>
                                <w:color w:val="000000"/>
                                <w:kern w:val="0"/>
                                <w:sz w:val="20"/>
                              </w:rPr>
                            </w:pPr>
                            <w:r w:rsidRPr="00AB23EA">
                              <w:rPr>
                                <w:rFonts w:cs="新細明體" w:hint="eastAsia"/>
                                <w:color w:val="000000"/>
                                <w:kern w:val="0"/>
                                <w:sz w:val="20"/>
                              </w:rPr>
                              <w:t>中壢分局</w:t>
                            </w:r>
                            <w:r w:rsidRPr="00AB23EA">
                              <w:rPr>
                                <w:rFonts w:cs="新細明體" w:hint="eastAsia"/>
                                <w:color w:val="000000"/>
                                <w:kern w:val="0"/>
                                <w:sz w:val="20"/>
                              </w:rPr>
                              <w:br/>
                              <w:t>仁愛派出所</w:t>
                            </w:r>
                          </w:p>
                        </w:tc>
                        <w:tc>
                          <w:tcPr>
                            <w:tcW w:w="530" w:type="pct"/>
                            <w:tcBorders>
                              <w:top w:val="nil"/>
                              <w:left w:val="nil"/>
                              <w:bottom w:val="single" w:sz="4" w:space="0" w:color="auto"/>
                              <w:right w:val="single" w:sz="4" w:space="0" w:color="auto"/>
                            </w:tcBorders>
                            <w:shd w:val="clear" w:color="auto" w:fill="auto"/>
                            <w:noWrap/>
                            <w:vAlign w:val="center"/>
                            <w:hideMark/>
                          </w:tcPr>
                          <w:p w14:paraId="261C3B60"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95,000</w:t>
                            </w:r>
                          </w:p>
                        </w:tc>
                        <w:tc>
                          <w:tcPr>
                            <w:tcW w:w="648" w:type="pct"/>
                            <w:tcBorders>
                              <w:top w:val="nil"/>
                              <w:left w:val="nil"/>
                              <w:bottom w:val="single" w:sz="4" w:space="0" w:color="auto"/>
                              <w:right w:val="single" w:sz="4" w:space="0" w:color="auto"/>
                            </w:tcBorders>
                            <w:shd w:val="clear" w:color="auto" w:fill="auto"/>
                            <w:noWrap/>
                            <w:vAlign w:val="center"/>
                            <w:hideMark/>
                          </w:tcPr>
                          <w:p w14:paraId="241E9C0E"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30,062</w:t>
                            </w:r>
                          </w:p>
                        </w:tc>
                        <w:tc>
                          <w:tcPr>
                            <w:tcW w:w="777" w:type="pct"/>
                            <w:tcBorders>
                              <w:top w:val="nil"/>
                              <w:left w:val="nil"/>
                              <w:bottom w:val="single" w:sz="4" w:space="0" w:color="auto"/>
                              <w:right w:val="single" w:sz="4" w:space="0" w:color="auto"/>
                            </w:tcBorders>
                            <w:shd w:val="clear" w:color="auto" w:fill="auto"/>
                            <w:noWrap/>
                            <w:vAlign w:val="center"/>
                            <w:hideMark/>
                          </w:tcPr>
                          <w:p w14:paraId="4555982E"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125,062</w:t>
                            </w:r>
                          </w:p>
                        </w:tc>
                        <w:tc>
                          <w:tcPr>
                            <w:tcW w:w="563" w:type="pct"/>
                            <w:tcBorders>
                              <w:top w:val="nil"/>
                              <w:left w:val="nil"/>
                              <w:bottom w:val="single" w:sz="4" w:space="0" w:color="auto"/>
                              <w:right w:val="single" w:sz="4" w:space="0" w:color="auto"/>
                            </w:tcBorders>
                            <w:shd w:val="clear" w:color="auto" w:fill="auto"/>
                            <w:noWrap/>
                            <w:vAlign w:val="center"/>
                            <w:hideMark/>
                          </w:tcPr>
                          <w:p w14:paraId="7FBC0768"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31.64 </w:t>
                            </w:r>
                          </w:p>
                        </w:tc>
                        <w:tc>
                          <w:tcPr>
                            <w:tcW w:w="533" w:type="pct"/>
                            <w:tcBorders>
                              <w:top w:val="nil"/>
                              <w:left w:val="nil"/>
                              <w:bottom w:val="single" w:sz="4" w:space="0" w:color="auto"/>
                              <w:right w:val="single" w:sz="4" w:space="0" w:color="auto"/>
                            </w:tcBorders>
                            <w:shd w:val="clear" w:color="auto" w:fill="auto"/>
                            <w:noWrap/>
                            <w:vAlign w:val="center"/>
                            <w:hideMark/>
                          </w:tcPr>
                          <w:p w14:paraId="6B7513CB"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70,000 </w:t>
                            </w:r>
                          </w:p>
                        </w:tc>
                        <w:tc>
                          <w:tcPr>
                            <w:tcW w:w="542" w:type="pct"/>
                            <w:tcBorders>
                              <w:top w:val="nil"/>
                              <w:left w:val="nil"/>
                              <w:bottom w:val="single" w:sz="4" w:space="0" w:color="auto"/>
                              <w:right w:val="single" w:sz="4" w:space="0" w:color="auto"/>
                            </w:tcBorders>
                            <w:shd w:val="clear" w:color="auto" w:fill="auto"/>
                            <w:noWrap/>
                            <w:vAlign w:val="center"/>
                            <w:hideMark/>
                          </w:tcPr>
                          <w:p w14:paraId="05854C0F"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50.21</w:t>
                            </w:r>
                          </w:p>
                        </w:tc>
                        <w:tc>
                          <w:tcPr>
                            <w:tcW w:w="348" w:type="pct"/>
                            <w:tcBorders>
                              <w:top w:val="nil"/>
                              <w:left w:val="nil"/>
                              <w:bottom w:val="single" w:sz="4" w:space="0" w:color="auto"/>
                              <w:right w:val="single" w:sz="4" w:space="0" w:color="auto"/>
                            </w:tcBorders>
                            <w:shd w:val="clear" w:color="auto" w:fill="auto"/>
                            <w:noWrap/>
                            <w:vAlign w:val="center"/>
                            <w:hideMark/>
                          </w:tcPr>
                          <w:p w14:paraId="65C391EC"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141 </w:t>
                            </w:r>
                          </w:p>
                        </w:tc>
                        <w:tc>
                          <w:tcPr>
                            <w:tcW w:w="274" w:type="pct"/>
                            <w:tcBorders>
                              <w:top w:val="nil"/>
                              <w:left w:val="nil"/>
                              <w:bottom w:val="single" w:sz="4" w:space="0" w:color="auto"/>
                              <w:right w:val="single" w:sz="4" w:space="0" w:color="auto"/>
                            </w:tcBorders>
                            <w:shd w:val="clear" w:color="auto" w:fill="auto"/>
                            <w:noWrap/>
                            <w:vAlign w:val="center"/>
                            <w:hideMark/>
                          </w:tcPr>
                          <w:p w14:paraId="1AC1E699"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4 </w:t>
                            </w:r>
                          </w:p>
                        </w:tc>
                      </w:tr>
                      <w:tr w:rsidR="00C81D47" w:rsidRPr="00AB23EA" w14:paraId="5C9719AD" w14:textId="77777777" w:rsidTr="006D25A6">
                        <w:trPr>
                          <w:trHeight w:val="56"/>
                        </w:trPr>
                        <w:tc>
                          <w:tcPr>
                            <w:tcW w:w="187" w:type="pct"/>
                            <w:tcBorders>
                              <w:top w:val="nil"/>
                              <w:left w:val="single" w:sz="4" w:space="0" w:color="auto"/>
                              <w:bottom w:val="single" w:sz="4" w:space="0" w:color="auto"/>
                              <w:right w:val="single" w:sz="4" w:space="0" w:color="auto"/>
                            </w:tcBorders>
                            <w:shd w:val="clear" w:color="auto" w:fill="auto"/>
                            <w:noWrap/>
                            <w:vAlign w:val="center"/>
                            <w:hideMark/>
                          </w:tcPr>
                          <w:p w14:paraId="07EBB658" w14:textId="77777777" w:rsidR="00C81D47" w:rsidRPr="00AB23EA" w:rsidRDefault="00C81D47" w:rsidP="005F0F7A">
                            <w:pPr>
                              <w:spacing w:line="220" w:lineRule="exact"/>
                              <w:ind w:firstLineChars="0" w:firstLine="0"/>
                              <w:jc w:val="center"/>
                              <w:rPr>
                                <w:rFonts w:cs="新細明體"/>
                                <w:color w:val="000000"/>
                                <w:kern w:val="0"/>
                                <w:sz w:val="20"/>
                              </w:rPr>
                            </w:pPr>
                            <w:r w:rsidRPr="00AB23EA">
                              <w:rPr>
                                <w:rFonts w:cs="新細明體" w:hint="eastAsia"/>
                                <w:color w:val="000000"/>
                                <w:kern w:val="0"/>
                                <w:sz w:val="20"/>
                              </w:rPr>
                              <w:t>6</w:t>
                            </w:r>
                          </w:p>
                        </w:tc>
                        <w:tc>
                          <w:tcPr>
                            <w:tcW w:w="597" w:type="pct"/>
                            <w:tcBorders>
                              <w:top w:val="nil"/>
                              <w:left w:val="nil"/>
                              <w:bottom w:val="single" w:sz="4" w:space="0" w:color="auto"/>
                              <w:right w:val="single" w:sz="4" w:space="0" w:color="auto"/>
                            </w:tcBorders>
                            <w:shd w:val="clear" w:color="auto" w:fill="auto"/>
                            <w:vAlign w:val="center"/>
                            <w:hideMark/>
                          </w:tcPr>
                          <w:p w14:paraId="78BEFFF1" w14:textId="77777777" w:rsidR="00C81D47" w:rsidRPr="00AB23EA" w:rsidRDefault="00C81D47" w:rsidP="005F0F7A">
                            <w:pPr>
                              <w:spacing w:line="220" w:lineRule="exact"/>
                              <w:ind w:firstLineChars="0" w:firstLine="0"/>
                              <w:jc w:val="distribute"/>
                              <w:rPr>
                                <w:rFonts w:cs="新細明體"/>
                                <w:color w:val="000000"/>
                                <w:kern w:val="0"/>
                                <w:sz w:val="20"/>
                              </w:rPr>
                            </w:pPr>
                            <w:r w:rsidRPr="00AB23EA">
                              <w:rPr>
                                <w:rFonts w:cs="新細明體" w:hint="eastAsia"/>
                                <w:color w:val="000000"/>
                                <w:kern w:val="0"/>
                                <w:sz w:val="20"/>
                              </w:rPr>
                              <w:t>龜山分局</w:t>
                            </w:r>
                            <w:r w:rsidRPr="00AB23EA">
                              <w:rPr>
                                <w:rFonts w:cs="新細明體" w:hint="eastAsia"/>
                                <w:color w:val="000000"/>
                                <w:kern w:val="0"/>
                                <w:sz w:val="20"/>
                              </w:rPr>
                              <w:br/>
                              <w:t>坪頂派出所</w:t>
                            </w:r>
                          </w:p>
                        </w:tc>
                        <w:tc>
                          <w:tcPr>
                            <w:tcW w:w="530" w:type="pct"/>
                            <w:tcBorders>
                              <w:top w:val="nil"/>
                              <w:left w:val="nil"/>
                              <w:bottom w:val="single" w:sz="4" w:space="0" w:color="auto"/>
                              <w:right w:val="single" w:sz="4" w:space="0" w:color="auto"/>
                            </w:tcBorders>
                            <w:shd w:val="clear" w:color="auto" w:fill="auto"/>
                            <w:noWrap/>
                            <w:vAlign w:val="center"/>
                            <w:hideMark/>
                          </w:tcPr>
                          <w:p w14:paraId="526DC6AC"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102,442</w:t>
                            </w:r>
                          </w:p>
                        </w:tc>
                        <w:tc>
                          <w:tcPr>
                            <w:tcW w:w="648" w:type="pct"/>
                            <w:tcBorders>
                              <w:top w:val="nil"/>
                              <w:left w:val="nil"/>
                              <w:bottom w:val="single" w:sz="4" w:space="0" w:color="auto"/>
                              <w:right w:val="single" w:sz="4" w:space="0" w:color="auto"/>
                            </w:tcBorders>
                            <w:shd w:val="clear" w:color="auto" w:fill="auto"/>
                            <w:noWrap/>
                            <w:vAlign w:val="center"/>
                            <w:hideMark/>
                          </w:tcPr>
                          <w:p w14:paraId="586B93B8"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18,617</w:t>
                            </w:r>
                          </w:p>
                        </w:tc>
                        <w:tc>
                          <w:tcPr>
                            <w:tcW w:w="777" w:type="pct"/>
                            <w:tcBorders>
                              <w:top w:val="nil"/>
                              <w:left w:val="nil"/>
                              <w:bottom w:val="single" w:sz="4" w:space="0" w:color="auto"/>
                              <w:right w:val="single" w:sz="4" w:space="0" w:color="auto"/>
                            </w:tcBorders>
                            <w:shd w:val="clear" w:color="auto" w:fill="auto"/>
                            <w:noWrap/>
                            <w:vAlign w:val="center"/>
                            <w:hideMark/>
                          </w:tcPr>
                          <w:p w14:paraId="320ECE84"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121,059</w:t>
                            </w:r>
                          </w:p>
                        </w:tc>
                        <w:tc>
                          <w:tcPr>
                            <w:tcW w:w="563" w:type="pct"/>
                            <w:tcBorders>
                              <w:top w:val="nil"/>
                              <w:left w:val="nil"/>
                              <w:bottom w:val="single" w:sz="4" w:space="0" w:color="auto"/>
                              <w:right w:val="single" w:sz="4" w:space="0" w:color="auto"/>
                            </w:tcBorders>
                            <w:shd w:val="clear" w:color="auto" w:fill="auto"/>
                            <w:noWrap/>
                            <w:vAlign w:val="center"/>
                            <w:hideMark/>
                          </w:tcPr>
                          <w:p w14:paraId="7D155B2B"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18.17 </w:t>
                            </w:r>
                          </w:p>
                        </w:tc>
                        <w:tc>
                          <w:tcPr>
                            <w:tcW w:w="533" w:type="pct"/>
                            <w:tcBorders>
                              <w:top w:val="nil"/>
                              <w:left w:val="nil"/>
                              <w:bottom w:val="single" w:sz="4" w:space="0" w:color="auto"/>
                              <w:right w:val="single" w:sz="4" w:space="0" w:color="auto"/>
                            </w:tcBorders>
                            <w:shd w:val="clear" w:color="auto" w:fill="auto"/>
                            <w:noWrap/>
                            <w:vAlign w:val="center"/>
                            <w:hideMark/>
                          </w:tcPr>
                          <w:p w14:paraId="375769D2"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80,442 </w:t>
                            </w:r>
                          </w:p>
                        </w:tc>
                        <w:tc>
                          <w:tcPr>
                            <w:tcW w:w="542" w:type="pct"/>
                            <w:tcBorders>
                              <w:top w:val="nil"/>
                              <w:left w:val="nil"/>
                              <w:bottom w:val="single" w:sz="4" w:space="0" w:color="auto"/>
                              <w:right w:val="single" w:sz="4" w:space="0" w:color="auto"/>
                            </w:tcBorders>
                            <w:shd w:val="clear" w:color="auto" w:fill="auto"/>
                            <w:noWrap/>
                            <w:vAlign w:val="center"/>
                            <w:hideMark/>
                          </w:tcPr>
                          <w:p w14:paraId="2F837807"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56.02</w:t>
                            </w:r>
                          </w:p>
                        </w:tc>
                        <w:tc>
                          <w:tcPr>
                            <w:tcW w:w="348" w:type="pct"/>
                            <w:tcBorders>
                              <w:top w:val="nil"/>
                              <w:left w:val="nil"/>
                              <w:bottom w:val="single" w:sz="4" w:space="0" w:color="auto"/>
                              <w:right w:val="single" w:sz="4" w:space="0" w:color="auto"/>
                            </w:tcBorders>
                            <w:shd w:val="clear" w:color="auto" w:fill="auto"/>
                            <w:noWrap/>
                            <w:vAlign w:val="center"/>
                            <w:hideMark/>
                          </w:tcPr>
                          <w:p w14:paraId="61A07D1B"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131 </w:t>
                            </w:r>
                          </w:p>
                        </w:tc>
                        <w:tc>
                          <w:tcPr>
                            <w:tcW w:w="274" w:type="pct"/>
                            <w:tcBorders>
                              <w:top w:val="nil"/>
                              <w:left w:val="nil"/>
                              <w:bottom w:val="single" w:sz="4" w:space="0" w:color="auto"/>
                              <w:right w:val="single" w:sz="4" w:space="0" w:color="auto"/>
                            </w:tcBorders>
                            <w:shd w:val="clear" w:color="auto" w:fill="auto"/>
                            <w:noWrap/>
                            <w:vAlign w:val="center"/>
                            <w:hideMark/>
                          </w:tcPr>
                          <w:p w14:paraId="64EC6978"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3 </w:t>
                            </w:r>
                          </w:p>
                        </w:tc>
                      </w:tr>
                      <w:tr w:rsidR="00C81D47" w:rsidRPr="00AB23EA" w14:paraId="49A057E6" w14:textId="77777777" w:rsidTr="006D25A6">
                        <w:trPr>
                          <w:trHeight w:val="56"/>
                        </w:trPr>
                        <w:tc>
                          <w:tcPr>
                            <w:tcW w:w="187" w:type="pct"/>
                            <w:tcBorders>
                              <w:top w:val="nil"/>
                              <w:left w:val="single" w:sz="4" w:space="0" w:color="auto"/>
                              <w:bottom w:val="single" w:sz="4" w:space="0" w:color="auto"/>
                              <w:right w:val="single" w:sz="4" w:space="0" w:color="auto"/>
                            </w:tcBorders>
                            <w:shd w:val="clear" w:color="auto" w:fill="auto"/>
                            <w:noWrap/>
                            <w:vAlign w:val="center"/>
                            <w:hideMark/>
                          </w:tcPr>
                          <w:p w14:paraId="2BC0F012" w14:textId="77777777" w:rsidR="00C81D47" w:rsidRPr="00AB23EA" w:rsidRDefault="00C81D47" w:rsidP="005F0F7A">
                            <w:pPr>
                              <w:spacing w:line="220" w:lineRule="exact"/>
                              <w:ind w:firstLineChars="0" w:firstLine="0"/>
                              <w:jc w:val="center"/>
                              <w:rPr>
                                <w:rFonts w:cs="新細明體"/>
                                <w:color w:val="000000"/>
                                <w:kern w:val="0"/>
                                <w:sz w:val="20"/>
                              </w:rPr>
                            </w:pPr>
                            <w:r w:rsidRPr="00AB23EA">
                              <w:rPr>
                                <w:rFonts w:cs="新細明體" w:hint="eastAsia"/>
                                <w:color w:val="000000"/>
                                <w:kern w:val="0"/>
                                <w:sz w:val="20"/>
                              </w:rPr>
                              <w:t>7</w:t>
                            </w:r>
                          </w:p>
                        </w:tc>
                        <w:tc>
                          <w:tcPr>
                            <w:tcW w:w="597" w:type="pct"/>
                            <w:tcBorders>
                              <w:top w:val="nil"/>
                              <w:left w:val="nil"/>
                              <w:bottom w:val="single" w:sz="4" w:space="0" w:color="auto"/>
                              <w:right w:val="single" w:sz="4" w:space="0" w:color="auto"/>
                            </w:tcBorders>
                            <w:shd w:val="clear" w:color="auto" w:fill="auto"/>
                            <w:vAlign w:val="center"/>
                            <w:hideMark/>
                          </w:tcPr>
                          <w:p w14:paraId="23C69D6F" w14:textId="77777777" w:rsidR="00C81D47" w:rsidRPr="00AB23EA" w:rsidRDefault="00C81D47" w:rsidP="005F0F7A">
                            <w:pPr>
                              <w:spacing w:line="220" w:lineRule="exact"/>
                              <w:ind w:firstLineChars="0" w:firstLine="0"/>
                              <w:jc w:val="distribute"/>
                              <w:rPr>
                                <w:rFonts w:cs="新細明體"/>
                                <w:color w:val="000000"/>
                                <w:kern w:val="0"/>
                                <w:sz w:val="20"/>
                              </w:rPr>
                            </w:pPr>
                            <w:r w:rsidRPr="00AB23EA">
                              <w:rPr>
                                <w:rFonts w:cs="新細明體" w:hint="eastAsia"/>
                                <w:color w:val="000000"/>
                                <w:kern w:val="0"/>
                                <w:sz w:val="20"/>
                              </w:rPr>
                              <w:t>蘆竹分局</w:t>
                            </w:r>
                          </w:p>
                        </w:tc>
                        <w:tc>
                          <w:tcPr>
                            <w:tcW w:w="530" w:type="pct"/>
                            <w:tcBorders>
                              <w:top w:val="nil"/>
                              <w:left w:val="nil"/>
                              <w:bottom w:val="single" w:sz="4" w:space="0" w:color="auto"/>
                              <w:right w:val="single" w:sz="4" w:space="0" w:color="auto"/>
                            </w:tcBorders>
                            <w:shd w:val="clear" w:color="auto" w:fill="auto"/>
                            <w:noWrap/>
                            <w:vAlign w:val="center"/>
                            <w:hideMark/>
                          </w:tcPr>
                          <w:p w14:paraId="15927C53"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298,850</w:t>
                            </w:r>
                          </w:p>
                        </w:tc>
                        <w:tc>
                          <w:tcPr>
                            <w:tcW w:w="648" w:type="pct"/>
                            <w:tcBorders>
                              <w:top w:val="nil"/>
                              <w:left w:val="nil"/>
                              <w:bottom w:val="single" w:sz="4" w:space="0" w:color="auto"/>
                              <w:right w:val="single" w:sz="4" w:space="0" w:color="auto"/>
                            </w:tcBorders>
                            <w:shd w:val="clear" w:color="auto" w:fill="auto"/>
                            <w:noWrap/>
                            <w:vAlign w:val="center"/>
                            <w:hideMark/>
                          </w:tcPr>
                          <w:p w14:paraId="2FB83D31"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103,274</w:t>
                            </w:r>
                          </w:p>
                        </w:tc>
                        <w:tc>
                          <w:tcPr>
                            <w:tcW w:w="777" w:type="pct"/>
                            <w:tcBorders>
                              <w:top w:val="nil"/>
                              <w:left w:val="nil"/>
                              <w:bottom w:val="single" w:sz="4" w:space="0" w:color="auto"/>
                              <w:right w:val="single" w:sz="4" w:space="0" w:color="auto"/>
                            </w:tcBorders>
                            <w:shd w:val="clear" w:color="auto" w:fill="auto"/>
                            <w:noWrap/>
                            <w:vAlign w:val="center"/>
                            <w:hideMark/>
                          </w:tcPr>
                          <w:p w14:paraId="4A104DC0"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402,124</w:t>
                            </w:r>
                          </w:p>
                        </w:tc>
                        <w:tc>
                          <w:tcPr>
                            <w:tcW w:w="563" w:type="pct"/>
                            <w:tcBorders>
                              <w:top w:val="nil"/>
                              <w:left w:val="nil"/>
                              <w:bottom w:val="single" w:sz="4" w:space="0" w:color="auto"/>
                              <w:right w:val="single" w:sz="4" w:space="0" w:color="auto"/>
                            </w:tcBorders>
                            <w:shd w:val="clear" w:color="auto" w:fill="auto"/>
                            <w:noWrap/>
                            <w:vAlign w:val="center"/>
                            <w:hideMark/>
                          </w:tcPr>
                          <w:p w14:paraId="6E83AD7E"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34.56 </w:t>
                            </w:r>
                          </w:p>
                        </w:tc>
                        <w:tc>
                          <w:tcPr>
                            <w:tcW w:w="533" w:type="pct"/>
                            <w:tcBorders>
                              <w:top w:val="nil"/>
                              <w:left w:val="nil"/>
                              <w:bottom w:val="single" w:sz="4" w:space="0" w:color="auto"/>
                              <w:right w:val="single" w:sz="4" w:space="0" w:color="auto"/>
                            </w:tcBorders>
                            <w:shd w:val="clear" w:color="auto" w:fill="auto"/>
                            <w:noWrap/>
                            <w:vAlign w:val="center"/>
                            <w:hideMark/>
                          </w:tcPr>
                          <w:p w14:paraId="4CA3A672"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289,820 </w:t>
                            </w:r>
                          </w:p>
                        </w:tc>
                        <w:tc>
                          <w:tcPr>
                            <w:tcW w:w="542" w:type="pct"/>
                            <w:tcBorders>
                              <w:top w:val="nil"/>
                              <w:left w:val="nil"/>
                              <w:bottom w:val="single" w:sz="4" w:space="0" w:color="auto"/>
                              <w:right w:val="single" w:sz="4" w:space="0" w:color="auto"/>
                            </w:tcBorders>
                            <w:shd w:val="clear" w:color="auto" w:fill="auto"/>
                            <w:noWrap/>
                            <w:vAlign w:val="center"/>
                            <w:hideMark/>
                          </w:tcPr>
                          <w:p w14:paraId="3D353E01"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51.91</w:t>
                            </w:r>
                          </w:p>
                        </w:tc>
                        <w:tc>
                          <w:tcPr>
                            <w:tcW w:w="348" w:type="pct"/>
                            <w:tcBorders>
                              <w:top w:val="nil"/>
                              <w:left w:val="nil"/>
                              <w:bottom w:val="single" w:sz="4" w:space="0" w:color="auto"/>
                              <w:right w:val="single" w:sz="4" w:space="0" w:color="auto"/>
                            </w:tcBorders>
                            <w:shd w:val="clear" w:color="auto" w:fill="auto"/>
                            <w:noWrap/>
                            <w:vAlign w:val="center"/>
                            <w:hideMark/>
                          </w:tcPr>
                          <w:p w14:paraId="3E9876FE"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88 </w:t>
                            </w:r>
                          </w:p>
                        </w:tc>
                        <w:tc>
                          <w:tcPr>
                            <w:tcW w:w="274" w:type="pct"/>
                            <w:tcBorders>
                              <w:top w:val="nil"/>
                              <w:left w:val="nil"/>
                              <w:bottom w:val="single" w:sz="4" w:space="0" w:color="auto"/>
                              <w:right w:val="single" w:sz="4" w:space="0" w:color="auto"/>
                            </w:tcBorders>
                            <w:shd w:val="clear" w:color="auto" w:fill="auto"/>
                            <w:noWrap/>
                            <w:vAlign w:val="center"/>
                            <w:hideMark/>
                          </w:tcPr>
                          <w:p w14:paraId="7A19C4D0"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2 </w:t>
                            </w:r>
                          </w:p>
                        </w:tc>
                      </w:tr>
                      <w:tr w:rsidR="00C81D47" w:rsidRPr="00AB23EA" w14:paraId="19B26F57" w14:textId="77777777" w:rsidTr="006D25A6">
                        <w:trPr>
                          <w:trHeight w:val="56"/>
                        </w:trPr>
                        <w:tc>
                          <w:tcPr>
                            <w:tcW w:w="187" w:type="pct"/>
                            <w:tcBorders>
                              <w:top w:val="nil"/>
                              <w:left w:val="single" w:sz="4" w:space="0" w:color="auto"/>
                              <w:bottom w:val="single" w:sz="4" w:space="0" w:color="auto"/>
                              <w:right w:val="single" w:sz="4" w:space="0" w:color="auto"/>
                            </w:tcBorders>
                            <w:shd w:val="clear" w:color="auto" w:fill="auto"/>
                            <w:noWrap/>
                            <w:vAlign w:val="center"/>
                            <w:hideMark/>
                          </w:tcPr>
                          <w:p w14:paraId="2758E19B" w14:textId="77777777" w:rsidR="00C81D47" w:rsidRPr="00AB23EA" w:rsidRDefault="00C81D47" w:rsidP="005F0F7A">
                            <w:pPr>
                              <w:spacing w:line="220" w:lineRule="exact"/>
                              <w:ind w:firstLineChars="0" w:firstLine="0"/>
                              <w:jc w:val="center"/>
                              <w:rPr>
                                <w:rFonts w:cs="新細明體"/>
                                <w:color w:val="000000"/>
                                <w:kern w:val="0"/>
                                <w:sz w:val="20"/>
                              </w:rPr>
                            </w:pPr>
                            <w:r w:rsidRPr="00AB23EA">
                              <w:rPr>
                                <w:rFonts w:cs="新細明體" w:hint="eastAsia"/>
                                <w:color w:val="000000"/>
                                <w:kern w:val="0"/>
                                <w:sz w:val="20"/>
                              </w:rPr>
                              <w:t>8</w:t>
                            </w:r>
                          </w:p>
                        </w:tc>
                        <w:tc>
                          <w:tcPr>
                            <w:tcW w:w="597" w:type="pct"/>
                            <w:tcBorders>
                              <w:top w:val="nil"/>
                              <w:left w:val="nil"/>
                              <w:bottom w:val="single" w:sz="4" w:space="0" w:color="auto"/>
                              <w:right w:val="single" w:sz="4" w:space="0" w:color="auto"/>
                            </w:tcBorders>
                            <w:shd w:val="clear" w:color="auto" w:fill="auto"/>
                            <w:vAlign w:val="center"/>
                            <w:hideMark/>
                          </w:tcPr>
                          <w:p w14:paraId="17D3C2FD" w14:textId="77777777" w:rsidR="00C81D47" w:rsidRPr="00AB23EA" w:rsidRDefault="00C81D47" w:rsidP="005F0F7A">
                            <w:pPr>
                              <w:spacing w:line="220" w:lineRule="exact"/>
                              <w:ind w:firstLineChars="0" w:firstLine="0"/>
                              <w:jc w:val="distribute"/>
                              <w:rPr>
                                <w:rFonts w:cs="新細明體"/>
                                <w:color w:val="000000"/>
                                <w:spacing w:val="-6"/>
                                <w:kern w:val="0"/>
                                <w:sz w:val="20"/>
                              </w:rPr>
                            </w:pPr>
                            <w:r w:rsidRPr="00AB23EA">
                              <w:rPr>
                                <w:rFonts w:cs="新細明體" w:hint="eastAsia"/>
                                <w:color w:val="000000"/>
                                <w:spacing w:val="-6"/>
                                <w:kern w:val="0"/>
                                <w:sz w:val="20"/>
                              </w:rPr>
                              <w:t>刑事</w:t>
                            </w:r>
                            <w:proofErr w:type="gramStart"/>
                            <w:r w:rsidRPr="00AB23EA">
                              <w:rPr>
                                <w:rFonts w:cs="新細明體" w:hint="eastAsia"/>
                                <w:color w:val="000000"/>
                                <w:spacing w:val="-6"/>
                                <w:kern w:val="0"/>
                                <w:sz w:val="20"/>
                              </w:rPr>
                              <w:t>鑑</w:t>
                            </w:r>
                            <w:proofErr w:type="gramEnd"/>
                            <w:r w:rsidRPr="00AB23EA">
                              <w:rPr>
                                <w:rFonts w:cs="新細明體" w:hint="eastAsia"/>
                                <w:color w:val="000000"/>
                                <w:spacing w:val="-6"/>
                                <w:kern w:val="0"/>
                                <w:sz w:val="20"/>
                              </w:rPr>
                              <w:t>識</w:t>
                            </w:r>
                          </w:p>
                          <w:p w14:paraId="31EC28EC" w14:textId="77777777" w:rsidR="00C81D47" w:rsidRPr="005F0F7A" w:rsidRDefault="00C81D47" w:rsidP="005F0F7A">
                            <w:pPr>
                              <w:spacing w:line="220" w:lineRule="exact"/>
                              <w:ind w:firstLineChars="0" w:firstLine="0"/>
                              <w:jc w:val="distribute"/>
                              <w:rPr>
                                <w:rFonts w:cs="新細明體"/>
                                <w:color w:val="000000"/>
                                <w:spacing w:val="-10"/>
                                <w:kern w:val="0"/>
                                <w:sz w:val="20"/>
                              </w:rPr>
                            </w:pPr>
                            <w:r w:rsidRPr="005F0F7A">
                              <w:rPr>
                                <w:rFonts w:cs="新細明體" w:hint="eastAsia"/>
                                <w:color w:val="000000"/>
                                <w:spacing w:val="-10"/>
                                <w:kern w:val="0"/>
                                <w:sz w:val="20"/>
                              </w:rPr>
                              <w:t>中心整修工程</w:t>
                            </w:r>
                          </w:p>
                        </w:tc>
                        <w:tc>
                          <w:tcPr>
                            <w:tcW w:w="530" w:type="pct"/>
                            <w:tcBorders>
                              <w:top w:val="nil"/>
                              <w:left w:val="nil"/>
                              <w:bottom w:val="single" w:sz="4" w:space="0" w:color="auto"/>
                              <w:right w:val="single" w:sz="4" w:space="0" w:color="auto"/>
                            </w:tcBorders>
                            <w:shd w:val="clear" w:color="auto" w:fill="auto"/>
                            <w:noWrap/>
                            <w:vAlign w:val="center"/>
                            <w:hideMark/>
                          </w:tcPr>
                          <w:p w14:paraId="4BEAA460"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45,030</w:t>
                            </w:r>
                          </w:p>
                        </w:tc>
                        <w:tc>
                          <w:tcPr>
                            <w:tcW w:w="648" w:type="pct"/>
                            <w:tcBorders>
                              <w:top w:val="nil"/>
                              <w:left w:val="nil"/>
                              <w:bottom w:val="single" w:sz="4" w:space="0" w:color="auto"/>
                              <w:right w:val="single" w:sz="4" w:space="0" w:color="auto"/>
                            </w:tcBorders>
                            <w:shd w:val="clear" w:color="auto" w:fill="auto"/>
                            <w:noWrap/>
                            <w:vAlign w:val="center"/>
                            <w:hideMark/>
                          </w:tcPr>
                          <w:p w14:paraId="03B0CB06"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27,450</w:t>
                            </w:r>
                          </w:p>
                        </w:tc>
                        <w:tc>
                          <w:tcPr>
                            <w:tcW w:w="777" w:type="pct"/>
                            <w:tcBorders>
                              <w:top w:val="nil"/>
                              <w:left w:val="nil"/>
                              <w:bottom w:val="single" w:sz="4" w:space="0" w:color="auto"/>
                              <w:right w:val="single" w:sz="4" w:space="0" w:color="auto"/>
                            </w:tcBorders>
                            <w:shd w:val="clear" w:color="auto" w:fill="auto"/>
                            <w:noWrap/>
                            <w:vAlign w:val="center"/>
                            <w:hideMark/>
                          </w:tcPr>
                          <w:p w14:paraId="306957FB"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72,480</w:t>
                            </w:r>
                          </w:p>
                        </w:tc>
                        <w:tc>
                          <w:tcPr>
                            <w:tcW w:w="563" w:type="pct"/>
                            <w:tcBorders>
                              <w:top w:val="nil"/>
                              <w:left w:val="nil"/>
                              <w:bottom w:val="single" w:sz="4" w:space="0" w:color="auto"/>
                              <w:right w:val="single" w:sz="4" w:space="0" w:color="auto"/>
                            </w:tcBorders>
                            <w:shd w:val="clear" w:color="auto" w:fill="auto"/>
                            <w:noWrap/>
                            <w:vAlign w:val="center"/>
                            <w:hideMark/>
                          </w:tcPr>
                          <w:p w14:paraId="546117DE"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60.96 </w:t>
                            </w:r>
                          </w:p>
                        </w:tc>
                        <w:tc>
                          <w:tcPr>
                            <w:tcW w:w="533" w:type="pct"/>
                            <w:tcBorders>
                              <w:top w:val="nil"/>
                              <w:left w:val="nil"/>
                              <w:bottom w:val="single" w:sz="4" w:space="0" w:color="auto"/>
                              <w:right w:val="single" w:sz="4" w:space="0" w:color="auto"/>
                            </w:tcBorders>
                            <w:shd w:val="clear" w:color="auto" w:fill="auto"/>
                            <w:noWrap/>
                            <w:vAlign w:val="center"/>
                            <w:hideMark/>
                          </w:tcPr>
                          <w:p w14:paraId="2BDD77C4"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45,030 </w:t>
                            </w:r>
                          </w:p>
                        </w:tc>
                        <w:tc>
                          <w:tcPr>
                            <w:tcW w:w="542" w:type="pct"/>
                            <w:tcBorders>
                              <w:top w:val="nil"/>
                              <w:left w:val="nil"/>
                              <w:bottom w:val="single" w:sz="4" w:space="0" w:color="auto"/>
                              <w:right w:val="single" w:sz="4" w:space="0" w:color="auto"/>
                            </w:tcBorders>
                            <w:shd w:val="clear" w:color="auto" w:fill="auto"/>
                            <w:noWrap/>
                            <w:vAlign w:val="center"/>
                            <w:hideMark/>
                          </w:tcPr>
                          <w:p w14:paraId="6A48650E"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2.63</w:t>
                            </w:r>
                          </w:p>
                        </w:tc>
                        <w:tc>
                          <w:tcPr>
                            <w:tcW w:w="348" w:type="pct"/>
                            <w:tcBorders>
                              <w:top w:val="nil"/>
                              <w:left w:val="nil"/>
                              <w:bottom w:val="single" w:sz="4" w:space="0" w:color="auto"/>
                              <w:right w:val="single" w:sz="4" w:space="0" w:color="auto"/>
                            </w:tcBorders>
                            <w:shd w:val="clear" w:color="auto" w:fill="auto"/>
                            <w:noWrap/>
                            <w:vAlign w:val="center"/>
                            <w:hideMark/>
                          </w:tcPr>
                          <w:p w14:paraId="7659B588"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29 </w:t>
                            </w:r>
                          </w:p>
                        </w:tc>
                        <w:tc>
                          <w:tcPr>
                            <w:tcW w:w="274" w:type="pct"/>
                            <w:tcBorders>
                              <w:top w:val="nil"/>
                              <w:left w:val="nil"/>
                              <w:bottom w:val="single" w:sz="4" w:space="0" w:color="auto"/>
                              <w:right w:val="single" w:sz="4" w:space="0" w:color="auto"/>
                            </w:tcBorders>
                            <w:shd w:val="clear" w:color="auto" w:fill="auto"/>
                            <w:noWrap/>
                            <w:vAlign w:val="center"/>
                            <w:hideMark/>
                          </w:tcPr>
                          <w:p w14:paraId="6A960E60"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1 </w:t>
                            </w:r>
                          </w:p>
                        </w:tc>
                      </w:tr>
                      <w:tr w:rsidR="00C81D47" w:rsidRPr="00AB23EA" w14:paraId="57471055" w14:textId="77777777" w:rsidTr="006D25A6">
                        <w:trPr>
                          <w:trHeight w:val="56"/>
                        </w:trPr>
                        <w:tc>
                          <w:tcPr>
                            <w:tcW w:w="187" w:type="pct"/>
                            <w:tcBorders>
                              <w:top w:val="nil"/>
                              <w:left w:val="single" w:sz="4" w:space="0" w:color="auto"/>
                              <w:bottom w:val="single" w:sz="4" w:space="0" w:color="auto"/>
                              <w:right w:val="single" w:sz="4" w:space="0" w:color="auto"/>
                            </w:tcBorders>
                            <w:shd w:val="clear" w:color="auto" w:fill="auto"/>
                            <w:noWrap/>
                            <w:vAlign w:val="center"/>
                            <w:hideMark/>
                          </w:tcPr>
                          <w:p w14:paraId="6D6616BF" w14:textId="77777777" w:rsidR="00C81D47" w:rsidRPr="00AB23EA" w:rsidRDefault="00C81D47" w:rsidP="005F0F7A">
                            <w:pPr>
                              <w:spacing w:line="220" w:lineRule="exact"/>
                              <w:ind w:firstLineChars="0" w:firstLine="0"/>
                              <w:jc w:val="center"/>
                              <w:rPr>
                                <w:rFonts w:cs="新細明體"/>
                                <w:color w:val="000000"/>
                                <w:kern w:val="0"/>
                                <w:sz w:val="20"/>
                              </w:rPr>
                            </w:pPr>
                            <w:r w:rsidRPr="00AB23EA">
                              <w:rPr>
                                <w:rFonts w:cs="新細明體" w:hint="eastAsia"/>
                                <w:color w:val="000000"/>
                                <w:kern w:val="0"/>
                                <w:sz w:val="20"/>
                              </w:rPr>
                              <w:t>9</w:t>
                            </w:r>
                          </w:p>
                        </w:tc>
                        <w:tc>
                          <w:tcPr>
                            <w:tcW w:w="597" w:type="pct"/>
                            <w:tcBorders>
                              <w:top w:val="nil"/>
                              <w:left w:val="nil"/>
                              <w:bottom w:val="single" w:sz="4" w:space="0" w:color="auto"/>
                              <w:right w:val="single" w:sz="4" w:space="0" w:color="auto"/>
                            </w:tcBorders>
                            <w:shd w:val="clear" w:color="auto" w:fill="auto"/>
                            <w:vAlign w:val="center"/>
                            <w:hideMark/>
                          </w:tcPr>
                          <w:p w14:paraId="00839BCC" w14:textId="77777777" w:rsidR="00C81D47" w:rsidRPr="00AB23EA" w:rsidRDefault="00C81D47" w:rsidP="005F0F7A">
                            <w:pPr>
                              <w:spacing w:line="220" w:lineRule="exact"/>
                              <w:ind w:firstLineChars="0" w:firstLine="0"/>
                              <w:jc w:val="distribute"/>
                              <w:rPr>
                                <w:rFonts w:cs="新細明體"/>
                                <w:color w:val="000000"/>
                                <w:kern w:val="0"/>
                                <w:sz w:val="20"/>
                              </w:rPr>
                            </w:pPr>
                            <w:r w:rsidRPr="00AB23EA">
                              <w:rPr>
                                <w:rFonts w:cs="新細明體" w:hint="eastAsia"/>
                                <w:color w:val="000000"/>
                                <w:kern w:val="0"/>
                                <w:sz w:val="20"/>
                              </w:rPr>
                              <w:t>正光路</w:t>
                            </w:r>
                          </w:p>
                          <w:p w14:paraId="53FC7EB5" w14:textId="77777777" w:rsidR="00C81D47" w:rsidRPr="00AB23EA" w:rsidRDefault="00C81D47" w:rsidP="005F0F7A">
                            <w:pPr>
                              <w:spacing w:line="220" w:lineRule="exact"/>
                              <w:ind w:firstLineChars="0" w:firstLine="0"/>
                              <w:jc w:val="distribute"/>
                              <w:rPr>
                                <w:rFonts w:cs="新細明體"/>
                                <w:color w:val="000000"/>
                                <w:spacing w:val="-6"/>
                                <w:kern w:val="0"/>
                                <w:sz w:val="20"/>
                              </w:rPr>
                            </w:pPr>
                            <w:r w:rsidRPr="00AB23EA">
                              <w:rPr>
                                <w:rFonts w:cs="新細明體" w:hint="eastAsia"/>
                                <w:color w:val="000000"/>
                                <w:kern w:val="0"/>
                                <w:sz w:val="20"/>
                              </w:rPr>
                              <w:t>警察宿舍</w:t>
                            </w:r>
                          </w:p>
                        </w:tc>
                        <w:tc>
                          <w:tcPr>
                            <w:tcW w:w="530" w:type="pct"/>
                            <w:tcBorders>
                              <w:top w:val="nil"/>
                              <w:left w:val="nil"/>
                              <w:bottom w:val="single" w:sz="4" w:space="0" w:color="auto"/>
                              <w:right w:val="single" w:sz="4" w:space="0" w:color="auto"/>
                            </w:tcBorders>
                            <w:shd w:val="clear" w:color="auto" w:fill="auto"/>
                            <w:noWrap/>
                            <w:vAlign w:val="center"/>
                            <w:hideMark/>
                          </w:tcPr>
                          <w:p w14:paraId="1895B5EE"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854,508</w:t>
                            </w:r>
                          </w:p>
                        </w:tc>
                        <w:tc>
                          <w:tcPr>
                            <w:tcW w:w="648" w:type="pct"/>
                            <w:tcBorders>
                              <w:top w:val="nil"/>
                              <w:left w:val="nil"/>
                              <w:bottom w:val="single" w:sz="4" w:space="0" w:color="auto"/>
                              <w:right w:val="single" w:sz="4" w:space="0" w:color="auto"/>
                            </w:tcBorders>
                            <w:shd w:val="clear" w:color="auto" w:fill="auto"/>
                            <w:noWrap/>
                            <w:vAlign w:val="center"/>
                            <w:hideMark/>
                          </w:tcPr>
                          <w:p w14:paraId="4271380A"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 </w:t>
                            </w:r>
                          </w:p>
                        </w:tc>
                        <w:tc>
                          <w:tcPr>
                            <w:tcW w:w="777" w:type="pct"/>
                            <w:tcBorders>
                              <w:top w:val="nil"/>
                              <w:left w:val="nil"/>
                              <w:bottom w:val="single" w:sz="4" w:space="0" w:color="auto"/>
                              <w:right w:val="single" w:sz="4" w:space="0" w:color="auto"/>
                            </w:tcBorders>
                            <w:shd w:val="clear" w:color="auto" w:fill="auto"/>
                            <w:noWrap/>
                            <w:vAlign w:val="center"/>
                            <w:hideMark/>
                          </w:tcPr>
                          <w:p w14:paraId="0C7FA38A"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854,508</w:t>
                            </w:r>
                          </w:p>
                        </w:tc>
                        <w:tc>
                          <w:tcPr>
                            <w:tcW w:w="563" w:type="pct"/>
                            <w:tcBorders>
                              <w:top w:val="nil"/>
                              <w:left w:val="nil"/>
                              <w:bottom w:val="single" w:sz="4" w:space="0" w:color="auto"/>
                              <w:right w:val="single" w:sz="4" w:space="0" w:color="auto"/>
                            </w:tcBorders>
                            <w:shd w:val="clear" w:color="auto" w:fill="auto"/>
                            <w:noWrap/>
                            <w:vAlign w:val="center"/>
                            <w:hideMark/>
                          </w:tcPr>
                          <w:p w14:paraId="17B198B0"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w:t>
                            </w:r>
                          </w:p>
                        </w:tc>
                        <w:tc>
                          <w:tcPr>
                            <w:tcW w:w="533" w:type="pct"/>
                            <w:tcBorders>
                              <w:top w:val="nil"/>
                              <w:left w:val="nil"/>
                              <w:bottom w:val="single" w:sz="4" w:space="0" w:color="auto"/>
                              <w:right w:val="single" w:sz="4" w:space="0" w:color="auto"/>
                            </w:tcBorders>
                            <w:shd w:val="clear" w:color="auto" w:fill="auto"/>
                            <w:noWrap/>
                            <w:vAlign w:val="center"/>
                            <w:hideMark/>
                          </w:tcPr>
                          <w:p w14:paraId="133B4A38"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100,000 </w:t>
                            </w:r>
                          </w:p>
                        </w:tc>
                        <w:tc>
                          <w:tcPr>
                            <w:tcW w:w="542" w:type="pct"/>
                            <w:tcBorders>
                              <w:top w:val="nil"/>
                              <w:left w:val="nil"/>
                              <w:bottom w:val="single" w:sz="4" w:space="0" w:color="auto"/>
                              <w:right w:val="single" w:sz="4" w:space="0" w:color="auto"/>
                            </w:tcBorders>
                            <w:shd w:val="clear" w:color="auto" w:fill="auto"/>
                            <w:noWrap/>
                            <w:vAlign w:val="center"/>
                            <w:hideMark/>
                          </w:tcPr>
                          <w:p w14:paraId="649AF53F"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10.02</w:t>
                            </w:r>
                          </w:p>
                        </w:tc>
                        <w:tc>
                          <w:tcPr>
                            <w:tcW w:w="348" w:type="pct"/>
                            <w:tcBorders>
                              <w:top w:val="nil"/>
                              <w:left w:val="nil"/>
                              <w:bottom w:val="single" w:sz="4" w:space="0" w:color="auto"/>
                              <w:right w:val="single" w:sz="4" w:space="0" w:color="auto"/>
                            </w:tcBorders>
                            <w:shd w:val="clear" w:color="auto" w:fill="auto"/>
                            <w:noWrap/>
                            <w:vAlign w:val="center"/>
                            <w:hideMark/>
                          </w:tcPr>
                          <w:p w14:paraId="27BF66DA"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280 </w:t>
                            </w:r>
                          </w:p>
                        </w:tc>
                        <w:tc>
                          <w:tcPr>
                            <w:tcW w:w="274" w:type="pct"/>
                            <w:tcBorders>
                              <w:top w:val="nil"/>
                              <w:left w:val="nil"/>
                              <w:bottom w:val="single" w:sz="4" w:space="0" w:color="auto"/>
                              <w:right w:val="single" w:sz="4" w:space="0" w:color="auto"/>
                            </w:tcBorders>
                            <w:shd w:val="clear" w:color="auto" w:fill="auto"/>
                            <w:noWrap/>
                            <w:vAlign w:val="center"/>
                            <w:hideMark/>
                          </w:tcPr>
                          <w:p w14:paraId="74D9816C" w14:textId="77777777" w:rsidR="00C81D47" w:rsidRPr="00AB23EA" w:rsidRDefault="00C81D47" w:rsidP="005F0F7A">
                            <w:pPr>
                              <w:spacing w:line="220" w:lineRule="exact"/>
                              <w:ind w:firstLineChars="0" w:firstLine="0"/>
                              <w:jc w:val="right"/>
                              <w:rPr>
                                <w:rFonts w:cs="新細明體"/>
                                <w:color w:val="000000"/>
                                <w:kern w:val="0"/>
                                <w:sz w:val="20"/>
                              </w:rPr>
                            </w:pPr>
                            <w:r w:rsidRPr="00AB23EA">
                              <w:rPr>
                                <w:rFonts w:cs="新細明體" w:hint="eastAsia"/>
                                <w:color w:val="000000"/>
                                <w:kern w:val="0"/>
                                <w:sz w:val="20"/>
                              </w:rPr>
                              <w:t xml:space="preserve">2 </w:t>
                            </w:r>
                          </w:p>
                        </w:tc>
                      </w:tr>
                      <w:tr w:rsidR="00C81D47" w:rsidRPr="00AB23EA" w14:paraId="2EAC62FF" w14:textId="77777777" w:rsidTr="006D25A6">
                        <w:trPr>
                          <w:trHeight w:val="283"/>
                        </w:trPr>
                        <w:tc>
                          <w:tcPr>
                            <w:tcW w:w="5000" w:type="pct"/>
                            <w:gridSpan w:val="10"/>
                            <w:tcBorders>
                              <w:top w:val="single" w:sz="4" w:space="0" w:color="auto"/>
                              <w:left w:val="nil"/>
                              <w:bottom w:val="nil"/>
                              <w:right w:val="nil"/>
                            </w:tcBorders>
                            <w:shd w:val="clear" w:color="auto" w:fill="auto"/>
                            <w:noWrap/>
                            <w:vAlign w:val="center"/>
                            <w:hideMark/>
                          </w:tcPr>
                          <w:p w14:paraId="5C4A6FB5" w14:textId="77777777" w:rsidR="00C81D47" w:rsidRPr="00AB23EA" w:rsidRDefault="00C81D47" w:rsidP="005F0F7A">
                            <w:pPr>
                              <w:spacing w:line="240" w:lineRule="exact"/>
                              <w:ind w:firstLineChars="0" w:firstLine="0"/>
                              <w:rPr>
                                <w:rFonts w:cs="新細明體"/>
                                <w:color w:val="000000"/>
                                <w:kern w:val="0"/>
                                <w:sz w:val="18"/>
                                <w:szCs w:val="18"/>
                              </w:rPr>
                            </w:pPr>
                            <w:r w:rsidRPr="00AB23EA">
                              <w:rPr>
                                <w:rFonts w:cs="新細明體" w:hint="eastAsia"/>
                                <w:color w:val="000000"/>
                                <w:kern w:val="0"/>
                                <w:sz w:val="18"/>
                                <w:szCs w:val="18"/>
                              </w:rPr>
                              <w:t>資料來源：整理自</w:t>
                            </w:r>
                            <w:r>
                              <w:rPr>
                                <w:rFonts w:cs="新細明體" w:hint="eastAsia"/>
                                <w:color w:val="000000"/>
                                <w:kern w:val="0"/>
                                <w:sz w:val="18"/>
                                <w:szCs w:val="18"/>
                              </w:rPr>
                              <w:t>警察</w:t>
                            </w:r>
                            <w:r w:rsidRPr="00AB23EA">
                              <w:rPr>
                                <w:rFonts w:cs="新細明體" w:hint="eastAsia"/>
                                <w:color w:val="000000"/>
                                <w:kern w:val="0"/>
                                <w:sz w:val="18"/>
                                <w:szCs w:val="18"/>
                              </w:rPr>
                              <w:t>局提供資料。</w:t>
                            </w:r>
                          </w:p>
                        </w:tc>
                      </w:tr>
                    </w:tbl>
                    <w:p w14:paraId="265EAE39" w14:textId="77777777" w:rsidR="00C81D47" w:rsidRPr="00966F34" w:rsidRDefault="00C81D47" w:rsidP="00C81D47">
                      <w:pPr>
                        <w:ind w:firstLine="560"/>
                      </w:pPr>
                    </w:p>
                  </w:txbxContent>
                </v:textbox>
                <w10:wrap type="square" anchorx="page" anchory="margin"/>
              </v:shape>
            </w:pict>
          </mc:Fallback>
        </mc:AlternateContent>
      </w:r>
      <w:r w:rsidR="0012534B" w:rsidRPr="005617EB">
        <w:rPr>
          <w:rFonts w:cs="標楷體" w:hint="eastAsia"/>
          <w:b/>
          <w:sz w:val="32"/>
          <w:szCs w:val="32"/>
        </w:rPr>
        <w:t>四、</w:t>
      </w:r>
      <w:proofErr w:type="gramStart"/>
      <w:r w:rsidR="0012534B" w:rsidRPr="005617EB">
        <w:rPr>
          <w:rFonts w:cs="標楷體" w:hint="eastAsia"/>
          <w:b/>
          <w:sz w:val="32"/>
          <w:szCs w:val="32"/>
        </w:rPr>
        <w:t>110</w:t>
      </w:r>
      <w:proofErr w:type="gramEnd"/>
      <w:r w:rsidR="0012534B" w:rsidRPr="005617EB">
        <w:rPr>
          <w:rFonts w:cs="標楷體" w:hint="eastAsia"/>
          <w:b/>
          <w:sz w:val="32"/>
          <w:szCs w:val="32"/>
        </w:rPr>
        <w:t>年度重要審核意見追蹤查核情形</w:t>
      </w:r>
    </w:p>
    <w:p w14:paraId="2595F67E" w14:textId="4344519B" w:rsidR="0012534B" w:rsidRPr="005617EB" w:rsidRDefault="0012534B" w:rsidP="007F76AB">
      <w:pPr>
        <w:kinsoku w:val="0"/>
        <w:overflowPunct w:val="0"/>
        <w:autoSpaceDE w:val="0"/>
        <w:autoSpaceDN w:val="0"/>
        <w:spacing w:beforeLines="50" w:before="190" w:line="460" w:lineRule="exact"/>
        <w:ind w:firstLine="504"/>
        <w:textAlignment w:val="top"/>
        <w:textboxTightWrap w:val="allLines"/>
        <w:rPr>
          <w:rFonts w:cs="新細明體"/>
          <w:bCs/>
          <w:kern w:val="0"/>
          <w:sz w:val="24"/>
          <w:szCs w:val="24"/>
        </w:rPr>
      </w:pPr>
      <w:r w:rsidRPr="007F76AB">
        <w:rPr>
          <w:rFonts w:cs="標楷體" w:hint="eastAsia"/>
          <w:spacing w:val="6"/>
          <w:sz w:val="24"/>
          <w:szCs w:val="32"/>
        </w:rPr>
        <w:t>本處於</w:t>
      </w:r>
      <w:proofErr w:type="gramStart"/>
      <w:r w:rsidRPr="007F76AB">
        <w:rPr>
          <w:rFonts w:cs="標楷體" w:hint="eastAsia"/>
          <w:spacing w:val="6"/>
          <w:sz w:val="24"/>
          <w:szCs w:val="32"/>
        </w:rPr>
        <w:t>110</w:t>
      </w:r>
      <w:proofErr w:type="gramEnd"/>
      <w:r w:rsidRPr="007F76AB">
        <w:rPr>
          <w:rFonts w:cs="標楷體" w:hint="eastAsia"/>
          <w:spacing w:val="6"/>
          <w:sz w:val="24"/>
          <w:szCs w:val="32"/>
        </w:rPr>
        <w:t>年度審核報告內列重要審核意見3項，經</w:t>
      </w:r>
      <w:proofErr w:type="gramStart"/>
      <w:r w:rsidRPr="007F76AB">
        <w:rPr>
          <w:rFonts w:cs="標楷體" w:hint="eastAsia"/>
          <w:spacing w:val="6"/>
          <w:sz w:val="24"/>
          <w:szCs w:val="32"/>
        </w:rPr>
        <w:t>賡</w:t>
      </w:r>
      <w:proofErr w:type="gramEnd"/>
      <w:r w:rsidRPr="007F76AB">
        <w:rPr>
          <w:rFonts w:cs="標楷體" w:hint="eastAsia"/>
          <w:spacing w:val="6"/>
          <w:sz w:val="24"/>
          <w:szCs w:val="32"/>
        </w:rPr>
        <w:t>續追蹤查核實際辦理結果，</w:t>
      </w:r>
      <w:r w:rsidRPr="007F76AB">
        <w:rPr>
          <w:rFonts w:hint="eastAsia"/>
          <w:spacing w:val="6"/>
          <w:sz w:val="24"/>
          <w:szCs w:val="24"/>
        </w:rPr>
        <w:t>仍待繼續改善</w:t>
      </w:r>
      <w:r w:rsidRPr="007F76AB">
        <w:rPr>
          <w:rFonts w:cs="標楷體" w:hint="eastAsia"/>
          <w:spacing w:val="6"/>
          <w:sz w:val="24"/>
          <w:szCs w:val="32"/>
        </w:rPr>
        <w:t>者2項，已</w:t>
      </w:r>
      <w:proofErr w:type="gramStart"/>
      <w:r w:rsidRPr="007F76AB">
        <w:rPr>
          <w:rFonts w:cs="標楷體" w:hint="eastAsia"/>
          <w:spacing w:val="6"/>
          <w:sz w:val="24"/>
          <w:szCs w:val="32"/>
        </w:rPr>
        <w:t>研</w:t>
      </w:r>
      <w:proofErr w:type="gramEnd"/>
      <w:r w:rsidRPr="007F76AB">
        <w:rPr>
          <w:rFonts w:cs="標楷體" w:hint="eastAsia"/>
          <w:spacing w:val="6"/>
          <w:sz w:val="24"/>
          <w:szCs w:val="32"/>
        </w:rPr>
        <w:t>謀改善者1項</w:t>
      </w:r>
      <w:r w:rsidRPr="007F76AB">
        <w:rPr>
          <w:rFonts w:hint="eastAsia"/>
          <w:spacing w:val="6"/>
          <w:kern w:val="0"/>
          <w:sz w:val="24"/>
          <w:szCs w:val="24"/>
        </w:rPr>
        <w:t>（表</w:t>
      </w:r>
      <w:r w:rsidR="00992399" w:rsidRPr="007F76AB">
        <w:rPr>
          <w:rFonts w:hint="eastAsia"/>
          <w:spacing w:val="6"/>
          <w:kern w:val="0"/>
          <w:sz w:val="24"/>
          <w:szCs w:val="24"/>
        </w:rPr>
        <w:t>8</w:t>
      </w:r>
      <w:r w:rsidRPr="007F76AB">
        <w:rPr>
          <w:rFonts w:hint="eastAsia"/>
          <w:spacing w:val="6"/>
          <w:kern w:val="0"/>
          <w:sz w:val="24"/>
          <w:szCs w:val="24"/>
        </w:rPr>
        <w:t>），其中</w:t>
      </w:r>
      <w:r w:rsidRPr="007F76AB">
        <w:rPr>
          <w:rFonts w:hint="eastAsia"/>
          <w:spacing w:val="6"/>
          <w:sz w:val="24"/>
          <w:szCs w:val="24"/>
        </w:rPr>
        <w:t>仍待繼續改善</w:t>
      </w:r>
      <w:r w:rsidRPr="007F76AB">
        <w:rPr>
          <w:rFonts w:cs="標楷體" w:hint="eastAsia"/>
          <w:spacing w:val="6"/>
          <w:sz w:val="24"/>
          <w:szCs w:val="32"/>
        </w:rPr>
        <w:t>者，</w:t>
      </w:r>
      <w:r w:rsidRPr="007F76AB">
        <w:rPr>
          <w:rFonts w:cs="標楷體" w:hint="eastAsia"/>
          <w:spacing w:val="6"/>
          <w:sz w:val="24"/>
          <w:szCs w:val="24"/>
        </w:rPr>
        <w:t>經</w:t>
      </w:r>
      <w:r w:rsidRPr="007F76AB">
        <w:rPr>
          <w:rFonts w:hint="eastAsia"/>
          <w:spacing w:val="6"/>
          <w:sz w:val="24"/>
          <w:szCs w:val="24"/>
        </w:rPr>
        <w:t>再</w:t>
      </w:r>
      <w:proofErr w:type="gramStart"/>
      <w:r w:rsidRPr="007F76AB">
        <w:rPr>
          <w:rFonts w:hint="eastAsia"/>
          <w:spacing w:val="6"/>
          <w:sz w:val="24"/>
          <w:szCs w:val="24"/>
        </w:rPr>
        <w:t>研</w:t>
      </w:r>
      <w:proofErr w:type="gramEnd"/>
      <w:r w:rsidRPr="007F76AB">
        <w:rPr>
          <w:rFonts w:hint="eastAsia"/>
          <w:spacing w:val="6"/>
          <w:sz w:val="24"/>
          <w:szCs w:val="24"/>
        </w:rPr>
        <w:t>提審核意見1項通知檢討</w:t>
      </w:r>
      <w:r w:rsidRPr="005617EB">
        <w:rPr>
          <w:rFonts w:hint="eastAsia"/>
          <w:sz w:val="24"/>
          <w:szCs w:val="24"/>
        </w:rPr>
        <w:t>改善</w:t>
      </w:r>
      <w:r w:rsidRPr="005617EB">
        <w:rPr>
          <w:rFonts w:cs="新細明體" w:hint="eastAsia"/>
          <w:bCs/>
          <w:kern w:val="0"/>
          <w:sz w:val="24"/>
          <w:szCs w:val="24"/>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096"/>
        <w:gridCol w:w="3717"/>
      </w:tblGrid>
      <w:tr w:rsidR="0012534B" w:rsidRPr="005617EB" w14:paraId="6D763CF7" w14:textId="77777777" w:rsidTr="000F2317">
        <w:trPr>
          <w:trHeight w:val="304"/>
          <w:tblHeader/>
          <w:jc w:val="center"/>
        </w:trPr>
        <w:tc>
          <w:tcPr>
            <w:tcW w:w="9813" w:type="dxa"/>
            <w:gridSpan w:val="2"/>
            <w:tcBorders>
              <w:top w:val="nil"/>
              <w:left w:val="nil"/>
              <w:bottom w:val="single" w:sz="4" w:space="0" w:color="auto"/>
              <w:right w:val="nil"/>
            </w:tcBorders>
            <w:shd w:val="clear" w:color="auto" w:fill="auto"/>
          </w:tcPr>
          <w:p w14:paraId="051E10C6" w14:textId="27D14C77" w:rsidR="0012534B" w:rsidRPr="005617EB" w:rsidRDefault="0012534B" w:rsidP="00334886">
            <w:pPr>
              <w:adjustRightInd w:val="0"/>
              <w:snapToGrid w:val="0"/>
              <w:spacing w:beforeLines="20" w:before="76" w:afterLines="30" w:after="114" w:line="240" w:lineRule="atLeast"/>
              <w:ind w:firstLineChars="0" w:firstLine="0"/>
              <w:jc w:val="center"/>
              <w:textAlignment w:val="baseline"/>
              <w:rPr>
                <w:b/>
                <w:sz w:val="24"/>
                <w:szCs w:val="24"/>
              </w:rPr>
            </w:pPr>
            <w:r w:rsidRPr="005617EB">
              <w:rPr>
                <w:rFonts w:hint="eastAsia"/>
                <w:b/>
                <w:sz w:val="24"/>
                <w:szCs w:val="24"/>
              </w:rPr>
              <w:t>表</w:t>
            </w:r>
            <w:r w:rsidR="00992399">
              <w:rPr>
                <w:rFonts w:hint="eastAsia"/>
                <w:b/>
                <w:sz w:val="24"/>
                <w:szCs w:val="24"/>
              </w:rPr>
              <w:t>8</w:t>
            </w:r>
            <w:r w:rsidRPr="005617EB">
              <w:rPr>
                <w:rFonts w:hint="eastAsia"/>
                <w:b/>
                <w:sz w:val="24"/>
                <w:szCs w:val="24"/>
              </w:rPr>
              <w:t xml:space="preserve">　</w:t>
            </w:r>
            <w:proofErr w:type="gramStart"/>
            <w:r w:rsidRPr="005617EB">
              <w:rPr>
                <w:b/>
                <w:sz w:val="24"/>
                <w:szCs w:val="24"/>
              </w:rPr>
              <w:t>1</w:t>
            </w:r>
            <w:r w:rsidRPr="005617EB">
              <w:rPr>
                <w:rFonts w:hint="eastAsia"/>
                <w:b/>
                <w:sz w:val="24"/>
                <w:szCs w:val="24"/>
              </w:rPr>
              <w:t>10</w:t>
            </w:r>
            <w:proofErr w:type="gramEnd"/>
            <w:r w:rsidRPr="005617EB">
              <w:rPr>
                <w:b/>
                <w:sz w:val="24"/>
                <w:szCs w:val="24"/>
              </w:rPr>
              <w:t>年度審核報告所列警察局主管重要審核意見覆核辦理情形</w:t>
            </w:r>
          </w:p>
        </w:tc>
      </w:tr>
      <w:tr w:rsidR="0012534B" w:rsidRPr="005617EB" w14:paraId="1634FD48" w14:textId="77777777" w:rsidTr="000F2317">
        <w:trPr>
          <w:trHeight w:hRule="exact" w:val="454"/>
          <w:tblHeader/>
          <w:jc w:val="center"/>
        </w:trPr>
        <w:tc>
          <w:tcPr>
            <w:tcW w:w="6096" w:type="dxa"/>
            <w:tcBorders>
              <w:bottom w:val="single" w:sz="4" w:space="0" w:color="auto"/>
            </w:tcBorders>
            <w:shd w:val="clear" w:color="auto" w:fill="auto"/>
            <w:vAlign w:val="center"/>
          </w:tcPr>
          <w:p w14:paraId="6C0DC30B" w14:textId="77777777" w:rsidR="0012534B" w:rsidRPr="005617EB" w:rsidRDefault="0012534B" w:rsidP="00BF6369">
            <w:pPr>
              <w:widowControl/>
              <w:spacing w:line="240" w:lineRule="exact"/>
              <w:ind w:firstLineChars="0" w:firstLine="0"/>
              <w:jc w:val="center"/>
              <w:rPr>
                <w:sz w:val="20"/>
                <w:szCs w:val="20"/>
              </w:rPr>
            </w:pPr>
            <w:r w:rsidRPr="005617EB">
              <w:rPr>
                <w:sz w:val="20"/>
                <w:szCs w:val="20"/>
              </w:rPr>
              <w:t>重要審核意見標題</w:t>
            </w:r>
          </w:p>
        </w:tc>
        <w:tc>
          <w:tcPr>
            <w:tcW w:w="3717" w:type="dxa"/>
            <w:tcBorders>
              <w:bottom w:val="single" w:sz="4" w:space="0" w:color="auto"/>
            </w:tcBorders>
            <w:shd w:val="clear" w:color="auto" w:fill="auto"/>
            <w:vAlign w:val="center"/>
          </w:tcPr>
          <w:p w14:paraId="67006BD0" w14:textId="77777777" w:rsidR="0012534B" w:rsidRPr="005617EB" w:rsidRDefault="0012534B" w:rsidP="00BF6369">
            <w:pPr>
              <w:widowControl/>
              <w:spacing w:line="240" w:lineRule="exact"/>
              <w:ind w:firstLineChars="0" w:firstLine="0"/>
              <w:jc w:val="center"/>
              <w:rPr>
                <w:sz w:val="20"/>
                <w:szCs w:val="20"/>
              </w:rPr>
            </w:pPr>
            <w:r w:rsidRPr="005617EB">
              <w:rPr>
                <w:sz w:val="20"/>
                <w:szCs w:val="20"/>
              </w:rPr>
              <w:t>說明</w:t>
            </w:r>
          </w:p>
        </w:tc>
      </w:tr>
      <w:tr w:rsidR="0012534B" w:rsidRPr="005617EB" w14:paraId="41264072" w14:textId="77777777" w:rsidTr="00BF6369">
        <w:trPr>
          <w:trHeight w:hRule="exact" w:val="355"/>
          <w:jc w:val="center"/>
        </w:trPr>
        <w:tc>
          <w:tcPr>
            <w:tcW w:w="9813" w:type="dxa"/>
            <w:gridSpan w:val="2"/>
            <w:tcBorders>
              <w:bottom w:val="single" w:sz="4" w:space="0" w:color="auto"/>
            </w:tcBorders>
            <w:shd w:val="clear" w:color="auto" w:fill="auto"/>
            <w:vAlign w:val="center"/>
          </w:tcPr>
          <w:p w14:paraId="09E56A28" w14:textId="39E9B326" w:rsidR="0012534B" w:rsidRPr="005617EB" w:rsidRDefault="0012534B" w:rsidP="00BF6369">
            <w:pPr>
              <w:widowControl/>
              <w:spacing w:line="240" w:lineRule="exact"/>
              <w:ind w:firstLineChars="0" w:firstLine="0"/>
              <w:rPr>
                <w:b/>
                <w:sz w:val="20"/>
                <w:szCs w:val="20"/>
              </w:rPr>
            </w:pPr>
            <w:r w:rsidRPr="005617EB">
              <w:rPr>
                <w:rFonts w:hint="eastAsia"/>
                <w:b/>
                <w:sz w:val="20"/>
                <w:szCs w:val="20"/>
              </w:rPr>
              <w:t>仍待繼續改善</w:t>
            </w:r>
          </w:p>
        </w:tc>
      </w:tr>
      <w:tr w:rsidR="0012534B" w:rsidRPr="005617EB" w14:paraId="0DAFD160" w14:textId="77777777" w:rsidTr="00F17E46">
        <w:trPr>
          <w:trHeight w:val="907"/>
          <w:jc w:val="center"/>
        </w:trPr>
        <w:tc>
          <w:tcPr>
            <w:tcW w:w="6096" w:type="dxa"/>
            <w:tcBorders>
              <w:bottom w:val="single" w:sz="4" w:space="0" w:color="auto"/>
            </w:tcBorders>
            <w:shd w:val="clear" w:color="auto" w:fill="auto"/>
          </w:tcPr>
          <w:p w14:paraId="73832CED" w14:textId="6E07478D" w:rsidR="0012534B" w:rsidRPr="005617EB" w:rsidRDefault="0012534B" w:rsidP="00BF6369">
            <w:pPr>
              <w:widowControl/>
              <w:snapToGrid w:val="0"/>
              <w:spacing w:line="240" w:lineRule="exact"/>
              <w:ind w:firstLineChars="0" w:firstLine="0"/>
              <w:rPr>
                <w:b/>
                <w:sz w:val="20"/>
                <w:szCs w:val="20"/>
              </w:rPr>
            </w:pPr>
            <w:r w:rsidRPr="005617EB">
              <w:rPr>
                <w:rFonts w:hint="eastAsia"/>
                <w:bCs/>
                <w:sz w:val="20"/>
                <w:szCs w:val="20"/>
              </w:rPr>
              <w:t>（一）編列經費改善及預防桃園市交通事故發生，惟近年交通事故件數未見趨緩，且行人交通事故之案件中屬高齡者及其死亡占比逐年提高；</w:t>
            </w:r>
            <w:proofErr w:type="gramStart"/>
            <w:r w:rsidRPr="005617EB">
              <w:rPr>
                <w:rFonts w:hint="eastAsia"/>
                <w:bCs/>
                <w:sz w:val="20"/>
                <w:szCs w:val="20"/>
              </w:rPr>
              <w:t>又酒駕</w:t>
            </w:r>
            <w:proofErr w:type="gramEnd"/>
            <w:r w:rsidRPr="005617EB">
              <w:rPr>
                <w:rFonts w:hint="eastAsia"/>
                <w:bCs/>
                <w:sz w:val="20"/>
                <w:szCs w:val="20"/>
              </w:rPr>
              <w:t>肇事件數居六都最高，惟部分行政區之特殊行業場址周邊</w:t>
            </w:r>
            <w:r w:rsidRPr="005617EB">
              <w:rPr>
                <w:bCs/>
                <w:sz w:val="20"/>
                <w:szCs w:val="20"/>
              </w:rPr>
              <w:t>1公里及部分</w:t>
            </w:r>
            <w:proofErr w:type="gramStart"/>
            <w:r w:rsidRPr="005617EB">
              <w:rPr>
                <w:bCs/>
                <w:sz w:val="20"/>
                <w:szCs w:val="20"/>
              </w:rPr>
              <w:t>酒駕肇事熱區</w:t>
            </w:r>
            <w:proofErr w:type="gramEnd"/>
            <w:r w:rsidRPr="005617EB">
              <w:rPr>
                <w:bCs/>
                <w:sz w:val="20"/>
                <w:szCs w:val="20"/>
              </w:rPr>
              <w:t>未納入路檢點，允宜加強高齡者交通安全宣導及取締人車違規事件，並妥為規劃取締時間及地點，以維護用路人安全</w:t>
            </w:r>
            <w:r w:rsidRPr="005617EB">
              <w:rPr>
                <w:rFonts w:hint="eastAsia"/>
                <w:bCs/>
                <w:sz w:val="20"/>
                <w:szCs w:val="20"/>
              </w:rPr>
              <w:t>。</w:t>
            </w:r>
          </w:p>
        </w:tc>
        <w:tc>
          <w:tcPr>
            <w:tcW w:w="3717" w:type="dxa"/>
            <w:vMerge w:val="restart"/>
            <w:shd w:val="clear" w:color="auto" w:fill="auto"/>
          </w:tcPr>
          <w:p w14:paraId="0A5F864C" w14:textId="77777777" w:rsidR="0012534B" w:rsidRPr="005617EB" w:rsidRDefault="0012534B" w:rsidP="00BF6369">
            <w:pPr>
              <w:widowControl/>
              <w:snapToGrid w:val="0"/>
              <w:spacing w:line="240" w:lineRule="exact"/>
              <w:ind w:firstLineChars="0" w:firstLine="0"/>
              <w:rPr>
                <w:b/>
                <w:spacing w:val="-4"/>
                <w:sz w:val="20"/>
                <w:szCs w:val="20"/>
              </w:rPr>
            </w:pPr>
            <w:r w:rsidRPr="005617EB">
              <w:rPr>
                <w:rFonts w:hint="eastAsia"/>
                <w:sz w:val="20"/>
                <w:szCs w:val="20"/>
              </w:rPr>
              <w:t>近年交通事故件數及高齡者事故人數未見趨緩，且未注意車前狀態、未依規定讓車及未依規定轉彎等事故肇因，已連續</w:t>
            </w:r>
            <w:r w:rsidRPr="005617EB">
              <w:rPr>
                <w:sz w:val="20"/>
                <w:szCs w:val="20"/>
              </w:rPr>
              <w:t>3年為前</w:t>
            </w:r>
            <w:r w:rsidRPr="005617EB">
              <w:rPr>
                <w:rFonts w:hint="eastAsia"/>
                <w:sz w:val="20"/>
                <w:szCs w:val="20"/>
              </w:rPr>
              <w:t>3</w:t>
            </w:r>
            <w:proofErr w:type="gramStart"/>
            <w:r w:rsidRPr="005617EB">
              <w:rPr>
                <w:sz w:val="20"/>
                <w:szCs w:val="20"/>
              </w:rPr>
              <w:t>大肇因</w:t>
            </w:r>
            <w:proofErr w:type="gramEnd"/>
            <w:r w:rsidRPr="005617EB">
              <w:rPr>
                <w:sz w:val="20"/>
                <w:szCs w:val="20"/>
              </w:rPr>
              <w:t>，</w:t>
            </w:r>
            <w:r>
              <w:rPr>
                <w:rFonts w:hint="eastAsia"/>
                <w:sz w:val="20"/>
                <w:szCs w:val="20"/>
              </w:rPr>
              <w:t>且</w:t>
            </w:r>
            <w:r w:rsidRPr="005617EB">
              <w:rPr>
                <w:sz w:val="20"/>
                <w:szCs w:val="20"/>
              </w:rPr>
              <w:t>事故人數</w:t>
            </w:r>
            <w:r>
              <w:rPr>
                <w:rFonts w:hint="eastAsia"/>
                <w:sz w:val="20"/>
                <w:szCs w:val="20"/>
              </w:rPr>
              <w:t>呈增加趨勢</w:t>
            </w:r>
            <w:r w:rsidRPr="005617EB">
              <w:rPr>
                <w:rFonts w:hint="eastAsia"/>
                <w:sz w:val="20"/>
                <w:szCs w:val="20"/>
              </w:rPr>
              <w:t>，惟部分</w:t>
            </w:r>
            <w:proofErr w:type="gramStart"/>
            <w:r w:rsidRPr="005617EB">
              <w:rPr>
                <w:rFonts w:hint="eastAsia"/>
                <w:sz w:val="20"/>
                <w:szCs w:val="20"/>
              </w:rPr>
              <w:t>違規熱區尚</w:t>
            </w:r>
            <w:proofErr w:type="gramEnd"/>
            <w:r w:rsidRPr="005617EB">
              <w:rPr>
                <w:rFonts w:hint="eastAsia"/>
                <w:sz w:val="20"/>
                <w:szCs w:val="20"/>
              </w:rPr>
              <w:t>無建置多功能科技執法設備</w:t>
            </w:r>
            <w:r w:rsidRPr="005617EB">
              <w:rPr>
                <w:sz w:val="20"/>
                <w:szCs w:val="20"/>
              </w:rPr>
              <w:t>，業再</w:t>
            </w:r>
            <w:proofErr w:type="gramStart"/>
            <w:r w:rsidRPr="005617EB">
              <w:rPr>
                <w:sz w:val="20"/>
                <w:szCs w:val="20"/>
              </w:rPr>
              <w:t>研</w:t>
            </w:r>
            <w:proofErr w:type="gramEnd"/>
            <w:r w:rsidRPr="005617EB">
              <w:rPr>
                <w:sz w:val="20"/>
                <w:szCs w:val="20"/>
              </w:rPr>
              <w:t>提審核意見詳「三、重要審核意見（二）」。</w:t>
            </w:r>
          </w:p>
        </w:tc>
      </w:tr>
      <w:tr w:rsidR="0012534B" w:rsidRPr="005617EB" w14:paraId="029AA64A" w14:textId="77777777" w:rsidTr="000F2317">
        <w:trPr>
          <w:trHeight w:val="907"/>
          <w:jc w:val="center"/>
        </w:trPr>
        <w:tc>
          <w:tcPr>
            <w:tcW w:w="6096" w:type="dxa"/>
            <w:tcBorders>
              <w:bottom w:val="single" w:sz="4" w:space="0" w:color="auto"/>
            </w:tcBorders>
            <w:shd w:val="clear" w:color="auto" w:fill="auto"/>
          </w:tcPr>
          <w:p w14:paraId="2D001975" w14:textId="77777777" w:rsidR="0012534B" w:rsidRPr="005617EB" w:rsidRDefault="0012534B" w:rsidP="00BF6369">
            <w:pPr>
              <w:widowControl/>
              <w:snapToGrid w:val="0"/>
              <w:spacing w:line="240" w:lineRule="exact"/>
              <w:ind w:firstLineChars="0" w:firstLine="0"/>
              <w:rPr>
                <w:b/>
                <w:sz w:val="20"/>
                <w:szCs w:val="20"/>
              </w:rPr>
            </w:pPr>
            <w:r w:rsidRPr="005617EB">
              <w:rPr>
                <w:rFonts w:hint="eastAsia"/>
                <w:bCs/>
                <w:sz w:val="20"/>
                <w:szCs w:val="20"/>
              </w:rPr>
              <w:t>（二）運用科技設備執法已提升執法效果及降低交通事故發生率，惟仍有部分路段（口）事故發生率或事故發生件數較高情事，允宜持續針對事故肇因</w:t>
            </w:r>
            <w:proofErr w:type="gramStart"/>
            <w:r w:rsidRPr="005617EB">
              <w:rPr>
                <w:rFonts w:hint="eastAsia"/>
                <w:bCs/>
                <w:sz w:val="20"/>
                <w:szCs w:val="20"/>
              </w:rPr>
              <w:t>研</w:t>
            </w:r>
            <w:proofErr w:type="gramEnd"/>
            <w:r w:rsidRPr="005617EB">
              <w:rPr>
                <w:rFonts w:hint="eastAsia"/>
                <w:bCs/>
                <w:sz w:val="20"/>
                <w:szCs w:val="20"/>
              </w:rPr>
              <w:t>謀改善，並妥善規劃百大易肇事路口租賃科技執法建置期程，</w:t>
            </w:r>
            <w:proofErr w:type="gramStart"/>
            <w:r w:rsidRPr="005617EB">
              <w:rPr>
                <w:rFonts w:hint="eastAsia"/>
                <w:bCs/>
                <w:sz w:val="20"/>
                <w:szCs w:val="20"/>
              </w:rPr>
              <w:t>俾</w:t>
            </w:r>
            <w:proofErr w:type="gramEnd"/>
            <w:r w:rsidRPr="005617EB">
              <w:rPr>
                <w:rFonts w:hint="eastAsia"/>
                <w:bCs/>
                <w:sz w:val="20"/>
                <w:szCs w:val="20"/>
              </w:rPr>
              <w:t>增進道路交通安全。</w:t>
            </w:r>
          </w:p>
        </w:tc>
        <w:tc>
          <w:tcPr>
            <w:tcW w:w="3717" w:type="dxa"/>
            <w:vMerge/>
            <w:tcBorders>
              <w:bottom w:val="single" w:sz="4" w:space="0" w:color="auto"/>
            </w:tcBorders>
            <w:shd w:val="clear" w:color="auto" w:fill="auto"/>
          </w:tcPr>
          <w:p w14:paraId="77DD5F37" w14:textId="77777777" w:rsidR="0012534B" w:rsidRPr="005617EB" w:rsidRDefault="0012534B" w:rsidP="00BF6369">
            <w:pPr>
              <w:widowControl/>
              <w:snapToGrid w:val="0"/>
              <w:spacing w:line="240" w:lineRule="exact"/>
              <w:ind w:firstLineChars="0" w:firstLine="0"/>
              <w:rPr>
                <w:sz w:val="20"/>
                <w:szCs w:val="20"/>
              </w:rPr>
            </w:pPr>
          </w:p>
        </w:tc>
      </w:tr>
      <w:tr w:rsidR="0012534B" w:rsidRPr="005617EB" w14:paraId="0A486F09" w14:textId="77777777" w:rsidTr="000F2317">
        <w:trPr>
          <w:trHeight w:val="397"/>
          <w:jc w:val="center"/>
        </w:trPr>
        <w:tc>
          <w:tcPr>
            <w:tcW w:w="9813" w:type="dxa"/>
            <w:gridSpan w:val="2"/>
            <w:tcBorders>
              <w:bottom w:val="single" w:sz="4" w:space="0" w:color="auto"/>
            </w:tcBorders>
            <w:shd w:val="clear" w:color="auto" w:fill="auto"/>
            <w:vAlign w:val="center"/>
          </w:tcPr>
          <w:p w14:paraId="01EA082E" w14:textId="756E101A" w:rsidR="0012534B" w:rsidRPr="005617EB" w:rsidRDefault="0012534B" w:rsidP="00BF6369">
            <w:pPr>
              <w:widowControl/>
              <w:spacing w:line="240" w:lineRule="exact"/>
              <w:ind w:firstLineChars="0" w:firstLine="0"/>
              <w:rPr>
                <w:sz w:val="20"/>
                <w:szCs w:val="20"/>
              </w:rPr>
            </w:pPr>
            <w:r w:rsidRPr="005617EB">
              <w:rPr>
                <w:rFonts w:hint="eastAsia"/>
                <w:b/>
                <w:sz w:val="20"/>
                <w:szCs w:val="20"/>
              </w:rPr>
              <w:t>已</w:t>
            </w:r>
            <w:proofErr w:type="gramStart"/>
            <w:r w:rsidRPr="005617EB">
              <w:rPr>
                <w:rFonts w:hint="eastAsia"/>
                <w:b/>
                <w:sz w:val="20"/>
                <w:szCs w:val="20"/>
              </w:rPr>
              <w:t>研</w:t>
            </w:r>
            <w:proofErr w:type="gramEnd"/>
            <w:r w:rsidRPr="005617EB">
              <w:rPr>
                <w:rFonts w:hint="eastAsia"/>
                <w:b/>
                <w:sz w:val="20"/>
                <w:szCs w:val="20"/>
              </w:rPr>
              <w:t>謀改善</w:t>
            </w:r>
          </w:p>
        </w:tc>
      </w:tr>
      <w:tr w:rsidR="0012534B" w:rsidRPr="005617EB" w14:paraId="599641E9" w14:textId="77777777" w:rsidTr="000F2317">
        <w:trPr>
          <w:trHeight w:val="964"/>
          <w:jc w:val="center"/>
        </w:trPr>
        <w:tc>
          <w:tcPr>
            <w:tcW w:w="6096" w:type="dxa"/>
            <w:shd w:val="clear" w:color="auto" w:fill="auto"/>
          </w:tcPr>
          <w:p w14:paraId="17D857BA" w14:textId="77777777" w:rsidR="0012534B" w:rsidRPr="005617EB" w:rsidRDefault="0012534B" w:rsidP="00BF6369">
            <w:pPr>
              <w:kinsoku w:val="0"/>
              <w:overflowPunct w:val="0"/>
              <w:autoSpaceDE w:val="0"/>
              <w:autoSpaceDN w:val="0"/>
              <w:adjustRightInd w:val="0"/>
              <w:spacing w:line="240" w:lineRule="exact"/>
              <w:ind w:firstLineChars="0" w:firstLine="0"/>
              <w:textAlignment w:val="top"/>
              <w:rPr>
                <w:sz w:val="20"/>
                <w:szCs w:val="20"/>
              </w:rPr>
            </w:pPr>
            <w:r w:rsidRPr="005617EB">
              <w:rPr>
                <w:rFonts w:hint="eastAsia"/>
                <w:sz w:val="20"/>
                <w:szCs w:val="20"/>
              </w:rPr>
              <w:t>近</w:t>
            </w:r>
            <w:proofErr w:type="gramStart"/>
            <w:r w:rsidRPr="005617EB">
              <w:rPr>
                <w:sz w:val="20"/>
                <w:szCs w:val="20"/>
              </w:rPr>
              <w:t>3</w:t>
            </w:r>
            <w:proofErr w:type="gramEnd"/>
            <w:r w:rsidRPr="005617EB">
              <w:rPr>
                <w:sz w:val="20"/>
                <w:szCs w:val="20"/>
              </w:rPr>
              <w:t>年度</w:t>
            </w:r>
            <w:proofErr w:type="gramStart"/>
            <w:r w:rsidRPr="005617EB">
              <w:rPr>
                <w:sz w:val="20"/>
                <w:szCs w:val="20"/>
              </w:rPr>
              <w:t>取締酒駕及</w:t>
            </w:r>
            <w:proofErr w:type="gramEnd"/>
            <w:r w:rsidRPr="005617EB">
              <w:rPr>
                <w:sz w:val="20"/>
                <w:szCs w:val="20"/>
              </w:rPr>
              <w:t>牌照違規而</w:t>
            </w:r>
            <w:proofErr w:type="gramStart"/>
            <w:r w:rsidRPr="005617EB">
              <w:rPr>
                <w:sz w:val="20"/>
                <w:szCs w:val="20"/>
              </w:rPr>
              <w:t>移置拖吊車</w:t>
            </w:r>
            <w:proofErr w:type="gramEnd"/>
            <w:r w:rsidRPr="005617EB">
              <w:rPr>
                <w:sz w:val="20"/>
                <w:szCs w:val="20"/>
              </w:rPr>
              <w:t>輛逐年增加，執法強度提升，</w:t>
            </w:r>
            <w:proofErr w:type="gramStart"/>
            <w:r w:rsidRPr="005617EB">
              <w:rPr>
                <w:sz w:val="20"/>
                <w:szCs w:val="20"/>
              </w:rPr>
              <w:t>惟間有車輛</w:t>
            </w:r>
            <w:proofErr w:type="gramEnd"/>
            <w:r w:rsidRPr="005617EB">
              <w:rPr>
                <w:sz w:val="20"/>
                <w:szCs w:val="20"/>
              </w:rPr>
              <w:t>延後移置保管場致收費不公、留置保管場車輛數已超過胃納量，及拖吊車與駕駛人力配置失衡等情事，亟待</w:t>
            </w:r>
            <w:proofErr w:type="gramStart"/>
            <w:r w:rsidRPr="005617EB">
              <w:rPr>
                <w:sz w:val="20"/>
                <w:szCs w:val="20"/>
              </w:rPr>
              <w:t>研</w:t>
            </w:r>
            <w:proofErr w:type="gramEnd"/>
            <w:r w:rsidRPr="005617EB">
              <w:rPr>
                <w:sz w:val="20"/>
                <w:szCs w:val="20"/>
              </w:rPr>
              <w:t>議建立相關移置管理規範及增加拍賣次數之可行性，並妥適配置拖吊機具與人力，</w:t>
            </w:r>
            <w:proofErr w:type="gramStart"/>
            <w:r w:rsidRPr="005617EB">
              <w:rPr>
                <w:sz w:val="20"/>
                <w:szCs w:val="20"/>
              </w:rPr>
              <w:t>俾</w:t>
            </w:r>
            <w:proofErr w:type="gramEnd"/>
            <w:r w:rsidRPr="005617EB">
              <w:rPr>
                <w:sz w:val="20"/>
                <w:szCs w:val="20"/>
              </w:rPr>
              <w:t>公平公正執法及提升空間與各項資源運用效益。</w:t>
            </w:r>
          </w:p>
        </w:tc>
        <w:tc>
          <w:tcPr>
            <w:tcW w:w="3717" w:type="dxa"/>
            <w:tcBorders>
              <w:tl2br w:val="single" w:sz="4" w:space="0" w:color="auto"/>
            </w:tcBorders>
            <w:shd w:val="clear" w:color="auto" w:fill="auto"/>
          </w:tcPr>
          <w:p w14:paraId="61AA33E8" w14:textId="77777777" w:rsidR="0012534B" w:rsidRPr="005617EB" w:rsidRDefault="0012534B" w:rsidP="00BF6369">
            <w:pPr>
              <w:widowControl/>
              <w:snapToGrid w:val="0"/>
              <w:spacing w:line="240" w:lineRule="exact"/>
              <w:ind w:firstLineChars="0" w:firstLine="0"/>
              <w:rPr>
                <w:sz w:val="20"/>
                <w:szCs w:val="20"/>
              </w:rPr>
            </w:pPr>
          </w:p>
        </w:tc>
      </w:tr>
    </w:tbl>
    <w:p w14:paraId="6CE54FF4" w14:textId="77777777" w:rsidR="0012534B" w:rsidRPr="00D639E7" w:rsidRDefault="0012534B" w:rsidP="00D137B6">
      <w:pPr>
        <w:pStyle w:val="2"/>
        <w:overflowPunct w:val="0"/>
        <w:spacing w:line="460" w:lineRule="exact"/>
        <w:rPr>
          <w:sz w:val="36"/>
          <w:szCs w:val="36"/>
        </w:rPr>
      </w:pPr>
      <w:r w:rsidRPr="00D639E7">
        <w:rPr>
          <w:rFonts w:hint="eastAsia"/>
          <w:sz w:val="36"/>
          <w:szCs w:val="36"/>
        </w:rPr>
        <w:lastRenderedPageBreak/>
        <w:t>拾伍、社會局主管</w:t>
      </w:r>
    </w:p>
    <w:p w14:paraId="3439421F" w14:textId="77777777" w:rsidR="0012534B" w:rsidRPr="00EB5BF4" w:rsidRDefault="0012534B" w:rsidP="00D137B6">
      <w:pPr>
        <w:pStyle w:val="a5"/>
        <w:overflowPunct w:val="0"/>
      </w:pPr>
      <w:bookmarkStart w:id="6" w:name="_Toc423977780"/>
      <w:bookmarkStart w:id="7" w:name="_Toc423979080"/>
      <w:r w:rsidRPr="00EB5BF4">
        <w:rPr>
          <w:rFonts w:hint="eastAsia"/>
        </w:rPr>
        <w:t>社會局主管計有公務機關2個，非營業特種基金單位1個，各該單位決算、附屬單位決算非營業部分之審核情形如次（</w:t>
      </w:r>
      <w:r>
        <w:rPr>
          <w:rFonts w:hint="eastAsia"/>
        </w:rPr>
        <w:t>重大公共建設計畫執行情形之查核，請參閱戊、伍</w:t>
      </w:r>
      <w:r w:rsidRPr="00EB5BF4">
        <w:rPr>
          <w:rFonts w:hint="eastAsia"/>
        </w:rPr>
        <w:t>、重大公共建設計畫及採購執行情形之查核）</w:t>
      </w:r>
      <w:r w:rsidRPr="00EB5BF4">
        <w:t>：</w:t>
      </w:r>
    </w:p>
    <w:p w14:paraId="13AA6A1E" w14:textId="77777777" w:rsidR="0012534B" w:rsidRPr="00D639E7" w:rsidRDefault="0012534B" w:rsidP="00BF7808">
      <w:pPr>
        <w:pStyle w:val="a7"/>
        <w:overflowPunct w:val="0"/>
        <w:spacing w:beforeLines="25" w:before="95" w:line="420" w:lineRule="exact"/>
        <w:ind w:right="-40"/>
        <w:rPr>
          <w:sz w:val="32"/>
          <w:szCs w:val="32"/>
        </w:rPr>
      </w:pPr>
      <w:r w:rsidRPr="00D639E7">
        <w:rPr>
          <w:rFonts w:hint="eastAsia"/>
          <w:sz w:val="32"/>
          <w:szCs w:val="32"/>
        </w:rPr>
        <w:t>一、單位決算部分</w:t>
      </w:r>
      <w:bookmarkEnd w:id="6"/>
      <w:bookmarkEnd w:id="7"/>
    </w:p>
    <w:p w14:paraId="0BB5C5FC" w14:textId="77777777" w:rsidR="0012534B" w:rsidRPr="00D639E7" w:rsidRDefault="0012534B" w:rsidP="00D137B6">
      <w:pPr>
        <w:pStyle w:val="a5"/>
        <w:overflowPunct w:val="0"/>
      </w:pPr>
      <w:r w:rsidRPr="00D639E7">
        <w:rPr>
          <w:rFonts w:hint="eastAsia"/>
        </w:rPr>
        <w:t>社會局主管包括社會局、家庭暴力暨性侵害防治中心</w:t>
      </w:r>
      <w:r>
        <w:rPr>
          <w:rFonts w:hint="eastAsia"/>
        </w:rPr>
        <w:t>共</w:t>
      </w:r>
      <w:r w:rsidRPr="00D639E7">
        <w:rPr>
          <w:rFonts w:hint="eastAsia"/>
        </w:rPr>
        <w:t>2個機關，</w:t>
      </w:r>
      <w:r w:rsidRPr="00D767DE">
        <w:rPr>
          <w:rFonts w:hint="eastAsia"/>
        </w:rPr>
        <w:t>掌理</w:t>
      </w:r>
      <w:r>
        <w:rPr>
          <w:rFonts w:hint="eastAsia"/>
        </w:rPr>
        <w:t>身心障礙者、老人、兒童、少年、婦女、新住民、弱勢民眾救助等社會福利服務</w:t>
      </w:r>
      <w:r w:rsidRPr="00D767DE">
        <w:rPr>
          <w:rFonts w:hint="eastAsia"/>
        </w:rPr>
        <w:t>，協助弱勢增強脫離貧窮能力；推動各項友善育兒措施，完備在地托育服務；</w:t>
      </w:r>
      <w:r>
        <w:rPr>
          <w:rFonts w:hint="eastAsia"/>
        </w:rPr>
        <w:t>建構多元且連續性的老人照顧服務，以</w:t>
      </w:r>
      <w:r w:rsidRPr="003B452C">
        <w:rPr>
          <w:rFonts w:hint="eastAsia"/>
        </w:rPr>
        <w:t>提供老人完整福利服務</w:t>
      </w:r>
      <w:r>
        <w:rPr>
          <w:rFonts w:hint="eastAsia"/>
        </w:rPr>
        <w:t>，滿足在地老化之照顧需求</w:t>
      </w:r>
      <w:r w:rsidRPr="00D767DE">
        <w:rPr>
          <w:rFonts w:hint="eastAsia"/>
        </w:rPr>
        <w:t>，及推動家庭暴力暨性侵害防治等事項</w:t>
      </w:r>
      <w:r w:rsidRPr="00E35DE5">
        <w:rPr>
          <w:rFonts w:hint="eastAsia"/>
        </w:rPr>
        <w:t>。茲將</w:t>
      </w:r>
      <w:proofErr w:type="gramStart"/>
      <w:r>
        <w:rPr>
          <w:rFonts w:hint="eastAsia"/>
        </w:rPr>
        <w:t>111</w:t>
      </w:r>
      <w:proofErr w:type="gramEnd"/>
      <w:r w:rsidRPr="00E35DE5">
        <w:rPr>
          <w:rFonts w:hint="eastAsia"/>
        </w:rPr>
        <w:t>年度決算審核結果說明如</w:t>
      </w:r>
      <w:r w:rsidRPr="00D639E7">
        <w:rPr>
          <w:rFonts w:hint="eastAsia"/>
        </w:rPr>
        <w:t>次：</w:t>
      </w:r>
    </w:p>
    <w:p w14:paraId="57791A27" w14:textId="77777777" w:rsidR="0012534B" w:rsidRPr="00D639E7" w:rsidRDefault="0012534B" w:rsidP="00BF7808">
      <w:pPr>
        <w:pStyle w:val="af4"/>
        <w:overflowPunct w:val="0"/>
        <w:spacing w:beforeLines="25" w:before="95" w:line="420" w:lineRule="exact"/>
        <w:ind w:right="-40" w:firstLine="280"/>
      </w:pPr>
      <w:bookmarkStart w:id="8" w:name="_Toc423979081"/>
      <w:r w:rsidRPr="00797A2D">
        <w:rPr>
          <w:rFonts w:hint="eastAsia"/>
        </w:rPr>
        <w:t>（一）</w:t>
      </w:r>
      <w:r w:rsidRPr="00D639E7">
        <w:t>計畫實施之查核</w:t>
      </w:r>
      <w:bookmarkEnd w:id="8"/>
    </w:p>
    <w:p w14:paraId="5BED408E" w14:textId="77777777" w:rsidR="0012534B" w:rsidRPr="00BD1CA1" w:rsidRDefault="0012534B" w:rsidP="00D137B6">
      <w:pPr>
        <w:pStyle w:val="a5"/>
        <w:overflowPunct w:val="0"/>
        <w:rPr>
          <w:color w:val="FF0000"/>
        </w:rPr>
      </w:pPr>
      <w:bookmarkStart w:id="9" w:name="_Toc423979082"/>
      <w:r w:rsidRPr="00C8326F">
        <w:rPr>
          <w:rFonts w:hint="eastAsia"/>
        </w:rPr>
        <w:t>業務計畫6項，下分工作計畫6項，</w:t>
      </w:r>
      <w:r w:rsidRPr="00350607">
        <w:rPr>
          <w:rFonts w:hint="eastAsia"/>
        </w:rPr>
        <w:t>包括</w:t>
      </w:r>
      <w:r w:rsidRPr="00777086">
        <w:rPr>
          <w:rFonts w:hint="eastAsia"/>
        </w:rPr>
        <w:t>設置公設民營托嬰中心，提供平價及友善之公共托育環境；</w:t>
      </w:r>
      <w:r w:rsidRPr="006E29B3">
        <w:rPr>
          <w:rFonts w:hint="eastAsia"/>
        </w:rPr>
        <w:t>設置親子館，提供方便、可靠之育兒資源服務；落實長者在地化，拓展社區照顧服務；加強弱勢族群多元照顧服務，提升兒童及少年未來教育及發展帳戶開戶率、</w:t>
      </w:r>
      <w:r>
        <w:rPr>
          <w:rFonts w:hint="eastAsia"/>
        </w:rPr>
        <w:t>推動安家實物銀行、</w:t>
      </w:r>
      <w:r w:rsidRPr="00C95DD8">
        <w:t>積極提升復康巴士交通接送服務</w:t>
      </w:r>
      <w:r w:rsidRPr="006E29B3">
        <w:rPr>
          <w:rFonts w:hint="eastAsia"/>
        </w:rPr>
        <w:t>等重要施政項目，</w:t>
      </w:r>
      <w:r w:rsidRPr="00E03649">
        <w:rPr>
          <w:rFonts w:hint="eastAsia"/>
        </w:rPr>
        <w:t>其中已執行完成者2項，尚在執行者4項，</w:t>
      </w:r>
      <w:r w:rsidRPr="00DF4982">
        <w:rPr>
          <w:rFonts w:hint="eastAsia"/>
        </w:rPr>
        <w:t>主要係</w:t>
      </w:r>
      <w:r>
        <w:rPr>
          <w:rFonts w:hint="eastAsia"/>
        </w:rPr>
        <w:t>北區青少年活動中心、中壢一號公益棟等興建工程尚未完工</w:t>
      </w:r>
      <w:r w:rsidRPr="00DF4982">
        <w:rPr>
          <w:rFonts w:hint="eastAsia"/>
        </w:rPr>
        <w:t>，仍須繼續執行。</w:t>
      </w:r>
    </w:p>
    <w:p w14:paraId="37D26120" w14:textId="77777777" w:rsidR="0012534B" w:rsidRPr="00D639E7" w:rsidRDefault="0012534B" w:rsidP="004F4918">
      <w:pPr>
        <w:pStyle w:val="af4"/>
        <w:spacing w:beforeLines="20" w:before="76" w:line="430" w:lineRule="exact"/>
        <w:ind w:right="-40" w:firstLine="280"/>
        <w:rPr>
          <w:b w:val="0"/>
        </w:rPr>
      </w:pPr>
      <w:r w:rsidRPr="00797A2D">
        <w:rPr>
          <w:rFonts w:hint="eastAsia"/>
        </w:rPr>
        <w:t>（</w:t>
      </w:r>
      <w:r>
        <w:rPr>
          <w:rFonts w:hint="eastAsia"/>
        </w:rPr>
        <w:t>二</w:t>
      </w:r>
      <w:r w:rsidRPr="00797A2D">
        <w:rPr>
          <w:rFonts w:hint="eastAsia"/>
        </w:rPr>
        <w:t>）</w:t>
      </w:r>
      <w:r w:rsidRPr="00D639E7">
        <w:t>預算執行之審核</w:t>
      </w:r>
    </w:p>
    <w:bookmarkEnd w:id="9"/>
    <w:p w14:paraId="1CE4E4CA" w14:textId="77777777" w:rsidR="0012534B" w:rsidRPr="0076604D" w:rsidRDefault="0012534B" w:rsidP="00D137B6">
      <w:pPr>
        <w:pStyle w:val="a5"/>
        <w:overflowPunct w:val="0"/>
      </w:pPr>
      <w:r w:rsidRPr="0076604D">
        <w:rPr>
          <w:rFonts w:hint="eastAsia"/>
        </w:rPr>
        <w:t>1.歲入預算數</w:t>
      </w:r>
      <w:r>
        <w:rPr>
          <w:rFonts w:hint="eastAsia"/>
        </w:rPr>
        <w:t>59</w:t>
      </w:r>
      <w:r w:rsidRPr="0076604D">
        <w:rPr>
          <w:rFonts w:hint="eastAsia"/>
        </w:rPr>
        <w:t>億</w:t>
      </w:r>
      <w:r>
        <w:rPr>
          <w:rFonts w:hint="eastAsia"/>
        </w:rPr>
        <w:t>5</w:t>
      </w:r>
      <w:r>
        <w:t>,329</w:t>
      </w:r>
      <w:r w:rsidRPr="0076604D">
        <w:rPr>
          <w:rFonts w:hint="eastAsia"/>
        </w:rPr>
        <w:t>萬餘元，決算審核結果，審定實現數</w:t>
      </w:r>
      <w:r>
        <w:rPr>
          <w:rFonts w:hint="eastAsia"/>
        </w:rPr>
        <w:t>5</w:t>
      </w:r>
      <w:r>
        <w:t>5</w:t>
      </w:r>
      <w:r w:rsidRPr="0076604D">
        <w:rPr>
          <w:rFonts w:hint="eastAsia"/>
        </w:rPr>
        <w:t>億</w:t>
      </w:r>
      <w:r>
        <w:rPr>
          <w:rFonts w:hint="eastAsia"/>
        </w:rPr>
        <w:t>2</w:t>
      </w:r>
      <w:r>
        <w:t>55</w:t>
      </w:r>
      <w:r w:rsidRPr="0076604D">
        <w:rPr>
          <w:rFonts w:hint="eastAsia"/>
        </w:rPr>
        <w:t>萬餘元，應收保留數</w:t>
      </w:r>
      <w:r>
        <w:rPr>
          <w:rFonts w:hint="eastAsia"/>
        </w:rPr>
        <w:t>1億268</w:t>
      </w:r>
      <w:r w:rsidRPr="0076604D">
        <w:rPr>
          <w:rFonts w:hint="eastAsia"/>
        </w:rPr>
        <w:t>萬餘元</w:t>
      </w:r>
      <w:r w:rsidRPr="00101CF7">
        <w:rPr>
          <w:rFonts w:hint="eastAsia"/>
        </w:rPr>
        <w:t>，主要係</w:t>
      </w:r>
      <w:r>
        <w:rPr>
          <w:rFonts w:hint="eastAsia"/>
        </w:rPr>
        <w:t>中央補助住宿式服務機構品質提升卓越等計畫，依實際執行進度核撥</w:t>
      </w:r>
      <w:r w:rsidRPr="0076604D">
        <w:rPr>
          <w:rFonts w:hint="eastAsia"/>
        </w:rPr>
        <w:t>；合計決算審定數為</w:t>
      </w:r>
      <w:r>
        <w:rPr>
          <w:rFonts w:hint="eastAsia"/>
        </w:rPr>
        <w:t>56</w:t>
      </w:r>
      <w:r w:rsidRPr="0076604D">
        <w:rPr>
          <w:rFonts w:hint="eastAsia"/>
        </w:rPr>
        <w:t>億</w:t>
      </w:r>
      <w:r>
        <w:rPr>
          <w:rFonts w:hint="eastAsia"/>
        </w:rPr>
        <w:t>523</w:t>
      </w:r>
      <w:r w:rsidRPr="0076604D">
        <w:rPr>
          <w:rFonts w:hint="eastAsia"/>
        </w:rPr>
        <w:t>萬餘元，較預算</w:t>
      </w:r>
      <w:r>
        <w:rPr>
          <w:rFonts w:hint="eastAsia"/>
        </w:rPr>
        <w:t>減少3</w:t>
      </w:r>
      <w:r w:rsidRPr="0076604D">
        <w:rPr>
          <w:rFonts w:hint="eastAsia"/>
        </w:rPr>
        <w:t>億</w:t>
      </w:r>
      <w:r>
        <w:rPr>
          <w:rFonts w:hint="eastAsia"/>
        </w:rPr>
        <w:t>4</w:t>
      </w:r>
      <w:r>
        <w:t>,</w:t>
      </w:r>
      <w:r>
        <w:rPr>
          <w:rFonts w:hint="eastAsia"/>
        </w:rPr>
        <w:t>805</w:t>
      </w:r>
      <w:r w:rsidRPr="0076604D">
        <w:rPr>
          <w:rFonts w:hint="eastAsia"/>
        </w:rPr>
        <w:t>萬餘元</w:t>
      </w:r>
      <w:r w:rsidRPr="00821E4C">
        <w:rPr>
          <w:rFonts w:hint="eastAsia"/>
        </w:rPr>
        <w:t>（</w:t>
      </w:r>
      <w:r>
        <w:rPr>
          <w:rFonts w:hint="eastAsia"/>
        </w:rPr>
        <w:t>5</w:t>
      </w:r>
      <w:r w:rsidRPr="00821E4C">
        <w:rPr>
          <w:rFonts w:hint="eastAsia"/>
        </w:rPr>
        <w:t>.</w:t>
      </w:r>
      <w:r>
        <w:t>85</w:t>
      </w:r>
      <w:r w:rsidRPr="00821E4C">
        <w:rPr>
          <w:rFonts w:hint="eastAsia"/>
        </w:rPr>
        <w:t>％）</w:t>
      </w:r>
      <w:r w:rsidRPr="0076604D">
        <w:rPr>
          <w:rFonts w:hint="eastAsia"/>
        </w:rPr>
        <w:t>，主要係</w:t>
      </w:r>
      <w:r w:rsidRPr="00A419B5">
        <w:rPr>
          <w:rFonts w:hint="eastAsia"/>
        </w:rPr>
        <w:t>中央補助</w:t>
      </w:r>
      <w:r w:rsidRPr="00A419B5">
        <w:t>托育公共化及</w:t>
      </w:r>
      <w:proofErr w:type="gramStart"/>
      <w:r w:rsidRPr="00A419B5">
        <w:t>準</w:t>
      </w:r>
      <w:proofErr w:type="gramEnd"/>
      <w:r w:rsidRPr="00A419B5">
        <w:t>公共</w:t>
      </w:r>
      <w:r>
        <w:rPr>
          <w:rFonts w:hint="eastAsia"/>
        </w:rPr>
        <w:t>化</w:t>
      </w:r>
      <w:proofErr w:type="gramStart"/>
      <w:r w:rsidRPr="00A419B5">
        <w:t>服務暨托育</w:t>
      </w:r>
      <w:proofErr w:type="gramEnd"/>
      <w:r w:rsidRPr="00A419B5">
        <w:t>管理計畫</w:t>
      </w:r>
      <w:r w:rsidRPr="00A419B5">
        <w:rPr>
          <w:rFonts w:hint="eastAsia"/>
        </w:rPr>
        <w:t>，依實際執行進度核撥</w:t>
      </w:r>
      <w:r w:rsidRPr="0076604D">
        <w:rPr>
          <w:rFonts w:hint="eastAsia"/>
        </w:rPr>
        <w:t>。</w:t>
      </w:r>
    </w:p>
    <w:p w14:paraId="1429DCE5" w14:textId="77777777" w:rsidR="0012534B" w:rsidRPr="00456D2D" w:rsidRDefault="0012534B" w:rsidP="00D137B6">
      <w:pPr>
        <w:pStyle w:val="a5"/>
        <w:overflowPunct w:val="0"/>
        <w:ind w:firstLine="464"/>
      </w:pPr>
      <w:r w:rsidRPr="00943798">
        <w:rPr>
          <w:rFonts w:hint="eastAsia"/>
          <w:spacing w:val="-4"/>
        </w:rPr>
        <w:t>2.以前年度歲入轉入數計</w:t>
      </w:r>
      <w:r w:rsidRPr="00A419B5">
        <w:rPr>
          <w:spacing w:val="-4"/>
        </w:rPr>
        <w:t>4,231</w:t>
      </w:r>
      <w:r w:rsidRPr="00943798">
        <w:rPr>
          <w:rFonts w:hint="eastAsia"/>
          <w:spacing w:val="-4"/>
        </w:rPr>
        <w:t>萬餘元，決算審核結果，審定實現數</w:t>
      </w:r>
      <w:r w:rsidRPr="00A419B5">
        <w:rPr>
          <w:spacing w:val="-4"/>
        </w:rPr>
        <w:t>1,239</w:t>
      </w:r>
      <w:r w:rsidRPr="00943798">
        <w:rPr>
          <w:rFonts w:hint="eastAsia"/>
          <w:spacing w:val="-4"/>
        </w:rPr>
        <w:t>萬餘元（</w:t>
      </w:r>
      <w:r>
        <w:rPr>
          <w:spacing w:val="-4"/>
        </w:rPr>
        <w:t>29.29</w:t>
      </w:r>
      <w:r w:rsidRPr="00943798">
        <w:rPr>
          <w:rFonts w:hint="eastAsia"/>
          <w:spacing w:val="-4"/>
        </w:rPr>
        <w:t>％）</w:t>
      </w:r>
      <w:r w:rsidRPr="009D6541">
        <w:rPr>
          <w:rFonts w:hint="eastAsia"/>
        </w:rPr>
        <w:t>；減免</w:t>
      </w:r>
      <w:r>
        <w:rPr>
          <w:rFonts w:hint="eastAsia"/>
        </w:rPr>
        <w:t>（</w:t>
      </w:r>
      <w:r w:rsidRPr="0027349A">
        <w:t>註銷</w:t>
      </w:r>
      <w:r>
        <w:rPr>
          <w:rFonts w:hint="eastAsia"/>
        </w:rPr>
        <w:t>）</w:t>
      </w:r>
      <w:r w:rsidRPr="009D6541">
        <w:rPr>
          <w:rFonts w:hint="eastAsia"/>
        </w:rPr>
        <w:t>數</w:t>
      </w:r>
      <w:r w:rsidRPr="00A419B5">
        <w:t>2,225</w:t>
      </w:r>
      <w:r w:rsidRPr="009D6541">
        <w:rPr>
          <w:rFonts w:hint="eastAsia"/>
        </w:rPr>
        <w:t>萬餘元（</w:t>
      </w:r>
      <w:r w:rsidRPr="00A419B5">
        <w:t>52.58</w:t>
      </w:r>
      <w:r w:rsidRPr="009D6541">
        <w:rPr>
          <w:rFonts w:hint="eastAsia"/>
        </w:rPr>
        <w:t>％），</w:t>
      </w:r>
      <w:r w:rsidRPr="005F5E56">
        <w:rPr>
          <w:rFonts w:hint="eastAsia"/>
        </w:rPr>
        <w:t>主要係</w:t>
      </w:r>
      <w:r w:rsidRPr="00A419B5">
        <w:rPr>
          <w:rFonts w:hint="eastAsia"/>
        </w:rPr>
        <w:t>中央補助計畫依實際結算金額撥款</w:t>
      </w:r>
      <w:r w:rsidRPr="00C172F1">
        <w:rPr>
          <w:rFonts w:hint="eastAsia"/>
        </w:rPr>
        <w:t>；</w:t>
      </w:r>
      <w:r w:rsidRPr="00792B79">
        <w:rPr>
          <w:rFonts w:hint="eastAsia"/>
        </w:rPr>
        <w:t>應收保留數</w:t>
      </w:r>
      <w:r w:rsidRPr="00A419B5">
        <w:t>767</w:t>
      </w:r>
      <w:r w:rsidRPr="00792B79">
        <w:rPr>
          <w:rFonts w:hint="eastAsia"/>
        </w:rPr>
        <w:t>萬餘</w:t>
      </w:r>
      <w:r w:rsidRPr="00D2024A">
        <w:rPr>
          <w:rFonts w:hint="eastAsia"/>
        </w:rPr>
        <w:t>元</w:t>
      </w:r>
      <w:r>
        <w:rPr>
          <w:rFonts w:hint="eastAsia"/>
        </w:rPr>
        <w:t>（</w:t>
      </w:r>
      <w:r w:rsidRPr="00A419B5">
        <w:t>18.13</w:t>
      </w:r>
      <w:r w:rsidRPr="00D2024A">
        <w:rPr>
          <w:rFonts w:hint="eastAsia"/>
        </w:rPr>
        <w:t>％），</w:t>
      </w:r>
      <w:r>
        <w:rPr>
          <w:rFonts w:hint="eastAsia"/>
        </w:rPr>
        <w:t>主要係</w:t>
      </w:r>
      <w:r w:rsidRPr="00A419B5">
        <w:rPr>
          <w:rFonts w:hint="eastAsia"/>
        </w:rPr>
        <w:t>行政罰鍰尚待收繳</w:t>
      </w:r>
      <w:r w:rsidRPr="00456D2D">
        <w:rPr>
          <w:rFonts w:hint="eastAsia"/>
        </w:rPr>
        <w:t>。</w:t>
      </w:r>
    </w:p>
    <w:p w14:paraId="250C09EC" w14:textId="77777777" w:rsidR="0012534B" w:rsidRPr="00E2150E" w:rsidRDefault="0012534B" w:rsidP="00D137B6">
      <w:pPr>
        <w:pStyle w:val="a5"/>
        <w:overflowPunct w:val="0"/>
      </w:pPr>
      <w:r w:rsidRPr="00E2150E">
        <w:rPr>
          <w:rFonts w:hint="eastAsia"/>
        </w:rPr>
        <w:t>3.歲出</w:t>
      </w:r>
      <w:r>
        <w:rPr>
          <w:rFonts w:hint="eastAsia"/>
        </w:rPr>
        <w:t>原編列</w:t>
      </w:r>
      <w:r w:rsidRPr="00E2150E">
        <w:rPr>
          <w:rFonts w:hint="eastAsia"/>
        </w:rPr>
        <w:t>預算數</w:t>
      </w:r>
      <w:r w:rsidRPr="00A419B5">
        <w:t>188</w:t>
      </w:r>
      <w:r>
        <w:rPr>
          <w:rFonts w:hint="eastAsia"/>
        </w:rPr>
        <w:t>億5</w:t>
      </w:r>
      <w:r>
        <w:t>,</w:t>
      </w:r>
      <w:r>
        <w:rPr>
          <w:rFonts w:hint="eastAsia"/>
        </w:rPr>
        <w:t>487</w:t>
      </w:r>
      <w:r w:rsidRPr="00E2150E">
        <w:rPr>
          <w:rFonts w:hint="eastAsia"/>
        </w:rPr>
        <w:t>萬餘元，</w:t>
      </w:r>
      <w:r w:rsidRPr="001A0655">
        <w:rPr>
          <w:rFonts w:hint="eastAsia"/>
        </w:rPr>
        <w:t>因</w:t>
      </w:r>
      <w:proofErr w:type="gramStart"/>
      <w:r w:rsidRPr="001A0655">
        <w:rPr>
          <w:rFonts w:hint="eastAsia"/>
        </w:rPr>
        <w:t>人事費原編列</w:t>
      </w:r>
      <w:proofErr w:type="gramEnd"/>
      <w:r w:rsidRPr="001A0655">
        <w:rPr>
          <w:rFonts w:hint="eastAsia"/>
        </w:rPr>
        <w:t>預算不敷支應，動支各類員工待遇準備</w:t>
      </w:r>
      <w:r>
        <w:rPr>
          <w:rFonts w:hint="eastAsia"/>
        </w:rPr>
        <w:t>1</w:t>
      </w:r>
      <w:r>
        <w:t>,</w:t>
      </w:r>
      <w:r>
        <w:rPr>
          <w:rFonts w:hint="eastAsia"/>
        </w:rPr>
        <w:t>070</w:t>
      </w:r>
      <w:r w:rsidRPr="001A0655">
        <w:t>萬元，</w:t>
      </w:r>
      <w:r w:rsidRPr="001A0655">
        <w:rPr>
          <w:rFonts w:hint="eastAsia"/>
        </w:rPr>
        <w:t>合計</w:t>
      </w:r>
      <w:r w:rsidRPr="001A0655">
        <w:t>188</w:t>
      </w:r>
      <w:r>
        <w:rPr>
          <w:rFonts w:hint="eastAsia"/>
        </w:rPr>
        <w:t>億</w:t>
      </w:r>
      <w:r w:rsidRPr="001A0655">
        <w:t>6,557萬餘元，</w:t>
      </w:r>
      <w:r w:rsidRPr="00E2150E">
        <w:rPr>
          <w:rFonts w:hint="eastAsia"/>
        </w:rPr>
        <w:t>決算審核結果，修正減列實現數</w:t>
      </w:r>
      <w:r>
        <w:t>1</w:t>
      </w:r>
      <w:r w:rsidRPr="001A0655">
        <w:t>24</w:t>
      </w:r>
      <w:r w:rsidRPr="00E2150E">
        <w:rPr>
          <w:rFonts w:hint="eastAsia"/>
        </w:rPr>
        <w:t>萬餘元，係補助</w:t>
      </w:r>
      <w:r w:rsidRPr="00D137B6">
        <w:rPr>
          <w:rFonts w:hint="eastAsia"/>
        </w:rPr>
        <w:t>經費</w:t>
      </w:r>
      <w:r w:rsidRPr="000C447C">
        <w:rPr>
          <w:rFonts w:hint="eastAsia"/>
          <w:spacing w:val="-6"/>
        </w:rPr>
        <w:t>賸餘款；審定實現數</w:t>
      </w:r>
      <w:r>
        <w:rPr>
          <w:spacing w:val="-6"/>
        </w:rPr>
        <w:t>17</w:t>
      </w:r>
      <w:r w:rsidRPr="001A0655">
        <w:rPr>
          <w:spacing w:val="-6"/>
        </w:rPr>
        <w:t>2</w:t>
      </w:r>
      <w:r>
        <w:rPr>
          <w:rFonts w:hint="eastAsia"/>
        </w:rPr>
        <w:t>億</w:t>
      </w:r>
      <w:r w:rsidRPr="001A0655">
        <w:rPr>
          <w:spacing w:val="-6"/>
        </w:rPr>
        <w:t>1,424</w:t>
      </w:r>
      <w:r w:rsidRPr="000C447C">
        <w:rPr>
          <w:rFonts w:hint="eastAsia"/>
          <w:spacing w:val="-6"/>
        </w:rPr>
        <w:t>萬餘元（9</w:t>
      </w:r>
      <w:r>
        <w:rPr>
          <w:spacing w:val="-6"/>
        </w:rPr>
        <w:t>1</w:t>
      </w:r>
      <w:r w:rsidRPr="000C447C">
        <w:rPr>
          <w:rFonts w:hint="eastAsia"/>
          <w:spacing w:val="-6"/>
        </w:rPr>
        <w:t>.</w:t>
      </w:r>
      <w:r>
        <w:rPr>
          <w:spacing w:val="-6"/>
        </w:rPr>
        <w:t>25</w:t>
      </w:r>
      <w:r w:rsidRPr="000C447C">
        <w:rPr>
          <w:rFonts w:hint="eastAsia"/>
          <w:spacing w:val="-6"/>
        </w:rPr>
        <w:t>％），應付保留數5億</w:t>
      </w:r>
      <w:r>
        <w:rPr>
          <w:spacing w:val="-6"/>
        </w:rPr>
        <w:t>6</w:t>
      </w:r>
      <w:r w:rsidRPr="001A0655">
        <w:rPr>
          <w:spacing w:val="-6"/>
        </w:rPr>
        <w:t>,</w:t>
      </w:r>
      <w:r>
        <w:rPr>
          <w:spacing w:val="-6"/>
        </w:rPr>
        <w:t>841</w:t>
      </w:r>
      <w:r w:rsidRPr="000C447C">
        <w:rPr>
          <w:rFonts w:hint="eastAsia"/>
          <w:spacing w:val="-6"/>
        </w:rPr>
        <w:t>萬餘元（3.</w:t>
      </w:r>
      <w:r>
        <w:rPr>
          <w:spacing w:val="-6"/>
        </w:rPr>
        <w:t>01</w:t>
      </w:r>
      <w:r w:rsidRPr="000C447C">
        <w:rPr>
          <w:rFonts w:hint="eastAsia"/>
          <w:spacing w:val="-6"/>
        </w:rPr>
        <w:t>％）</w:t>
      </w:r>
      <w:r w:rsidRPr="00E2150E">
        <w:rPr>
          <w:rFonts w:hint="eastAsia"/>
        </w:rPr>
        <w:t>，保留原因詳「</w:t>
      </w:r>
      <w:r>
        <w:rPr>
          <w:rFonts w:hint="eastAsia"/>
        </w:rPr>
        <w:t>（</w:t>
      </w:r>
      <w:r w:rsidRPr="00E2150E">
        <w:rPr>
          <w:rFonts w:hint="eastAsia"/>
        </w:rPr>
        <w:t>一）計畫實施之查核」說明；合計決算審定數為</w:t>
      </w:r>
      <w:r w:rsidRPr="001A0655">
        <w:t>177</w:t>
      </w:r>
      <w:r w:rsidRPr="000C447C">
        <w:rPr>
          <w:rFonts w:hint="eastAsia"/>
          <w:spacing w:val="-6"/>
        </w:rPr>
        <w:t>億</w:t>
      </w:r>
      <w:r w:rsidRPr="001A0655">
        <w:t>8,266</w:t>
      </w:r>
      <w:r w:rsidRPr="00E2150E">
        <w:rPr>
          <w:rFonts w:hint="eastAsia"/>
        </w:rPr>
        <w:t>萬餘元，預算賸餘</w:t>
      </w:r>
      <w:r w:rsidRPr="001A0655">
        <w:t>10</w:t>
      </w:r>
      <w:r w:rsidRPr="000C447C">
        <w:rPr>
          <w:rFonts w:hint="eastAsia"/>
          <w:spacing w:val="-6"/>
        </w:rPr>
        <w:t>億</w:t>
      </w:r>
      <w:r w:rsidRPr="001A0655">
        <w:t>8,291</w:t>
      </w:r>
      <w:r w:rsidRPr="00E2150E">
        <w:rPr>
          <w:rFonts w:hint="eastAsia"/>
        </w:rPr>
        <w:t>萬餘元（</w:t>
      </w:r>
      <w:r w:rsidRPr="001A0655">
        <w:t>5.74</w:t>
      </w:r>
      <w:r w:rsidRPr="00E2150E">
        <w:rPr>
          <w:rFonts w:hint="eastAsia"/>
        </w:rPr>
        <w:t>％），</w:t>
      </w:r>
      <w:proofErr w:type="gramStart"/>
      <w:r w:rsidRPr="00E2150E">
        <w:rPr>
          <w:rFonts w:hint="eastAsia"/>
        </w:rPr>
        <w:t>主要係</w:t>
      </w:r>
      <w:r w:rsidRPr="001A0655">
        <w:rPr>
          <w:rFonts w:hint="eastAsia"/>
        </w:rPr>
        <w:t>托育</w:t>
      </w:r>
      <w:proofErr w:type="gramEnd"/>
      <w:r w:rsidRPr="001A0655">
        <w:rPr>
          <w:rFonts w:hint="eastAsia"/>
        </w:rPr>
        <w:t>公共化及</w:t>
      </w:r>
      <w:proofErr w:type="gramStart"/>
      <w:r w:rsidRPr="001A0655">
        <w:rPr>
          <w:rFonts w:hint="eastAsia"/>
        </w:rPr>
        <w:t>準</w:t>
      </w:r>
      <w:proofErr w:type="gramEnd"/>
      <w:r w:rsidRPr="001A0655">
        <w:rPr>
          <w:rFonts w:hint="eastAsia"/>
        </w:rPr>
        <w:t>公共化</w:t>
      </w:r>
      <w:proofErr w:type="gramStart"/>
      <w:r w:rsidRPr="001A0655">
        <w:rPr>
          <w:rFonts w:hint="eastAsia"/>
        </w:rPr>
        <w:t>服務暨托育</w:t>
      </w:r>
      <w:proofErr w:type="gramEnd"/>
      <w:r w:rsidRPr="001A0655">
        <w:rPr>
          <w:rFonts w:hint="eastAsia"/>
        </w:rPr>
        <w:t>管理、長期照顧十年計畫</w:t>
      </w:r>
      <w:r w:rsidRPr="001A0655">
        <w:t>2.0</w:t>
      </w:r>
      <w:r>
        <w:t>等計畫經費結餘</w:t>
      </w:r>
      <w:r w:rsidRPr="00E2150E">
        <w:rPr>
          <w:rFonts w:hint="eastAsia"/>
        </w:rPr>
        <w:t>。</w:t>
      </w:r>
    </w:p>
    <w:p w14:paraId="59E55635" w14:textId="77777777" w:rsidR="0012534B" w:rsidRPr="00E2150E" w:rsidRDefault="0012534B" w:rsidP="00DF533B">
      <w:pPr>
        <w:pStyle w:val="a5"/>
        <w:overflowPunct w:val="0"/>
        <w:spacing w:line="520" w:lineRule="exact"/>
      </w:pPr>
      <w:r w:rsidRPr="00E2150E">
        <w:rPr>
          <w:rFonts w:hint="eastAsia"/>
        </w:rPr>
        <w:lastRenderedPageBreak/>
        <w:t>4.以前年度歲出轉入數計</w:t>
      </w:r>
      <w:r w:rsidRPr="001A0655">
        <w:t>8</w:t>
      </w:r>
      <w:r w:rsidRPr="00E2150E">
        <w:rPr>
          <w:rFonts w:hint="eastAsia"/>
        </w:rPr>
        <w:t>億</w:t>
      </w:r>
      <w:r w:rsidRPr="001A0655">
        <w:t>2,592</w:t>
      </w:r>
      <w:r w:rsidRPr="00E2150E">
        <w:rPr>
          <w:rFonts w:hint="eastAsia"/>
        </w:rPr>
        <w:t>萬餘元，決算審核結果，審定實現數</w:t>
      </w:r>
      <w:r w:rsidRPr="001A0655">
        <w:t>2</w:t>
      </w:r>
      <w:r w:rsidRPr="00E2150E">
        <w:rPr>
          <w:rFonts w:hint="eastAsia"/>
        </w:rPr>
        <w:t>億</w:t>
      </w:r>
      <w:r w:rsidRPr="001A0655">
        <w:t>7,176</w:t>
      </w:r>
      <w:r w:rsidRPr="00E2150E">
        <w:rPr>
          <w:rFonts w:hint="eastAsia"/>
        </w:rPr>
        <w:t>萬餘元（</w:t>
      </w:r>
      <w:r>
        <w:t>32.90</w:t>
      </w:r>
      <w:r w:rsidRPr="00E2150E">
        <w:rPr>
          <w:rFonts w:hint="eastAsia"/>
        </w:rPr>
        <w:t>％）；減免</w:t>
      </w:r>
      <w:r>
        <w:rPr>
          <w:rFonts w:hint="eastAsia"/>
        </w:rPr>
        <w:t>（</w:t>
      </w:r>
      <w:r w:rsidRPr="0027349A">
        <w:t>註銷</w:t>
      </w:r>
      <w:r>
        <w:rPr>
          <w:rFonts w:hint="eastAsia"/>
        </w:rPr>
        <w:t>）</w:t>
      </w:r>
      <w:r w:rsidRPr="00E2150E">
        <w:rPr>
          <w:rFonts w:hint="eastAsia"/>
        </w:rPr>
        <w:t>數</w:t>
      </w:r>
      <w:r w:rsidRPr="001A0655">
        <w:t>5,309</w:t>
      </w:r>
      <w:r w:rsidRPr="00E2150E">
        <w:rPr>
          <w:rFonts w:hint="eastAsia"/>
        </w:rPr>
        <w:t>萬餘元（</w:t>
      </w:r>
      <w:r>
        <w:t>6.43</w:t>
      </w:r>
      <w:r w:rsidRPr="00E2150E">
        <w:rPr>
          <w:rFonts w:hint="eastAsia"/>
        </w:rPr>
        <w:t>％），主要係</w:t>
      </w:r>
      <w:r w:rsidRPr="001A0655">
        <w:rPr>
          <w:rFonts w:hint="eastAsia"/>
        </w:rPr>
        <w:t>社區照</w:t>
      </w:r>
      <w:r>
        <w:rPr>
          <w:rFonts w:hint="eastAsia"/>
        </w:rPr>
        <w:t>顧關懷據點整合計畫及住宿式服務機構使用者補助方案等計畫經費結餘</w:t>
      </w:r>
      <w:r w:rsidRPr="00E2150E">
        <w:rPr>
          <w:rFonts w:hint="eastAsia"/>
        </w:rPr>
        <w:t>；應付保留數</w:t>
      </w:r>
      <w:r w:rsidRPr="00D4158E">
        <w:t>5</w:t>
      </w:r>
      <w:r w:rsidRPr="00E2150E">
        <w:rPr>
          <w:rFonts w:hint="eastAsia"/>
        </w:rPr>
        <w:t>億</w:t>
      </w:r>
      <w:r>
        <w:rPr>
          <w:rFonts w:hint="eastAsia"/>
        </w:rPr>
        <w:t>1</w:t>
      </w:r>
      <w:r w:rsidRPr="00D4158E">
        <w:t>06</w:t>
      </w:r>
      <w:r w:rsidRPr="00E2150E">
        <w:rPr>
          <w:rFonts w:hint="eastAsia"/>
        </w:rPr>
        <w:t>萬餘元（</w:t>
      </w:r>
      <w:r w:rsidRPr="00D4158E">
        <w:t>60.67</w:t>
      </w:r>
      <w:r w:rsidRPr="00E2150E">
        <w:rPr>
          <w:rFonts w:hint="eastAsia"/>
        </w:rPr>
        <w:t>％），主要係</w:t>
      </w:r>
      <w:r w:rsidRPr="001A0655">
        <w:rPr>
          <w:rFonts w:hint="eastAsia"/>
        </w:rPr>
        <w:t>北區青少年活動中心及大溪區老人文康活動中心等工程尚未完工</w:t>
      </w:r>
      <w:r w:rsidRPr="00E2150E">
        <w:rPr>
          <w:rFonts w:hint="eastAsia"/>
        </w:rPr>
        <w:t>，仍須保留繼續執行。</w:t>
      </w:r>
    </w:p>
    <w:p w14:paraId="4E29274A" w14:textId="77777777" w:rsidR="0012534B" w:rsidRPr="00E2150E" w:rsidRDefault="0012534B" w:rsidP="00DF533B">
      <w:pPr>
        <w:pStyle w:val="a7"/>
        <w:spacing w:beforeLines="50" w:before="190" w:line="420" w:lineRule="exact"/>
        <w:ind w:right="-40"/>
        <w:rPr>
          <w:sz w:val="32"/>
          <w:szCs w:val="32"/>
        </w:rPr>
      </w:pPr>
      <w:bookmarkStart w:id="10" w:name="_Toc423977781"/>
      <w:bookmarkStart w:id="11" w:name="_Toc423979083"/>
      <w:r w:rsidRPr="00E2150E">
        <w:rPr>
          <w:rFonts w:hint="eastAsia"/>
          <w:sz w:val="32"/>
          <w:szCs w:val="32"/>
        </w:rPr>
        <w:t>二、附屬單位決算非營業部分</w:t>
      </w:r>
      <w:bookmarkEnd w:id="10"/>
      <w:bookmarkEnd w:id="11"/>
    </w:p>
    <w:p w14:paraId="1BD51B46" w14:textId="77777777" w:rsidR="0012534B" w:rsidRPr="00D639E7" w:rsidRDefault="0012534B" w:rsidP="00D137B6">
      <w:pPr>
        <w:pStyle w:val="a5"/>
        <w:overflowPunct w:val="0"/>
      </w:pPr>
      <w:r w:rsidRPr="00D639E7">
        <w:rPr>
          <w:rFonts w:hint="eastAsia"/>
        </w:rPr>
        <w:t>社會局主管僅特別收入基金－桃園市公益彩券盈餘分配基金1個單位。茲將</w:t>
      </w:r>
      <w:proofErr w:type="gramStart"/>
      <w:r>
        <w:rPr>
          <w:rFonts w:hint="eastAsia"/>
        </w:rPr>
        <w:t>111</w:t>
      </w:r>
      <w:proofErr w:type="gramEnd"/>
      <w:r w:rsidRPr="00D639E7">
        <w:rPr>
          <w:rFonts w:hint="eastAsia"/>
        </w:rPr>
        <w:t>年度決算審核結果說明如次：</w:t>
      </w:r>
    </w:p>
    <w:p w14:paraId="59841AA7" w14:textId="77777777" w:rsidR="0012534B" w:rsidRPr="00D639E7" w:rsidRDefault="0012534B" w:rsidP="00BF7808">
      <w:pPr>
        <w:pStyle w:val="af4"/>
        <w:spacing w:beforeLines="20" w:before="76" w:line="420" w:lineRule="exact"/>
        <w:ind w:right="-40" w:firstLine="280"/>
      </w:pPr>
      <w:bookmarkStart w:id="12" w:name="_Toc423979084"/>
      <w:r w:rsidRPr="00797A2D">
        <w:rPr>
          <w:rFonts w:hint="eastAsia"/>
        </w:rPr>
        <w:t>（一）</w:t>
      </w:r>
      <w:r w:rsidRPr="00D639E7">
        <w:t>計畫實施之查核</w:t>
      </w:r>
      <w:bookmarkEnd w:id="12"/>
    </w:p>
    <w:p w14:paraId="3BFF6AC9" w14:textId="74256E6F" w:rsidR="0012534B" w:rsidRPr="009B7516" w:rsidRDefault="0012534B" w:rsidP="00D137B6">
      <w:pPr>
        <w:pStyle w:val="a5"/>
        <w:overflowPunct w:val="0"/>
        <w:ind w:firstLine="440"/>
      </w:pPr>
      <w:r w:rsidRPr="00CF6AF3">
        <w:rPr>
          <w:rFonts w:hint="eastAsia"/>
          <w:spacing w:val="-10"/>
        </w:rPr>
        <w:t>業務</w:t>
      </w:r>
      <w:proofErr w:type="gramStart"/>
      <w:r w:rsidRPr="00CF6AF3">
        <w:rPr>
          <w:rFonts w:hint="eastAsia"/>
          <w:spacing w:val="-10"/>
        </w:rPr>
        <w:t>計畫僅社政</w:t>
      </w:r>
      <w:proofErr w:type="gramEnd"/>
      <w:r w:rsidRPr="00CF6AF3">
        <w:rPr>
          <w:rFonts w:hint="eastAsia"/>
          <w:spacing w:val="-10"/>
        </w:rPr>
        <w:t>業務計畫1項，實施結果，因部分社政業務計畫受</w:t>
      </w:r>
      <w:proofErr w:type="gramStart"/>
      <w:r w:rsidRPr="00CF6AF3">
        <w:rPr>
          <w:rFonts w:hint="eastAsia"/>
          <w:spacing w:val="-10"/>
        </w:rPr>
        <w:t>新型冠</w:t>
      </w:r>
      <w:proofErr w:type="gramEnd"/>
      <w:r w:rsidRPr="00CF6AF3">
        <w:rPr>
          <w:rFonts w:hint="eastAsia"/>
          <w:spacing w:val="-10"/>
        </w:rPr>
        <w:t>狀病毒肺炎（</w:t>
      </w:r>
      <w:r w:rsidRPr="00CF6AF3">
        <w:rPr>
          <w:spacing w:val="-10"/>
        </w:rPr>
        <w:t>COVID</w:t>
      </w:r>
      <w:r w:rsidR="007E2EB7">
        <w:rPr>
          <w:spacing w:val="-10"/>
        </w:rPr>
        <w:t>－</w:t>
      </w:r>
      <w:r w:rsidRPr="00CF6AF3">
        <w:rPr>
          <w:spacing w:val="-10"/>
        </w:rPr>
        <w:t>19</w:t>
      </w:r>
      <w:r w:rsidRPr="00CF6AF3">
        <w:rPr>
          <w:rFonts w:hint="eastAsia"/>
          <w:spacing w:val="-10"/>
        </w:rPr>
        <w:t>）</w:t>
      </w:r>
      <w:proofErr w:type="gramStart"/>
      <w:r w:rsidRPr="00CF6AF3">
        <w:rPr>
          <w:spacing w:val="-10"/>
        </w:rPr>
        <w:t>疫</w:t>
      </w:r>
      <w:proofErr w:type="gramEnd"/>
      <w:r w:rsidRPr="00CF6AF3">
        <w:rPr>
          <w:spacing w:val="-10"/>
        </w:rPr>
        <w:t>情影響</w:t>
      </w:r>
      <w:r w:rsidRPr="00C50127">
        <w:t>，暫停服務或服務量未如預期。</w:t>
      </w:r>
    </w:p>
    <w:p w14:paraId="50B06CFF" w14:textId="77777777" w:rsidR="0012534B" w:rsidRPr="00D639E7" w:rsidRDefault="0012534B" w:rsidP="00BF7808">
      <w:pPr>
        <w:pStyle w:val="af4"/>
        <w:spacing w:beforeLines="20" w:before="76" w:line="420" w:lineRule="exact"/>
        <w:ind w:right="-40" w:firstLine="280"/>
      </w:pPr>
      <w:bookmarkStart w:id="13" w:name="_Toc423979085"/>
      <w:r w:rsidRPr="00797A2D">
        <w:rPr>
          <w:rFonts w:hint="eastAsia"/>
        </w:rPr>
        <w:t>（</w:t>
      </w:r>
      <w:r>
        <w:rPr>
          <w:rFonts w:hint="eastAsia"/>
        </w:rPr>
        <w:t>二</w:t>
      </w:r>
      <w:r w:rsidRPr="00797A2D">
        <w:rPr>
          <w:rFonts w:hint="eastAsia"/>
        </w:rPr>
        <w:t>）</w:t>
      </w:r>
      <w:r w:rsidRPr="00D639E7">
        <w:t>餘</w:t>
      </w:r>
      <w:proofErr w:type="gramStart"/>
      <w:r w:rsidRPr="00D639E7">
        <w:t>絀</w:t>
      </w:r>
      <w:proofErr w:type="gramEnd"/>
      <w:r w:rsidRPr="00D639E7">
        <w:t>之審定</w:t>
      </w:r>
      <w:bookmarkEnd w:id="13"/>
    </w:p>
    <w:p w14:paraId="1B525386" w14:textId="77777777" w:rsidR="0012534B" w:rsidRPr="00B31936" w:rsidRDefault="0012534B" w:rsidP="00D137B6">
      <w:pPr>
        <w:pStyle w:val="a5"/>
        <w:overflowPunct w:val="0"/>
        <w:rPr>
          <w:snapToGrid w:val="0"/>
        </w:rPr>
      </w:pPr>
      <w:r w:rsidRPr="00B31936">
        <w:rPr>
          <w:rFonts w:hint="eastAsia"/>
        </w:rPr>
        <w:t>決算審核結果，審定</w:t>
      </w:r>
      <w:r>
        <w:rPr>
          <w:rFonts w:hint="eastAsia"/>
        </w:rPr>
        <w:t>賸餘</w:t>
      </w:r>
      <w:r w:rsidRPr="00C50127">
        <w:t>1億9,112萬餘元</w:t>
      </w:r>
      <w:r w:rsidRPr="00B31936">
        <w:rPr>
          <w:rFonts w:cs="Courier New" w:hint="eastAsia"/>
          <w:snapToGrid w:val="0"/>
        </w:rPr>
        <w:t>，</w:t>
      </w:r>
      <w:r>
        <w:rPr>
          <w:rFonts w:cs="Courier New" w:hint="eastAsia"/>
          <w:snapToGrid w:val="0"/>
          <w:spacing w:val="4"/>
          <w:kern w:val="0"/>
        </w:rPr>
        <w:t>與</w:t>
      </w:r>
      <w:r w:rsidRPr="00B31936">
        <w:rPr>
          <w:rFonts w:cs="Courier New" w:hint="eastAsia"/>
          <w:snapToGrid w:val="0"/>
          <w:spacing w:val="4"/>
          <w:kern w:val="0"/>
        </w:rPr>
        <w:t>預算</w:t>
      </w:r>
      <w:r w:rsidRPr="00A66559">
        <w:rPr>
          <w:rFonts w:cs="Courier New" w:hint="eastAsia"/>
          <w:snapToGrid w:val="0"/>
          <w:spacing w:val="4"/>
          <w:kern w:val="0"/>
        </w:rPr>
        <w:t>短</w:t>
      </w:r>
      <w:proofErr w:type="gramStart"/>
      <w:r w:rsidRPr="00A66559">
        <w:rPr>
          <w:rFonts w:cs="Courier New" w:hint="eastAsia"/>
          <w:snapToGrid w:val="0"/>
          <w:spacing w:val="4"/>
          <w:kern w:val="0"/>
        </w:rPr>
        <w:t>絀</w:t>
      </w:r>
      <w:proofErr w:type="gramEnd"/>
      <w:r w:rsidRPr="00C50127">
        <w:rPr>
          <w:rFonts w:cs="Courier New"/>
          <w:snapToGrid w:val="0"/>
          <w:spacing w:val="4"/>
          <w:kern w:val="0"/>
        </w:rPr>
        <w:t>3億8,276萬餘元</w:t>
      </w:r>
      <w:r w:rsidRPr="00B31936">
        <w:rPr>
          <w:rFonts w:cs="Courier New" w:hint="eastAsia"/>
          <w:snapToGrid w:val="0"/>
          <w:spacing w:val="4"/>
          <w:kern w:val="0"/>
        </w:rPr>
        <w:t>，</w:t>
      </w:r>
      <w:r>
        <w:rPr>
          <w:rFonts w:cs="Courier New" w:hint="eastAsia"/>
          <w:snapToGrid w:val="0"/>
          <w:spacing w:val="4"/>
          <w:kern w:val="0"/>
        </w:rPr>
        <w:t>相距</w:t>
      </w:r>
      <w:r w:rsidRPr="00C50127">
        <w:rPr>
          <w:rFonts w:cs="Courier New"/>
          <w:snapToGrid w:val="0"/>
          <w:spacing w:val="4"/>
          <w:kern w:val="0"/>
        </w:rPr>
        <w:t>5億7,388萬餘元</w:t>
      </w:r>
      <w:r w:rsidRPr="00B31936">
        <w:rPr>
          <w:rFonts w:cs="Courier New" w:hint="eastAsia"/>
          <w:snapToGrid w:val="0"/>
        </w:rPr>
        <w:t>，</w:t>
      </w:r>
      <w:r w:rsidRPr="001277AE">
        <w:rPr>
          <w:rFonts w:cs="Courier New" w:hint="eastAsia"/>
          <w:snapToGrid w:val="0"/>
        </w:rPr>
        <w:t>主要係公益彩券盈餘分配收入較預計增加，及老人福利工作等經費支出較預計減少所致。</w:t>
      </w:r>
    </w:p>
    <w:p w14:paraId="405AE9D6" w14:textId="77777777" w:rsidR="0012534B" w:rsidRPr="00D639E7" w:rsidRDefault="0012534B" w:rsidP="001A0655">
      <w:pPr>
        <w:pStyle w:val="a7"/>
        <w:spacing w:beforeLines="20" w:before="76" w:line="460" w:lineRule="exact"/>
        <w:ind w:right="-40"/>
        <w:rPr>
          <w:sz w:val="32"/>
          <w:szCs w:val="32"/>
        </w:rPr>
      </w:pPr>
      <w:r>
        <w:rPr>
          <w:rFonts w:hint="eastAsia"/>
          <w:sz w:val="32"/>
          <w:szCs w:val="32"/>
        </w:rPr>
        <w:t>三</w:t>
      </w:r>
      <w:r w:rsidRPr="00D639E7">
        <w:rPr>
          <w:rFonts w:hint="eastAsia"/>
          <w:sz w:val="32"/>
          <w:szCs w:val="32"/>
        </w:rPr>
        <w:t>、重要審核意見</w:t>
      </w:r>
    </w:p>
    <w:p w14:paraId="7AC98C62" w14:textId="77777777" w:rsidR="0012534B" w:rsidRPr="00B73695" w:rsidRDefault="0012534B" w:rsidP="001A0655">
      <w:pPr>
        <w:spacing w:beforeLines="20" w:before="76" w:line="440" w:lineRule="exact"/>
        <w:ind w:right="-40" w:firstLineChars="100" w:firstLine="280"/>
        <w:outlineLvl w:val="3"/>
        <w:rPr>
          <w:b/>
        </w:rPr>
      </w:pPr>
      <w:r w:rsidRPr="00B73695">
        <w:rPr>
          <w:rFonts w:hint="eastAsia"/>
          <w:b/>
        </w:rPr>
        <w:t>（一）</w:t>
      </w:r>
      <w:r w:rsidRPr="007B58CB">
        <w:rPr>
          <w:rFonts w:hint="eastAsia"/>
          <w:b/>
        </w:rPr>
        <w:t>為因應高齡</w:t>
      </w:r>
      <w:r>
        <w:rPr>
          <w:rFonts w:hint="eastAsia"/>
          <w:b/>
        </w:rPr>
        <w:t>化</w:t>
      </w:r>
      <w:r w:rsidRPr="007B58CB">
        <w:rPr>
          <w:rFonts w:hint="eastAsia"/>
          <w:b/>
        </w:rPr>
        <w:t>社會來臨，積極廣設各類</w:t>
      </w:r>
      <w:r w:rsidRPr="006058E8">
        <w:rPr>
          <w:rFonts w:hint="eastAsia"/>
          <w:b/>
        </w:rPr>
        <w:t>長期照護</w:t>
      </w:r>
      <w:r w:rsidRPr="007B58CB">
        <w:rPr>
          <w:rFonts w:hint="eastAsia"/>
          <w:b/>
        </w:rPr>
        <w:t>服務據點，整體</w:t>
      </w:r>
      <w:proofErr w:type="gramStart"/>
      <w:r w:rsidRPr="007B58CB">
        <w:rPr>
          <w:rFonts w:hint="eastAsia"/>
          <w:b/>
        </w:rPr>
        <w:t>佈</w:t>
      </w:r>
      <w:proofErr w:type="gramEnd"/>
      <w:r w:rsidRPr="007B58CB">
        <w:rPr>
          <w:rFonts w:hint="eastAsia"/>
          <w:b/>
        </w:rPr>
        <w:t>建情形超乎預期，惟部分長期照顧績效指標仍未達預計目標，</w:t>
      </w:r>
      <w:r>
        <w:rPr>
          <w:rFonts w:hint="eastAsia"/>
          <w:b/>
        </w:rPr>
        <w:t>且有機構</w:t>
      </w:r>
      <w:r w:rsidRPr="007B58CB">
        <w:rPr>
          <w:rFonts w:hint="eastAsia"/>
          <w:b/>
        </w:rPr>
        <w:t>照顧服務人員</w:t>
      </w:r>
      <w:r>
        <w:rPr>
          <w:rFonts w:hint="eastAsia"/>
          <w:b/>
        </w:rPr>
        <w:t>不足</w:t>
      </w:r>
      <w:r w:rsidRPr="007B58CB">
        <w:rPr>
          <w:rFonts w:hint="eastAsia"/>
          <w:b/>
        </w:rPr>
        <w:t>，允宜</w:t>
      </w:r>
      <w:proofErr w:type="gramStart"/>
      <w:r w:rsidRPr="007B58CB">
        <w:rPr>
          <w:rFonts w:hint="eastAsia"/>
          <w:b/>
        </w:rPr>
        <w:t>研</w:t>
      </w:r>
      <w:proofErr w:type="gramEnd"/>
      <w:r w:rsidRPr="007B58CB">
        <w:rPr>
          <w:rFonts w:hint="eastAsia"/>
          <w:b/>
        </w:rPr>
        <w:t>謀改善措施，</w:t>
      </w:r>
      <w:r>
        <w:rPr>
          <w:rFonts w:hint="eastAsia"/>
          <w:b/>
        </w:rPr>
        <w:t>以提升長期照護服務量能與品質</w:t>
      </w:r>
      <w:r w:rsidRPr="007B58CB">
        <w:rPr>
          <w:rFonts w:hint="eastAsia"/>
          <w:b/>
        </w:rPr>
        <w:t>。</w:t>
      </w:r>
    </w:p>
    <w:p w14:paraId="211B7D0C" w14:textId="6F09EF67" w:rsidR="0012534B" w:rsidRDefault="0012534B" w:rsidP="008A36A5">
      <w:pPr>
        <w:pStyle w:val="a5"/>
        <w:overflowPunct w:val="0"/>
        <w:spacing w:line="464" w:lineRule="exact"/>
      </w:pPr>
      <w:r w:rsidRPr="00C07B2E">
        <w:rPr>
          <w:rFonts w:hint="eastAsia"/>
        </w:rPr>
        <w:t>桃園市</w:t>
      </w:r>
      <w:r w:rsidRPr="00C07B2E">
        <w:t>截至111年底止，總人口數達22</w:t>
      </w:r>
      <w:r>
        <w:rPr>
          <w:rFonts w:hint="eastAsia"/>
        </w:rPr>
        <w:t>8</w:t>
      </w:r>
      <w:r w:rsidRPr="00C07B2E">
        <w:t>萬</w:t>
      </w:r>
      <w:r>
        <w:rPr>
          <w:rFonts w:hint="eastAsia"/>
        </w:rPr>
        <w:t>餘人</w:t>
      </w:r>
      <w:r w:rsidRPr="00C07B2E">
        <w:t>，其中65歲以上人口計有</w:t>
      </w:r>
      <w:r>
        <w:rPr>
          <w:rFonts w:hint="eastAsia"/>
        </w:rPr>
        <w:t>32</w:t>
      </w:r>
      <w:r w:rsidRPr="00C07B2E">
        <w:t>萬</w:t>
      </w:r>
      <w:r>
        <w:rPr>
          <w:rFonts w:hint="eastAsia"/>
        </w:rPr>
        <w:t>餘</w:t>
      </w:r>
      <w:r w:rsidRPr="00C07B2E">
        <w:t>人，占總人口數之14.28％，為97年度長期照顧</w:t>
      </w:r>
      <w:r>
        <w:rPr>
          <w:rFonts w:hint="eastAsia"/>
        </w:rPr>
        <w:t>（下稱長照）</w:t>
      </w:r>
      <w:r w:rsidRPr="00C07B2E">
        <w:t>計畫初始之際65歲以上人口數15萬</w:t>
      </w:r>
      <w:r>
        <w:rPr>
          <w:rFonts w:hint="eastAsia"/>
        </w:rPr>
        <w:t>餘</w:t>
      </w:r>
      <w:r w:rsidRPr="00C07B2E">
        <w:t>人之2.0</w:t>
      </w:r>
      <w:r>
        <w:rPr>
          <w:rFonts w:hint="eastAsia"/>
        </w:rPr>
        <w:t>7</w:t>
      </w:r>
      <w:r w:rsidRPr="00C07B2E">
        <w:t>倍，老年人口增幅頗高，</w:t>
      </w:r>
      <w:r>
        <w:rPr>
          <w:rFonts w:hint="eastAsia"/>
        </w:rPr>
        <w:t>顯示</w:t>
      </w:r>
      <w:r w:rsidRPr="00C07B2E">
        <w:t>健全長照政策及相關網絡，實為</w:t>
      </w:r>
      <w:r>
        <w:rPr>
          <w:rFonts w:hint="eastAsia"/>
        </w:rPr>
        <w:t>市政府</w:t>
      </w:r>
      <w:r w:rsidRPr="00C07B2E">
        <w:t>刻不容緩之議題</w:t>
      </w:r>
      <w:r>
        <w:rPr>
          <w:rFonts w:hint="eastAsia"/>
        </w:rPr>
        <w:t>。據衛生福利部（下稱衛福部）統計，桃園市</w:t>
      </w:r>
      <w:r w:rsidRPr="00C07B2E">
        <w:t>截至11</w:t>
      </w:r>
      <w:r>
        <w:rPr>
          <w:rFonts w:hint="eastAsia"/>
        </w:rPr>
        <w:t>2</w:t>
      </w:r>
      <w:r w:rsidRPr="00C07B2E">
        <w:t>年</w:t>
      </w:r>
      <w:r>
        <w:rPr>
          <w:rFonts w:hint="eastAsia"/>
        </w:rPr>
        <w:t>3月</w:t>
      </w:r>
      <w:r w:rsidRPr="00C07B2E">
        <w:t>底止，實際</w:t>
      </w:r>
      <w:proofErr w:type="gramStart"/>
      <w:r w:rsidRPr="00C07B2E">
        <w:t>佈</w:t>
      </w:r>
      <w:proofErr w:type="gramEnd"/>
      <w:r w:rsidRPr="00C07B2E">
        <w:t>建</w:t>
      </w:r>
      <w:r w:rsidRPr="006058E8">
        <w:rPr>
          <w:rFonts w:hint="eastAsia"/>
        </w:rPr>
        <w:t>長照計畫</w:t>
      </w:r>
      <w:r w:rsidRPr="006058E8">
        <w:t>2.0整合式照顧服務體系</w:t>
      </w:r>
      <w:r>
        <w:rPr>
          <w:rFonts w:hint="eastAsia"/>
        </w:rPr>
        <w:t>之</w:t>
      </w:r>
      <w:r w:rsidRPr="00C07B2E">
        <w:t>A、B、C等3級單位數分別為53</w:t>
      </w:r>
      <w:r w:rsidRPr="00C07B2E">
        <w:rPr>
          <w:rFonts w:hint="eastAsia"/>
        </w:rPr>
        <w:t>個、</w:t>
      </w:r>
      <w:r w:rsidRPr="00C07B2E">
        <w:t>5</w:t>
      </w:r>
      <w:r>
        <w:rPr>
          <w:rFonts w:hint="eastAsia"/>
        </w:rPr>
        <w:t>51</w:t>
      </w:r>
      <w:r w:rsidRPr="00C07B2E">
        <w:t>個、</w:t>
      </w:r>
      <w:r>
        <w:rPr>
          <w:rFonts w:hint="eastAsia"/>
        </w:rPr>
        <w:t>335</w:t>
      </w:r>
      <w:r w:rsidRPr="00C07B2E">
        <w:t>個，較</w:t>
      </w:r>
      <w:r>
        <w:rPr>
          <w:rFonts w:hint="eastAsia"/>
        </w:rPr>
        <w:t>計畫目標</w:t>
      </w:r>
      <w:r w:rsidRPr="00C07B2E">
        <w:t>數26個、59個、169個高，整體</w:t>
      </w:r>
      <w:proofErr w:type="gramStart"/>
      <w:r w:rsidRPr="00C07B2E">
        <w:t>佈</w:t>
      </w:r>
      <w:proofErr w:type="gramEnd"/>
      <w:r w:rsidRPr="00C07B2E">
        <w:t>建數超乎預期</w:t>
      </w:r>
      <w:r>
        <w:rPr>
          <w:rFonts w:hint="eastAsia"/>
        </w:rPr>
        <w:t>。</w:t>
      </w:r>
      <w:proofErr w:type="gramStart"/>
      <w:r w:rsidRPr="00D30253">
        <w:t>111</w:t>
      </w:r>
      <w:proofErr w:type="gramEnd"/>
      <w:r w:rsidRPr="00D30253">
        <w:t>年度編列相關預算22億5,305萬</w:t>
      </w:r>
      <w:r>
        <w:rPr>
          <w:rFonts w:hint="eastAsia"/>
        </w:rPr>
        <w:t>餘</w:t>
      </w:r>
      <w:r w:rsidRPr="00D30253">
        <w:t>元，實現數20億9,382萬餘元（92.93％），</w:t>
      </w:r>
      <w:r w:rsidRPr="009F5E94">
        <w:rPr>
          <w:rFonts w:hint="eastAsia"/>
        </w:rPr>
        <w:t>經查其執行情形，</w:t>
      </w:r>
      <w:r>
        <w:rPr>
          <w:rFonts w:hint="eastAsia"/>
        </w:rPr>
        <w:t>核有：1.</w:t>
      </w:r>
      <w:r w:rsidRPr="00092C34">
        <w:rPr>
          <w:rFonts w:hint="eastAsia"/>
        </w:rPr>
        <w:t>居家服務</w:t>
      </w:r>
      <w:r>
        <w:rPr>
          <w:rFonts w:hint="eastAsia"/>
        </w:rPr>
        <w:t>、</w:t>
      </w:r>
      <w:proofErr w:type="gramStart"/>
      <w:r w:rsidRPr="00092C34">
        <w:rPr>
          <w:rFonts w:hint="eastAsia"/>
        </w:rPr>
        <w:t>家庭托顧</w:t>
      </w:r>
      <w:proofErr w:type="gramEnd"/>
      <w:r w:rsidRPr="00092C34">
        <w:rPr>
          <w:rFonts w:hint="eastAsia"/>
        </w:rPr>
        <w:t>、</w:t>
      </w:r>
      <w:r>
        <w:rPr>
          <w:rFonts w:hint="eastAsia"/>
        </w:rPr>
        <w:t>交通接送，</w:t>
      </w:r>
      <w:r w:rsidRPr="00092C34">
        <w:rPr>
          <w:rFonts w:hint="eastAsia"/>
        </w:rPr>
        <w:t>及失智症團體家屋等</w:t>
      </w:r>
      <w:r>
        <w:rPr>
          <w:rFonts w:hint="eastAsia"/>
        </w:rPr>
        <w:t>4</w:t>
      </w:r>
      <w:r w:rsidRPr="00092C34">
        <w:t>項服務使用人數占</w:t>
      </w:r>
      <w:proofErr w:type="gramStart"/>
      <w:r>
        <w:rPr>
          <w:rFonts w:hint="eastAsia"/>
        </w:rPr>
        <w:t>111</w:t>
      </w:r>
      <w:proofErr w:type="gramEnd"/>
      <w:r w:rsidRPr="00092C34">
        <w:t>年度長照實際服務總人數之比率未如預期（表</w:t>
      </w:r>
      <w:r>
        <w:rPr>
          <w:rFonts w:hint="eastAsia"/>
        </w:rPr>
        <w:t>1</w:t>
      </w:r>
      <w:r w:rsidRPr="00092C34">
        <w:t>）</w:t>
      </w:r>
      <w:r>
        <w:rPr>
          <w:rFonts w:hint="eastAsia"/>
        </w:rPr>
        <w:t>；再就</w:t>
      </w:r>
      <w:r w:rsidRPr="00092C34">
        <w:t>長照服務供給量之面向</w:t>
      </w:r>
      <w:r>
        <w:rPr>
          <w:rFonts w:hint="eastAsia"/>
        </w:rPr>
        <w:t>分析</w:t>
      </w:r>
      <w:r w:rsidRPr="00092C34">
        <w:t>，小規模多機能（含失智型）、</w:t>
      </w:r>
      <w:proofErr w:type="gramStart"/>
      <w:r w:rsidRPr="00092C34">
        <w:t>家庭托顧等</w:t>
      </w:r>
      <w:proofErr w:type="gramEnd"/>
      <w:r w:rsidRPr="00092C34">
        <w:t>2項</w:t>
      </w:r>
      <w:proofErr w:type="gramStart"/>
      <w:r w:rsidRPr="00092C34">
        <w:t>佈</w:t>
      </w:r>
      <w:proofErr w:type="gramEnd"/>
      <w:r w:rsidRPr="00092C34">
        <w:t>建家數連續</w:t>
      </w:r>
      <w:proofErr w:type="gramStart"/>
      <w:r>
        <w:rPr>
          <w:rFonts w:hint="eastAsia"/>
        </w:rPr>
        <w:t>2</w:t>
      </w:r>
      <w:r w:rsidRPr="00092C34">
        <w:t>年均未達</w:t>
      </w:r>
      <w:proofErr w:type="gramEnd"/>
      <w:r w:rsidRPr="00092C34">
        <w:t>預計目標（表</w:t>
      </w:r>
      <w:r>
        <w:rPr>
          <w:rFonts w:hint="eastAsia"/>
        </w:rPr>
        <w:t>2</w:t>
      </w:r>
      <w:r w:rsidRPr="00092C34">
        <w:t>），</w:t>
      </w:r>
      <w:proofErr w:type="gramStart"/>
      <w:r w:rsidRPr="001F5BB4">
        <w:rPr>
          <w:rFonts w:hint="eastAsia"/>
        </w:rPr>
        <w:t>鑑</w:t>
      </w:r>
      <w:proofErr w:type="gramEnd"/>
      <w:r w:rsidRPr="001F5BB4">
        <w:rPr>
          <w:rFonts w:hint="eastAsia"/>
        </w:rPr>
        <w:t>於服務供給與民眾使用意願息息相關，允宜深入探究前開各項長照服務執行欠佳之癥結並</w:t>
      </w:r>
      <w:proofErr w:type="gramStart"/>
      <w:r w:rsidRPr="001F5BB4">
        <w:rPr>
          <w:rFonts w:hint="eastAsia"/>
        </w:rPr>
        <w:t>研</w:t>
      </w:r>
      <w:proofErr w:type="gramEnd"/>
      <w:r>
        <w:rPr>
          <w:rFonts w:hint="eastAsia"/>
        </w:rPr>
        <w:t>謀改善，以提升服務量能及使用意願；2.</w:t>
      </w:r>
      <w:r w:rsidRPr="0074538A">
        <w:rPr>
          <w:rFonts w:hint="eastAsia"/>
        </w:rPr>
        <w:t>據桃園市</w:t>
      </w:r>
      <w:r w:rsidRPr="0074538A">
        <w:t>111年長照2.0整</w:t>
      </w:r>
      <w:r w:rsidR="00CF6AF3" w:rsidRPr="00400AEA">
        <w:rPr>
          <w:noProof/>
          <w:sz w:val="32"/>
          <w:szCs w:val="32"/>
        </w:rPr>
        <w:lastRenderedPageBreak/>
        <mc:AlternateContent>
          <mc:Choice Requires="wps">
            <w:drawing>
              <wp:anchor distT="45720" distB="45720" distL="114300" distR="114300" simplePos="0" relativeHeight="252230656" behindDoc="1" locked="0" layoutInCell="1" allowOverlap="1" wp14:anchorId="0D921DEE" wp14:editId="3B220BB3">
                <wp:simplePos x="0" y="0"/>
                <wp:positionH relativeFrom="margin">
                  <wp:align>right</wp:align>
                </wp:positionH>
                <wp:positionV relativeFrom="paragraph">
                  <wp:posOffset>-27305</wp:posOffset>
                </wp:positionV>
                <wp:extent cx="3144520" cy="2347595"/>
                <wp:effectExtent l="0" t="0" r="0" b="0"/>
                <wp:wrapTight wrapText="bothSides">
                  <wp:wrapPolygon edited="0">
                    <wp:start x="0" y="0"/>
                    <wp:lineTo x="0" y="21384"/>
                    <wp:lineTo x="21460" y="21384"/>
                    <wp:lineTo x="21460" y="0"/>
                    <wp:lineTo x="0" y="0"/>
                  </wp:wrapPolygon>
                </wp:wrapTight>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4520" cy="2347595"/>
                        </a:xfrm>
                        <a:prstGeom prst="rect">
                          <a:avLst/>
                        </a:prstGeom>
                        <a:solidFill>
                          <a:srgbClr val="FFFFFF"/>
                        </a:solidFill>
                        <a:ln w="9525">
                          <a:noFill/>
                          <a:miter lim="800000"/>
                          <a:headEnd/>
                          <a:tailEnd/>
                        </a:ln>
                      </wps:spPr>
                      <wps:txbx>
                        <w:txbxContent>
                          <w:p w14:paraId="0FC99349" w14:textId="542E2B19" w:rsidR="0012534B" w:rsidRPr="000233CE" w:rsidRDefault="0012534B" w:rsidP="0074538A">
                            <w:pPr>
                              <w:spacing w:line="280" w:lineRule="exact"/>
                              <w:ind w:firstLineChars="0" w:firstLine="0"/>
                              <w:jc w:val="center"/>
                              <w:rPr>
                                <w:b/>
                                <w:sz w:val="36"/>
                              </w:rPr>
                            </w:pPr>
                            <w:r w:rsidRPr="000233CE">
                              <w:rPr>
                                <w:rFonts w:hint="eastAsia"/>
                                <w:b/>
                                <w:sz w:val="24"/>
                              </w:rPr>
                              <w:t>表</w:t>
                            </w:r>
                            <w:r w:rsidRPr="000233CE">
                              <w:rPr>
                                <w:b/>
                                <w:sz w:val="24"/>
                              </w:rPr>
                              <w:t>1</w:t>
                            </w:r>
                            <w:r w:rsidR="0045657B" w:rsidRPr="000233CE">
                              <w:rPr>
                                <w:b/>
                                <w:sz w:val="24"/>
                              </w:rPr>
                              <w:t xml:space="preserve"> </w:t>
                            </w:r>
                            <w:r w:rsidR="0045657B">
                              <w:rPr>
                                <w:b/>
                                <w:sz w:val="24"/>
                              </w:rPr>
                              <w:t xml:space="preserve"> </w:t>
                            </w:r>
                            <w:proofErr w:type="gramStart"/>
                            <w:r w:rsidRPr="000233CE">
                              <w:rPr>
                                <w:b/>
                                <w:sz w:val="24"/>
                              </w:rPr>
                              <w:t>111</w:t>
                            </w:r>
                            <w:proofErr w:type="gramEnd"/>
                            <w:r w:rsidRPr="000233CE">
                              <w:rPr>
                                <w:b/>
                                <w:sz w:val="24"/>
                              </w:rPr>
                              <w:t>年度</w:t>
                            </w:r>
                            <w:r w:rsidRPr="000233CE">
                              <w:rPr>
                                <w:rFonts w:hint="eastAsia"/>
                                <w:b/>
                                <w:sz w:val="24"/>
                              </w:rPr>
                              <w:t>各項長期照顧服務執行情形</w:t>
                            </w:r>
                          </w:p>
                          <w:p w14:paraId="43241C27" w14:textId="77777777" w:rsidR="0012534B" w:rsidRPr="00E06F4D" w:rsidRDefault="0012534B" w:rsidP="0074538A">
                            <w:pPr>
                              <w:spacing w:line="200" w:lineRule="exact"/>
                              <w:ind w:firstLineChars="0" w:firstLine="0"/>
                              <w:jc w:val="right"/>
                              <w:rPr>
                                <w:sz w:val="20"/>
                                <w:szCs w:val="20"/>
                              </w:rPr>
                            </w:pPr>
                            <w:r w:rsidRPr="00E06F4D">
                              <w:rPr>
                                <w:rFonts w:hint="eastAsia"/>
                                <w:sz w:val="20"/>
                                <w:szCs w:val="20"/>
                              </w:rPr>
                              <w:t>單位：％</w:t>
                            </w:r>
                          </w:p>
                          <w:tbl>
                            <w:tblPr>
                              <w:tblW w:w="4984" w:type="pct"/>
                              <w:jc w:val="center"/>
                              <w:tblCellMar>
                                <w:left w:w="10" w:type="dxa"/>
                                <w:right w:w="10" w:type="dxa"/>
                              </w:tblCellMar>
                              <w:tblLook w:val="0000" w:firstRow="0" w:lastRow="0" w:firstColumn="0" w:lastColumn="0" w:noHBand="0" w:noVBand="0"/>
                            </w:tblPr>
                            <w:tblGrid>
                              <w:gridCol w:w="2612"/>
                              <w:gridCol w:w="1014"/>
                              <w:gridCol w:w="1014"/>
                            </w:tblGrid>
                            <w:tr w:rsidR="0012534B" w:rsidRPr="003161DA" w14:paraId="266E8975" w14:textId="77777777" w:rsidTr="00E047A6">
                              <w:trPr>
                                <w:trHeight w:val="20"/>
                                <w:tblHeader/>
                                <w:jc w:val="center"/>
                              </w:trPr>
                              <w:tc>
                                <w:tcPr>
                                  <w:tcW w:w="2849" w:type="pct"/>
                                  <w:tcBorders>
                                    <w:top w:val="single" w:sz="4" w:space="0" w:color="000000"/>
                                    <w:left w:val="single" w:sz="4" w:space="0" w:color="000000"/>
                                    <w:bottom w:val="single" w:sz="12" w:space="0" w:color="000000"/>
                                    <w:right w:val="single" w:sz="4" w:space="0" w:color="000000"/>
                                  </w:tcBorders>
                                  <w:shd w:val="clear" w:color="auto" w:fill="auto"/>
                                  <w:tcMar>
                                    <w:top w:w="0" w:type="dxa"/>
                                    <w:left w:w="108" w:type="dxa"/>
                                    <w:bottom w:w="0" w:type="dxa"/>
                                    <w:right w:w="108" w:type="dxa"/>
                                  </w:tcMar>
                                  <w:vAlign w:val="center"/>
                                </w:tcPr>
                                <w:p w14:paraId="5B58ECB1" w14:textId="77777777" w:rsidR="0012534B" w:rsidRPr="00E06F4D" w:rsidRDefault="0012534B" w:rsidP="003161DA">
                                  <w:pPr>
                                    <w:spacing w:line="240" w:lineRule="exact"/>
                                    <w:ind w:firstLine="400"/>
                                    <w:jc w:val="center"/>
                                    <w:rPr>
                                      <w:color w:val="000000" w:themeColor="text1"/>
                                      <w:sz w:val="20"/>
                                      <w:szCs w:val="20"/>
                                    </w:rPr>
                                  </w:pPr>
                                  <w:r w:rsidRPr="00E06F4D">
                                    <w:rPr>
                                      <w:color w:val="000000" w:themeColor="text1"/>
                                      <w:sz w:val="20"/>
                                      <w:szCs w:val="20"/>
                                    </w:rPr>
                                    <w:t>績效指標</w:t>
                                  </w:r>
                                </w:p>
                              </w:tc>
                              <w:tc>
                                <w:tcPr>
                                  <w:tcW w:w="1077" w:type="pct"/>
                                  <w:tcBorders>
                                    <w:top w:val="single" w:sz="4" w:space="0" w:color="auto"/>
                                    <w:left w:val="single" w:sz="4" w:space="0" w:color="auto"/>
                                    <w:bottom w:val="single" w:sz="12" w:space="0" w:color="000000"/>
                                    <w:right w:val="single" w:sz="4" w:space="0" w:color="auto"/>
                                  </w:tcBorders>
                                  <w:shd w:val="clear" w:color="auto" w:fill="auto"/>
                                  <w:vAlign w:val="center"/>
                                </w:tcPr>
                                <w:p w14:paraId="7D7D2B0C" w14:textId="77777777" w:rsidR="0012534B" w:rsidRPr="00E06F4D" w:rsidRDefault="0012534B" w:rsidP="003161DA">
                                  <w:pPr>
                                    <w:spacing w:line="240" w:lineRule="exact"/>
                                    <w:ind w:firstLineChars="0" w:firstLine="0"/>
                                    <w:jc w:val="center"/>
                                    <w:rPr>
                                      <w:color w:val="000000" w:themeColor="text1"/>
                                      <w:sz w:val="20"/>
                                      <w:szCs w:val="20"/>
                                    </w:rPr>
                                  </w:pPr>
                                  <w:r w:rsidRPr="00E06F4D">
                                    <w:rPr>
                                      <w:rFonts w:hint="eastAsia"/>
                                      <w:color w:val="000000" w:themeColor="text1"/>
                                      <w:sz w:val="20"/>
                                      <w:szCs w:val="20"/>
                                    </w:rPr>
                                    <w:t>目標值</w:t>
                                  </w:r>
                                </w:p>
                              </w:tc>
                              <w:tc>
                                <w:tcPr>
                                  <w:tcW w:w="1074" w:type="pct"/>
                                  <w:tcBorders>
                                    <w:top w:val="single" w:sz="4" w:space="0" w:color="auto"/>
                                    <w:left w:val="single" w:sz="4" w:space="0" w:color="auto"/>
                                    <w:bottom w:val="single" w:sz="12" w:space="0" w:color="000000"/>
                                    <w:right w:val="single" w:sz="4" w:space="0" w:color="auto"/>
                                  </w:tcBorders>
                                  <w:shd w:val="clear" w:color="auto" w:fill="auto"/>
                                  <w:vAlign w:val="center"/>
                                </w:tcPr>
                                <w:p w14:paraId="45E96904" w14:textId="77777777" w:rsidR="0012534B" w:rsidRPr="00E06F4D" w:rsidRDefault="0012534B" w:rsidP="003161DA">
                                  <w:pPr>
                                    <w:spacing w:line="240" w:lineRule="exact"/>
                                    <w:ind w:firstLineChars="0" w:firstLine="0"/>
                                    <w:jc w:val="center"/>
                                    <w:rPr>
                                      <w:color w:val="000000" w:themeColor="text1"/>
                                      <w:sz w:val="20"/>
                                      <w:szCs w:val="20"/>
                                    </w:rPr>
                                  </w:pPr>
                                  <w:r w:rsidRPr="00E06F4D">
                                    <w:rPr>
                                      <w:rFonts w:hint="eastAsia"/>
                                      <w:color w:val="000000" w:themeColor="text1"/>
                                      <w:sz w:val="20"/>
                                      <w:szCs w:val="20"/>
                                    </w:rPr>
                                    <w:t>實際值</w:t>
                                  </w:r>
                                </w:p>
                              </w:tc>
                            </w:tr>
                            <w:tr w:rsidR="0012534B" w:rsidRPr="003161DA" w14:paraId="16611DD1" w14:textId="77777777" w:rsidTr="00E047A6">
                              <w:trPr>
                                <w:trHeight w:val="20"/>
                                <w:jc w:val="center"/>
                              </w:trPr>
                              <w:tc>
                                <w:tcPr>
                                  <w:tcW w:w="2849" w:type="pct"/>
                                  <w:tcBorders>
                                    <w:top w:val="single" w:sz="12"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vAlign w:val="center"/>
                                </w:tcPr>
                                <w:p w14:paraId="799C2085" w14:textId="77777777" w:rsidR="0012534B" w:rsidRPr="00E06F4D" w:rsidRDefault="0012534B" w:rsidP="003161DA">
                                  <w:pPr>
                                    <w:spacing w:line="240" w:lineRule="exact"/>
                                    <w:ind w:firstLineChars="0" w:firstLine="0"/>
                                    <w:rPr>
                                      <w:color w:val="000000" w:themeColor="text1"/>
                                      <w:sz w:val="20"/>
                                      <w:szCs w:val="20"/>
                                    </w:rPr>
                                  </w:pPr>
                                  <w:r w:rsidRPr="00E06F4D">
                                    <w:rPr>
                                      <w:color w:val="000000" w:themeColor="text1"/>
                                      <w:sz w:val="20"/>
                                      <w:szCs w:val="20"/>
                                    </w:rPr>
                                    <w:t>居家服務</w:t>
                                  </w:r>
                                </w:p>
                              </w:tc>
                              <w:tc>
                                <w:tcPr>
                                  <w:tcW w:w="1077" w:type="pct"/>
                                  <w:tcBorders>
                                    <w:top w:val="single" w:sz="12" w:space="0" w:color="000000"/>
                                    <w:left w:val="single" w:sz="4" w:space="0" w:color="auto"/>
                                    <w:bottom w:val="single" w:sz="12" w:space="0" w:color="000000"/>
                                    <w:right w:val="single" w:sz="4" w:space="0" w:color="auto"/>
                                  </w:tcBorders>
                                  <w:shd w:val="clear" w:color="auto" w:fill="auto"/>
                                  <w:tcMar>
                                    <w:left w:w="57" w:type="dxa"/>
                                    <w:right w:w="57" w:type="dxa"/>
                                  </w:tcMar>
                                  <w:vAlign w:val="center"/>
                                </w:tcPr>
                                <w:p w14:paraId="75989868" w14:textId="77777777" w:rsidR="0012534B" w:rsidRPr="00E06F4D" w:rsidRDefault="0012534B" w:rsidP="00B96737">
                                  <w:pPr>
                                    <w:spacing w:line="240" w:lineRule="exact"/>
                                    <w:ind w:firstLine="400"/>
                                    <w:jc w:val="right"/>
                                    <w:rPr>
                                      <w:color w:val="000000" w:themeColor="text1"/>
                                      <w:sz w:val="20"/>
                                      <w:szCs w:val="20"/>
                                    </w:rPr>
                                  </w:pPr>
                                  <w:r w:rsidRPr="00E06F4D">
                                    <w:rPr>
                                      <w:rFonts w:hint="eastAsia"/>
                                      <w:color w:val="000000" w:themeColor="text1"/>
                                      <w:sz w:val="20"/>
                                      <w:szCs w:val="20"/>
                                    </w:rPr>
                                    <w:t>5</w:t>
                                  </w:r>
                                  <w:r w:rsidRPr="00E06F4D">
                                    <w:rPr>
                                      <w:color w:val="000000" w:themeColor="text1"/>
                                      <w:sz w:val="20"/>
                                      <w:szCs w:val="20"/>
                                    </w:rPr>
                                    <w:t>8.39</w:t>
                                  </w:r>
                                </w:p>
                              </w:tc>
                              <w:tc>
                                <w:tcPr>
                                  <w:tcW w:w="1074" w:type="pct"/>
                                  <w:tcBorders>
                                    <w:top w:val="single" w:sz="12" w:space="0" w:color="000000"/>
                                    <w:left w:val="single" w:sz="4" w:space="0" w:color="auto"/>
                                    <w:bottom w:val="single" w:sz="12" w:space="0" w:color="000000"/>
                                    <w:right w:val="single" w:sz="12" w:space="0" w:color="000000"/>
                                  </w:tcBorders>
                                  <w:shd w:val="clear" w:color="auto" w:fill="auto"/>
                                  <w:tcMar>
                                    <w:left w:w="57" w:type="dxa"/>
                                    <w:right w:w="57" w:type="dxa"/>
                                  </w:tcMar>
                                  <w:vAlign w:val="center"/>
                                </w:tcPr>
                                <w:p w14:paraId="7A1BC4FD" w14:textId="52C49987" w:rsidR="0012534B" w:rsidRPr="00E06F4D" w:rsidRDefault="0012534B" w:rsidP="00B96737">
                                  <w:pPr>
                                    <w:spacing w:line="240" w:lineRule="exact"/>
                                    <w:ind w:firstLine="400"/>
                                    <w:jc w:val="right"/>
                                    <w:rPr>
                                      <w:color w:val="000000" w:themeColor="text1"/>
                                      <w:sz w:val="20"/>
                                      <w:szCs w:val="20"/>
                                    </w:rPr>
                                  </w:pPr>
                                  <w:r w:rsidRPr="00E06F4D">
                                    <w:rPr>
                                      <w:color w:val="000000" w:themeColor="text1"/>
                                      <w:sz w:val="20"/>
                                      <w:szCs w:val="20"/>
                                    </w:rPr>
                                    <w:t>52.6</w:t>
                                  </w:r>
                                  <w:r w:rsidR="009C5B0A">
                                    <w:rPr>
                                      <w:color w:val="000000" w:themeColor="text1"/>
                                      <w:sz w:val="20"/>
                                      <w:szCs w:val="20"/>
                                    </w:rPr>
                                    <w:t>0</w:t>
                                  </w:r>
                                </w:p>
                              </w:tc>
                            </w:tr>
                            <w:tr w:rsidR="0012534B" w:rsidRPr="003161DA" w14:paraId="6BA4822C" w14:textId="77777777" w:rsidTr="00E047A6">
                              <w:trPr>
                                <w:trHeight w:val="20"/>
                                <w:jc w:val="center"/>
                              </w:trPr>
                              <w:tc>
                                <w:tcPr>
                                  <w:tcW w:w="2849" w:type="pct"/>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C190CD" w14:textId="77777777" w:rsidR="0012534B" w:rsidRPr="00E06F4D" w:rsidRDefault="0012534B" w:rsidP="003161DA">
                                  <w:pPr>
                                    <w:spacing w:line="240" w:lineRule="exact"/>
                                    <w:ind w:firstLineChars="0" w:firstLine="0"/>
                                    <w:rPr>
                                      <w:color w:val="000000" w:themeColor="text1"/>
                                      <w:sz w:val="20"/>
                                      <w:szCs w:val="20"/>
                                    </w:rPr>
                                  </w:pPr>
                                  <w:r w:rsidRPr="00E06F4D">
                                    <w:rPr>
                                      <w:color w:val="000000" w:themeColor="text1"/>
                                      <w:sz w:val="20"/>
                                      <w:szCs w:val="20"/>
                                    </w:rPr>
                                    <w:t>日間照顧（含失智型）</w:t>
                                  </w:r>
                                </w:p>
                              </w:tc>
                              <w:tc>
                                <w:tcPr>
                                  <w:tcW w:w="1077" w:type="pct"/>
                                  <w:tcBorders>
                                    <w:top w:val="single" w:sz="12" w:space="0" w:color="000000"/>
                                    <w:left w:val="single" w:sz="4" w:space="0" w:color="auto"/>
                                    <w:bottom w:val="single" w:sz="4" w:space="0" w:color="auto"/>
                                    <w:right w:val="single" w:sz="4" w:space="0" w:color="auto"/>
                                  </w:tcBorders>
                                  <w:shd w:val="clear" w:color="auto" w:fill="auto"/>
                                  <w:tcMar>
                                    <w:left w:w="57" w:type="dxa"/>
                                    <w:right w:w="57" w:type="dxa"/>
                                  </w:tcMar>
                                  <w:vAlign w:val="center"/>
                                </w:tcPr>
                                <w:p w14:paraId="6ADCD2F3" w14:textId="1FCE0D8F" w:rsidR="0012534B" w:rsidRPr="00E06F4D" w:rsidRDefault="0012534B" w:rsidP="00B96737">
                                  <w:pPr>
                                    <w:spacing w:line="240" w:lineRule="exact"/>
                                    <w:ind w:firstLine="400"/>
                                    <w:jc w:val="right"/>
                                    <w:rPr>
                                      <w:color w:val="000000" w:themeColor="text1"/>
                                      <w:sz w:val="20"/>
                                      <w:szCs w:val="20"/>
                                    </w:rPr>
                                  </w:pPr>
                                  <w:r w:rsidRPr="00E06F4D">
                                    <w:rPr>
                                      <w:rFonts w:hint="eastAsia"/>
                                      <w:color w:val="000000" w:themeColor="text1"/>
                                      <w:sz w:val="20"/>
                                      <w:szCs w:val="20"/>
                                    </w:rPr>
                                    <w:t>3.1</w:t>
                                  </w:r>
                                  <w:r w:rsidR="009C5B0A">
                                    <w:rPr>
                                      <w:color w:val="000000" w:themeColor="text1"/>
                                      <w:sz w:val="20"/>
                                      <w:szCs w:val="20"/>
                                    </w:rPr>
                                    <w:t>0</w:t>
                                  </w:r>
                                </w:p>
                              </w:tc>
                              <w:tc>
                                <w:tcPr>
                                  <w:tcW w:w="1074" w:type="pct"/>
                                  <w:tcBorders>
                                    <w:top w:val="single" w:sz="12" w:space="0" w:color="000000"/>
                                    <w:left w:val="single" w:sz="4" w:space="0" w:color="auto"/>
                                    <w:bottom w:val="single" w:sz="4" w:space="0" w:color="auto"/>
                                    <w:right w:val="single" w:sz="4" w:space="0" w:color="auto"/>
                                  </w:tcBorders>
                                  <w:shd w:val="clear" w:color="auto" w:fill="auto"/>
                                  <w:tcMar>
                                    <w:left w:w="57" w:type="dxa"/>
                                    <w:right w:w="57" w:type="dxa"/>
                                  </w:tcMar>
                                  <w:vAlign w:val="center"/>
                                </w:tcPr>
                                <w:p w14:paraId="3495A33F" w14:textId="77777777" w:rsidR="0012534B" w:rsidRPr="00E06F4D" w:rsidRDefault="0012534B" w:rsidP="00B96737">
                                  <w:pPr>
                                    <w:spacing w:line="240" w:lineRule="exact"/>
                                    <w:ind w:firstLine="400"/>
                                    <w:jc w:val="right"/>
                                    <w:rPr>
                                      <w:color w:val="000000" w:themeColor="text1"/>
                                      <w:sz w:val="20"/>
                                      <w:szCs w:val="20"/>
                                    </w:rPr>
                                  </w:pPr>
                                  <w:r w:rsidRPr="00E06F4D">
                                    <w:rPr>
                                      <w:color w:val="000000" w:themeColor="text1"/>
                                      <w:sz w:val="20"/>
                                      <w:szCs w:val="20"/>
                                    </w:rPr>
                                    <w:t>5.18</w:t>
                                  </w:r>
                                </w:p>
                              </w:tc>
                            </w:tr>
                            <w:tr w:rsidR="0012534B" w:rsidRPr="003161DA" w14:paraId="5DD919C3" w14:textId="77777777" w:rsidTr="00E047A6">
                              <w:trPr>
                                <w:trHeight w:val="20"/>
                                <w:jc w:val="center"/>
                              </w:trPr>
                              <w:tc>
                                <w:tcPr>
                                  <w:tcW w:w="2849" w:type="pct"/>
                                  <w:tcBorders>
                                    <w:top w:val="single" w:sz="4" w:space="0" w:color="000000"/>
                                    <w:left w:val="single" w:sz="4" w:space="0" w:color="000000"/>
                                    <w:bottom w:val="single" w:sz="12" w:space="0" w:color="000000"/>
                                    <w:right w:val="single" w:sz="4" w:space="0" w:color="000000"/>
                                  </w:tcBorders>
                                  <w:shd w:val="clear" w:color="auto" w:fill="auto"/>
                                  <w:tcMar>
                                    <w:top w:w="0" w:type="dxa"/>
                                    <w:left w:w="108" w:type="dxa"/>
                                    <w:bottom w:w="0" w:type="dxa"/>
                                    <w:right w:w="108" w:type="dxa"/>
                                  </w:tcMar>
                                  <w:vAlign w:val="center"/>
                                </w:tcPr>
                                <w:p w14:paraId="2122CD78" w14:textId="77777777" w:rsidR="0012534B" w:rsidRPr="00E06F4D" w:rsidRDefault="0012534B" w:rsidP="003161DA">
                                  <w:pPr>
                                    <w:spacing w:line="240" w:lineRule="exact"/>
                                    <w:ind w:firstLineChars="0" w:firstLine="0"/>
                                    <w:rPr>
                                      <w:color w:val="000000" w:themeColor="text1"/>
                                      <w:sz w:val="20"/>
                                      <w:szCs w:val="20"/>
                                    </w:rPr>
                                  </w:pPr>
                                  <w:r w:rsidRPr="00E06F4D">
                                    <w:rPr>
                                      <w:color w:val="000000" w:themeColor="text1"/>
                                      <w:sz w:val="20"/>
                                      <w:szCs w:val="20"/>
                                    </w:rPr>
                                    <w:t>小規模多機能（含失智型）</w:t>
                                  </w:r>
                                </w:p>
                              </w:tc>
                              <w:tc>
                                <w:tcPr>
                                  <w:tcW w:w="1077" w:type="pct"/>
                                  <w:tcBorders>
                                    <w:top w:val="single" w:sz="4" w:space="0" w:color="auto"/>
                                    <w:left w:val="single" w:sz="4" w:space="0" w:color="auto"/>
                                    <w:bottom w:val="single" w:sz="12" w:space="0" w:color="000000"/>
                                    <w:right w:val="single" w:sz="4" w:space="0" w:color="auto"/>
                                  </w:tcBorders>
                                  <w:shd w:val="clear" w:color="auto" w:fill="auto"/>
                                  <w:tcMar>
                                    <w:left w:w="57" w:type="dxa"/>
                                    <w:right w:w="57" w:type="dxa"/>
                                  </w:tcMar>
                                  <w:vAlign w:val="center"/>
                                </w:tcPr>
                                <w:p w14:paraId="4F313542" w14:textId="3EEADA47" w:rsidR="0012534B" w:rsidRPr="00E06F4D" w:rsidRDefault="0012534B" w:rsidP="00B96737">
                                  <w:pPr>
                                    <w:spacing w:line="240" w:lineRule="exact"/>
                                    <w:ind w:firstLine="400"/>
                                    <w:jc w:val="right"/>
                                    <w:rPr>
                                      <w:color w:val="000000" w:themeColor="text1"/>
                                      <w:sz w:val="20"/>
                                      <w:szCs w:val="20"/>
                                    </w:rPr>
                                  </w:pPr>
                                  <w:r w:rsidRPr="00E06F4D">
                                    <w:rPr>
                                      <w:rFonts w:hint="eastAsia"/>
                                      <w:color w:val="000000" w:themeColor="text1"/>
                                      <w:sz w:val="20"/>
                                      <w:szCs w:val="20"/>
                                    </w:rPr>
                                    <w:t>0.6</w:t>
                                  </w:r>
                                  <w:r w:rsidR="009C5B0A">
                                    <w:rPr>
                                      <w:color w:val="000000" w:themeColor="text1"/>
                                      <w:sz w:val="20"/>
                                      <w:szCs w:val="20"/>
                                    </w:rPr>
                                    <w:t>0</w:t>
                                  </w:r>
                                </w:p>
                              </w:tc>
                              <w:tc>
                                <w:tcPr>
                                  <w:tcW w:w="1074" w:type="pct"/>
                                  <w:tcBorders>
                                    <w:top w:val="single" w:sz="4" w:space="0" w:color="auto"/>
                                    <w:left w:val="single" w:sz="4" w:space="0" w:color="auto"/>
                                    <w:bottom w:val="single" w:sz="12" w:space="0" w:color="000000"/>
                                    <w:right w:val="single" w:sz="4" w:space="0" w:color="auto"/>
                                  </w:tcBorders>
                                  <w:shd w:val="clear" w:color="auto" w:fill="auto"/>
                                  <w:tcMar>
                                    <w:left w:w="57" w:type="dxa"/>
                                    <w:right w:w="57" w:type="dxa"/>
                                  </w:tcMar>
                                  <w:vAlign w:val="center"/>
                                </w:tcPr>
                                <w:p w14:paraId="2DD4F573" w14:textId="77777777" w:rsidR="0012534B" w:rsidRPr="00E06F4D" w:rsidRDefault="0012534B" w:rsidP="00B96737">
                                  <w:pPr>
                                    <w:spacing w:line="240" w:lineRule="exact"/>
                                    <w:ind w:firstLine="400"/>
                                    <w:jc w:val="right"/>
                                    <w:rPr>
                                      <w:color w:val="000000" w:themeColor="text1"/>
                                      <w:sz w:val="20"/>
                                      <w:szCs w:val="20"/>
                                    </w:rPr>
                                  </w:pPr>
                                  <w:r w:rsidRPr="00E06F4D">
                                    <w:rPr>
                                      <w:color w:val="000000" w:themeColor="text1"/>
                                      <w:sz w:val="20"/>
                                      <w:szCs w:val="20"/>
                                    </w:rPr>
                                    <w:t>0.75</w:t>
                                  </w:r>
                                </w:p>
                              </w:tc>
                            </w:tr>
                            <w:tr w:rsidR="0012534B" w:rsidRPr="003161DA" w14:paraId="1FCF8D10" w14:textId="77777777" w:rsidTr="00E047A6">
                              <w:trPr>
                                <w:trHeight w:val="20"/>
                                <w:jc w:val="center"/>
                              </w:trPr>
                              <w:tc>
                                <w:tcPr>
                                  <w:tcW w:w="2849" w:type="pct"/>
                                  <w:tcBorders>
                                    <w:top w:val="single" w:sz="12"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BE37A3" w14:textId="77777777" w:rsidR="0012534B" w:rsidRPr="00E06F4D" w:rsidRDefault="0012534B" w:rsidP="003161DA">
                                  <w:pPr>
                                    <w:spacing w:line="240" w:lineRule="exact"/>
                                    <w:ind w:firstLineChars="0" w:firstLine="0"/>
                                    <w:rPr>
                                      <w:color w:val="000000" w:themeColor="text1"/>
                                      <w:sz w:val="20"/>
                                      <w:szCs w:val="20"/>
                                    </w:rPr>
                                  </w:pPr>
                                  <w:proofErr w:type="gramStart"/>
                                  <w:r w:rsidRPr="00E06F4D">
                                    <w:rPr>
                                      <w:color w:val="000000" w:themeColor="text1"/>
                                      <w:sz w:val="20"/>
                                      <w:szCs w:val="20"/>
                                    </w:rPr>
                                    <w:t>家庭托顧</w:t>
                                  </w:r>
                                  <w:proofErr w:type="gramEnd"/>
                                </w:p>
                              </w:tc>
                              <w:tc>
                                <w:tcPr>
                                  <w:tcW w:w="1077" w:type="pct"/>
                                  <w:tcBorders>
                                    <w:top w:val="single" w:sz="12" w:space="0" w:color="000000"/>
                                    <w:left w:val="single" w:sz="4" w:space="0" w:color="auto"/>
                                    <w:bottom w:val="single" w:sz="4" w:space="0" w:color="000000"/>
                                    <w:right w:val="single" w:sz="4" w:space="0" w:color="auto"/>
                                  </w:tcBorders>
                                  <w:shd w:val="clear" w:color="auto" w:fill="auto"/>
                                  <w:tcMar>
                                    <w:left w:w="57" w:type="dxa"/>
                                    <w:right w:w="57" w:type="dxa"/>
                                  </w:tcMar>
                                  <w:vAlign w:val="center"/>
                                </w:tcPr>
                                <w:p w14:paraId="58695456" w14:textId="77777777" w:rsidR="0012534B" w:rsidRPr="00E06F4D" w:rsidRDefault="0012534B" w:rsidP="00B96737">
                                  <w:pPr>
                                    <w:spacing w:line="240" w:lineRule="exact"/>
                                    <w:ind w:firstLine="400"/>
                                    <w:jc w:val="right"/>
                                    <w:rPr>
                                      <w:color w:val="000000" w:themeColor="text1"/>
                                      <w:sz w:val="20"/>
                                      <w:szCs w:val="20"/>
                                    </w:rPr>
                                  </w:pPr>
                                  <w:r w:rsidRPr="00E06F4D">
                                    <w:rPr>
                                      <w:rFonts w:hint="eastAsia"/>
                                      <w:color w:val="000000" w:themeColor="text1"/>
                                      <w:sz w:val="20"/>
                                      <w:szCs w:val="20"/>
                                    </w:rPr>
                                    <w:t>0.08</w:t>
                                  </w:r>
                                </w:p>
                              </w:tc>
                              <w:tc>
                                <w:tcPr>
                                  <w:tcW w:w="1074" w:type="pct"/>
                                  <w:tcBorders>
                                    <w:top w:val="single" w:sz="12" w:space="0" w:color="000000"/>
                                    <w:left w:val="single" w:sz="4" w:space="0" w:color="auto"/>
                                    <w:bottom w:val="single" w:sz="4" w:space="0" w:color="000000"/>
                                    <w:right w:val="single" w:sz="12" w:space="0" w:color="000000"/>
                                  </w:tcBorders>
                                  <w:shd w:val="clear" w:color="auto" w:fill="auto"/>
                                  <w:tcMar>
                                    <w:left w:w="57" w:type="dxa"/>
                                    <w:right w:w="57" w:type="dxa"/>
                                  </w:tcMar>
                                  <w:vAlign w:val="center"/>
                                </w:tcPr>
                                <w:p w14:paraId="5BD54547" w14:textId="77777777" w:rsidR="0012534B" w:rsidRPr="00E06F4D" w:rsidRDefault="0012534B" w:rsidP="00B96737">
                                  <w:pPr>
                                    <w:spacing w:line="240" w:lineRule="exact"/>
                                    <w:ind w:firstLine="400"/>
                                    <w:jc w:val="right"/>
                                    <w:rPr>
                                      <w:color w:val="000000" w:themeColor="text1"/>
                                      <w:sz w:val="20"/>
                                      <w:szCs w:val="20"/>
                                    </w:rPr>
                                  </w:pPr>
                                  <w:r w:rsidRPr="00E06F4D">
                                    <w:rPr>
                                      <w:color w:val="000000" w:themeColor="text1"/>
                                      <w:sz w:val="20"/>
                                      <w:szCs w:val="20"/>
                                    </w:rPr>
                                    <w:t>0.07</w:t>
                                  </w:r>
                                </w:p>
                              </w:tc>
                            </w:tr>
                            <w:tr w:rsidR="0012534B" w:rsidRPr="003161DA" w14:paraId="65394434" w14:textId="77777777" w:rsidTr="00E047A6">
                              <w:trPr>
                                <w:trHeight w:val="20"/>
                                <w:jc w:val="center"/>
                              </w:trPr>
                              <w:tc>
                                <w:tcPr>
                                  <w:tcW w:w="2849" w:type="pct"/>
                                  <w:tcBorders>
                                    <w:top w:val="single" w:sz="4"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vAlign w:val="center"/>
                                </w:tcPr>
                                <w:p w14:paraId="7863513C" w14:textId="77777777" w:rsidR="0012534B" w:rsidRPr="00E06F4D" w:rsidRDefault="0012534B" w:rsidP="005D3483">
                                  <w:pPr>
                                    <w:spacing w:line="240" w:lineRule="exact"/>
                                    <w:ind w:firstLineChars="0" w:firstLine="0"/>
                                    <w:rPr>
                                      <w:color w:val="000000" w:themeColor="text1"/>
                                      <w:sz w:val="20"/>
                                      <w:szCs w:val="20"/>
                                    </w:rPr>
                                  </w:pPr>
                                  <w:r w:rsidRPr="00E06F4D">
                                    <w:rPr>
                                      <w:color w:val="000000" w:themeColor="text1"/>
                                      <w:sz w:val="20"/>
                                      <w:szCs w:val="20"/>
                                    </w:rPr>
                                    <w:t>交通接送</w:t>
                                  </w:r>
                                </w:p>
                              </w:tc>
                              <w:tc>
                                <w:tcPr>
                                  <w:tcW w:w="1077" w:type="pct"/>
                                  <w:tcBorders>
                                    <w:top w:val="single" w:sz="4" w:space="0" w:color="000000"/>
                                    <w:left w:val="single" w:sz="4" w:space="0" w:color="auto"/>
                                    <w:bottom w:val="single" w:sz="12" w:space="0" w:color="000000"/>
                                    <w:right w:val="single" w:sz="4" w:space="0" w:color="auto"/>
                                  </w:tcBorders>
                                  <w:shd w:val="clear" w:color="auto" w:fill="auto"/>
                                  <w:tcMar>
                                    <w:left w:w="57" w:type="dxa"/>
                                    <w:right w:w="57" w:type="dxa"/>
                                  </w:tcMar>
                                  <w:vAlign w:val="center"/>
                                </w:tcPr>
                                <w:p w14:paraId="1530745E" w14:textId="77777777" w:rsidR="0012534B" w:rsidRPr="00E06F4D" w:rsidRDefault="0012534B" w:rsidP="005D3483">
                                  <w:pPr>
                                    <w:spacing w:line="240" w:lineRule="exact"/>
                                    <w:ind w:firstLine="400"/>
                                    <w:jc w:val="right"/>
                                    <w:rPr>
                                      <w:color w:val="000000" w:themeColor="text1"/>
                                      <w:sz w:val="20"/>
                                      <w:szCs w:val="20"/>
                                    </w:rPr>
                                  </w:pPr>
                                  <w:r w:rsidRPr="00E06F4D">
                                    <w:rPr>
                                      <w:color w:val="000000" w:themeColor="text1"/>
                                      <w:sz w:val="20"/>
                                      <w:szCs w:val="20"/>
                                    </w:rPr>
                                    <w:t>5.14</w:t>
                                  </w:r>
                                </w:p>
                              </w:tc>
                              <w:tc>
                                <w:tcPr>
                                  <w:tcW w:w="1074" w:type="pct"/>
                                  <w:tcBorders>
                                    <w:top w:val="single" w:sz="4" w:space="0" w:color="000000"/>
                                    <w:left w:val="single" w:sz="4" w:space="0" w:color="auto"/>
                                    <w:bottom w:val="single" w:sz="12" w:space="0" w:color="000000"/>
                                    <w:right w:val="single" w:sz="12" w:space="0" w:color="000000"/>
                                  </w:tcBorders>
                                  <w:shd w:val="clear" w:color="auto" w:fill="auto"/>
                                  <w:tcMar>
                                    <w:left w:w="57" w:type="dxa"/>
                                    <w:right w:w="57" w:type="dxa"/>
                                  </w:tcMar>
                                  <w:vAlign w:val="center"/>
                                </w:tcPr>
                                <w:p w14:paraId="7EED0081" w14:textId="77777777" w:rsidR="0012534B" w:rsidRPr="00E06F4D" w:rsidRDefault="0012534B" w:rsidP="005D3483">
                                  <w:pPr>
                                    <w:spacing w:line="240" w:lineRule="exact"/>
                                    <w:ind w:firstLine="400"/>
                                    <w:jc w:val="right"/>
                                    <w:rPr>
                                      <w:color w:val="000000" w:themeColor="text1"/>
                                      <w:sz w:val="20"/>
                                      <w:szCs w:val="20"/>
                                    </w:rPr>
                                  </w:pPr>
                                  <w:r w:rsidRPr="00E06F4D">
                                    <w:rPr>
                                      <w:color w:val="000000" w:themeColor="text1"/>
                                      <w:sz w:val="20"/>
                                      <w:szCs w:val="20"/>
                                    </w:rPr>
                                    <w:t>4.27</w:t>
                                  </w:r>
                                </w:p>
                              </w:tc>
                            </w:tr>
                            <w:tr w:rsidR="0012534B" w:rsidRPr="003161DA" w14:paraId="4B37EEF5" w14:textId="77777777" w:rsidTr="00E047A6">
                              <w:trPr>
                                <w:trHeight w:val="20"/>
                                <w:jc w:val="center"/>
                              </w:trPr>
                              <w:tc>
                                <w:tcPr>
                                  <w:tcW w:w="2849" w:type="pct"/>
                                  <w:tcBorders>
                                    <w:top w:val="single" w:sz="12" w:space="0" w:color="000000"/>
                                    <w:left w:val="single" w:sz="4" w:space="0" w:color="000000"/>
                                    <w:bottom w:val="single" w:sz="12" w:space="0" w:color="000000"/>
                                    <w:right w:val="single" w:sz="4" w:space="0" w:color="000000"/>
                                  </w:tcBorders>
                                  <w:shd w:val="clear" w:color="auto" w:fill="auto"/>
                                  <w:tcMar>
                                    <w:top w:w="0" w:type="dxa"/>
                                    <w:left w:w="108" w:type="dxa"/>
                                    <w:bottom w:w="0" w:type="dxa"/>
                                    <w:right w:w="108" w:type="dxa"/>
                                  </w:tcMar>
                                  <w:vAlign w:val="center"/>
                                </w:tcPr>
                                <w:p w14:paraId="60FA7C18" w14:textId="77777777" w:rsidR="0012534B" w:rsidRPr="00E06F4D" w:rsidRDefault="0012534B" w:rsidP="003161DA">
                                  <w:pPr>
                                    <w:spacing w:line="240" w:lineRule="exact"/>
                                    <w:ind w:firstLineChars="0" w:firstLine="0"/>
                                    <w:rPr>
                                      <w:color w:val="000000" w:themeColor="text1"/>
                                      <w:sz w:val="20"/>
                                      <w:szCs w:val="20"/>
                                    </w:rPr>
                                  </w:pPr>
                                  <w:r w:rsidRPr="00E06F4D">
                                    <w:rPr>
                                      <w:color w:val="000000" w:themeColor="text1"/>
                                      <w:sz w:val="20"/>
                                      <w:szCs w:val="20"/>
                                    </w:rPr>
                                    <w:t>營養餐飲</w:t>
                                  </w:r>
                                </w:p>
                              </w:tc>
                              <w:tc>
                                <w:tcPr>
                                  <w:tcW w:w="1077" w:type="pct"/>
                                  <w:tcBorders>
                                    <w:top w:val="single" w:sz="12" w:space="0" w:color="000000"/>
                                    <w:left w:val="single" w:sz="4" w:space="0" w:color="auto"/>
                                    <w:bottom w:val="single" w:sz="12" w:space="0" w:color="000000"/>
                                    <w:right w:val="single" w:sz="4" w:space="0" w:color="auto"/>
                                  </w:tcBorders>
                                  <w:shd w:val="clear" w:color="auto" w:fill="auto"/>
                                  <w:tcMar>
                                    <w:left w:w="57" w:type="dxa"/>
                                    <w:right w:w="57" w:type="dxa"/>
                                  </w:tcMar>
                                  <w:vAlign w:val="center"/>
                                </w:tcPr>
                                <w:p w14:paraId="04779291" w14:textId="77777777" w:rsidR="0012534B" w:rsidRPr="00E06F4D" w:rsidRDefault="0012534B" w:rsidP="00B96737">
                                  <w:pPr>
                                    <w:spacing w:line="240" w:lineRule="exact"/>
                                    <w:ind w:firstLine="400"/>
                                    <w:jc w:val="right"/>
                                    <w:rPr>
                                      <w:color w:val="000000" w:themeColor="text1"/>
                                      <w:sz w:val="20"/>
                                      <w:szCs w:val="20"/>
                                    </w:rPr>
                                  </w:pPr>
                                  <w:r w:rsidRPr="00E06F4D">
                                    <w:rPr>
                                      <w:rFonts w:hint="eastAsia"/>
                                      <w:color w:val="000000" w:themeColor="text1"/>
                                      <w:sz w:val="20"/>
                                      <w:szCs w:val="20"/>
                                    </w:rPr>
                                    <w:t>3</w:t>
                                  </w:r>
                                  <w:r w:rsidRPr="00E06F4D">
                                    <w:rPr>
                                      <w:color w:val="000000" w:themeColor="text1"/>
                                      <w:sz w:val="20"/>
                                      <w:szCs w:val="20"/>
                                    </w:rPr>
                                    <w:t>.54</w:t>
                                  </w:r>
                                </w:p>
                              </w:tc>
                              <w:tc>
                                <w:tcPr>
                                  <w:tcW w:w="1074" w:type="pct"/>
                                  <w:tcBorders>
                                    <w:top w:val="single" w:sz="12" w:space="0" w:color="000000"/>
                                    <w:left w:val="single" w:sz="4" w:space="0" w:color="auto"/>
                                    <w:bottom w:val="single" w:sz="12" w:space="0" w:color="000000"/>
                                    <w:right w:val="single" w:sz="4" w:space="0" w:color="auto"/>
                                  </w:tcBorders>
                                  <w:shd w:val="clear" w:color="auto" w:fill="auto"/>
                                  <w:tcMar>
                                    <w:left w:w="57" w:type="dxa"/>
                                    <w:right w:w="57" w:type="dxa"/>
                                  </w:tcMar>
                                  <w:vAlign w:val="center"/>
                                </w:tcPr>
                                <w:p w14:paraId="7A3E8316" w14:textId="77777777" w:rsidR="0012534B" w:rsidRPr="00E06F4D" w:rsidRDefault="0012534B" w:rsidP="00B96737">
                                  <w:pPr>
                                    <w:spacing w:line="240" w:lineRule="exact"/>
                                    <w:ind w:firstLine="400"/>
                                    <w:jc w:val="right"/>
                                    <w:rPr>
                                      <w:color w:val="000000" w:themeColor="text1"/>
                                      <w:sz w:val="20"/>
                                      <w:szCs w:val="20"/>
                                    </w:rPr>
                                  </w:pPr>
                                  <w:r w:rsidRPr="00E06F4D">
                                    <w:rPr>
                                      <w:color w:val="000000" w:themeColor="text1"/>
                                      <w:sz w:val="20"/>
                                      <w:szCs w:val="20"/>
                                    </w:rPr>
                                    <w:t>5.10</w:t>
                                  </w:r>
                                </w:p>
                              </w:tc>
                            </w:tr>
                            <w:tr w:rsidR="0012534B" w:rsidRPr="003161DA" w14:paraId="4541FD73" w14:textId="77777777" w:rsidTr="00E047A6">
                              <w:trPr>
                                <w:trHeight w:val="20"/>
                                <w:jc w:val="center"/>
                              </w:trPr>
                              <w:tc>
                                <w:tcPr>
                                  <w:tcW w:w="2849" w:type="pct"/>
                                  <w:tcBorders>
                                    <w:top w:val="single" w:sz="12"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vAlign w:val="center"/>
                                </w:tcPr>
                                <w:p w14:paraId="3BD71288" w14:textId="77777777" w:rsidR="0012534B" w:rsidRPr="00E06F4D" w:rsidRDefault="0012534B" w:rsidP="003161DA">
                                  <w:pPr>
                                    <w:spacing w:line="240" w:lineRule="exact"/>
                                    <w:ind w:firstLineChars="0" w:firstLine="0"/>
                                    <w:rPr>
                                      <w:color w:val="000000" w:themeColor="text1"/>
                                      <w:sz w:val="20"/>
                                      <w:szCs w:val="20"/>
                                    </w:rPr>
                                  </w:pPr>
                                  <w:r w:rsidRPr="00E06F4D">
                                    <w:rPr>
                                      <w:color w:val="000000" w:themeColor="text1"/>
                                      <w:sz w:val="20"/>
                                      <w:szCs w:val="20"/>
                                    </w:rPr>
                                    <w:t>失智症團體家屋</w:t>
                                  </w:r>
                                </w:p>
                              </w:tc>
                              <w:tc>
                                <w:tcPr>
                                  <w:tcW w:w="1077" w:type="pct"/>
                                  <w:tcBorders>
                                    <w:top w:val="single" w:sz="12" w:space="0" w:color="000000"/>
                                    <w:left w:val="single" w:sz="4" w:space="0" w:color="auto"/>
                                    <w:bottom w:val="single" w:sz="12" w:space="0" w:color="000000"/>
                                    <w:right w:val="single" w:sz="4" w:space="0" w:color="auto"/>
                                  </w:tcBorders>
                                  <w:shd w:val="clear" w:color="auto" w:fill="auto"/>
                                  <w:tcMar>
                                    <w:left w:w="57" w:type="dxa"/>
                                    <w:right w:w="57" w:type="dxa"/>
                                  </w:tcMar>
                                  <w:vAlign w:val="center"/>
                                </w:tcPr>
                                <w:p w14:paraId="44EEC9F7" w14:textId="77777777" w:rsidR="0012534B" w:rsidRPr="00E06F4D" w:rsidRDefault="0012534B" w:rsidP="00B96737">
                                  <w:pPr>
                                    <w:spacing w:line="240" w:lineRule="exact"/>
                                    <w:ind w:firstLine="400"/>
                                    <w:jc w:val="right"/>
                                    <w:rPr>
                                      <w:color w:val="000000" w:themeColor="text1"/>
                                      <w:sz w:val="20"/>
                                      <w:szCs w:val="20"/>
                                    </w:rPr>
                                  </w:pPr>
                                  <w:r w:rsidRPr="00E06F4D">
                                    <w:rPr>
                                      <w:rFonts w:hint="eastAsia"/>
                                      <w:color w:val="000000" w:themeColor="text1"/>
                                      <w:sz w:val="20"/>
                                      <w:szCs w:val="20"/>
                                    </w:rPr>
                                    <w:t>0.05</w:t>
                                  </w:r>
                                </w:p>
                              </w:tc>
                              <w:tc>
                                <w:tcPr>
                                  <w:tcW w:w="1074" w:type="pct"/>
                                  <w:tcBorders>
                                    <w:top w:val="single" w:sz="12" w:space="0" w:color="000000"/>
                                    <w:left w:val="single" w:sz="4" w:space="0" w:color="auto"/>
                                    <w:bottom w:val="single" w:sz="12" w:space="0" w:color="000000"/>
                                    <w:right w:val="single" w:sz="12" w:space="0" w:color="000000"/>
                                  </w:tcBorders>
                                  <w:shd w:val="clear" w:color="auto" w:fill="auto"/>
                                  <w:tcMar>
                                    <w:left w:w="57" w:type="dxa"/>
                                    <w:right w:w="57" w:type="dxa"/>
                                  </w:tcMar>
                                  <w:vAlign w:val="center"/>
                                </w:tcPr>
                                <w:p w14:paraId="17C6EB6A" w14:textId="77777777" w:rsidR="0012534B" w:rsidRPr="00E06F4D" w:rsidRDefault="0012534B" w:rsidP="00B96737">
                                  <w:pPr>
                                    <w:spacing w:line="240" w:lineRule="exact"/>
                                    <w:ind w:firstLine="400"/>
                                    <w:jc w:val="right"/>
                                    <w:rPr>
                                      <w:color w:val="000000" w:themeColor="text1"/>
                                      <w:sz w:val="20"/>
                                      <w:szCs w:val="20"/>
                                    </w:rPr>
                                  </w:pPr>
                                  <w:r w:rsidRPr="00E06F4D">
                                    <w:rPr>
                                      <w:rFonts w:hint="eastAsia"/>
                                      <w:color w:val="000000" w:themeColor="text1"/>
                                      <w:sz w:val="20"/>
                                      <w:szCs w:val="20"/>
                                    </w:rPr>
                                    <w:t>0.04</w:t>
                                  </w:r>
                                </w:p>
                              </w:tc>
                            </w:tr>
                          </w:tbl>
                          <w:p w14:paraId="0FA50A9C" w14:textId="51EA2D06" w:rsidR="0012534B" w:rsidRPr="00076118" w:rsidRDefault="0012534B" w:rsidP="0074538A">
                            <w:pPr>
                              <w:spacing w:line="200" w:lineRule="exact"/>
                              <w:ind w:left="486" w:hangingChars="270" w:hanging="486"/>
                              <w:rPr>
                                <w:sz w:val="18"/>
                                <w:szCs w:val="18"/>
                              </w:rPr>
                            </w:pPr>
                            <w:proofErr w:type="gramStart"/>
                            <w:r w:rsidRPr="00076118">
                              <w:rPr>
                                <w:rFonts w:hint="eastAsia"/>
                                <w:sz w:val="18"/>
                                <w:szCs w:val="18"/>
                              </w:rPr>
                              <w:t>註</w:t>
                            </w:r>
                            <w:proofErr w:type="gramEnd"/>
                            <w:r w:rsidRPr="00076118">
                              <w:rPr>
                                <w:rFonts w:hint="eastAsia"/>
                                <w:sz w:val="18"/>
                                <w:szCs w:val="18"/>
                              </w:rPr>
                              <w:t>：1.績效指標計算</w:t>
                            </w:r>
                            <w:r w:rsidRPr="00076118">
                              <w:rPr>
                                <w:sz w:val="18"/>
                                <w:szCs w:val="18"/>
                              </w:rPr>
                              <w:t>，係按</w:t>
                            </w:r>
                            <w:r w:rsidRPr="00076118">
                              <w:rPr>
                                <w:rFonts w:hint="eastAsia"/>
                                <w:sz w:val="18"/>
                                <w:szCs w:val="18"/>
                              </w:rPr>
                              <w:t>使用該服務人數÷使用長照服務人數×</w:t>
                            </w:r>
                            <w:r w:rsidRPr="00076118">
                              <w:rPr>
                                <w:sz w:val="18"/>
                                <w:szCs w:val="18"/>
                              </w:rPr>
                              <w:t>100</w:t>
                            </w:r>
                            <w:r w:rsidRPr="00076118">
                              <w:rPr>
                                <w:rFonts w:hint="eastAsia"/>
                                <w:sz w:val="18"/>
                                <w:szCs w:val="18"/>
                              </w:rPr>
                              <w:t>，截至111年底止，使用長照服務總人數為25,790人。</w:t>
                            </w:r>
                          </w:p>
                          <w:p w14:paraId="4994B061" w14:textId="77777777" w:rsidR="0012534B" w:rsidRPr="00076118" w:rsidRDefault="0012534B" w:rsidP="0074538A">
                            <w:pPr>
                              <w:spacing w:line="200" w:lineRule="exact"/>
                              <w:ind w:firstLineChars="175" w:firstLine="315"/>
                              <w:rPr>
                                <w:sz w:val="18"/>
                                <w:szCs w:val="18"/>
                              </w:rPr>
                            </w:pPr>
                            <w:r w:rsidRPr="00076118">
                              <w:rPr>
                                <w:rFonts w:hint="eastAsia"/>
                                <w:sz w:val="18"/>
                                <w:szCs w:val="18"/>
                              </w:rPr>
                              <w:t>2</w:t>
                            </w:r>
                            <w:r w:rsidRPr="00076118">
                              <w:rPr>
                                <w:sz w:val="18"/>
                                <w:szCs w:val="18"/>
                              </w:rPr>
                              <w:t>.</w:t>
                            </w:r>
                            <w:r w:rsidRPr="00076118">
                              <w:rPr>
                                <w:rFonts w:hint="eastAsia"/>
                                <w:sz w:val="18"/>
                                <w:szCs w:val="18"/>
                              </w:rPr>
                              <w:t>資料來源：整理自社會局提供資料。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921DEE" id="_x0000_s1050" type="#_x0000_t202" style="position:absolute;left:0;text-align:left;margin-left:196.4pt;margin-top:-2.15pt;width:247.6pt;height:184.85pt;z-index:-25108582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" stroked="f">
                <v:textbox>
                  <w:txbxContent>
                    <w:p w14:paraId="0FC99349" w14:textId="542E2B19" w:rsidR="0012534B" w:rsidRPr="000233CE" w:rsidRDefault="0012534B" w:rsidP="0074538A">
                      <w:pPr>
                        <w:spacing w:line="280" w:lineRule="exact"/>
                        <w:ind w:firstLineChars="0" w:firstLine="0"/>
                        <w:jc w:val="center"/>
                        <w:rPr>
                          <w:b/>
                          <w:sz w:val="36"/>
                        </w:rPr>
                      </w:pPr>
                      <w:r w:rsidRPr="000233CE">
                        <w:rPr>
                          <w:rFonts w:hint="eastAsia"/>
                          <w:b/>
                          <w:sz w:val="24"/>
                        </w:rPr>
                        <w:t>表</w:t>
                      </w:r>
                      <w:r w:rsidRPr="000233CE">
                        <w:rPr>
                          <w:b/>
                          <w:sz w:val="24"/>
                        </w:rPr>
                        <w:t>1</w:t>
                      </w:r>
                      <w:r w:rsidR="0045657B" w:rsidRPr="000233CE">
                        <w:rPr>
                          <w:b/>
                          <w:sz w:val="24"/>
                        </w:rPr>
                        <w:t xml:space="preserve"> </w:t>
                      </w:r>
                      <w:r w:rsidR="0045657B">
                        <w:rPr>
                          <w:b/>
                          <w:sz w:val="24"/>
                        </w:rPr>
                        <w:t xml:space="preserve"> </w:t>
                      </w:r>
                      <w:proofErr w:type="gramStart"/>
                      <w:r w:rsidRPr="000233CE">
                        <w:rPr>
                          <w:b/>
                          <w:sz w:val="24"/>
                        </w:rPr>
                        <w:t>111</w:t>
                      </w:r>
                      <w:proofErr w:type="gramEnd"/>
                      <w:r w:rsidRPr="000233CE">
                        <w:rPr>
                          <w:b/>
                          <w:sz w:val="24"/>
                        </w:rPr>
                        <w:t>年度</w:t>
                      </w:r>
                      <w:r w:rsidRPr="000233CE">
                        <w:rPr>
                          <w:rFonts w:hint="eastAsia"/>
                          <w:b/>
                          <w:sz w:val="24"/>
                        </w:rPr>
                        <w:t>各項長期照顧服務執行情形</w:t>
                      </w:r>
                    </w:p>
                    <w:p w14:paraId="43241C27" w14:textId="77777777" w:rsidR="0012534B" w:rsidRPr="00E06F4D" w:rsidRDefault="0012534B" w:rsidP="0074538A">
                      <w:pPr>
                        <w:spacing w:line="200" w:lineRule="exact"/>
                        <w:ind w:firstLineChars="0" w:firstLine="0"/>
                        <w:jc w:val="right"/>
                        <w:rPr>
                          <w:sz w:val="20"/>
                          <w:szCs w:val="20"/>
                        </w:rPr>
                      </w:pPr>
                      <w:r w:rsidRPr="00E06F4D">
                        <w:rPr>
                          <w:rFonts w:hint="eastAsia"/>
                          <w:sz w:val="20"/>
                          <w:szCs w:val="20"/>
                        </w:rPr>
                        <w:t>單位：％</w:t>
                      </w:r>
                    </w:p>
                    <w:tbl>
                      <w:tblPr>
                        <w:tblW w:w="4984" w:type="pct"/>
                        <w:jc w:val="center"/>
                        <w:tblCellMar>
                          <w:left w:w="10" w:type="dxa"/>
                          <w:right w:w="10" w:type="dxa"/>
                        </w:tblCellMar>
                        <w:tblLook w:val="0000" w:firstRow="0" w:lastRow="0" w:firstColumn="0" w:lastColumn="0" w:noHBand="0" w:noVBand="0"/>
                      </w:tblPr>
                      <w:tblGrid>
                        <w:gridCol w:w="2612"/>
                        <w:gridCol w:w="1014"/>
                        <w:gridCol w:w="1014"/>
                      </w:tblGrid>
                      <w:tr w:rsidR="0012534B" w:rsidRPr="003161DA" w14:paraId="266E8975" w14:textId="77777777" w:rsidTr="00E047A6">
                        <w:trPr>
                          <w:trHeight w:val="20"/>
                          <w:tblHeader/>
                          <w:jc w:val="center"/>
                        </w:trPr>
                        <w:tc>
                          <w:tcPr>
                            <w:tcW w:w="2849" w:type="pct"/>
                            <w:tcBorders>
                              <w:top w:val="single" w:sz="4" w:space="0" w:color="000000"/>
                              <w:left w:val="single" w:sz="4" w:space="0" w:color="000000"/>
                              <w:bottom w:val="single" w:sz="12" w:space="0" w:color="000000"/>
                              <w:right w:val="single" w:sz="4" w:space="0" w:color="000000"/>
                            </w:tcBorders>
                            <w:shd w:val="clear" w:color="auto" w:fill="auto"/>
                            <w:tcMar>
                              <w:top w:w="0" w:type="dxa"/>
                              <w:left w:w="108" w:type="dxa"/>
                              <w:bottom w:w="0" w:type="dxa"/>
                              <w:right w:w="108" w:type="dxa"/>
                            </w:tcMar>
                            <w:vAlign w:val="center"/>
                          </w:tcPr>
                          <w:p w14:paraId="5B58ECB1" w14:textId="77777777" w:rsidR="0012534B" w:rsidRPr="00E06F4D" w:rsidRDefault="0012534B" w:rsidP="003161DA">
                            <w:pPr>
                              <w:spacing w:line="240" w:lineRule="exact"/>
                              <w:ind w:firstLine="400"/>
                              <w:jc w:val="center"/>
                              <w:rPr>
                                <w:color w:val="000000" w:themeColor="text1"/>
                                <w:sz w:val="20"/>
                                <w:szCs w:val="20"/>
                              </w:rPr>
                            </w:pPr>
                            <w:r w:rsidRPr="00E06F4D">
                              <w:rPr>
                                <w:color w:val="000000" w:themeColor="text1"/>
                                <w:sz w:val="20"/>
                                <w:szCs w:val="20"/>
                              </w:rPr>
                              <w:t>績效指標</w:t>
                            </w:r>
                          </w:p>
                        </w:tc>
                        <w:tc>
                          <w:tcPr>
                            <w:tcW w:w="1077" w:type="pct"/>
                            <w:tcBorders>
                              <w:top w:val="single" w:sz="4" w:space="0" w:color="auto"/>
                              <w:left w:val="single" w:sz="4" w:space="0" w:color="auto"/>
                              <w:bottom w:val="single" w:sz="12" w:space="0" w:color="000000"/>
                              <w:right w:val="single" w:sz="4" w:space="0" w:color="auto"/>
                            </w:tcBorders>
                            <w:shd w:val="clear" w:color="auto" w:fill="auto"/>
                            <w:vAlign w:val="center"/>
                          </w:tcPr>
                          <w:p w14:paraId="7D7D2B0C" w14:textId="77777777" w:rsidR="0012534B" w:rsidRPr="00E06F4D" w:rsidRDefault="0012534B" w:rsidP="003161DA">
                            <w:pPr>
                              <w:spacing w:line="240" w:lineRule="exact"/>
                              <w:ind w:firstLineChars="0" w:firstLine="0"/>
                              <w:jc w:val="center"/>
                              <w:rPr>
                                <w:color w:val="000000" w:themeColor="text1"/>
                                <w:sz w:val="20"/>
                                <w:szCs w:val="20"/>
                              </w:rPr>
                            </w:pPr>
                            <w:r w:rsidRPr="00E06F4D">
                              <w:rPr>
                                <w:rFonts w:hint="eastAsia"/>
                                <w:color w:val="000000" w:themeColor="text1"/>
                                <w:sz w:val="20"/>
                                <w:szCs w:val="20"/>
                              </w:rPr>
                              <w:t>目標值</w:t>
                            </w:r>
                          </w:p>
                        </w:tc>
                        <w:tc>
                          <w:tcPr>
                            <w:tcW w:w="1074" w:type="pct"/>
                            <w:tcBorders>
                              <w:top w:val="single" w:sz="4" w:space="0" w:color="auto"/>
                              <w:left w:val="single" w:sz="4" w:space="0" w:color="auto"/>
                              <w:bottom w:val="single" w:sz="12" w:space="0" w:color="000000"/>
                              <w:right w:val="single" w:sz="4" w:space="0" w:color="auto"/>
                            </w:tcBorders>
                            <w:shd w:val="clear" w:color="auto" w:fill="auto"/>
                            <w:vAlign w:val="center"/>
                          </w:tcPr>
                          <w:p w14:paraId="45E96904" w14:textId="77777777" w:rsidR="0012534B" w:rsidRPr="00E06F4D" w:rsidRDefault="0012534B" w:rsidP="003161DA">
                            <w:pPr>
                              <w:spacing w:line="240" w:lineRule="exact"/>
                              <w:ind w:firstLineChars="0" w:firstLine="0"/>
                              <w:jc w:val="center"/>
                              <w:rPr>
                                <w:color w:val="000000" w:themeColor="text1"/>
                                <w:sz w:val="20"/>
                                <w:szCs w:val="20"/>
                              </w:rPr>
                            </w:pPr>
                            <w:r w:rsidRPr="00E06F4D">
                              <w:rPr>
                                <w:rFonts w:hint="eastAsia"/>
                                <w:color w:val="000000" w:themeColor="text1"/>
                                <w:sz w:val="20"/>
                                <w:szCs w:val="20"/>
                              </w:rPr>
                              <w:t>實際值</w:t>
                            </w:r>
                          </w:p>
                        </w:tc>
                      </w:tr>
                      <w:tr w:rsidR="0012534B" w:rsidRPr="003161DA" w14:paraId="16611DD1" w14:textId="77777777" w:rsidTr="00E047A6">
                        <w:trPr>
                          <w:trHeight w:val="20"/>
                          <w:jc w:val="center"/>
                        </w:trPr>
                        <w:tc>
                          <w:tcPr>
                            <w:tcW w:w="2849" w:type="pct"/>
                            <w:tcBorders>
                              <w:top w:val="single" w:sz="12"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vAlign w:val="center"/>
                          </w:tcPr>
                          <w:p w14:paraId="799C2085" w14:textId="77777777" w:rsidR="0012534B" w:rsidRPr="00E06F4D" w:rsidRDefault="0012534B" w:rsidP="003161DA">
                            <w:pPr>
                              <w:spacing w:line="240" w:lineRule="exact"/>
                              <w:ind w:firstLineChars="0" w:firstLine="0"/>
                              <w:rPr>
                                <w:color w:val="000000" w:themeColor="text1"/>
                                <w:sz w:val="20"/>
                                <w:szCs w:val="20"/>
                              </w:rPr>
                            </w:pPr>
                            <w:r w:rsidRPr="00E06F4D">
                              <w:rPr>
                                <w:color w:val="000000" w:themeColor="text1"/>
                                <w:sz w:val="20"/>
                                <w:szCs w:val="20"/>
                              </w:rPr>
                              <w:t>居家服務</w:t>
                            </w:r>
                          </w:p>
                        </w:tc>
                        <w:tc>
                          <w:tcPr>
                            <w:tcW w:w="1077" w:type="pct"/>
                            <w:tcBorders>
                              <w:top w:val="single" w:sz="12" w:space="0" w:color="000000"/>
                              <w:left w:val="single" w:sz="4" w:space="0" w:color="auto"/>
                              <w:bottom w:val="single" w:sz="12" w:space="0" w:color="000000"/>
                              <w:right w:val="single" w:sz="4" w:space="0" w:color="auto"/>
                            </w:tcBorders>
                            <w:shd w:val="clear" w:color="auto" w:fill="auto"/>
                            <w:tcMar>
                              <w:left w:w="57" w:type="dxa"/>
                              <w:right w:w="57" w:type="dxa"/>
                            </w:tcMar>
                            <w:vAlign w:val="center"/>
                          </w:tcPr>
                          <w:p w14:paraId="75989868" w14:textId="77777777" w:rsidR="0012534B" w:rsidRPr="00E06F4D" w:rsidRDefault="0012534B" w:rsidP="00B96737">
                            <w:pPr>
                              <w:spacing w:line="240" w:lineRule="exact"/>
                              <w:ind w:firstLine="400"/>
                              <w:jc w:val="right"/>
                              <w:rPr>
                                <w:color w:val="000000" w:themeColor="text1"/>
                                <w:sz w:val="20"/>
                                <w:szCs w:val="20"/>
                              </w:rPr>
                            </w:pPr>
                            <w:r w:rsidRPr="00E06F4D">
                              <w:rPr>
                                <w:rFonts w:hint="eastAsia"/>
                                <w:color w:val="000000" w:themeColor="text1"/>
                                <w:sz w:val="20"/>
                                <w:szCs w:val="20"/>
                              </w:rPr>
                              <w:t>5</w:t>
                            </w:r>
                            <w:r w:rsidRPr="00E06F4D">
                              <w:rPr>
                                <w:color w:val="000000" w:themeColor="text1"/>
                                <w:sz w:val="20"/>
                                <w:szCs w:val="20"/>
                              </w:rPr>
                              <w:t>8.39</w:t>
                            </w:r>
                          </w:p>
                        </w:tc>
                        <w:tc>
                          <w:tcPr>
                            <w:tcW w:w="1074" w:type="pct"/>
                            <w:tcBorders>
                              <w:top w:val="single" w:sz="12" w:space="0" w:color="000000"/>
                              <w:left w:val="single" w:sz="4" w:space="0" w:color="auto"/>
                              <w:bottom w:val="single" w:sz="12" w:space="0" w:color="000000"/>
                              <w:right w:val="single" w:sz="12" w:space="0" w:color="000000"/>
                            </w:tcBorders>
                            <w:shd w:val="clear" w:color="auto" w:fill="auto"/>
                            <w:tcMar>
                              <w:left w:w="57" w:type="dxa"/>
                              <w:right w:w="57" w:type="dxa"/>
                            </w:tcMar>
                            <w:vAlign w:val="center"/>
                          </w:tcPr>
                          <w:p w14:paraId="7A1BC4FD" w14:textId="52C49987" w:rsidR="0012534B" w:rsidRPr="00E06F4D" w:rsidRDefault="0012534B" w:rsidP="00B96737">
                            <w:pPr>
                              <w:spacing w:line="240" w:lineRule="exact"/>
                              <w:ind w:firstLine="400"/>
                              <w:jc w:val="right"/>
                              <w:rPr>
                                <w:color w:val="000000" w:themeColor="text1"/>
                                <w:sz w:val="20"/>
                                <w:szCs w:val="20"/>
                              </w:rPr>
                            </w:pPr>
                            <w:r w:rsidRPr="00E06F4D">
                              <w:rPr>
                                <w:color w:val="000000" w:themeColor="text1"/>
                                <w:sz w:val="20"/>
                                <w:szCs w:val="20"/>
                              </w:rPr>
                              <w:t>52.6</w:t>
                            </w:r>
                            <w:r w:rsidR="009C5B0A">
                              <w:rPr>
                                <w:color w:val="000000" w:themeColor="text1"/>
                                <w:sz w:val="20"/>
                                <w:szCs w:val="20"/>
                              </w:rPr>
                              <w:t>0</w:t>
                            </w:r>
                          </w:p>
                        </w:tc>
                      </w:tr>
                      <w:tr w:rsidR="0012534B" w:rsidRPr="003161DA" w14:paraId="6BA4822C" w14:textId="77777777" w:rsidTr="00E047A6">
                        <w:trPr>
                          <w:trHeight w:val="20"/>
                          <w:jc w:val="center"/>
                        </w:trPr>
                        <w:tc>
                          <w:tcPr>
                            <w:tcW w:w="2849" w:type="pct"/>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C190CD" w14:textId="77777777" w:rsidR="0012534B" w:rsidRPr="00E06F4D" w:rsidRDefault="0012534B" w:rsidP="003161DA">
                            <w:pPr>
                              <w:spacing w:line="240" w:lineRule="exact"/>
                              <w:ind w:firstLineChars="0" w:firstLine="0"/>
                              <w:rPr>
                                <w:color w:val="000000" w:themeColor="text1"/>
                                <w:sz w:val="20"/>
                                <w:szCs w:val="20"/>
                              </w:rPr>
                            </w:pPr>
                            <w:r w:rsidRPr="00E06F4D">
                              <w:rPr>
                                <w:color w:val="000000" w:themeColor="text1"/>
                                <w:sz w:val="20"/>
                                <w:szCs w:val="20"/>
                              </w:rPr>
                              <w:t>日間照顧（含失智型）</w:t>
                            </w:r>
                          </w:p>
                        </w:tc>
                        <w:tc>
                          <w:tcPr>
                            <w:tcW w:w="1077" w:type="pct"/>
                            <w:tcBorders>
                              <w:top w:val="single" w:sz="12" w:space="0" w:color="000000"/>
                              <w:left w:val="single" w:sz="4" w:space="0" w:color="auto"/>
                              <w:bottom w:val="single" w:sz="4" w:space="0" w:color="auto"/>
                              <w:right w:val="single" w:sz="4" w:space="0" w:color="auto"/>
                            </w:tcBorders>
                            <w:shd w:val="clear" w:color="auto" w:fill="auto"/>
                            <w:tcMar>
                              <w:left w:w="57" w:type="dxa"/>
                              <w:right w:w="57" w:type="dxa"/>
                            </w:tcMar>
                            <w:vAlign w:val="center"/>
                          </w:tcPr>
                          <w:p w14:paraId="6ADCD2F3" w14:textId="1FCE0D8F" w:rsidR="0012534B" w:rsidRPr="00E06F4D" w:rsidRDefault="0012534B" w:rsidP="00B96737">
                            <w:pPr>
                              <w:spacing w:line="240" w:lineRule="exact"/>
                              <w:ind w:firstLine="400"/>
                              <w:jc w:val="right"/>
                              <w:rPr>
                                <w:color w:val="000000" w:themeColor="text1"/>
                                <w:sz w:val="20"/>
                                <w:szCs w:val="20"/>
                              </w:rPr>
                            </w:pPr>
                            <w:r w:rsidRPr="00E06F4D">
                              <w:rPr>
                                <w:rFonts w:hint="eastAsia"/>
                                <w:color w:val="000000" w:themeColor="text1"/>
                                <w:sz w:val="20"/>
                                <w:szCs w:val="20"/>
                              </w:rPr>
                              <w:t>3.1</w:t>
                            </w:r>
                            <w:r w:rsidR="009C5B0A">
                              <w:rPr>
                                <w:color w:val="000000" w:themeColor="text1"/>
                                <w:sz w:val="20"/>
                                <w:szCs w:val="20"/>
                              </w:rPr>
                              <w:t>0</w:t>
                            </w:r>
                          </w:p>
                        </w:tc>
                        <w:tc>
                          <w:tcPr>
                            <w:tcW w:w="1074" w:type="pct"/>
                            <w:tcBorders>
                              <w:top w:val="single" w:sz="12" w:space="0" w:color="000000"/>
                              <w:left w:val="single" w:sz="4" w:space="0" w:color="auto"/>
                              <w:bottom w:val="single" w:sz="4" w:space="0" w:color="auto"/>
                              <w:right w:val="single" w:sz="4" w:space="0" w:color="auto"/>
                            </w:tcBorders>
                            <w:shd w:val="clear" w:color="auto" w:fill="auto"/>
                            <w:tcMar>
                              <w:left w:w="57" w:type="dxa"/>
                              <w:right w:w="57" w:type="dxa"/>
                            </w:tcMar>
                            <w:vAlign w:val="center"/>
                          </w:tcPr>
                          <w:p w14:paraId="3495A33F" w14:textId="77777777" w:rsidR="0012534B" w:rsidRPr="00E06F4D" w:rsidRDefault="0012534B" w:rsidP="00B96737">
                            <w:pPr>
                              <w:spacing w:line="240" w:lineRule="exact"/>
                              <w:ind w:firstLine="400"/>
                              <w:jc w:val="right"/>
                              <w:rPr>
                                <w:color w:val="000000" w:themeColor="text1"/>
                                <w:sz w:val="20"/>
                                <w:szCs w:val="20"/>
                              </w:rPr>
                            </w:pPr>
                            <w:r w:rsidRPr="00E06F4D">
                              <w:rPr>
                                <w:color w:val="000000" w:themeColor="text1"/>
                                <w:sz w:val="20"/>
                                <w:szCs w:val="20"/>
                              </w:rPr>
                              <w:t>5.18</w:t>
                            </w:r>
                          </w:p>
                        </w:tc>
                      </w:tr>
                      <w:tr w:rsidR="0012534B" w:rsidRPr="003161DA" w14:paraId="5DD919C3" w14:textId="77777777" w:rsidTr="00E047A6">
                        <w:trPr>
                          <w:trHeight w:val="20"/>
                          <w:jc w:val="center"/>
                        </w:trPr>
                        <w:tc>
                          <w:tcPr>
                            <w:tcW w:w="2849" w:type="pct"/>
                            <w:tcBorders>
                              <w:top w:val="single" w:sz="4" w:space="0" w:color="000000"/>
                              <w:left w:val="single" w:sz="4" w:space="0" w:color="000000"/>
                              <w:bottom w:val="single" w:sz="12" w:space="0" w:color="000000"/>
                              <w:right w:val="single" w:sz="4" w:space="0" w:color="000000"/>
                            </w:tcBorders>
                            <w:shd w:val="clear" w:color="auto" w:fill="auto"/>
                            <w:tcMar>
                              <w:top w:w="0" w:type="dxa"/>
                              <w:left w:w="108" w:type="dxa"/>
                              <w:bottom w:w="0" w:type="dxa"/>
                              <w:right w:w="108" w:type="dxa"/>
                            </w:tcMar>
                            <w:vAlign w:val="center"/>
                          </w:tcPr>
                          <w:p w14:paraId="2122CD78" w14:textId="77777777" w:rsidR="0012534B" w:rsidRPr="00E06F4D" w:rsidRDefault="0012534B" w:rsidP="003161DA">
                            <w:pPr>
                              <w:spacing w:line="240" w:lineRule="exact"/>
                              <w:ind w:firstLineChars="0" w:firstLine="0"/>
                              <w:rPr>
                                <w:color w:val="000000" w:themeColor="text1"/>
                                <w:sz w:val="20"/>
                                <w:szCs w:val="20"/>
                              </w:rPr>
                            </w:pPr>
                            <w:r w:rsidRPr="00E06F4D">
                              <w:rPr>
                                <w:color w:val="000000" w:themeColor="text1"/>
                                <w:sz w:val="20"/>
                                <w:szCs w:val="20"/>
                              </w:rPr>
                              <w:t>小規模多機能（含失智型）</w:t>
                            </w:r>
                          </w:p>
                        </w:tc>
                        <w:tc>
                          <w:tcPr>
                            <w:tcW w:w="1077" w:type="pct"/>
                            <w:tcBorders>
                              <w:top w:val="single" w:sz="4" w:space="0" w:color="auto"/>
                              <w:left w:val="single" w:sz="4" w:space="0" w:color="auto"/>
                              <w:bottom w:val="single" w:sz="12" w:space="0" w:color="000000"/>
                              <w:right w:val="single" w:sz="4" w:space="0" w:color="auto"/>
                            </w:tcBorders>
                            <w:shd w:val="clear" w:color="auto" w:fill="auto"/>
                            <w:tcMar>
                              <w:left w:w="57" w:type="dxa"/>
                              <w:right w:w="57" w:type="dxa"/>
                            </w:tcMar>
                            <w:vAlign w:val="center"/>
                          </w:tcPr>
                          <w:p w14:paraId="4F313542" w14:textId="3EEADA47" w:rsidR="0012534B" w:rsidRPr="00E06F4D" w:rsidRDefault="0012534B" w:rsidP="00B96737">
                            <w:pPr>
                              <w:spacing w:line="240" w:lineRule="exact"/>
                              <w:ind w:firstLine="400"/>
                              <w:jc w:val="right"/>
                              <w:rPr>
                                <w:color w:val="000000" w:themeColor="text1"/>
                                <w:sz w:val="20"/>
                                <w:szCs w:val="20"/>
                              </w:rPr>
                            </w:pPr>
                            <w:r w:rsidRPr="00E06F4D">
                              <w:rPr>
                                <w:rFonts w:hint="eastAsia"/>
                                <w:color w:val="000000" w:themeColor="text1"/>
                                <w:sz w:val="20"/>
                                <w:szCs w:val="20"/>
                              </w:rPr>
                              <w:t>0.6</w:t>
                            </w:r>
                            <w:r w:rsidR="009C5B0A">
                              <w:rPr>
                                <w:color w:val="000000" w:themeColor="text1"/>
                                <w:sz w:val="20"/>
                                <w:szCs w:val="20"/>
                              </w:rPr>
                              <w:t>0</w:t>
                            </w:r>
                          </w:p>
                        </w:tc>
                        <w:tc>
                          <w:tcPr>
                            <w:tcW w:w="1074" w:type="pct"/>
                            <w:tcBorders>
                              <w:top w:val="single" w:sz="4" w:space="0" w:color="auto"/>
                              <w:left w:val="single" w:sz="4" w:space="0" w:color="auto"/>
                              <w:bottom w:val="single" w:sz="12" w:space="0" w:color="000000"/>
                              <w:right w:val="single" w:sz="4" w:space="0" w:color="auto"/>
                            </w:tcBorders>
                            <w:shd w:val="clear" w:color="auto" w:fill="auto"/>
                            <w:tcMar>
                              <w:left w:w="57" w:type="dxa"/>
                              <w:right w:w="57" w:type="dxa"/>
                            </w:tcMar>
                            <w:vAlign w:val="center"/>
                          </w:tcPr>
                          <w:p w14:paraId="2DD4F573" w14:textId="77777777" w:rsidR="0012534B" w:rsidRPr="00E06F4D" w:rsidRDefault="0012534B" w:rsidP="00B96737">
                            <w:pPr>
                              <w:spacing w:line="240" w:lineRule="exact"/>
                              <w:ind w:firstLine="400"/>
                              <w:jc w:val="right"/>
                              <w:rPr>
                                <w:color w:val="000000" w:themeColor="text1"/>
                                <w:sz w:val="20"/>
                                <w:szCs w:val="20"/>
                              </w:rPr>
                            </w:pPr>
                            <w:r w:rsidRPr="00E06F4D">
                              <w:rPr>
                                <w:color w:val="000000" w:themeColor="text1"/>
                                <w:sz w:val="20"/>
                                <w:szCs w:val="20"/>
                              </w:rPr>
                              <w:t>0.75</w:t>
                            </w:r>
                          </w:p>
                        </w:tc>
                      </w:tr>
                      <w:tr w:rsidR="0012534B" w:rsidRPr="003161DA" w14:paraId="1FCF8D10" w14:textId="77777777" w:rsidTr="00E047A6">
                        <w:trPr>
                          <w:trHeight w:val="20"/>
                          <w:jc w:val="center"/>
                        </w:trPr>
                        <w:tc>
                          <w:tcPr>
                            <w:tcW w:w="2849" w:type="pct"/>
                            <w:tcBorders>
                              <w:top w:val="single" w:sz="12"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BE37A3" w14:textId="77777777" w:rsidR="0012534B" w:rsidRPr="00E06F4D" w:rsidRDefault="0012534B" w:rsidP="003161DA">
                            <w:pPr>
                              <w:spacing w:line="240" w:lineRule="exact"/>
                              <w:ind w:firstLineChars="0" w:firstLine="0"/>
                              <w:rPr>
                                <w:color w:val="000000" w:themeColor="text1"/>
                                <w:sz w:val="20"/>
                                <w:szCs w:val="20"/>
                              </w:rPr>
                            </w:pPr>
                            <w:proofErr w:type="gramStart"/>
                            <w:r w:rsidRPr="00E06F4D">
                              <w:rPr>
                                <w:color w:val="000000" w:themeColor="text1"/>
                                <w:sz w:val="20"/>
                                <w:szCs w:val="20"/>
                              </w:rPr>
                              <w:t>家庭托顧</w:t>
                            </w:r>
                            <w:proofErr w:type="gramEnd"/>
                          </w:p>
                        </w:tc>
                        <w:tc>
                          <w:tcPr>
                            <w:tcW w:w="1077" w:type="pct"/>
                            <w:tcBorders>
                              <w:top w:val="single" w:sz="12" w:space="0" w:color="000000"/>
                              <w:left w:val="single" w:sz="4" w:space="0" w:color="auto"/>
                              <w:bottom w:val="single" w:sz="4" w:space="0" w:color="000000"/>
                              <w:right w:val="single" w:sz="4" w:space="0" w:color="auto"/>
                            </w:tcBorders>
                            <w:shd w:val="clear" w:color="auto" w:fill="auto"/>
                            <w:tcMar>
                              <w:left w:w="57" w:type="dxa"/>
                              <w:right w:w="57" w:type="dxa"/>
                            </w:tcMar>
                            <w:vAlign w:val="center"/>
                          </w:tcPr>
                          <w:p w14:paraId="58695456" w14:textId="77777777" w:rsidR="0012534B" w:rsidRPr="00E06F4D" w:rsidRDefault="0012534B" w:rsidP="00B96737">
                            <w:pPr>
                              <w:spacing w:line="240" w:lineRule="exact"/>
                              <w:ind w:firstLine="400"/>
                              <w:jc w:val="right"/>
                              <w:rPr>
                                <w:color w:val="000000" w:themeColor="text1"/>
                                <w:sz w:val="20"/>
                                <w:szCs w:val="20"/>
                              </w:rPr>
                            </w:pPr>
                            <w:r w:rsidRPr="00E06F4D">
                              <w:rPr>
                                <w:rFonts w:hint="eastAsia"/>
                                <w:color w:val="000000" w:themeColor="text1"/>
                                <w:sz w:val="20"/>
                                <w:szCs w:val="20"/>
                              </w:rPr>
                              <w:t>0.08</w:t>
                            </w:r>
                          </w:p>
                        </w:tc>
                        <w:tc>
                          <w:tcPr>
                            <w:tcW w:w="1074" w:type="pct"/>
                            <w:tcBorders>
                              <w:top w:val="single" w:sz="12" w:space="0" w:color="000000"/>
                              <w:left w:val="single" w:sz="4" w:space="0" w:color="auto"/>
                              <w:bottom w:val="single" w:sz="4" w:space="0" w:color="000000"/>
                              <w:right w:val="single" w:sz="12" w:space="0" w:color="000000"/>
                            </w:tcBorders>
                            <w:shd w:val="clear" w:color="auto" w:fill="auto"/>
                            <w:tcMar>
                              <w:left w:w="57" w:type="dxa"/>
                              <w:right w:w="57" w:type="dxa"/>
                            </w:tcMar>
                            <w:vAlign w:val="center"/>
                          </w:tcPr>
                          <w:p w14:paraId="5BD54547" w14:textId="77777777" w:rsidR="0012534B" w:rsidRPr="00E06F4D" w:rsidRDefault="0012534B" w:rsidP="00B96737">
                            <w:pPr>
                              <w:spacing w:line="240" w:lineRule="exact"/>
                              <w:ind w:firstLine="400"/>
                              <w:jc w:val="right"/>
                              <w:rPr>
                                <w:color w:val="000000" w:themeColor="text1"/>
                                <w:sz w:val="20"/>
                                <w:szCs w:val="20"/>
                              </w:rPr>
                            </w:pPr>
                            <w:r w:rsidRPr="00E06F4D">
                              <w:rPr>
                                <w:color w:val="000000" w:themeColor="text1"/>
                                <w:sz w:val="20"/>
                                <w:szCs w:val="20"/>
                              </w:rPr>
                              <w:t>0.07</w:t>
                            </w:r>
                          </w:p>
                        </w:tc>
                      </w:tr>
                      <w:tr w:rsidR="0012534B" w:rsidRPr="003161DA" w14:paraId="65394434" w14:textId="77777777" w:rsidTr="00E047A6">
                        <w:trPr>
                          <w:trHeight w:val="20"/>
                          <w:jc w:val="center"/>
                        </w:trPr>
                        <w:tc>
                          <w:tcPr>
                            <w:tcW w:w="2849" w:type="pct"/>
                            <w:tcBorders>
                              <w:top w:val="single" w:sz="4"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vAlign w:val="center"/>
                          </w:tcPr>
                          <w:p w14:paraId="7863513C" w14:textId="77777777" w:rsidR="0012534B" w:rsidRPr="00E06F4D" w:rsidRDefault="0012534B" w:rsidP="005D3483">
                            <w:pPr>
                              <w:spacing w:line="240" w:lineRule="exact"/>
                              <w:ind w:firstLineChars="0" w:firstLine="0"/>
                              <w:rPr>
                                <w:color w:val="000000" w:themeColor="text1"/>
                                <w:sz w:val="20"/>
                                <w:szCs w:val="20"/>
                              </w:rPr>
                            </w:pPr>
                            <w:r w:rsidRPr="00E06F4D">
                              <w:rPr>
                                <w:color w:val="000000" w:themeColor="text1"/>
                                <w:sz w:val="20"/>
                                <w:szCs w:val="20"/>
                              </w:rPr>
                              <w:t>交通接送</w:t>
                            </w:r>
                          </w:p>
                        </w:tc>
                        <w:tc>
                          <w:tcPr>
                            <w:tcW w:w="1077" w:type="pct"/>
                            <w:tcBorders>
                              <w:top w:val="single" w:sz="4" w:space="0" w:color="000000"/>
                              <w:left w:val="single" w:sz="4" w:space="0" w:color="auto"/>
                              <w:bottom w:val="single" w:sz="12" w:space="0" w:color="000000"/>
                              <w:right w:val="single" w:sz="4" w:space="0" w:color="auto"/>
                            </w:tcBorders>
                            <w:shd w:val="clear" w:color="auto" w:fill="auto"/>
                            <w:tcMar>
                              <w:left w:w="57" w:type="dxa"/>
                              <w:right w:w="57" w:type="dxa"/>
                            </w:tcMar>
                            <w:vAlign w:val="center"/>
                          </w:tcPr>
                          <w:p w14:paraId="1530745E" w14:textId="77777777" w:rsidR="0012534B" w:rsidRPr="00E06F4D" w:rsidRDefault="0012534B" w:rsidP="005D3483">
                            <w:pPr>
                              <w:spacing w:line="240" w:lineRule="exact"/>
                              <w:ind w:firstLine="400"/>
                              <w:jc w:val="right"/>
                              <w:rPr>
                                <w:color w:val="000000" w:themeColor="text1"/>
                                <w:sz w:val="20"/>
                                <w:szCs w:val="20"/>
                              </w:rPr>
                            </w:pPr>
                            <w:r w:rsidRPr="00E06F4D">
                              <w:rPr>
                                <w:color w:val="000000" w:themeColor="text1"/>
                                <w:sz w:val="20"/>
                                <w:szCs w:val="20"/>
                              </w:rPr>
                              <w:t>5.14</w:t>
                            </w:r>
                          </w:p>
                        </w:tc>
                        <w:tc>
                          <w:tcPr>
                            <w:tcW w:w="1074" w:type="pct"/>
                            <w:tcBorders>
                              <w:top w:val="single" w:sz="4" w:space="0" w:color="000000"/>
                              <w:left w:val="single" w:sz="4" w:space="0" w:color="auto"/>
                              <w:bottom w:val="single" w:sz="12" w:space="0" w:color="000000"/>
                              <w:right w:val="single" w:sz="12" w:space="0" w:color="000000"/>
                            </w:tcBorders>
                            <w:shd w:val="clear" w:color="auto" w:fill="auto"/>
                            <w:tcMar>
                              <w:left w:w="57" w:type="dxa"/>
                              <w:right w:w="57" w:type="dxa"/>
                            </w:tcMar>
                            <w:vAlign w:val="center"/>
                          </w:tcPr>
                          <w:p w14:paraId="7EED0081" w14:textId="77777777" w:rsidR="0012534B" w:rsidRPr="00E06F4D" w:rsidRDefault="0012534B" w:rsidP="005D3483">
                            <w:pPr>
                              <w:spacing w:line="240" w:lineRule="exact"/>
                              <w:ind w:firstLine="400"/>
                              <w:jc w:val="right"/>
                              <w:rPr>
                                <w:color w:val="000000" w:themeColor="text1"/>
                                <w:sz w:val="20"/>
                                <w:szCs w:val="20"/>
                              </w:rPr>
                            </w:pPr>
                            <w:r w:rsidRPr="00E06F4D">
                              <w:rPr>
                                <w:color w:val="000000" w:themeColor="text1"/>
                                <w:sz w:val="20"/>
                                <w:szCs w:val="20"/>
                              </w:rPr>
                              <w:t>4.27</w:t>
                            </w:r>
                          </w:p>
                        </w:tc>
                      </w:tr>
                      <w:tr w:rsidR="0012534B" w:rsidRPr="003161DA" w14:paraId="4B37EEF5" w14:textId="77777777" w:rsidTr="00E047A6">
                        <w:trPr>
                          <w:trHeight w:val="20"/>
                          <w:jc w:val="center"/>
                        </w:trPr>
                        <w:tc>
                          <w:tcPr>
                            <w:tcW w:w="2849" w:type="pct"/>
                            <w:tcBorders>
                              <w:top w:val="single" w:sz="12" w:space="0" w:color="000000"/>
                              <w:left w:val="single" w:sz="4" w:space="0" w:color="000000"/>
                              <w:bottom w:val="single" w:sz="12" w:space="0" w:color="000000"/>
                              <w:right w:val="single" w:sz="4" w:space="0" w:color="000000"/>
                            </w:tcBorders>
                            <w:shd w:val="clear" w:color="auto" w:fill="auto"/>
                            <w:tcMar>
                              <w:top w:w="0" w:type="dxa"/>
                              <w:left w:w="108" w:type="dxa"/>
                              <w:bottom w:w="0" w:type="dxa"/>
                              <w:right w:w="108" w:type="dxa"/>
                            </w:tcMar>
                            <w:vAlign w:val="center"/>
                          </w:tcPr>
                          <w:p w14:paraId="60FA7C18" w14:textId="77777777" w:rsidR="0012534B" w:rsidRPr="00E06F4D" w:rsidRDefault="0012534B" w:rsidP="003161DA">
                            <w:pPr>
                              <w:spacing w:line="240" w:lineRule="exact"/>
                              <w:ind w:firstLineChars="0" w:firstLine="0"/>
                              <w:rPr>
                                <w:color w:val="000000" w:themeColor="text1"/>
                                <w:sz w:val="20"/>
                                <w:szCs w:val="20"/>
                              </w:rPr>
                            </w:pPr>
                            <w:r w:rsidRPr="00E06F4D">
                              <w:rPr>
                                <w:color w:val="000000" w:themeColor="text1"/>
                                <w:sz w:val="20"/>
                                <w:szCs w:val="20"/>
                              </w:rPr>
                              <w:t>營養餐飲</w:t>
                            </w:r>
                          </w:p>
                        </w:tc>
                        <w:tc>
                          <w:tcPr>
                            <w:tcW w:w="1077" w:type="pct"/>
                            <w:tcBorders>
                              <w:top w:val="single" w:sz="12" w:space="0" w:color="000000"/>
                              <w:left w:val="single" w:sz="4" w:space="0" w:color="auto"/>
                              <w:bottom w:val="single" w:sz="12" w:space="0" w:color="000000"/>
                              <w:right w:val="single" w:sz="4" w:space="0" w:color="auto"/>
                            </w:tcBorders>
                            <w:shd w:val="clear" w:color="auto" w:fill="auto"/>
                            <w:tcMar>
                              <w:left w:w="57" w:type="dxa"/>
                              <w:right w:w="57" w:type="dxa"/>
                            </w:tcMar>
                            <w:vAlign w:val="center"/>
                          </w:tcPr>
                          <w:p w14:paraId="04779291" w14:textId="77777777" w:rsidR="0012534B" w:rsidRPr="00E06F4D" w:rsidRDefault="0012534B" w:rsidP="00B96737">
                            <w:pPr>
                              <w:spacing w:line="240" w:lineRule="exact"/>
                              <w:ind w:firstLine="400"/>
                              <w:jc w:val="right"/>
                              <w:rPr>
                                <w:color w:val="000000" w:themeColor="text1"/>
                                <w:sz w:val="20"/>
                                <w:szCs w:val="20"/>
                              </w:rPr>
                            </w:pPr>
                            <w:r w:rsidRPr="00E06F4D">
                              <w:rPr>
                                <w:rFonts w:hint="eastAsia"/>
                                <w:color w:val="000000" w:themeColor="text1"/>
                                <w:sz w:val="20"/>
                                <w:szCs w:val="20"/>
                              </w:rPr>
                              <w:t>3</w:t>
                            </w:r>
                            <w:r w:rsidRPr="00E06F4D">
                              <w:rPr>
                                <w:color w:val="000000" w:themeColor="text1"/>
                                <w:sz w:val="20"/>
                                <w:szCs w:val="20"/>
                              </w:rPr>
                              <w:t>.54</w:t>
                            </w:r>
                          </w:p>
                        </w:tc>
                        <w:tc>
                          <w:tcPr>
                            <w:tcW w:w="1074" w:type="pct"/>
                            <w:tcBorders>
                              <w:top w:val="single" w:sz="12" w:space="0" w:color="000000"/>
                              <w:left w:val="single" w:sz="4" w:space="0" w:color="auto"/>
                              <w:bottom w:val="single" w:sz="12" w:space="0" w:color="000000"/>
                              <w:right w:val="single" w:sz="4" w:space="0" w:color="auto"/>
                            </w:tcBorders>
                            <w:shd w:val="clear" w:color="auto" w:fill="auto"/>
                            <w:tcMar>
                              <w:left w:w="57" w:type="dxa"/>
                              <w:right w:w="57" w:type="dxa"/>
                            </w:tcMar>
                            <w:vAlign w:val="center"/>
                          </w:tcPr>
                          <w:p w14:paraId="7A3E8316" w14:textId="77777777" w:rsidR="0012534B" w:rsidRPr="00E06F4D" w:rsidRDefault="0012534B" w:rsidP="00B96737">
                            <w:pPr>
                              <w:spacing w:line="240" w:lineRule="exact"/>
                              <w:ind w:firstLine="400"/>
                              <w:jc w:val="right"/>
                              <w:rPr>
                                <w:color w:val="000000" w:themeColor="text1"/>
                                <w:sz w:val="20"/>
                                <w:szCs w:val="20"/>
                              </w:rPr>
                            </w:pPr>
                            <w:r w:rsidRPr="00E06F4D">
                              <w:rPr>
                                <w:color w:val="000000" w:themeColor="text1"/>
                                <w:sz w:val="20"/>
                                <w:szCs w:val="20"/>
                              </w:rPr>
                              <w:t>5.10</w:t>
                            </w:r>
                          </w:p>
                        </w:tc>
                      </w:tr>
                      <w:tr w:rsidR="0012534B" w:rsidRPr="003161DA" w14:paraId="4541FD73" w14:textId="77777777" w:rsidTr="00E047A6">
                        <w:trPr>
                          <w:trHeight w:val="20"/>
                          <w:jc w:val="center"/>
                        </w:trPr>
                        <w:tc>
                          <w:tcPr>
                            <w:tcW w:w="2849" w:type="pct"/>
                            <w:tcBorders>
                              <w:top w:val="single" w:sz="12"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vAlign w:val="center"/>
                          </w:tcPr>
                          <w:p w14:paraId="3BD71288" w14:textId="77777777" w:rsidR="0012534B" w:rsidRPr="00E06F4D" w:rsidRDefault="0012534B" w:rsidP="003161DA">
                            <w:pPr>
                              <w:spacing w:line="240" w:lineRule="exact"/>
                              <w:ind w:firstLineChars="0" w:firstLine="0"/>
                              <w:rPr>
                                <w:color w:val="000000" w:themeColor="text1"/>
                                <w:sz w:val="20"/>
                                <w:szCs w:val="20"/>
                              </w:rPr>
                            </w:pPr>
                            <w:r w:rsidRPr="00E06F4D">
                              <w:rPr>
                                <w:color w:val="000000" w:themeColor="text1"/>
                                <w:sz w:val="20"/>
                                <w:szCs w:val="20"/>
                              </w:rPr>
                              <w:t>失智症團體家屋</w:t>
                            </w:r>
                          </w:p>
                        </w:tc>
                        <w:tc>
                          <w:tcPr>
                            <w:tcW w:w="1077" w:type="pct"/>
                            <w:tcBorders>
                              <w:top w:val="single" w:sz="12" w:space="0" w:color="000000"/>
                              <w:left w:val="single" w:sz="4" w:space="0" w:color="auto"/>
                              <w:bottom w:val="single" w:sz="12" w:space="0" w:color="000000"/>
                              <w:right w:val="single" w:sz="4" w:space="0" w:color="auto"/>
                            </w:tcBorders>
                            <w:shd w:val="clear" w:color="auto" w:fill="auto"/>
                            <w:tcMar>
                              <w:left w:w="57" w:type="dxa"/>
                              <w:right w:w="57" w:type="dxa"/>
                            </w:tcMar>
                            <w:vAlign w:val="center"/>
                          </w:tcPr>
                          <w:p w14:paraId="44EEC9F7" w14:textId="77777777" w:rsidR="0012534B" w:rsidRPr="00E06F4D" w:rsidRDefault="0012534B" w:rsidP="00B96737">
                            <w:pPr>
                              <w:spacing w:line="240" w:lineRule="exact"/>
                              <w:ind w:firstLine="400"/>
                              <w:jc w:val="right"/>
                              <w:rPr>
                                <w:color w:val="000000" w:themeColor="text1"/>
                                <w:sz w:val="20"/>
                                <w:szCs w:val="20"/>
                              </w:rPr>
                            </w:pPr>
                            <w:r w:rsidRPr="00E06F4D">
                              <w:rPr>
                                <w:rFonts w:hint="eastAsia"/>
                                <w:color w:val="000000" w:themeColor="text1"/>
                                <w:sz w:val="20"/>
                                <w:szCs w:val="20"/>
                              </w:rPr>
                              <w:t>0.05</w:t>
                            </w:r>
                          </w:p>
                        </w:tc>
                        <w:tc>
                          <w:tcPr>
                            <w:tcW w:w="1074" w:type="pct"/>
                            <w:tcBorders>
                              <w:top w:val="single" w:sz="12" w:space="0" w:color="000000"/>
                              <w:left w:val="single" w:sz="4" w:space="0" w:color="auto"/>
                              <w:bottom w:val="single" w:sz="12" w:space="0" w:color="000000"/>
                              <w:right w:val="single" w:sz="12" w:space="0" w:color="000000"/>
                            </w:tcBorders>
                            <w:shd w:val="clear" w:color="auto" w:fill="auto"/>
                            <w:tcMar>
                              <w:left w:w="57" w:type="dxa"/>
                              <w:right w:w="57" w:type="dxa"/>
                            </w:tcMar>
                            <w:vAlign w:val="center"/>
                          </w:tcPr>
                          <w:p w14:paraId="17C6EB6A" w14:textId="77777777" w:rsidR="0012534B" w:rsidRPr="00E06F4D" w:rsidRDefault="0012534B" w:rsidP="00B96737">
                            <w:pPr>
                              <w:spacing w:line="240" w:lineRule="exact"/>
                              <w:ind w:firstLine="400"/>
                              <w:jc w:val="right"/>
                              <w:rPr>
                                <w:color w:val="000000" w:themeColor="text1"/>
                                <w:sz w:val="20"/>
                                <w:szCs w:val="20"/>
                              </w:rPr>
                            </w:pPr>
                            <w:r w:rsidRPr="00E06F4D">
                              <w:rPr>
                                <w:rFonts w:hint="eastAsia"/>
                                <w:color w:val="000000" w:themeColor="text1"/>
                                <w:sz w:val="20"/>
                                <w:szCs w:val="20"/>
                              </w:rPr>
                              <w:t>0.04</w:t>
                            </w:r>
                          </w:p>
                        </w:tc>
                      </w:tr>
                    </w:tbl>
                    <w:p w14:paraId="0FA50A9C" w14:textId="51EA2D06" w:rsidR="0012534B" w:rsidRPr="00076118" w:rsidRDefault="0012534B" w:rsidP="0074538A">
                      <w:pPr>
                        <w:spacing w:line="200" w:lineRule="exact"/>
                        <w:ind w:left="486" w:hangingChars="270" w:hanging="486"/>
                        <w:rPr>
                          <w:sz w:val="18"/>
                          <w:szCs w:val="18"/>
                        </w:rPr>
                      </w:pPr>
                      <w:proofErr w:type="gramStart"/>
                      <w:r w:rsidRPr="00076118">
                        <w:rPr>
                          <w:rFonts w:hint="eastAsia"/>
                          <w:sz w:val="18"/>
                          <w:szCs w:val="18"/>
                        </w:rPr>
                        <w:t>註</w:t>
                      </w:r>
                      <w:proofErr w:type="gramEnd"/>
                      <w:r w:rsidRPr="00076118">
                        <w:rPr>
                          <w:rFonts w:hint="eastAsia"/>
                          <w:sz w:val="18"/>
                          <w:szCs w:val="18"/>
                        </w:rPr>
                        <w:t>：1.績效指標計算</w:t>
                      </w:r>
                      <w:r w:rsidRPr="00076118">
                        <w:rPr>
                          <w:sz w:val="18"/>
                          <w:szCs w:val="18"/>
                        </w:rPr>
                        <w:t>，係按</w:t>
                      </w:r>
                      <w:r w:rsidRPr="00076118">
                        <w:rPr>
                          <w:rFonts w:hint="eastAsia"/>
                          <w:sz w:val="18"/>
                          <w:szCs w:val="18"/>
                        </w:rPr>
                        <w:t>使用該服務人數÷使用長照服務人數×</w:t>
                      </w:r>
                      <w:r w:rsidRPr="00076118">
                        <w:rPr>
                          <w:sz w:val="18"/>
                          <w:szCs w:val="18"/>
                        </w:rPr>
                        <w:t>100</w:t>
                      </w:r>
                      <w:r w:rsidRPr="00076118">
                        <w:rPr>
                          <w:rFonts w:hint="eastAsia"/>
                          <w:sz w:val="18"/>
                          <w:szCs w:val="18"/>
                        </w:rPr>
                        <w:t>，截至111年底止，使用長照服務總人數為25,790人。</w:t>
                      </w:r>
                    </w:p>
                    <w:p w14:paraId="4994B061" w14:textId="77777777" w:rsidR="0012534B" w:rsidRPr="00076118" w:rsidRDefault="0012534B" w:rsidP="0074538A">
                      <w:pPr>
                        <w:spacing w:line="200" w:lineRule="exact"/>
                        <w:ind w:firstLineChars="175" w:firstLine="315"/>
                        <w:rPr>
                          <w:sz w:val="18"/>
                          <w:szCs w:val="18"/>
                        </w:rPr>
                      </w:pPr>
                      <w:r w:rsidRPr="00076118">
                        <w:rPr>
                          <w:rFonts w:hint="eastAsia"/>
                          <w:sz w:val="18"/>
                          <w:szCs w:val="18"/>
                        </w:rPr>
                        <w:t>2</w:t>
                      </w:r>
                      <w:r w:rsidRPr="00076118">
                        <w:rPr>
                          <w:sz w:val="18"/>
                          <w:szCs w:val="18"/>
                        </w:rPr>
                        <w:t>.</w:t>
                      </w:r>
                      <w:r w:rsidRPr="00076118">
                        <w:rPr>
                          <w:rFonts w:hint="eastAsia"/>
                          <w:sz w:val="18"/>
                          <w:szCs w:val="18"/>
                        </w:rPr>
                        <w:t>資料來源：整理自社會局提供資料。</w:t>
                      </w:r>
                    </w:p>
                  </w:txbxContent>
                </v:textbox>
                <w10:wrap type="tight" anchorx="margin"/>
              </v:shape>
            </w:pict>
          </mc:Fallback>
        </mc:AlternateContent>
      </w:r>
      <w:r w:rsidRPr="0074538A">
        <w:t>合型計畫預測</w:t>
      </w:r>
      <w:r>
        <w:rPr>
          <w:rFonts w:hint="eastAsia"/>
        </w:rPr>
        <w:t>，</w:t>
      </w:r>
      <w:r w:rsidRPr="0074538A">
        <w:t>照顧服務員（下稱照服員）人力</w:t>
      </w:r>
      <w:r>
        <w:rPr>
          <w:rFonts w:hint="eastAsia"/>
        </w:rPr>
        <w:t>，</w:t>
      </w:r>
      <w:r w:rsidRPr="0074538A">
        <w:t>因高齡化社會現象，預估需求均呈現增長趨勢。</w:t>
      </w:r>
      <w:r>
        <w:rPr>
          <w:rFonts w:hint="eastAsia"/>
        </w:rPr>
        <w:t>經</w:t>
      </w:r>
      <w:r w:rsidRPr="007F6EEE">
        <w:t>查</w:t>
      </w:r>
      <w:proofErr w:type="gramStart"/>
      <w:r w:rsidRPr="007F6EEE">
        <w:t>110</w:t>
      </w:r>
      <w:r>
        <w:rPr>
          <w:rFonts w:hint="eastAsia"/>
        </w:rPr>
        <w:t>、</w:t>
      </w:r>
      <w:r w:rsidRPr="007F6EEE">
        <w:t>111年</w:t>
      </w:r>
      <w:r w:rsidRPr="0074538A">
        <w:rPr>
          <w:rFonts w:hint="eastAsia"/>
        </w:rPr>
        <w:t>照服員</w:t>
      </w:r>
      <w:proofErr w:type="gramEnd"/>
      <w:r w:rsidRPr="007F6EEE">
        <w:t>實際聘僱人數分別為4,437人及4,727人，整體</w:t>
      </w:r>
      <w:r>
        <w:rPr>
          <w:rFonts w:hint="eastAsia"/>
        </w:rPr>
        <w:t>已</w:t>
      </w:r>
      <w:r w:rsidRPr="007F6EEE">
        <w:t>達各該年度需求數3,464人及3,336人，惟其中家庭托顧</w:t>
      </w:r>
      <w:r>
        <w:rPr>
          <w:rFonts w:hint="eastAsia"/>
        </w:rPr>
        <w:t>及</w:t>
      </w:r>
      <w:r w:rsidRPr="007F6EEE">
        <w:t>小規</w:t>
      </w:r>
      <w:r>
        <w:rPr>
          <w:rFonts w:hint="eastAsia"/>
        </w:rPr>
        <w:t>模</w:t>
      </w:r>
      <w:r w:rsidRPr="007F6EEE">
        <w:t>多機能</w:t>
      </w:r>
      <w:r>
        <w:rPr>
          <w:rFonts w:hint="eastAsia"/>
        </w:rPr>
        <w:t>等</w:t>
      </w:r>
      <w:r w:rsidRPr="007F6EEE">
        <w:t>機構所需</w:t>
      </w:r>
      <w:proofErr w:type="gramStart"/>
      <w:r w:rsidRPr="007F6EEE">
        <w:t>之照服員</w:t>
      </w:r>
      <w:proofErr w:type="gramEnd"/>
      <w:r w:rsidRPr="007F6EEE">
        <w:t>人數尚有不足，且前一年度亦未達預計需求數（表</w:t>
      </w:r>
      <w:r>
        <w:rPr>
          <w:rFonts w:hint="eastAsia"/>
        </w:rPr>
        <w:t>3</w:t>
      </w:r>
      <w:r w:rsidRPr="007F6EEE">
        <w:t>），</w:t>
      </w:r>
      <w:r w:rsidR="00CF6AF3" w:rsidRPr="00400AEA">
        <w:rPr>
          <w:noProof/>
          <w:sz w:val="32"/>
          <w:szCs w:val="32"/>
        </w:rPr>
        <mc:AlternateContent>
          <mc:Choice Requires="wps">
            <w:drawing>
              <wp:anchor distT="45720" distB="45720" distL="114300" distR="114300" simplePos="0" relativeHeight="252234752" behindDoc="1" locked="0" layoutInCell="1" allowOverlap="0" wp14:anchorId="541F91F2" wp14:editId="35A168F2">
                <wp:simplePos x="0" y="0"/>
                <wp:positionH relativeFrom="column">
                  <wp:posOffset>1851660</wp:posOffset>
                </wp:positionH>
                <wp:positionV relativeFrom="paragraph">
                  <wp:posOffset>2338705</wp:posOffset>
                </wp:positionV>
                <wp:extent cx="4526915" cy="1404620"/>
                <wp:effectExtent l="0" t="0" r="6985" b="635"/>
                <wp:wrapTight wrapText="bothSides">
                  <wp:wrapPolygon edited="0">
                    <wp:start x="0" y="0"/>
                    <wp:lineTo x="0" y="21438"/>
                    <wp:lineTo x="21542" y="21438"/>
                    <wp:lineTo x="21542" y="0"/>
                    <wp:lineTo x="0" y="0"/>
                  </wp:wrapPolygon>
                </wp:wrapTight>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6915" cy="1404620"/>
                        </a:xfrm>
                        <a:prstGeom prst="rect">
                          <a:avLst/>
                        </a:prstGeom>
                        <a:solidFill>
                          <a:srgbClr val="FFFFFF"/>
                        </a:solidFill>
                        <a:ln w="9525">
                          <a:noFill/>
                          <a:miter lim="800000"/>
                          <a:headEnd/>
                          <a:tailEnd/>
                        </a:ln>
                      </wps:spPr>
                      <wps:txbx>
                        <w:txbxContent>
                          <w:p w14:paraId="683F4B6F" w14:textId="02B26C96" w:rsidR="0012534B" w:rsidRPr="00DB4C2E" w:rsidRDefault="0012534B" w:rsidP="00373B1B">
                            <w:pPr>
                              <w:spacing w:line="280" w:lineRule="exact"/>
                              <w:ind w:firstLineChars="0" w:firstLine="0"/>
                              <w:jc w:val="center"/>
                              <w:rPr>
                                <w:sz w:val="18"/>
                                <w:szCs w:val="20"/>
                              </w:rPr>
                            </w:pPr>
                            <w:r w:rsidRPr="000233CE">
                              <w:rPr>
                                <w:rFonts w:hint="eastAsia"/>
                                <w:b/>
                                <w:sz w:val="24"/>
                              </w:rPr>
                              <w:t>表</w:t>
                            </w:r>
                            <w:r w:rsidRPr="000233CE">
                              <w:rPr>
                                <w:b/>
                                <w:sz w:val="24"/>
                              </w:rPr>
                              <w:t xml:space="preserve">2 </w:t>
                            </w:r>
                            <w:r w:rsidR="009C5B0A">
                              <w:rPr>
                                <w:b/>
                                <w:sz w:val="24"/>
                              </w:rPr>
                              <w:t xml:space="preserve"> </w:t>
                            </w:r>
                            <w:r w:rsidRPr="000233CE">
                              <w:rPr>
                                <w:rFonts w:hint="eastAsia"/>
                                <w:b/>
                                <w:sz w:val="24"/>
                              </w:rPr>
                              <w:t>近</w:t>
                            </w:r>
                            <w:proofErr w:type="gramStart"/>
                            <w:r w:rsidRPr="000233CE">
                              <w:rPr>
                                <w:rFonts w:hint="eastAsia"/>
                                <w:b/>
                                <w:sz w:val="24"/>
                              </w:rPr>
                              <w:t>2</w:t>
                            </w:r>
                            <w:proofErr w:type="gramEnd"/>
                            <w:r w:rsidRPr="000233CE">
                              <w:rPr>
                                <w:rFonts w:hint="eastAsia"/>
                                <w:b/>
                                <w:sz w:val="24"/>
                              </w:rPr>
                              <w:t>年度各項長期照顧服務供給情形</w:t>
                            </w:r>
                          </w:p>
                          <w:tbl>
                            <w:tblPr>
                              <w:tblW w:w="4806" w:type="pct"/>
                              <w:jc w:val="center"/>
                              <w:tblCellMar>
                                <w:left w:w="10" w:type="dxa"/>
                                <w:right w:w="10" w:type="dxa"/>
                              </w:tblCellMar>
                              <w:tblLook w:val="0000" w:firstRow="0" w:lastRow="0" w:firstColumn="0" w:lastColumn="0" w:noHBand="0" w:noVBand="0"/>
                            </w:tblPr>
                            <w:tblGrid>
                              <w:gridCol w:w="1476"/>
                              <w:gridCol w:w="1477"/>
                              <w:gridCol w:w="497"/>
                              <w:gridCol w:w="779"/>
                              <w:gridCol w:w="779"/>
                              <w:gridCol w:w="779"/>
                              <w:gridCol w:w="780"/>
                            </w:tblGrid>
                            <w:tr w:rsidR="0012534B" w:rsidRPr="0034776E" w14:paraId="13D7E624" w14:textId="77777777" w:rsidTr="00DB4C2E">
                              <w:trPr>
                                <w:trHeight w:val="227"/>
                                <w:jc w:val="center"/>
                              </w:trPr>
                              <w:tc>
                                <w:tcPr>
                                  <w:tcW w:w="14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3DC521" w14:textId="77777777" w:rsidR="0012534B" w:rsidRPr="00E06F4D" w:rsidRDefault="0012534B" w:rsidP="00DB4C2E">
                                  <w:pPr>
                                    <w:spacing w:line="200" w:lineRule="exact"/>
                                    <w:ind w:firstLineChars="0" w:firstLine="0"/>
                                    <w:jc w:val="center"/>
                                    <w:rPr>
                                      <w:sz w:val="20"/>
                                      <w:szCs w:val="20"/>
                                    </w:rPr>
                                  </w:pPr>
                                  <w:r w:rsidRPr="00E06F4D">
                                    <w:rPr>
                                      <w:sz w:val="20"/>
                                      <w:szCs w:val="20"/>
                                    </w:rPr>
                                    <w:t>績效指標</w:t>
                                  </w:r>
                                </w:p>
                              </w:tc>
                              <w:tc>
                                <w:tcPr>
                                  <w:tcW w:w="1477" w:type="dxa"/>
                                  <w:vMerge w:val="restart"/>
                                  <w:tcBorders>
                                    <w:top w:val="single" w:sz="4"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vAlign w:val="center"/>
                                </w:tcPr>
                                <w:p w14:paraId="5FC05ABA" w14:textId="77777777" w:rsidR="0012534B" w:rsidRPr="00E06F4D" w:rsidRDefault="0012534B" w:rsidP="00DB4C2E">
                                  <w:pPr>
                                    <w:spacing w:line="200" w:lineRule="exact"/>
                                    <w:ind w:firstLineChars="0" w:firstLine="0"/>
                                    <w:jc w:val="center"/>
                                    <w:rPr>
                                      <w:sz w:val="20"/>
                                      <w:szCs w:val="20"/>
                                    </w:rPr>
                                  </w:pPr>
                                  <w:r w:rsidRPr="00E06F4D">
                                    <w:rPr>
                                      <w:sz w:val="20"/>
                                      <w:szCs w:val="20"/>
                                    </w:rPr>
                                    <w:t>評估標準</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165864E" w14:textId="77777777" w:rsidR="0012534B" w:rsidRPr="00E06F4D" w:rsidRDefault="0012534B" w:rsidP="00DB4C2E">
                                  <w:pPr>
                                    <w:spacing w:line="200" w:lineRule="exact"/>
                                    <w:ind w:firstLineChars="0" w:firstLine="0"/>
                                    <w:jc w:val="center"/>
                                    <w:rPr>
                                      <w:sz w:val="20"/>
                                      <w:szCs w:val="20"/>
                                    </w:rPr>
                                  </w:pPr>
                                  <w:r w:rsidRPr="00E06F4D">
                                    <w:rPr>
                                      <w:spacing w:val="-10"/>
                                      <w:sz w:val="20"/>
                                      <w:szCs w:val="20"/>
                                    </w:rPr>
                                    <w:t>單位</w:t>
                                  </w:r>
                                </w:p>
                              </w:tc>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14:paraId="5EDE5E63" w14:textId="77777777" w:rsidR="0012534B" w:rsidRPr="00E06F4D" w:rsidRDefault="0012534B" w:rsidP="00DB4C2E">
                                  <w:pPr>
                                    <w:spacing w:line="200" w:lineRule="exact"/>
                                    <w:ind w:firstLineChars="0" w:firstLine="0"/>
                                    <w:jc w:val="center"/>
                                    <w:rPr>
                                      <w:sz w:val="20"/>
                                      <w:szCs w:val="20"/>
                                    </w:rPr>
                                  </w:pPr>
                                  <w:r w:rsidRPr="00E06F4D">
                                    <w:rPr>
                                      <w:sz w:val="20"/>
                                      <w:szCs w:val="20"/>
                                    </w:rPr>
                                    <w:t>年度</w:t>
                                  </w:r>
                                </w:p>
                              </w:tc>
                            </w:tr>
                            <w:tr w:rsidR="0012534B" w:rsidRPr="0034776E" w14:paraId="054FEB0A" w14:textId="77777777" w:rsidTr="00DB4C2E">
                              <w:trPr>
                                <w:trHeight w:val="227"/>
                                <w:jc w:val="center"/>
                              </w:trPr>
                              <w:tc>
                                <w:tcPr>
                                  <w:tcW w:w="14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A4B550" w14:textId="77777777" w:rsidR="0012534B" w:rsidRPr="00E06F4D" w:rsidRDefault="0012534B" w:rsidP="00DB4C2E">
                                  <w:pPr>
                                    <w:spacing w:line="200" w:lineRule="exact"/>
                                    <w:ind w:firstLineChars="0" w:firstLine="0"/>
                                    <w:jc w:val="center"/>
                                    <w:rPr>
                                      <w:sz w:val="20"/>
                                      <w:szCs w:val="20"/>
                                    </w:rPr>
                                  </w:pPr>
                                </w:p>
                              </w:tc>
                              <w:tc>
                                <w:tcPr>
                                  <w:tcW w:w="1477" w:type="dxa"/>
                                  <w:vMerge/>
                                  <w:tcBorders>
                                    <w:top w:val="single" w:sz="4"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vAlign w:val="center"/>
                                </w:tcPr>
                                <w:p w14:paraId="35CCADC8" w14:textId="77777777" w:rsidR="0012534B" w:rsidRPr="00E06F4D" w:rsidRDefault="0012534B" w:rsidP="00DB4C2E">
                                  <w:pPr>
                                    <w:spacing w:line="200" w:lineRule="exact"/>
                                    <w:ind w:firstLineChars="0" w:firstLine="0"/>
                                    <w:jc w:val="center"/>
                                    <w:rPr>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833A4D5" w14:textId="77777777" w:rsidR="0012534B" w:rsidRPr="00E06F4D" w:rsidRDefault="0012534B" w:rsidP="00DB4C2E">
                                  <w:pPr>
                                    <w:spacing w:line="200" w:lineRule="exact"/>
                                    <w:ind w:firstLineChars="0" w:firstLine="0"/>
                                    <w:jc w:val="center"/>
                                    <w:rPr>
                                      <w:sz w:val="20"/>
                                      <w:szCs w:val="20"/>
                                    </w:rPr>
                                  </w:pPr>
                                </w:p>
                              </w:tc>
                              <w:tc>
                                <w:tcPr>
                                  <w:tcW w:w="1558"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0472452" w14:textId="77777777" w:rsidR="0012534B" w:rsidRPr="00E06F4D" w:rsidRDefault="0012534B" w:rsidP="00DB4C2E">
                                  <w:pPr>
                                    <w:spacing w:line="200" w:lineRule="exact"/>
                                    <w:ind w:firstLineChars="0" w:firstLine="0"/>
                                    <w:jc w:val="center"/>
                                    <w:rPr>
                                      <w:sz w:val="20"/>
                                      <w:szCs w:val="20"/>
                                    </w:rPr>
                                  </w:pPr>
                                  <w:r w:rsidRPr="00E06F4D">
                                    <w:rPr>
                                      <w:sz w:val="20"/>
                                      <w:szCs w:val="20"/>
                                    </w:rPr>
                                    <w:t>110</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4492653" w14:textId="77777777" w:rsidR="0012534B" w:rsidRPr="00E06F4D" w:rsidRDefault="0012534B" w:rsidP="00DB4C2E">
                                  <w:pPr>
                                    <w:spacing w:line="200" w:lineRule="exact"/>
                                    <w:ind w:firstLineChars="0" w:firstLine="0"/>
                                    <w:jc w:val="center"/>
                                    <w:rPr>
                                      <w:sz w:val="20"/>
                                      <w:szCs w:val="20"/>
                                    </w:rPr>
                                  </w:pPr>
                                  <w:r w:rsidRPr="00E06F4D">
                                    <w:rPr>
                                      <w:rFonts w:hint="eastAsia"/>
                                      <w:sz w:val="20"/>
                                      <w:szCs w:val="20"/>
                                    </w:rPr>
                                    <w:t>111</w:t>
                                  </w:r>
                                </w:p>
                              </w:tc>
                            </w:tr>
                            <w:tr w:rsidR="0012534B" w:rsidRPr="0034776E" w14:paraId="4ACE4E90" w14:textId="77777777" w:rsidTr="00DB4C2E">
                              <w:trPr>
                                <w:trHeight w:val="227"/>
                                <w:jc w:val="center"/>
                              </w:trPr>
                              <w:tc>
                                <w:tcPr>
                                  <w:tcW w:w="14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F88A8A" w14:textId="77777777" w:rsidR="0012534B" w:rsidRPr="00E06F4D" w:rsidRDefault="0012534B" w:rsidP="00DB4C2E">
                                  <w:pPr>
                                    <w:spacing w:line="200" w:lineRule="exact"/>
                                    <w:ind w:firstLineChars="0" w:firstLine="0"/>
                                    <w:jc w:val="center"/>
                                    <w:rPr>
                                      <w:sz w:val="20"/>
                                      <w:szCs w:val="20"/>
                                    </w:rPr>
                                  </w:pPr>
                                </w:p>
                              </w:tc>
                              <w:tc>
                                <w:tcPr>
                                  <w:tcW w:w="1477" w:type="dxa"/>
                                  <w:vMerge/>
                                  <w:tcBorders>
                                    <w:top w:val="single" w:sz="4"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vAlign w:val="center"/>
                                </w:tcPr>
                                <w:p w14:paraId="0AE7BAE9" w14:textId="77777777" w:rsidR="0012534B" w:rsidRPr="00E06F4D" w:rsidRDefault="0012534B" w:rsidP="00DB4C2E">
                                  <w:pPr>
                                    <w:spacing w:line="200" w:lineRule="exact"/>
                                    <w:ind w:firstLineChars="0" w:firstLine="0"/>
                                    <w:jc w:val="center"/>
                                    <w:rPr>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6FA29E6" w14:textId="77777777" w:rsidR="0012534B" w:rsidRPr="00E06F4D" w:rsidRDefault="0012534B" w:rsidP="00DB4C2E">
                                  <w:pPr>
                                    <w:spacing w:line="200" w:lineRule="exact"/>
                                    <w:ind w:firstLineChars="0" w:firstLine="0"/>
                                    <w:jc w:val="center"/>
                                    <w:rPr>
                                      <w:sz w:val="20"/>
                                      <w:szCs w:val="20"/>
                                    </w:rPr>
                                  </w:pPr>
                                </w:p>
                              </w:tc>
                              <w:tc>
                                <w:tcPr>
                                  <w:tcW w:w="77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62651AA" w14:textId="77777777" w:rsidR="0012534B" w:rsidRPr="00E06F4D" w:rsidRDefault="0012534B" w:rsidP="00DB4C2E">
                                  <w:pPr>
                                    <w:spacing w:line="200" w:lineRule="exact"/>
                                    <w:ind w:firstLineChars="0" w:firstLine="0"/>
                                    <w:jc w:val="center"/>
                                    <w:rPr>
                                      <w:spacing w:val="-10"/>
                                      <w:sz w:val="20"/>
                                      <w:szCs w:val="20"/>
                                    </w:rPr>
                                  </w:pPr>
                                  <w:r w:rsidRPr="00E06F4D">
                                    <w:rPr>
                                      <w:rFonts w:hint="eastAsia"/>
                                      <w:spacing w:val="-10"/>
                                      <w:sz w:val="20"/>
                                      <w:szCs w:val="20"/>
                                    </w:rPr>
                                    <w:t>目標值</w:t>
                                  </w:r>
                                </w:p>
                              </w:tc>
                              <w:tc>
                                <w:tcPr>
                                  <w:tcW w:w="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3717E35D" w14:textId="77777777" w:rsidR="0012534B" w:rsidRPr="00E06F4D" w:rsidRDefault="0012534B" w:rsidP="00DB4C2E">
                                  <w:pPr>
                                    <w:spacing w:line="200" w:lineRule="exact"/>
                                    <w:ind w:firstLineChars="0" w:firstLine="0"/>
                                    <w:jc w:val="center"/>
                                    <w:rPr>
                                      <w:spacing w:val="-10"/>
                                      <w:sz w:val="20"/>
                                      <w:szCs w:val="20"/>
                                    </w:rPr>
                                  </w:pPr>
                                  <w:r w:rsidRPr="00E06F4D">
                                    <w:rPr>
                                      <w:rFonts w:hint="eastAsia"/>
                                      <w:spacing w:val="-10"/>
                                      <w:sz w:val="20"/>
                                      <w:szCs w:val="20"/>
                                    </w:rPr>
                                    <w:t>實際值</w:t>
                                  </w:r>
                                </w:p>
                              </w:tc>
                              <w:tc>
                                <w:tcPr>
                                  <w:tcW w:w="779" w:type="dxa"/>
                                  <w:tcBorders>
                                    <w:top w:val="single" w:sz="4" w:space="0" w:color="auto"/>
                                    <w:left w:val="single" w:sz="4" w:space="0" w:color="auto"/>
                                    <w:bottom w:val="single" w:sz="4" w:space="0" w:color="auto"/>
                                    <w:right w:val="single" w:sz="4" w:space="0" w:color="auto"/>
                                  </w:tcBorders>
                                  <w:shd w:val="clear" w:color="auto" w:fill="auto"/>
                                  <w:vAlign w:val="center"/>
                                </w:tcPr>
                                <w:p w14:paraId="2A7A4353" w14:textId="77777777" w:rsidR="0012534B" w:rsidRPr="00E06F4D" w:rsidRDefault="0012534B" w:rsidP="00DB4C2E">
                                  <w:pPr>
                                    <w:spacing w:line="200" w:lineRule="exact"/>
                                    <w:ind w:firstLineChars="0" w:firstLine="0"/>
                                    <w:jc w:val="center"/>
                                    <w:rPr>
                                      <w:spacing w:val="-10"/>
                                      <w:sz w:val="20"/>
                                      <w:szCs w:val="20"/>
                                    </w:rPr>
                                  </w:pPr>
                                  <w:r w:rsidRPr="00E06F4D">
                                    <w:rPr>
                                      <w:rFonts w:hint="eastAsia"/>
                                      <w:spacing w:val="-10"/>
                                      <w:sz w:val="20"/>
                                      <w:szCs w:val="20"/>
                                    </w:rPr>
                                    <w:t>目標值</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2F758724" w14:textId="77777777" w:rsidR="0012534B" w:rsidRPr="00E06F4D" w:rsidRDefault="0012534B" w:rsidP="00DB4C2E">
                                  <w:pPr>
                                    <w:spacing w:line="200" w:lineRule="exact"/>
                                    <w:ind w:firstLineChars="0" w:firstLine="0"/>
                                    <w:jc w:val="center"/>
                                    <w:rPr>
                                      <w:spacing w:val="-10"/>
                                      <w:sz w:val="20"/>
                                      <w:szCs w:val="20"/>
                                    </w:rPr>
                                  </w:pPr>
                                  <w:r w:rsidRPr="00E06F4D">
                                    <w:rPr>
                                      <w:rFonts w:hint="eastAsia"/>
                                      <w:spacing w:val="-10"/>
                                      <w:sz w:val="20"/>
                                      <w:szCs w:val="20"/>
                                    </w:rPr>
                                    <w:t>實際值</w:t>
                                  </w:r>
                                </w:p>
                              </w:tc>
                            </w:tr>
                            <w:tr w:rsidR="0012534B" w:rsidRPr="0034776E" w14:paraId="165830AF" w14:textId="77777777" w:rsidTr="00DB4C2E">
                              <w:trPr>
                                <w:trHeight w:val="227"/>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A8C606" w14:textId="77777777" w:rsidR="0012534B" w:rsidRPr="00E06F4D" w:rsidRDefault="0012534B" w:rsidP="00DB4C2E">
                                  <w:pPr>
                                    <w:spacing w:line="240" w:lineRule="exact"/>
                                    <w:ind w:firstLineChars="0" w:firstLine="0"/>
                                    <w:jc w:val="left"/>
                                    <w:rPr>
                                      <w:spacing w:val="-10"/>
                                      <w:sz w:val="20"/>
                                      <w:szCs w:val="20"/>
                                    </w:rPr>
                                  </w:pPr>
                                  <w:r w:rsidRPr="00E06F4D">
                                    <w:rPr>
                                      <w:spacing w:val="-10"/>
                                      <w:sz w:val="20"/>
                                      <w:szCs w:val="20"/>
                                    </w:rPr>
                                    <w:t>居家服務</w:t>
                                  </w:r>
                                </w:p>
                              </w:tc>
                              <w:tc>
                                <w:tcPr>
                                  <w:tcW w:w="1477" w:type="dxa"/>
                                  <w:tcBorders>
                                    <w:top w:val="single" w:sz="4"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vAlign w:val="center"/>
                                </w:tcPr>
                                <w:p w14:paraId="50C1BA9B" w14:textId="77777777" w:rsidR="0012534B" w:rsidRPr="00E06F4D" w:rsidRDefault="0012534B" w:rsidP="00DB4C2E">
                                  <w:pPr>
                                    <w:spacing w:line="240" w:lineRule="exact"/>
                                    <w:ind w:firstLineChars="0" w:firstLine="0"/>
                                    <w:jc w:val="left"/>
                                    <w:rPr>
                                      <w:spacing w:val="-10"/>
                                      <w:sz w:val="20"/>
                                      <w:szCs w:val="20"/>
                                    </w:rPr>
                                  </w:pPr>
                                  <w:proofErr w:type="gramStart"/>
                                  <w:r w:rsidRPr="00E06F4D">
                                    <w:rPr>
                                      <w:spacing w:val="-10"/>
                                      <w:sz w:val="20"/>
                                      <w:szCs w:val="20"/>
                                    </w:rPr>
                                    <w:t>照服員</w:t>
                                  </w:r>
                                  <w:proofErr w:type="gramEnd"/>
                                  <w:r w:rsidRPr="00E06F4D">
                                    <w:rPr>
                                      <w:spacing w:val="-10"/>
                                      <w:sz w:val="20"/>
                                      <w:szCs w:val="20"/>
                                    </w:rPr>
                                    <w:t>人數</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320B1C3" w14:textId="77777777" w:rsidR="0012534B" w:rsidRPr="00E06F4D" w:rsidRDefault="0012534B" w:rsidP="00DB4C2E">
                                  <w:pPr>
                                    <w:spacing w:line="240" w:lineRule="exact"/>
                                    <w:ind w:firstLineChars="0" w:firstLine="0"/>
                                    <w:jc w:val="center"/>
                                    <w:rPr>
                                      <w:sz w:val="20"/>
                                      <w:szCs w:val="20"/>
                                    </w:rPr>
                                  </w:pPr>
                                  <w:r w:rsidRPr="00E06F4D">
                                    <w:rPr>
                                      <w:sz w:val="20"/>
                                      <w:szCs w:val="20"/>
                                    </w:rPr>
                                    <w:t>人</w:t>
                                  </w:r>
                                </w:p>
                              </w:tc>
                              <w:tc>
                                <w:tcPr>
                                  <w:tcW w:w="779"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tcPr>
                                <w:p w14:paraId="08505D6F" w14:textId="77777777" w:rsidR="0012534B" w:rsidRPr="00E06F4D" w:rsidRDefault="0012534B" w:rsidP="00DB4C2E">
                                  <w:pPr>
                                    <w:spacing w:line="240" w:lineRule="exact"/>
                                    <w:ind w:firstLineChars="0" w:firstLine="0"/>
                                    <w:jc w:val="right"/>
                                    <w:rPr>
                                      <w:sz w:val="20"/>
                                      <w:szCs w:val="20"/>
                                    </w:rPr>
                                  </w:pPr>
                                  <w:r w:rsidRPr="00E06F4D">
                                    <w:rPr>
                                      <w:sz w:val="20"/>
                                      <w:szCs w:val="20"/>
                                    </w:rPr>
                                    <w:t>2,332</w:t>
                                  </w:r>
                                </w:p>
                              </w:tc>
                              <w:tc>
                                <w:tcPr>
                                  <w:tcW w:w="779"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tcPr>
                                <w:p w14:paraId="0E1D2BC4" w14:textId="77777777" w:rsidR="0012534B" w:rsidRPr="00E06F4D" w:rsidRDefault="0012534B" w:rsidP="00BE6F53">
                                  <w:pPr>
                                    <w:spacing w:line="240" w:lineRule="exact"/>
                                    <w:ind w:firstLineChars="0" w:firstLine="0"/>
                                    <w:jc w:val="right"/>
                                    <w:rPr>
                                      <w:sz w:val="20"/>
                                      <w:szCs w:val="20"/>
                                    </w:rPr>
                                  </w:pPr>
                                  <w:r w:rsidRPr="00E06F4D">
                                    <w:rPr>
                                      <w:sz w:val="20"/>
                                      <w:szCs w:val="20"/>
                                    </w:rPr>
                                    <w:t>2,395</w:t>
                                  </w:r>
                                </w:p>
                              </w:tc>
                              <w:tc>
                                <w:tcPr>
                                  <w:tcW w:w="77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4B9C6"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2,</w:t>
                                  </w:r>
                                  <w:r w:rsidRPr="00E06F4D">
                                    <w:rPr>
                                      <w:sz w:val="20"/>
                                      <w:szCs w:val="20"/>
                                    </w:rPr>
                                    <w:t>565</w:t>
                                  </w:r>
                                </w:p>
                              </w:tc>
                              <w:tc>
                                <w:tcPr>
                                  <w:tcW w:w="78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F7A3EA"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3</w:t>
                                  </w:r>
                                  <w:r w:rsidRPr="00E06F4D">
                                    <w:rPr>
                                      <w:sz w:val="20"/>
                                      <w:szCs w:val="20"/>
                                    </w:rPr>
                                    <w:t>,404</w:t>
                                  </w:r>
                                </w:p>
                              </w:tc>
                            </w:tr>
                            <w:tr w:rsidR="0012534B" w:rsidRPr="0034776E" w14:paraId="6AFC0FC3" w14:textId="77777777" w:rsidTr="00E047A6">
                              <w:trPr>
                                <w:trHeight w:val="227"/>
                                <w:jc w:val="center"/>
                              </w:trPr>
                              <w:tc>
                                <w:tcPr>
                                  <w:tcW w:w="1476" w:type="dxa"/>
                                  <w:tcBorders>
                                    <w:top w:val="single" w:sz="4" w:space="0" w:color="000000"/>
                                    <w:left w:val="single" w:sz="4" w:space="0" w:color="000000"/>
                                    <w:bottom w:val="single" w:sz="12" w:space="0" w:color="000000"/>
                                    <w:right w:val="single" w:sz="4" w:space="0" w:color="000000"/>
                                  </w:tcBorders>
                                  <w:shd w:val="clear" w:color="auto" w:fill="auto"/>
                                  <w:tcMar>
                                    <w:top w:w="0" w:type="dxa"/>
                                    <w:left w:w="108" w:type="dxa"/>
                                    <w:bottom w:w="0" w:type="dxa"/>
                                    <w:right w:w="108" w:type="dxa"/>
                                  </w:tcMar>
                                  <w:vAlign w:val="center"/>
                                </w:tcPr>
                                <w:p w14:paraId="505079F9" w14:textId="77777777" w:rsidR="0012534B" w:rsidRPr="00E06F4D" w:rsidRDefault="0012534B" w:rsidP="00DB4C2E">
                                  <w:pPr>
                                    <w:spacing w:line="240" w:lineRule="exact"/>
                                    <w:ind w:firstLineChars="0" w:firstLine="0"/>
                                    <w:jc w:val="left"/>
                                    <w:rPr>
                                      <w:spacing w:val="-10"/>
                                      <w:sz w:val="20"/>
                                      <w:szCs w:val="20"/>
                                    </w:rPr>
                                  </w:pPr>
                                  <w:r w:rsidRPr="00E06F4D">
                                    <w:rPr>
                                      <w:spacing w:val="-10"/>
                                      <w:sz w:val="20"/>
                                      <w:szCs w:val="20"/>
                                    </w:rPr>
                                    <w:t>日間照顧</w:t>
                                  </w:r>
                                </w:p>
                                <w:p w14:paraId="3A641B7A" w14:textId="77777777" w:rsidR="0012534B" w:rsidRPr="00E06F4D" w:rsidRDefault="0012534B" w:rsidP="00DB4C2E">
                                  <w:pPr>
                                    <w:spacing w:line="240" w:lineRule="exact"/>
                                    <w:ind w:firstLineChars="0" w:firstLine="0"/>
                                    <w:jc w:val="left"/>
                                    <w:rPr>
                                      <w:spacing w:val="-10"/>
                                      <w:sz w:val="20"/>
                                      <w:szCs w:val="20"/>
                                    </w:rPr>
                                  </w:pPr>
                                  <w:r w:rsidRPr="00E06F4D">
                                    <w:rPr>
                                      <w:spacing w:val="-10"/>
                                      <w:sz w:val="20"/>
                                      <w:szCs w:val="20"/>
                                    </w:rPr>
                                    <w:t>（含失智型）</w:t>
                                  </w:r>
                                </w:p>
                              </w:tc>
                              <w:tc>
                                <w:tcPr>
                                  <w:tcW w:w="1477" w:type="dxa"/>
                                  <w:tcBorders>
                                    <w:top w:val="single" w:sz="4" w:space="0" w:color="000000"/>
                                    <w:left w:val="single" w:sz="4" w:space="0" w:color="000000"/>
                                    <w:bottom w:val="single" w:sz="12" w:space="0" w:color="000000"/>
                                    <w:right w:val="single" w:sz="4" w:space="0" w:color="auto"/>
                                  </w:tcBorders>
                                  <w:shd w:val="clear" w:color="auto" w:fill="auto"/>
                                  <w:tcMar>
                                    <w:top w:w="0" w:type="dxa"/>
                                    <w:left w:w="108" w:type="dxa"/>
                                    <w:bottom w:w="0" w:type="dxa"/>
                                    <w:right w:w="108" w:type="dxa"/>
                                  </w:tcMar>
                                </w:tcPr>
                                <w:p w14:paraId="2D7EDEE1" w14:textId="77777777" w:rsidR="0012534B" w:rsidRPr="00E06F4D" w:rsidRDefault="0012534B" w:rsidP="00DB4C2E">
                                  <w:pPr>
                                    <w:spacing w:line="240" w:lineRule="exact"/>
                                    <w:ind w:firstLineChars="0" w:firstLine="0"/>
                                    <w:jc w:val="left"/>
                                    <w:rPr>
                                      <w:spacing w:val="-10"/>
                                      <w:sz w:val="20"/>
                                      <w:szCs w:val="20"/>
                                    </w:rPr>
                                  </w:pPr>
                                  <w:r w:rsidRPr="00E06F4D">
                                    <w:rPr>
                                      <w:rFonts w:hint="eastAsia"/>
                                      <w:spacing w:val="-10"/>
                                      <w:sz w:val="20"/>
                                      <w:szCs w:val="20"/>
                                    </w:rPr>
                                    <w:t>服務單位或特約機構數</w:t>
                                  </w:r>
                                </w:p>
                              </w:tc>
                              <w:tc>
                                <w:tcPr>
                                  <w:tcW w:w="0" w:type="auto"/>
                                  <w:tcBorders>
                                    <w:top w:val="single" w:sz="4" w:space="0" w:color="auto"/>
                                    <w:left w:val="single" w:sz="4" w:space="0" w:color="auto"/>
                                    <w:bottom w:val="single" w:sz="12" w:space="0" w:color="000000"/>
                                    <w:right w:val="single" w:sz="4" w:space="0" w:color="auto"/>
                                  </w:tcBorders>
                                  <w:shd w:val="clear" w:color="auto" w:fill="auto"/>
                                  <w:tcMar>
                                    <w:top w:w="0" w:type="dxa"/>
                                    <w:left w:w="108" w:type="dxa"/>
                                    <w:bottom w:w="0" w:type="dxa"/>
                                    <w:right w:w="108" w:type="dxa"/>
                                  </w:tcMar>
                                  <w:vAlign w:val="center"/>
                                </w:tcPr>
                                <w:p w14:paraId="7739231E" w14:textId="77777777" w:rsidR="0012534B" w:rsidRPr="00E06F4D" w:rsidRDefault="0012534B" w:rsidP="00DB4C2E">
                                  <w:pPr>
                                    <w:spacing w:line="240" w:lineRule="exact"/>
                                    <w:ind w:firstLineChars="0" w:firstLine="0"/>
                                    <w:jc w:val="center"/>
                                    <w:rPr>
                                      <w:sz w:val="20"/>
                                      <w:szCs w:val="20"/>
                                    </w:rPr>
                                  </w:pPr>
                                  <w:r w:rsidRPr="00E06F4D">
                                    <w:rPr>
                                      <w:sz w:val="20"/>
                                      <w:szCs w:val="20"/>
                                    </w:rPr>
                                    <w:t>家</w:t>
                                  </w:r>
                                </w:p>
                              </w:tc>
                              <w:tc>
                                <w:tcPr>
                                  <w:tcW w:w="779" w:type="dxa"/>
                                  <w:tcBorders>
                                    <w:top w:val="single" w:sz="4" w:space="0" w:color="auto"/>
                                    <w:left w:val="single" w:sz="4" w:space="0" w:color="auto"/>
                                    <w:bottom w:val="single" w:sz="12" w:space="0" w:color="000000"/>
                                    <w:right w:val="single" w:sz="4" w:space="0" w:color="auto"/>
                                  </w:tcBorders>
                                  <w:shd w:val="clear" w:color="auto" w:fill="auto"/>
                                  <w:tcMar>
                                    <w:top w:w="0" w:type="dxa"/>
                                    <w:left w:w="57" w:type="dxa"/>
                                    <w:bottom w:w="0" w:type="dxa"/>
                                    <w:right w:w="57" w:type="dxa"/>
                                  </w:tcMar>
                                  <w:vAlign w:val="center"/>
                                </w:tcPr>
                                <w:p w14:paraId="66053DBE"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42</w:t>
                                  </w:r>
                                </w:p>
                              </w:tc>
                              <w:tc>
                                <w:tcPr>
                                  <w:tcW w:w="779" w:type="dxa"/>
                                  <w:tcBorders>
                                    <w:top w:val="single" w:sz="4" w:space="0" w:color="auto"/>
                                    <w:left w:val="single" w:sz="4" w:space="0" w:color="auto"/>
                                    <w:bottom w:val="single" w:sz="12" w:space="0" w:color="000000"/>
                                    <w:right w:val="single" w:sz="4" w:space="0" w:color="auto"/>
                                  </w:tcBorders>
                                  <w:shd w:val="clear" w:color="auto" w:fill="auto"/>
                                  <w:tcMar>
                                    <w:top w:w="0" w:type="dxa"/>
                                    <w:left w:w="57" w:type="dxa"/>
                                    <w:bottom w:w="0" w:type="dxa"/>
                                    <w:right w:w="57" w:type="dxa"/>
                                  </w:tcMar>
                                  <w:vAlign w:val="center"/>
                                </w:tcPr>
                                <w:p w14:paraId="721E8800" w14:textId="77777777" w:rsidR="0012534B" w:rsidRPr="00E06F4D" w:rsidRDefault="0012534B" w:rsidP="0016127F">
                                  <w:pPr>
                                    <w:spacing w:line="240" w:lineRule="exact"/>
                                    <w:ind w:firstLineChars="0" w:firstLine="0"/>
                                    <w:jc w:val="right"/>
                                    <w:rPr>
                                      <w:sz w:val="20"/>
                                      <w:szCs w:val="20"/>
                                    </w:rPr>
                                  </w:pPr>
                                  <w:r w:rsidRPr="00E06F4D">
                                    <w:rPr>
                                      <w:sz w:val="20"/>
                                      <w:szCs w:val="20"/>
                                    </w:rPr>
                                    <w:t>43</w:t>
                                  </w:r>
                                </w:p>
                              </w:tc>
                              <w:tc>
                                <w:tcPr>
                                  <w:tcW w:w="779" w:type="dxa"/>
                                  <w:tcBorders>
                                    <w:top w:val="single" w:sz="4" w:space="0" w:color="auto"/>
                                    <w:left w:val="single" w:sz="4" w:space="0" w:color="auto"/>
                                    <w:bottom w:val="single" w:sz="12" w:space="0" w:color="000000"/>
                                    <w:right w:val="single" w:sz="4" w:space="0" w:color="auto"/>
                                  </w:tcBorders>
                                  <w:shd w:val="clear" w:color="auto" w:fill="auto"/>
                                  <w:tcMar>
                                    <w:left w:w="57" w:type="dxa"/>
                                    <w:right w:w="57" w:type="dxa"/>
                                  </w:tcMar>
                                  <w:vAlign w:val="center"/>
                                </w:tcPr>
                                <w:p w14:paraId="18544A02"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48</w:t>
                                  </w:r>
                                </w:p>
                              </w:tc>
                              <w:tc>
                                <w:tcPr>
                                  <w:tcW w:w="780" w:type="dxa"/>
                                  <w:tcBorders>
                                    <w:top w:val="single" w:sz="4" w:space="0" w:color="auto"/>
                                    <w:left w:val="single" w:sz="4" w:space="0" w:color="auto"/>
                                    <w:bottom w:val="single" w:sz="12" w:space="0" w:color="000000"/>
                                    <w:right w:val="single" w:sz="4" w:space="0" w:color="auto"/>
                                  </w:tcBorders>
                                  <w:shd w:val="clear" w:color="auto" w:fill="auto"/>
                                  <w:tcMar>
                                    <w:left w:w="57" w:type="dxa"/>
                                    <w:right w:w="57" w:type="dxa"/>
                                  </w:tcMar>
                                  <w:vAlign w:val="center"/>
                                </w:tcPr>
                                <w:p w14:paraId="74A7F8AE"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54</w:t>
                                  </w:r>
                                </w:p>
                              </w:tc>
                            </w:tr>
                            <w:tr w:rsidR="0012534B" w:rsidRPr="0034776E" w14:paraId="780C3486" w14:textId="77777777" w:rsidTr="00E047A6">
                              <w:trPr>
                                <w:trHeight w:val="227"/>
                                <w:jc w:val="center"/>
                              </w:trPr>
                              <w:tc>
                                <w:tcPr>
                                  <w:tcW w:w="1476" w:type="dxa"/>
                                  <w:tcBorders>
                                    <w:top w:val="single" w:sz="12"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F5A30D" w14:textId="77777777" w:rsidR="0012534B" w:rsidRPr="00E06F4D" w:rsidRDefault="0012534B" w:rsidP="00DB4C2E">
                                  <w:pPr>
                                    <w:spacing w:line="240" w:lineRule="exact"/>
                                    <w:ind w:firstLineChars="0" w:firstLine="0"/>
                                    <w:jc w:val="left"/>
                                    <w:rPr>
                                      <w:spacing w:val="-10"/>
                                      <w:sz w:val="20"/>
                                      <w:szCs w:val="20"/>
                                    </w:rPr>
                                  </w:pPr>
                                  <w:r w:rsidRPr="00E06F4D">
                                    <w:rPr>
                                      <w:spacing w:val="-10"/>
                                      <w:sz w:val="20"/>
                                      <w:szCs w:val="20"/>
                                    </w:rPr>
                                    <w:t>小規模多機能</w:t>
                                  </w:r>
                                </w:p>
                                <w:p w14:paraId="047D0344" w14:textId="77777777" w:rsidR="0012534B" w:rsidRPr="00E06F4D" w:rsidRDefault="0012534B" w:rsidP="00DB4C2E">
                                  <w:pPr>
                                    <w:spacing w:line="240" w:lineRule="exact"/>
                                    <w:ind w:firstLineChars="0" w:firstLine="0"/>
                                    <w:jc w:val="left"/>
                                    <w:rPr>
                                      <w:spacing w:val="-10"/>
                                      <w:sz w:val="20"/>
                                      <w:szCs w:val="20"/>
                                    </w:rPr>
                                  </w:pPr>
                                  <w:r w:rsidRPr="00E06F4D">
                                    <w:rPr>
                                      <w:spacing w:val="-10"/>
                                      <w:sz w:val="20"/>
                                      <w:szCs w:val="20"/>
                                    </w:rPr>
                                    <w:t>（含失智型）</w:t>
                                  </w:r>
                                </w:p>
                              </w:tc>
                              <w:tc>
                                <w:tcPr>
                                  <w:tcW w:w="1477" w:type="dxa"/>
                                  <w:tcBorders>
                                    <w:top w:val="single" w:sz="12"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tcPr>
                                <w:p w14:paraId="4AF2FD80" w14:textId="77777777" w:rsidR="0012534B" w:rsidRPr="00E06F4D" w:rsidRDefault="0012534B" w:rsidP="00DB4C2E">
                                  <w:pPr>
                                    <w:spacing w:line="240" w:lineRule="exact"/>
                                    <w:ind w:firstLineChars="0" w:firstLine="0"/>
                                    <w:jc w:val="left"/>
                                    <w:rPr>
                                      <w:spacing w:val="-10"/>
                                      <w:sz w:val="20"/>
                                      <w:szCs w:val="20"/>
                                    </w:rPr>
                                  </w:pPr>
                                  <w:r w:rsidRPr="00E06F4D">
                                    <w:rPr>
                                      <w:rFonts w:hint="eastAsia"/>
                                      <w:spacing w:val="-10"/>
                                      <w:sz w:val="20"/>
                                      <w:szCs w:val="20"/>
                                    </w:rPr>
                                    <w:t>服務單位或特約機構數</w:t>
                                  </w:r>
                                </w:p>
                              </w:tc>
                              <w:tc>
                                <w:tcPr>
                                  <w:tcW w:w="0" w:type="auto"/>
                                  <w:tcBorders>
                                    <w:top w:val="single" w:sz="12" w:space="0" w:color="000000"/>
                                    <w:left w:val="single" w:sz="4" w:space="0" w:color="auto"/>
                                    <w:bottom w:val="single" w:sz="4" w:space="0" w:color="000000"/>
                                    <w:right w:val="single" w:sz="4" w:space="0" w:color="auto"/>
                                  </w:tcBorders>
                                  <w:shd w:val="clear" w:color="auto" w:fill="auto"/>
                                  <w:tcMar>
                                    <w:top w:w="0" w:type="dxa"/>
                                    <w:left w:w="108" w:type="dxa"/>
                                    <w:bottom w:w="0" w:type="dxa"/>
                                    <w:right w:w="108" w:type="dxa"/>
                                  </w:tcMar>
                                  <w:vAlign w:val="center"/>
                                </w:tcPr>
                                <w:p w14:paraId="66F4015F" w14:textId="77777777" w:rsidR="0012534B" w:rsidRPr="00E06F4D" w:rsidRDefault="0012534B" w:rsidP="00DB4C2E">
                                  <w:pPr>
                                    <w:spacing w:line="240" w:lineRule="exact"/>
                                    <w:ind w:firstLineChars="0" w:firstLine="0"/>
                                    <w:jc w:val="center"/>
                                    <w:rPr>
                                      <w:sz w:val="20"/>
                                      <w:szCs w:val="20"/>
                                    </w:rPr>
                                  </w:pPr>
                                  <w:r w:rsidRPr="00E06F4D">
                                    <w:rPr>
                                      <w:sz w:val="20"/>
                                      <w:szCs w:val="20"/>
                                    </w:rPr>
                                    <w:t>家</w:t>
                                  </w:r>
                                </w:p>
                              </w:tc>
                              <w:tc>
                                <w:tcPr>
                                  <w:tcW w:w="779" w:type="dxa"/>
                                  <w:tcBorders>
                                    <w:top w:val="single" w:sz="12" w:space="0" w:color="000000"/>
                                    <w:left w:val="single" w:sz="4" w:space="0" w:color="auto"/>
                                    <w:bottom w:val="single" w:sz="4" w:space="0" w:color="000000"/>
                                    <w:right w:val="single" w:sz="4" w:space="0" w:color="auto"/>
                                  </w:tcBorders>
                                  <w:shd w:val="clear" w:color="auto" w:fill="auto"/>
                                  <w:tcMar>
                                    <w:top w:w="0" w:type="dxa"/>
                                    <w:left w:w="57" w:type="dxa"/>
                                    <w:bottom w:w="0" w:type="dxa"/>
                                    <w:right w:w="57" w:type="dxa"/>
                                  </w:tcMar>
                                  <w:vAlign w:val="center"/>
                                </w:tcPr>
                                <w:p w14:paraId="39E58C9A"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8</w:t>
                                  </w:r>
                                </w:p>
                              </w:tc>
                              <w:tc>
                                <w:tcPr>
                                  <w:tcW w:w="779" w:type="dxa"/>
                                  <w:tcBorders>
                                    <w:top w:val="single" w:sz="12" w:space="0" w:color="000000"/>
                                    <w:left w:val="single" w:sz="4" w:space="0" w:color="auto"/>
                                    <w:bottom w:val="single" w:sz="4" w:space="0" w:color="000000"/>
                                    <w:right w:val="single" w:sz="4" w:space="0" w:color="auto"/>
                                  </w:tcBorders>
                                  <w:shd w:val="clear" w:color="auto" w:fill="auto"/>
                                  <w:tcMar>
                                    <w:top w:w="0" w:type="dxa"/>
                                    <w:left w:w="57" w:type="dxa"/>
                                    <w:bottom w:w="0" w:type="dxa"/>
                                    <w:right w:w="57" w:type="dxa"/>
                                  </w:tcMar>
                                  <w:vAlign w:val="center"/>
                                </w:tcPr>
                                <w:p w14:paraId="364FC9C9" w14:textId="77777777" w:rsidR="0012534B" w:rsidRPr="00E06F4D" w:rsidRDefault="0012534B" w:rsidP="00DB4C2E">
                                  <w:pPr>
                                    <w:spacing w:line="240" w:lineRule="exact"/>
                                    <w:ind w:firstLineChars="0" w:firstLine="0"/>
                                    <w:jc w:val="right"/>
                                    <w:rPr>
                                      <w:sz w:val="20"/>
                                      <w:szCs w:val="20"/>
                                    </w:rPr>
                                  </w:pPr>
                                  <w:r w:rsidRPr="00E06F4D">
                                    <w:rPr>
                                      <w:sz w:val="20"/>
                                      <w:szCs w:val="20"/>
                                    </w:rPr>
                                    <w:t>7</w:t>
                                  </w:r>
                                </w:p>
                              </w:tc>
                              <w:tc>
                                <w:tcPr>
                                  <w:tcW w:w="779" w:type="dxa"/>
                                  <w:tcBorders>
                                    <w:top w:val="single" w:sz="12" w:space="0" w:color="000000"/>
                                    <w:left w:val="single" w:sz="4" w:space="0" w:color="auto"/>
                                    <w:bottom w:val="single" w:sz="4" w:space="0" w:color="000000"/>
                                    <w:right w:val="single" w:sz="4" w:space="0" w:color="auto"/>
                                  </w:tcBorders>
                                  <w:shd w:val="clear" w:color="auto" w:fill="auto"/>
                                  <w:tcMar>
                                    <w:left w:w="57" w:type="dxa"/>
                                    <w:right w:w="57" w:type="dxa"/>
                                  </w:tcMar>
                                  <w:vAlign w:val="center"/>
                                </w:tcPr>
                                <w:p w14:paraId="2DFCF5B1"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10</w:t>
                                  </w:r>
                                </w:p>
                              </w:tc>
                              <w:tc>
                                <w:tcPr>
                                  <w:tcW w:w="780" w:type="dxa"/>
                                  <w:tcBorders>
                                    <w:top w:val="single" w:sz="12" w:space="0" w:color="000000"/>
                                    <w:left w:val="single" w:sz="4" w:space="0" w:color="auto"/>
                                    <w:bottom w:val="single" w:sz="4" w:space="0" w:color="000000"/>
                                    <w:right w:val="single" w:sz="12" w:space="0" w:color="000000"/>
                                  </w:tcBorders>
                                  <w:shd w:val="clear" w:color="auto" w:fill="auto"/>
                                  <w:tcMar>
                                    <w:left w:w="57" w:type="dxa"/>
                                    <w:right w:w="57" w:type="dxa"/>
                                  </w:tcMar>
                                  <w:vAlign w:val="center"/>
                                </w:tcPr>
                                <w:p w14:paraId="5C6A60B0"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9</w:t>
                                  </w:r>
                                </w:p>
                              </w:tc>
                            </w:tr>
                            <w:tr w:rsidR="0012534B" w:rsidRPr="0034776E" w14:paraId="11059B14" w14:textId="77777777" w:rsidTr="00E047A6">
                              <w:trPr>
                                <w:trHeight w:val="227"/>
                                <w:jc w:val="center"/>
                              </w:trPr>
                              <w:tc>
                                <w:tcPr>
                                  <w:tcW w:w="1476" w:type="dxa"/>
                                  <w:tcBorders>
                                    <w:top w:val="single" w:sz="4"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vAlign w:val="center"/>
                                </w:tcPr>
                                <w:p w14:paraId="0747EACD" w14:textId="77777777" w:rsidR="0012534B" w:rsidRPr="00E06F4D" w:rsidRDefault="0012534B" w:rsidP="00DB4C2E">
                                  <w:pPr>
                                    <w:spacing w:line="240" w:lineRule="exact"/>
                                    <w:ind w:firstLineChars="0" w:firstLine="0"/>
                                    <w:jc w:val="left"/>
                                    <w:rPr>
                                      <w:spacing w:val="-10"/>
                                      <w:sz w:val="20"/>
                                      <w:szCs w:val="20"/>
                                    </w:rPr>
                                  </w:pPr>
                                  <w:proofErr w:type="gramStart"/>
                                  <w:r w:rsidRPr="00E06F4D">
                                    <w:rPr>
                                      <w:spacing w:val="-10"/>
                                      <w:sz w:val="20"/>
                                      <w:szCs w:val="20"/>
                                    </w:rPr>
                                    <w:t>家庭托顧</w:t>
                                  </w:r>
                                  <w:proofErr w:type="gramEnd"/>
                                </w:p>
                              </w:tc>
                              <w:tc>
                                <w:tcPr>
                                  <w:tcW w:w="1477" w:type="dxa"/>
                                  <w:tcBorders>
                                    <w:top w:val="single" w:sz="4" w:space="0" w:color="000000"/>
                                    <w:left w:val="single" w:sz="4" w:space="0" w:color="000000"/>
                                    <w:bottom w:val="single" w:sz="12" w:space="0" w:color="000000"/>
                                    <w:right w:val="single" w:sz="4" w:space="0" w:color="auto"/>
                                  </w:tcBorders>
                                  <w:shd w:val="clear" w:color="auto" w:fill="auto"/>
                                  <w:tcMar>
                                    <w:top w:w="0" w:type="dxa"/>
                                    <w:left w:w="108" w:type="dxa"/>
                                    <w:bottom w:w="0" w:type="dxa"/>
                                    <w:right w:w="108" w:type="dxa"/>
                                  </w:tcMar>
                                </w:tcPr>
                                <w:p w14:paraId="6D076029" w14:textId="77777777" w:rsidR="0012534B" w:rsidRPr="00E06F4D" w:rsidRDefault="0012534B" w:rsidP="00DB4C2E">
                                  <w:pPr>
                                    <w:spacing w:line="240" w:lineRule="exact"/>
                                    <w:ind w:firstLineChars="0" w:firstLine="0"/>
                                    <w:jc w:val="left"/>
                                    <w:rPr>
                                      <w:spacing w:val="-10"/>
                                      <w:sz w:val="20"/>
                                      <w:szCs w:val="20"/>
                                    </w:rPr>
                                  </w:pPr>
                                  <w:r w:rsidRPr="00E06F4D">
                                    <w:rPr>
                                      <w:rFonts w:hint="eastAsia"/>
                                      <w:spacing w:val="-10"/>
                                      <w:sz w:val="20"/>
                                      <w:szCs w:val="20"/>
                                    </w:rPr>
                                    <w:t>服務單位或特約機構數</w:t>
                                  </w:r>
                                </w:p>
                              </w:tc>
                              <w:tc>
                                <w:tcPr>
                                  <w:tcW w:w="0" w:type="auto"/>
                                  <w:tcBorders>
                                    <w:top w:val="single" w:sz="4" w:space="0" w:color="000000"/>
                                    <w:left w:val="single" w:sz="4" w:space="0" w:color="auto"/>
                                    <w:bottom w:val="single" w:sz="12" w:space="0" w:color="000000"/>
                                    <w:right w:val="single" w:sz="4" w:space="0" w:color="auto"/>
                                  </w:tcBorders>
                                  <w:shd w:val="clear" w:color="auto" w:fill="auto"/>
                                  <w:tcMar>
                                    <w:top w:w="0" w:type="dxa"/>
                                    <w:left w:w="108" w:type="dxa"/>
                                    <w:bottom w:w="0" w:type="dxa"/>
                                    <w:right w:w="108" w:type="dxa"/>
                                  </w:tcMar>
                                  <w:vAlign w:val="center"/>
                                </w:tcPr>
                                <w:p w14:paraId="4F00ECBF" w14:textId="77777777" w:rsidR="0012534B" w:rsidRPr="00E06F4D" w:rsidRDefault="0012534B" w:rsidP="00DB4C2E">
                                  <w:pPr>
                                    <w:spacing w:line="240" w:lineRule="exact"/>
                                    <w:ind w:firstLineChars="0" w:firstLine="0"/>
                                    <w:jc w:val="center"/>
                                    <w:rPr>
                                      <w:sz w:val="20"/>
                                      <w:szCs w:val="20"/>
                                    </w:rPr>
                                  </w:pPr>
                                  <w:r w:rsidRPr="00E06F4D">
                                    <w:rPr>
                                      <w:sz w:val="20"/>
                                      <w:szCs w:val="20"/>
                                    </w:rPr>
                                    <w:t>家</w:t>
                                  </w:r>
                                </w:p>
                              </w:tc>
                              <w:tc>
                                <w:tcPr>
                                  <w:tcW w:w="779" w:type="dxa"/>
                                  <w:tcBorders>
                                    <w:top w:val="single" w:sz="4" w:space="0" w:color="000000"/>
                                    <w:left w:val="single" w:sz="4" w:space="0" w:color="auto"/>
                                    <w:bottom w:val="single" w:sz="12" w:space="0" w:color="000000"/>
                                    <w:right w:val="single" w:sz="4" w:space="0" w:color="auto"/>
                                  </w:tcBorders>
                                  <w:shd w:val="clear" w:color="auto" w:fill="auto"/>
                                  <w:tcMar>
                                    <w:top w:w="0" w:type="dxa"/>
                                    <w:left w:w="57" w:type="dxa"/>
                                    <w:bottom w:w="0" w:type="dxa"/>
                                    <w:right w:w="57" w:type="dxa"/>
                                  </w:tcMar>
                                  <w:vAlign w:val="center"/>
                                </w:tcPr>
                                <w:p w14:paraId="71872BEF"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8</w:t>
                                  </w:r>
                                </w:p>
                              </w:tc>
                              <w:tc>
                                <w:tcPr>
                                  <w:tcW w:w="779" w:type="dxa"/>
                                  <w:tcBorders>
                                    <w:top w:val="single" w:sz="4" w:space="0" w:color="000000"/>
                                    <w:left w:val="single" w:sz="4" w:space="0" w:color="auto"/>
                                    <w:bottom w:val="single" w:sz="12" w:space="0" w:color="000000"/>
                                    <w:right w:val="single" w:sz="4" w:space="0" w:color="auto"/>
                                  </w:tcBorders>
                                  <w:shd w:val="clear" w:color="auto" w:fill="auto"/>
                                  <w:tcMar>
                                    <w:top w:w="0" w:type="dxa"/>
                                    <w:left w:w="57" w:type="dxa"/>
                                    <w:bottom w:w="0" w:type="dxa"/>
                                    <w:right w:w="57" w:type="dxa"/>
                                  </w:tcMar>
                                  <w:vAlign w:val="center"/>
                                </w:tcPr>
                                <w:p w14:paraId="69AD53C7" w14:textId="77777777" w:rsidR="0012534B" w:rsidRPr="00E06F4D" w:rsidRDefault="0012534B" w:rsidP="00DB4C2E">
                                  <w:pPr>
                                    <w:spacing w:line="240" w:lineRule="exact"/>
                                    <w:ind w:firstLineChars="0" w:firstLine="0"/>
                                    <w:jc w:val="right"/>
                                    <w:rPr>
                                      <w:sz w:val="20"/>
                                      <w:szCs w:val="20"/>
                                    </w:rPr>
                                  </w:pPr>
                                  <w:r w:rsidRPr="00E06F4D">
                                    <w:rPr>
                                      <w:sz w:val="20"/>
                                      <w:szCs w:val="20"/>
                                    </w:rPr>
                                    <w:t>5</w:t>
                                  </w:r>
                                </w:p>
                              </w:tc>
                              <w:tc>
                                <w:tcPr>
                                  <w:tcW w:w="779" w:type="dxa"/>
                                  <w:tcBorders>
                                    <w:top w:val="single" w:sz="4" w:space="0" w:color="000000"/>
                                    <w:left w:val="single" w:sz="4" w:space="0" w:color="auto"/>
                                    <w:bottom w:val="single" w:sz="12" w:space="0" w:color="000000"/>
                                    <w:right w:val="single" w:sz="4" w:space="0" w:color="auto"/>
                                  </w:tcBorders>
                                  <w:shd w:val="clear" w:color="auto" w:fill="auto"/>
                                  <w:tcMar>
                                    <w:left w:w="57" w:type="dxa"/>
                                    <w:right w:w="57" w:type="dxa"/>
                                  </w:tcMar>
                                  <w:vAlign w:val="center"/>
                                </w:tcPr>
                                <w:p w14:paraId="3973DF1F" w14:textId="77777777" w:rsidR="0012534B" w:rsidRPr="00E06F4D" w:rsidRDefault="0012534B" w:rsidP="00DB4C2E">
                                  <w:pPr>
                                    <w:spacing w:line="240" w:lineRule="exact"/>
                                    <w:ind w:firstLineChars="0" w:firstLine="0"/>
                                    <w:jc w:val="right"/>
                                    <w:rPr>
                                      <w:sz w:val="20"/>
                                      <w:szCs w:val="20"/>
                                    </w:rPr>
                                  </w:pPr>
                                  <w:r w:rsidRPr="00E06F4D">
                                    <w:rPr>
                                      <w:sz w:val="20"/>
                                      <w:szCs w:val="20"/>
                                    </w:rPr>
                                    <w:t>8</w:t>
                                  </w:r>
                                </w:p>
                              </w:tc>
                              <w:tc>
                                <w:tcPr>
                                  <w:tcW w:w="780" w:type="dxa"/>
                                  <w:tcBorders>
                                    <w:top w:val="single" w:sz="4" w:space="0" w:color="000000"/>
                                    <w:left w:val="single" w:sz="4" w:space="0" w:color="auto"/>
                                    <w:bottom w:val="single" w:sz="12" w:space="0" w:color="000000"/>
                                    <w:right w:val="single" w:sz="12" w:space="0" w:color="000000"/>
                                  </w:tcBorders>
                                  <w:shd w:val="clear" w:color="auto" w:fill="auto"/>
                                  <w:tcMar>
                                    <w:left w:w="57" w:type="dxa"/>
                                    <w:right w:w="57" w:type="dxa"/>
                                  </w:tcMar>
                                  <w:vAlign w:val="center"/>
                                </w:tcPr>
                                <w:p w14:paraId="2D437C55"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6</w:t>
                                  </w:r>
                                </w:p>
                              </w:tc>
                            </w:tr>
                            <w:tr w:rsidR="0012534B" w:rsidRPr="0034776E" w14:paraId="1963C9B5" w14:textId="77777777" w:rsidTr="00E047A6">
                              <w:trPr>
                                <w:trHeight w:val="227"/>
                                <w:jc w:val="center"/>
                              </w:trPr>
                              <w:tc>
                                <w:tcPr>
                                  <w:tcW w:w="1476" w:type="dxa"/>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1B0BB6" w14:textId="77777777" w:rsidR="0012534B" w:rsidRPr="00E06F4D" w:rsidRDefault="0012534B" w:rsidP="00DB4C2E">
                                  <w:pPr>
                                    <w:spacing w:line="240" w:lineRule="exact"/>
                                    <w:ind w:firstLineChars="0" w:firstLine="0"/>
                                    <w:jc w:val="left"/>
                                    <w:rPr>
                                      <w:spacing w:val="-10"/>
                                      <w:sz w:val="20"/>
                                      <w:szCs w:val="20"/>
                                    </w:rPr>
                                  </w:pPr>
                                  <w:r w:rsidRPr="00E06F4D">
                                    <w:rPr>
                                      <w:spacing w:val="-10"/>
                                      <w:sz w:val="20"/>
                                      <w:szCs w:val="20"/>
                                    </w:rPr>
                                    <w:t>交通接送</w:t>
                                  </w:r>
                                </w:p>
                              </w:tc>
                              <w:tc>
                                <w:tcPr>
                                  <w:tcW w:w="1477" w:type="dxa"/>
                                  <w:tcBorders>
                                    <w:top w:val="single" w:sz="12"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vAlign w:val="center"/>
                                </w:tcPr>
                                <w:p w14:paraId="6B9CF67E" w14:textId="77777777" w:rsidR="0012534B" w:rsidRPr="00E06F4D" w:rsidRDefault="0012534B" w:rsidP="00DB4C2E">
                                  <w:pPr>
                                    <w:spacing w:line="240" w:lineRule="exact"/>
                                    <w:ind w:firstLineChars="0" w:firstLine="0"/>
                                    <w:jc w:val="left"/>
                                    <w:rPr>
                                      <w:spacing w:val="-10"/>
                                      <w:sz w:val="20"/>
                                      <w:szCs w:val="20"/>
                                    </w:rPr>
                                  </w:pPr>
                                  <w:r w:rsidRPr="00E06F4D">
                                    <w:rPr>
                                      <w:spacing w:val="-10"/>
                                      <w:sz w:val="20"/>
                                      <w:szCs w:val="20"/>
                                    </w:rPr>
                                    <w:t>車輛數</w:t>
                                  </w:r>
                                </w:p>
                              </w:tc>
                              <w:tc>
                                <w:tcPr>
                                  <w:tcW w:w="0" w:type="auto"/>
                                  <w:tcBorders>
                                    <w:top w:val="single" w:sz="12" w:space="0" w:color="000000"/>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FA93482" w14:textId="77777777" w:rsidR="0012534B" w:rsidRPr="00E06F4D" w:rsidRDefault="0012534B" w:rsidP="00DB4C2E">
                                  <w:pPr>
                                    <w:spacing w:line="240" w:lineRule="exact"/>
                                    <w:ind w:firstLineChars="0" w:firstLine="0"/>
                                    <w:jc w:val="center"/>
                                    <w:rPr>
                                      <w:sz w:val="20"/>
                                      <w:szCs w:val="20"/>
                                    </w:rPr>
                                  </w:pPr>
                                  <w:r w:rsidRPr="00E06F4D">
                                    <w:rPr>
                                      <w:rFonts w:hint="eastAsia"/>
                                      <w:sz w:val="20"/>
                                      <w:szCs w:val="20"/>
                                    </w:rPr>
                                    <w:t>輛</w:t>
                                  </w:r>
                                </w:p>
                              </w:tc>
                              <w:tc>
                                <w:tcPr>
                                  <w:tcW w:w="779" w:type="dxa"/>
                                  <w:tcBorders>
                                    <w:top w:val="single" w:sz="12" w:space="0" w:color="000000"/>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tcPr>
                                <w:p w14:paraId="19505F6E" w14:textId="77777777" w:rsidR="0012534B" w:rsidRPr="00E06F4D" w:rsidRDefault="0012534B" w:rsidP="00DB4C2E">
                                  <w:pPr>
                                    <w:spacing w:line="240" w:lineRule="exact"/>
                                    <w:ind w:firstLineChars="0" w:firstLine="0"/>
                                    <w:jc w:val="right"/>
                                    <w:rPr>
                                      <w:sz w:val="20"/>
                                      <w:szCs w:val="20"/>
                                    </w:rPr>
                                  </w:pPr>
                                  <w:r w:rsidRPr="00E06F4D">
                                    <w:rPr>
                                      <w:sz w:val="20"/>
                                      <w:szCs w:val="20"/>
                                    </w:rPr>
                                    <w:t>56</w:t>
                                  </w:r>
                                </w:p>
                              </w:tc>
                              <w:tc>
                                <w:tcPr>
                                  <w:tcW w:w="779" w:type="dxa"/>
                                  <w:tcBorders>
                                    <w:top w:val="single" w:sz="12" w:space="0" w:color="000000"/>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tcPr>
                                <w:p w14:paraId="3B69D0B5"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9</w:t>
                                  </w:r>
                                  <w:r w:rsidRPr="00E06F4D">
                                    <w:rPr>
                                      <w:sz w:val="20"/>
                                      <w:szCs w:val="20"/>
                                    </w:rPr>
                                    <w:t>0</w:t>
                                  </w:r>
                                </w:p>
                              </w:tc>
                              <w:tc>
                                <w:tcPr>
                                  <w:tcW w:w="779" w:type="dxa"/>
                                  <w:tcBorders>
                                    <w:top w:val="single" w:sz="12" w:space="0" w:color="000000"/>
                                    <w:left w:val="single" w:sz="4" w:space="0" w:color="auto"/>
                                    <w:bottom w:val="single" w:sz="4" w:space="0" w:color="auto"/>
                                    <w:right w:val="single" w:sz="4" w:space="0" w:color="auto"/>
                                  </w:tcBorders>
                                  <w:shd w:val="clear" w:color="auto" w:fill="auto"/>
                                  <w:tcMar>
                                    <w:left w:w="57" w:type="dxa"/>
                                    <w:right w:w="57" w:type="dxa"/>
                                  </w:tcMar>
                                  <w:vAlign w:val="center"/>
                                </w:tcPr>
                                <w:p w14:paraId="6578901C"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8</w:t>
                                  </w:r>
                                  <w:r w:rsidRPr="00E06F4D">
                                    <w:rPr>
                                      <w:sz w:val="20"/>
                                      <w:szCs w:val="20"/>
                                    </w:rPr>
                                    <w:t>0</w:t>
                                  </w:r>
                                </w:p>
                              </w:tc>
                              <w:tc>
                                <w:tcPr>
                                  <w:tcW w:w="780" w:type="dxa"/>
                                  <w:tcBorders>
                                    <w:top w:val="single" w:sz="12" w:space="0" w:color="000000"/>
                                    <w:left w:val="single" w:sz="4" w:space="0" w:color="auto"/>
                                    <w:bottom w:val="single" w:sz="4" w:space="0" w:color="auto"/>
                                    <w:right w:val="single" w:sz="4" w:space="0" w:color="auto"/>
                                  </w:tcBorders>
                                  <w:shd w:val="clear" w:color="auto" w:fill="auto"/>
                                  <w:tcMar>
                                    <w:left w:w="57" w:type="dxa"/>
                                    <w:right w:w="57" w:type="dxa"/>
                                  </w:tcMar>
                                  <w:vAlign w:val="center"/>
                                </w:tcPr>
                                <w:p w14:paraId="5D3D72A3"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9</w:t>
                                  </w:r>
                                  <w:r w:rsidRPr="00E06F4D">
                                    <w:rPr>
                                      <w:sz w:val="20"/>
                                      <w:szCs w:val="20"/>
                                    </w:rPr>
                                    <w:t>9</w:t>
                                  </w:r>
                                </w:p>
                              </w:tc>
                            </w:tr>
                            <w:tr w:rsidR="0012534B" w:rsidRPr="0034776E" w14:paraId="19031916" w14:textId="77777777" w:rsidTr="00DB4C2E">
                              <w:trPr>
                                <w:trHeight w:val="227"/>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3DED36" w14:textId="77777777" w:rsidR="0012534B" w:rsidRPr="00E06F4D" w:rsidRDefault="0012534B" w:rsidP="00DB4C2E">
                                  <w:pPr>
                                    <w:spacing w:line="240" w:lineRule="exact"/>
                                    <w:ind w:firstLineChars="0" w:firstLine="0"/>
                                    <w:jc w:val="left"/>
                                    <w:rPr>
                                      <w:spacing w:val="-10"/>
                                      <w:sz w:val="20"/>
                                      <w:szCs w:val="20"/>
                                    </w:rPr>
                                  </w:pPr>
                                  <w:r w:rsidRPr="00E06F4D">
                                    <w:rPr>
                                      <w:spacing w:val="-10"/>
                                      <w:sz w:val="20"/>
                                      <w:szCs w:val="20"/>
                                    </w:rPr>
                                    <w:t>營養餐飲</w:t>
                                  </w:r>
                                </w:p>
                              </w:tc>
                              <w:tc>
                                <w:tcPr>
                                  <w:tcW w:w="1477" w:type="dxa"/>
                                  <w:tcBorders>
                                    <w:top w:val="single" w:sz="4"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vAlign w:val="center"/>
                                </w:tcPr>
                                <w:p w14:paraId="76C1FCE4" w14:textId="77777777" w:rsidR="0012534B" w:rsidRPr="00E06F4D" w:rsidRDefault="0012534B" w:rsidP="00F7245F">
                                  <w:pPr>
                                    <w:spacing w:line="240" w:lineRule="exact"/>
                                    <w:ind w:firstLineChars="0" w:firstLine="0"/>
                                    <w:jc w:val="left"/>
                                    <w:rPr>
                                      <w:spacing w:val="-10"/>
                                      <w:sz w:val="20"/>
                                      <w:szCs w:val="20"/>
                                    </w:rPr>
                                  </w:pPr>
                                  <w:r w:rsidRPr="00E06F4D">
                                    <w:rPr>
                                      <w:spacing w:val="-10"/>
                                      <w:sz w:val="20"/>
                                      <w:szCs w:val="20"/>
                                    </w:rPr>
                                    <w:t>志工人數</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B0FB396" w14:textId="77777777" w:rsidR="0012534B" w:rsidRPr="00E06F4D" w:rsidRDefault="0012534B" w:rsidP="00DB4C2E">
                                  <w:pPr>
                                    <w:spacing w:line="240" w:lineRule="exact"/>
                                    <w:ind w:firstLineChars="0" w:firstLine="0"/>
                                    <w:jc w:val="center"/>
                                    <w:rPr>
                                      <w:sz w:val="20"/>
                                      <w:szCs w:val="20"/>
                                    </w:rPr>
                                  </w:pPr>
                                  <w:r w:rsidRPr="00E06F4D">
                                    <w:rPr>
                                      <w:sz w:val="20"/>
                                      <w:szCs w:val="20"/>
                                    </w:rPr>
                                    <w:t>人</w:t>
                                  </w:r>
                                </w:p>
                              </w:tc>
                              <w:tc>
                                <w:tcPr>
                                  <w:tcW w:w="779"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tcPr>
                                <w:p w14:paraId="74694599" w14:textId="77777777" w:rsidR="0012534B" w:rsidRPr="00E06F4D" w:rsidRDefault="0012534B" w:rsidP="00DB4C2E">
                                  <w:pPr>
                                    <w:spacing w:line="240" w:lineRule="exact"/>
                                    <w:ind w:firstLineChars="0" w:firstLine="0"/>
                                    <w:jc w:val="right"/>
                                    <w:rPr>
                                      <w:sz w:val="20"/>
                                      <w:szCs w:val="20"/>
                                    </w:rPr>
                                  </w:pPr>
                                  <w:r w:rsidRPr="00E06F4D">
                                    <w:rPr>
                                      <w:sz w:val="20"/>
                                      <w:szCs w:val="20"/>
                                    </w:rPr>
                                    <w:t>30</w:t>
                                  </w:r>
                                </w:p>
                              </w:tc>
                              <w:tc>
                                <w:tcPr>
                                  <w:tcW w:w="779"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tcPr>
                                <w:p w14:paraId="05A0030F"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3</w:t>
                                  </w:r>
                                  <w:r w:rsidRPr="00E06F4D">
                                    <w:rPr>
                                      <w:sz w:val="20"/>
                                      <w:szCs w:val="20"/>
                                    </w:rPr>
                                    <w:t>8</w:t>
                                  </w:r>
                                </w:p>
                              </w:tc>
                              <w:tc>
                                <w:tcPr>
                                  <w:tcW w:w="77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A20F51"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4</w:t>
                                  </w:r>
                                  <w:r w:rsidRPr="00E06F4D">
                                    <w:rPr>
                                      <w:sz w:val="20"/>
                                      <w:szCs w:val="20"/>
                                    </w:rPr>
                                    <w:t>0</w:t>
                                  </w:r>
                                </w:p>
                              </w:tc>
                              <w:tc>
                                <w:tcPr>
                                  <w:tcW w:w="78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329175"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4</w:t>
                                  </w:r>
                                  <w:r w:rsidRPr="00E06F4D">
                                    <w:rPr>
                                      <w:sz w:val="20"/>
                                      <w:szCs w:val="20"/>
                                    </w:rPr>
                                    <w:t>9</w:t>
                                  </w:r>
                                </w:p>
                              </w:tc>
                            </w:tr>
                            <w:tr w:rsidR="0012534B" w:rsidRPr="0034776E" w14:paraId="5404734C" w14:textId="77777777" w:rsidTr="00DB4C2E">
                              <w:trPr>
                                <w:trHeight w:val="227"/>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E623E8" w14:textId="77777777" w:rsidR="0012534B" w:rsidRPr="00E06F4D" w:rsidRDefault="0012534B" w:rsidP="00DB4C2E">
                                  <w:pPr>
                                    <w:spacing w:line="240" w:lineRule="exact"/>
                                    <w:ind w:firstLineChars="0" w:firstLine="0"/>
                                    <w:jc w:val="left"/>
                                    <w:rPr>
                                      <w:spacing w:val="-10"/>
                                      <w:sz w:val="20"/>
                                      <w:szCs w:val="20"/>
                                    </w:rPr>
                                  </w:pPr>
                                  <w:r w:rsidRPr="00E06F4D">
                                    <w:rPr>
                                      <w:spacing w:val="-10"/>
                                      <w:sz w:val="20"/>
                                      <w:szCs w:val="20"/>
                                    </w:rPr>
                                    <w:t>失智症團體家屋</w:t>
                                  </w:r>
                                </w:p>
                              </w:tc>
                              <w:tc>
                                <w:tcPr>
                                  <w:tcW w:w="1477" w:type="dxa"/>
                                  <w:tcBorders>
                                    <w:top w:val="single" w:sz="4"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vAlign w:val="center"/>
                                </w:tcPr>
                                <w:p w14:paraId="65FC369F" w14:textId="77777777" w:rsidR="0012534B" w:rsidRPr="00E06F4D" w:rsidRDefault="0012534B" w:rsidP="00DB4C2E">
                                  <w:pPr>
                                    <w:spacing w:line="240" w:lineRule="exact"/>
                                    <w:ind w:firstLineChars="0" w:firstLine="0"/>
                                    <w:jc w:val="left"/>
                                    <w:rPr>
                                      <w:spacing w:val="-10"/>
                                      <w:sz w:val="20"/>
                                      <w:szCs w:val="20"/>
                                    </w:rPr>
                                  </w:pPr>
                                  <w:r w:rsidRPr="00E06F4D">
                                    <w:rPr>
                                      <w:spacing w:val="-10"/>
                                      <w:sz w:val="20"/>
                                      <w:szCs w:val="20"/>
                                    </w:rPr>
                                    <w:t>服務單位數</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7C86C92" w14:textId="77777777" w:rsidR="0012534B" w:rsidRPr="00E06F4D" w:rsidRDefault="0012534B" w:rsidP="00DB4C2E">
                                  <w:pPr>
                                    <w:spacing w:line="240" w:lineRule="exact"/>
                                    <w:ind w:firstLineChars="0" w:firstLine="0"/>
                                    <w:jc w:val="center"/>
                                    <w:rPr>
                                      <w:sz w:val="20"/>
                                      <w:szCs w:val="20"/>
                                    </w:rPr>
                                  </w:pPr>
                                  <w:r w:rsidRPr="00E06F4D">
                                    <w:rPr>
                                      <w:sz w:val="20"/>
                                      <w:szCs w:val="20"/>
                                    </w:rPr>
                                    <w:t>家</w:t>
                                  </w:r>
                                </w:p>
                              </w:tc>
                              <w:tc>
                                <w:tcPr>
                                  <w:tcW w:w="779"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tcPr>
                                <w:p w14:paraId="7EF9EBB6"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1</w:t>
                                  </w:r>
                                </w:p>
                              </w:tc>
                              <w:tc>
                                <w:tcPr>
                                  <w:tcW w:w="779"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tcPr>
                                <w:p w14:paraId="54D49AAE" w14:textId="77777777" w:rsidR="0012534B" w:rsidRPr="00E06F4D" w:rsidRDefault="0012534B" w:rsidP="00DB4C2E">
                                  <w:pPr>
                                    <w:spacing w:line="240" w:lineRule="exact"/>
                                    <w:ind w:firstLineChars="0" w:firstLine="0"/>
                                    <w:jc w:val="right"/>
                                    <w:rPr>
                                      <w:sz w:val="20"/>
                                      <w:szCs w:val="20"/>
                                    </w:rPr>
                                  </w:pPr>
                                  <w:r w:rsidRPr="00E06F4D">
                                    <w:rPr>
                                      <w:sz w:val="20"/>
                                      <w:szCs w:val="20"/>
                                    </w:rPr>
                                    <w:t>0</w:t>
                                  </w:r>
                                </w:p>
                              </w:tc>
                              <w:tc>
                                <w:tcPr>
                                  <w:tcW w:w="77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3EDEE6"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1</w:t>
                                  </w:r>
                                </w:p>
                              </w:tc>
                              <w:tc>
                                <w:tcPr>
                                  <w:tcW w:w="78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A07A7"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1</w:t>
                                  </w:r>
                                </w:p>
                              </w:tc>
                            </w:tr>
                          </w:tbl>
                          <w:p w14:paraId="49C81E73" w14:textId="77777777" w:rsidR="0012534B" w:rsidRPr="00DB4C2E" w:rsidRDefault="0012534B" w:rsidP="00A110F2">
                            <w:pPr>
                              <w:spacing w:line="200" w:lineRule="exact"/>
                              <w:ind w:firstLineChars="70" w:firstLine="126"/>
                              <w:rPr>
                                <w:sz w:val="18"/>
                                <w:szCs w:val="20"/>
                              </w:rPr>
                            </w:pPr>
                            <w:r w:rsidRPr="00DB4C2E">
                              <w:rPr>
                                <w:rFonts w:hint="eastAsia"/>
                                <w:sz w:val="18"/>
                                <w:szCs w:val="20"/>
                              </w:rPr>
                              <w:t>資料來源：整理自</w:t>
                            </w:r>
                            <w:r w:rsidRPr="005D3483">
                              <w:rPr>
                                <w:rFonts w:hint="eastAsia"/>
                                <w:sz w:val="18"/>
                                <w:szCs w:val="20"/>
                              </w:rPr>
                              <w:t>桃園市</w:t>
                            </w:r>
                            <w:r>
                              <w:rPr>
                                <w:sz w:val="18"/>
                                <w:szCs w:val="20"/>
                              </w:rPr>
                              <w:t>111、112</w:t>
                            </w:r>
                            <w:r w:rsidRPr="005D3483">
                              <w:rPr>
                                <w:sz w:val="18"/>
                                <w:szCs w:val="20"/>
                              </w:rPr>
                              <w:t>年長照2.0整合型計畫</w:t>
                            </w:r>
                            <w:r>
                              <w:rPr>
                                <w:rFonts w:hint="eastAsia"/>
                                <w:sz w:val="18"/>
                                <w:szCs w:val="20"/>
                              </w:rPr>
                              <w:t>及</w:t>
                            </w:r>
                            <w:r w:rsidRPr="00DB4C2E">
                              <w:rPr>
                                <w:rFonts w:hint="eastAsia"/>
                                <w:sz w:val="18"/>
                                <w:szCs w:val="20"/>
                              </w:rPr>
                              <w:t>社會局提供資料。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41F91F2" id="文字方塊 3" o:spid="_x0000_s1051" type="#_x0000_t202" style="position:absolute;left:0;text-align:left;margin-left:145.8pt;margin-top:184.15pt;width:356.45pt;height:110.6pt;z-index:-251081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" o:allowoverlap="f" stroked="f">
                <v:textbox style="mso-fit-shape-to-text:t">
                  <w:txbxContent>
                    <w:p w14:paraId="683F4B6F" w14:textId="02B26C96" w:rsidR="0012534B" w:rsidRPr="00DB4C2E" w:rsidRDefault="0012534B" w:rsidP="00373B1B">
                      <w:pPr>
                        <w:spacing w:line="280" w:lineRule="exact"/>
                        <w:ind w:firstLineChars="0" w:firstLine="0"/>
                        <w:jc w:val="center"/>
                        <w:rPr>
                          <w:sz w:val="18"/>
                          <w:szCs w:val="20"/>
                        </w:rPr>
                      </w:pPr>
                      <w:r w:rsidRPr="000233CE">
                        <w:rPr>
                          <w:rFonts w:hint="eastAsia"/>
                          <w:b/>
                          <w:sz w:val="24"/>
                        </w:rPr>
                        <w:t>表</w:t>
                      </w:r>
                      <w:r w:rsidRPr="000233CE">
                        <w:rPr>
                          <w:b/>
                          <w:sz w:val="24"/>
                        </w:rPr>
                        <w:t xml:space="preserve">2 </w:t>
                      </w:r>
                      <w:r w:rsidR="009C5B0A">
                        <w:rPr>
                          <w:b/>
                          <w:sz w:val="24"/>
                        </w:rPr>
                        <w:t xml:space="preserve"> </w:t>
                      </w:r>
                      <w:r w:rsidRPr="000233CE">
                        <w:rPr>
                          <w:rFonts w:hint="eastAsia"/>
                          <w:b/>
                          <w:sz w:val="24"/>
                        </w:rPr>
                        <w:t>近</w:t>
                      </w:r>
                      <w:proofErr w:type="gramStart"/>
                      <w:r w:rsidRPr="000233CE">
                        <w:rPr>
                          <w:rFonts w:hint="eastAsia"/>
                          <w:b/>
                          <w:sz w:val="24"/>
                        </w:rPr>
                        <w:t>2</w:t>
                      </w:r>
                      <w:proofErr w:type="gramEnd"/>
                      <w:r w:rsidRPr="000233CE">
                        <w:rPr>
                          <w:rFonts w:hint="eastAsia"/>
                          <w:b/>
                          <w:sz w:val="24"/>
                        </w:rPr>
                        <w:t>年度各項長期照顧服務供給情形</w:t>
                      </w:r>
                    </w:p>
                    <w:tbl>
                      <w:tblPr>
                        <w:tblW w:w="4806" w:type="pct"/>
                        <w:jc w:val="center"/>
                        <w:tblCellMar>
                          <w:left w:w="10" w:type="dxa"/>
                          <w:right w:w="10" w:type="dxa"/>
                        </w:tblCellMar>
                        <w:tblLook w:val="0000" w:firstRow="0" w:lastRow="0" w:firstColumn="0" w:lastColumn="0" w:noHBand="0" w:noVBand="0"/>
                      </w:tblPr>
                      <w:tblGrid>
                        <w:gridCol w:w="1476"/>
                        <w:gridCol w:w="1477"/>
                        <w:gridCol w:w="497"/>
                        <w:gridCol w:w="779"/>
                        <w:gridCol w:w="779"/>
                        <w:gridCol w:w="779"/>
                        <w:gridCol w:w="780"/>
                      </w:tblGrid>
                      <w:tr w:rsidR="0012534B" w:rsidRPr="0034776E" w14:paraId="13D7E624" w14:textId="77777777" w:rsidTr="00DB4C2E">
                        <w:trPr>
                          <w:trHeight w:val="227"/>
                          <w:jc w:val="center"/>
                        </w:trPr>
                        <w:tc>
                          <w:tcPr>
                            <w:tcW w:w="14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3DC521" w14:textId="77777777" w:rsidR="0012534B" w:rsidRPr="00E06F4D" w:rsidRDefault="0012534B" w:rsidP="00DB4C2E">
                            <w:pPr>
                              <w:spacing w:line="200" w:lineRule="exact"/>
                              <w:ind w:firstLineChars="0" w:firstLine="0"/>
                              <w:jc w:val="center"/>
                              <w:rPr>
                                <w:sz w:val="20"/>
                                <w:szCs w:val="20"/>
                              </w:rPr>
                            </w:pPr>
                            <w:r w:rsidRPr="00E06F4D">
                              <w:rPr>
                                <w:sz w:val="20"/>
                                <w:szCs w:val="20"/>
                              </w:rPr>
                              <w:t>績效指標</w:t>
                            </w:r>
                          </w:p>
                        </w:tc>
                        <w:tc>
                          <w:tcPr>
                            <w:tcW w:w="1477" w:type="dxa"/>
                            <w:vMerge w:val="restart"/>
                            <w:tcBorders>
                              <w:top w:val="single" w:sz="4"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vAlign w:val="center"/>
                          </w:tcPr>
                          <w:p w14:paraId="5FC05ABA" w14:textId="77777777" w:rsidR="0012534B" w:rsidRPr="00E06F4D" w:rsidRDefault="0012534B" w:rsidP="00DB4C2E">
                            <w:pPr>
                              <w:spacing w:line="200" w:lineRule="exact"/>
                              <w:ind w:firstLineChars="0" w:firstLine="0"/>
                              <w:jc w:val="center"/>
                              <w:rPr>
                                <w:sz w:val="20"/>
                                <w:szCs w:val="20"/>
                              </w:rPr>
                            </w:pPr>
                            <w:r w:rsidRPr="00E06F4D">
                              <w:rPr>
                                <w:sz w:val="20"/>
                                <w:szCs w:val="20"/>
                              </w:rPr>
                              <w:t>評估標準</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165864E" w14:textId="77777777" w:rsidR="0012534B" w:rsidRPr="00E06F4D" w:rsidRDefault="0012534B" w:rsidP="00DB4C2E">
                            <w:pPr>
                              <w:spacing w:line="200" w:lineRule="exact"/>
                              <w:ind w:firstLineChars="0" w:firstLine="0"/>
                              <w:jc w:val="center"/>
                              <w:rPr>
                                <w:sz w:val="20"/>
                                <w:szCs w:val="20"/>
                              </w:rPr>
                            </w:pPr>
                            <w:r w:rsidRPr="00E06F4D">
                              <w:rPr>
                                <w:spacing w:val="-10"/>
                                <w:sz w:val="20"/>
                                <w:szCs w:val="20"/>
                              </w:rPr>
                              <w:t>單位</w:t>
                            </w:r>
                          </w:p>
                        </w:tc>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14:paraId="5EDE5E63" w14:textId="77777777" w:rsidR="0012534B" w:rsidRPr="00E06F4D" w:rsidRDefault="0012534B" w:rsidP="00DB4C2E">
                            <w:pPr>
                              <w:spacing w:line="200" w:lineRule="exact"/>
                              <w:ind w:firstLineChars="0" w:firstLine="0"/>
                              <w:jc w:val="center"/>
                              <w:rPr>
                                <w:sz w:val="20"/>
                                <w:szCs w:val="20"/>
                              </w:rPr>
                            </w:pPr>
                            <w:r w:rsidRPr="00E06F4D">
                              <w:rPr>
                                <w:sz w:val="20"/>
                                <w:szCs w:val="20"/>
                              </w:rPr>
                              <w:t>年度</w:t>
                            </w:r>
                          </w:p>
                        </w:tc>
                      </w:tr>
                      <w:tr w:rsidR="0012534B" w:rsidRPr="0034776E" w14:paraId="054FEB0A" w14:textId="77777777" w:rsidTr="00DB4C2E">
                        <w:trPr>
                          <w:trHeight w:val="227"/>
                          <w:jc w:val="center"/>
                        </w:trPr>
                        <w:tc>
                          <w:tcPr>
                            <w:tcW w:w="14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A4B550" w14:textId="77777777" w:rsidR="0012534B" w:rsidRPr="00E06F4D" w:rsidRDefault="0012534B" w:rsidP="00DB4C2E">
                            <w:pPr>
                              <w:spacing w:line="200" w:lineRule="exact"/>
                              <w:ind w:firstLineChars="0" w:firstLine="0"/>
                              <w:jc w:val="center"/>
                              <w:rPr>
                                <w:sz w:val="20"/>
                                <w:szCs w:val="20"/>
                              </w:rPr>
                            </w:pPr>
                          </w:p>
                        </w:tc>
                        <w:tc>
                          <w:tcPr>
                            <w:tcW w:w="1477" w:type="dxa"/>
                            <w:vMerge/>
                            <w:tcBorders>
                              <w:top w:val="single" w:sz="4"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vAlign w:val="center"/>
                          </w:tcPr>
                          <w:p w14:paraId="35CCADC8" w14:textId="77777777" w:rsidR="0012534B" w:rsidRPr="00E06F4D" w:rsidRDefault="0012534B" w:rsidP="00DB4C2E">
                            <w:pPr>
                              <w:spacing w:line="200" w:lineRule="exact"/>
                              <w:ind w:firstLineChars="0" w:firstLine="0"/>
                              <w:jc w:val="center"/>
                              <w:rPr>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833A4D5" w14:textId="77777777" w:rsidR="0012534B" w:rsidRPr="00E06F4D" w:rsidRDefault="0012534B" w:rsidP="00DB4C2E">
                            <w:pPr>
                              <w:spacing w:line="200" w:lineRule="exact"/>
                              <w:ind w:firstLineChars="0" w:firstLine="0"/>
                              <w:jc w:val="center"/>
                              <w:rPr>
                                <w:sz w:val="20"/>
                                <w:szCs w:val="20"/>
                              </w:rPr>
                            </w:pPr>
                          </w:p>
                        </w:tc>
                        <w:tc>
                          <w:tcPr>
                            <w:tcW w:w="1558"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40472452" w14:textId="77777777" w:rsidR="0012534B" w:rsidRPr="00E06F4D" w:rsidRDefault="0012534B" w:rsidP="00DB4C2E">
                            <w:pPr>
                              <w:spacing w:line="200" w:lineRule="exact"/>
                              <w:ind w:firstLineChars="0" w:firstLine="0"/>
                              <w:jc w:val="center"/>
                              <w:rPr>
                                <w:sz w:val="20"/>
                                <w:szCs w:val="20"/>
                              </w:rPr>
                            </w:pPr>
                            <w:r w:rsidRPr="00E06F4D">
                              <w:rPr>
                                <w:sz w:val="20"/>
                                <w:szCs w:val="20"/>
                              </w:rPr>
                              <w:t>110</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4492653" w14:textId="77777777" w:rsidR="0012534B" w:rsidRPr="00E06F4D" w:rsidRDefault="0012534B" w:rsidP="00DB4C2E">
                            <w:pPr>
                              <w:spacing w:line="200" w:lineRule="exact"/>
                              <w:ind w:firstLineChars="0" w:firstLine="0"/>
                              <w:jc w:val="center"/>
                              <w:rPr>
                                <w:sz w:val="20"/>
                                <w:szCs w:val="20"/>
                              </w:rPr>
                            </w:pPr>
                            <w:r w:rsidRPr="00E06F4D">
                              <w:rPr>
                                <w:rFonts w:hint="eastAsia"/>
                                <w:sz w:val="20"/>
                                <w:szCs w:val="20"/>
                              </w:rPr>
                              <w:t>111</w:t>
                            </w:r>
                          </w:p>
                        </w:tc>
                      </w:tr>
                      <w:tr w:rsidR="0012534B" w:rsidRPr="0034776E" w14:paraId="4ACE4E90" w14:textId="77777777" w:rsidTr="00DB4C2E">
                        <w:trPr>
                          <w:trHeight w:val="227"/>
                          <w:jc w:val="center"/>
                        </w:trPr>
                        <w:tc>
                          <w:tcPr>
                            <w:tcW w:w="14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F88A8A" w14:textId="77777777" w:rsidR="0012534B" w:rsidRPr="00E06F4D" w:rsidRDefault="0012534B" w:rsidP="00DB4C2E">
                            <w:pPr>
                              <w:spacing w:line="200" w:lineRule="exact"/>
                              <w:ind w:firstLineChars="0" w:firstLine="0"/>
                              <w:jc w:val="center"/>
                              <w:rPr>
                                <w:sz w:val="20"/>
                                <w:szCs w:val="20"/>
                              </w:rPr>
                            </w:pPr>
                          </w:p>
                        </w:tc>
                        <w:tc>
                          <w:tcPr>
                            <w:tcW w:w="1477" w:type="dxa"/>
                            <w:vMerge/>
                            <w:tcBorders>
                              <w:top w:val="single" w:sz="4"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vAlign w:val="center"/>
                          </w:tcPr>
                          <w:p w14:paraId="0AE7BAE9" w14:textId="77777777" w:rsidR="0012534B" w:rsidRPr="00E06F4D" w:rsidRDefault="0012534B" w:rsidP="00DB4C2E">
                            <w:pPr>
                              <w:spacing w:line="200" w:lineRule="exact"/>
                              <w:ind w:firstLineChars="0" w:firstLine="0"/>
                              <w:jc w:val="center"/>
                              <w:rPr>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6FA29E6" w14:textId="77777777" w:rsidR="0012534B" w:rsidRPr="00E06F4D" w:rsidRDefault="0012534B" w:rsidP="00DB4C2E">
                            <w:pPr>
                              <w:spacing w:line="200" w:lineRule="exact"/>
                              <w:ind w:firstLineChars="0" w:firstLine="0"/>
                              <w:jc w:val="center"/>
                              <w:rPr>
                                <w:sz w:val="20"/>
                                <w:szCs w:val="20"/>
                              </w:rPr>
                            </w:pPr>
                          </w:p>
                        </w:tc>
                        <w:tc>
                          <w:tcPr>
                            <w:tcW w:w="77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62651AA" w14:textId="77777777" w:rsidR="0012534B" w:rsidRPr="00E06F4D" w:rsidRDefault="0012534B" w:rsidP="00DB4C2E">
                            <w:pPr>
                              <w:spacing w:line="200" w:lineRule="exact"/>
                              <w:ind w:firstLineChars="0" w:firstLine="0"/>
                              <w:jc w:val="center"/>
                              <w:rPr>
                                <w:spacing w:val="-10"/>
                                <w:sz w:val="20"/>
                                <w:szCs w:val="20"/>
                              </w:rPr>
                            </w:pPr>
                            <w:r w:rsidRPr="00E06F4D">
                              <w:rPr>
                                <w:rFonts w:hint="eastAsia"/>
                                <w:spacing w:val="-10"/>
                                <w:sz w:val="20"/>
                                <w:szCs w:val="20"/>
                              </w:rPr>
                              <w:t>目標值</w:t>
                            </w:r>
                          </w:p>
                        </w:tc>
                        <w:tc>
                          <w:tcPr>
                            <w:tcW w:w="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3717E35D" w14:textId="77777777" w:rsidR="0012534B" w:rsidRPr="00E06F4D" w:rsidRDefault="0012534B" w:rsidP="00DB4C2E">
                            <w:pPr>
                              <w:spacing w:line="200" w:lineRule="exact"/>
                              <w:ind w:firstLineChars="0" w:firstLine="0"/>
                              <w:jc w:val="center"/>
                              <w:rPr>
                                <w:spacing w:val="-10"/>
                                <w:sz w:val="20"/>
                                <w:szCs w:val="20"/>
                              </w:rPr>
                            </w:pPr>
                            <w:r w:rsidRPr="00E06F4D">
                              <w:rPr>
                                <w:rFonts w:hint="eastAsia"/>
                                <w:spacing w:val="-10"/>
                                <w:sz w:val="20"/>
                                <w:szCs w:val="20"/>
                              </w:rPr>
                              <w:t>實際值</w:t>
                            </w:r>
                          </w:p>
                        </w:tc>
                        <w:tc>
                          <w:tcPr>
                            <w:tcW w:w="779" w:type="dxa"/>
                            <w:tcBorders>
                              <w:top w:val="single" w:sz="4" w:space="0" w:color="auto"/>
                              <w:left w:val="single" w:sz="4" w:space="0" w:color="auto"/>
                              <w:bottom w:val="single" w:sz="4" w:space="0" w:color="auto"/>
                              <w:right w:val="single" w:sz="4" w:space="0" w:color="auto"/>
                            </w:tcBorders>
                            <w:shd w:val="clear" w:color="auto" w:fill="auto"/>
                            <w:vAlign w:val="center"/>
                          </w:tcPr>
                          <w:p w14:paraId="2A7A4353" w14:textId="77777777" w:rsidR="0012534B" w:rsidRPr="00E06F4D" w:rsidRDefault="0012534B" w:rsidP="00DB4C2E">
                            <w:pPr>
                              <w:spacing w:line="200" w:lineRule="exact"/>
                              <w:ind w:firstLineChars="0" w:firstLine="0"/>
                              <w:jc w:val="center"/>
                              <w:rPr>
                                <w:spacing w:val="-10"/>
                                <w:sz w:val="20"/>
                                <w:szCs w:val="20"/>
                              </w:rPr>
                            </w:pPr>
                            <w:r w:rsidRPr="00E06F4D">
                              <w:rPr>
                                <w:rFonts w:hint="eastAsia"/>
                                <w:spacing w:val="-10"/>
                                <w:sz w:val="20"/>
                                <w:szCs w:val="20"/>
                              </w:rPr>
                              <w:t>目標值</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2F758724" w14:textId="77777777" w:rsidR="0012534B" w:rsidRPr="00E06F4D" w:rsidRDefault="0012534B" w:rsidP="00DB4C2E">
                            <w:pPr>
                              <w:spacing w:line="200" w:lineRule="exact"/>
                              <w:ind w:firstLineChars="0" w:firstLine="0"/>
                              <w:jc w:val="center"/>
                              <w:rPr>
                                <w:spacing w:val="-10"/>
                                <w:sz w:val="20"/>
                                <w:szCs w:val="20"/>
                              </w:rPr>
                            </w:pPr>
                            <w:r w:rsidRPr="00E06F4D">
                              <w:rPr>
                                <w:rFonts w:hint="eastAsia"/>
                                <w:spacing w:val="-10"/>
                                <w:sz w:val="20"/>
                                <w:szCs w:val="20"/>
                              </w:rPr>
                              <w:t>實際值</w:t>
                            </w:r>
                          </w:p>
                        </w:tc>
                      </w:tr>
                      <w:tr w:rsidR="0012534B" w:rsidRPr="0034776E" w14:paraId="165830AF" w14:textId="77777777" w:rsidTr="00DB4C2E">
                        <w:trPr>
                          <w:trHeight w:val="227"/>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A8C606" w14:textId="77777777" w:rsidR="0012534B" w:rsidRPr="00E06F4D" w:rsidRDefault="0012534B" w:rsidP="00DB4C2E">
                            <w:pPr>
                              <w:spacing w:line="240" w:lineRule="exact"/>
                              <w:ind w:firstLineChars="0" w:firstLine="0"/>
                              <w:jc w:val="left"/>
                              <w:rPr>
                                <w:spacing w:val="-10"/>
                                <w:sz w:val="20"/>
                                <w:szCs w:val="20"/>
                              </w:rPr>
                            </w:pPr>
                            <w:r w:rsidRPr="00E06F4D">
                              <w:rPr>
                                <w:spacing w:val="-10"/>
                                <w:sz w:val="20"/>
                                <w:szCs w:val="20"/>
                              </w:rPr>
                              <w:t>居家服務</w:t>
                            </w:r>
                          </w:p>
                        </w:tc>
                        <w:tc>
                          <w:tcPr>
                            <w:tcW w:w="1477" w:type="dxa"/>
                            <w:tcBorders>
                              <w:top w:val="single" w:sz="4"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vAlign w:val="center"/>
                          </w:tcPr>
                          <w:p w14:paraId="50C1BA9B" w14:textId="77777777" w:rsidR="0012534B" w:rsidRPr="00E06F4D" w:rsidRDefault="0012534B" w:rsidP="00DB4C2E">
                            <w:pPr>
                              <w:spacing w:line="240" w:lineRule="exact"/>
                              <w:ind w:firstLineChars="0" w:firstLine="0"/>
                              <w:jc w:val="left"/>
                              <w:rPr>
                                <w:spacing w:val="-10"/>
                                <w:sz w:val="20"/>
                                <w:szCs w:val="20"/>
                              </w:rPr>
                            </w:pPr>
                            <w:proofErr w:type="gramStart"/>
                            <w:r w:rsidRPr="00E06F4D">
                              <w:rPr>
                                <w:spacing w:val="-10"/>
                                <w:sz w:val="20"/>
                                <w:szCs w:val="20"/>
                              </w:rPr>
                              <w:t>照服員</w:t>
                            </w:r>
                            <w:proofErr w:type="gramEnd"/>
                            <w:r w:rsidRPr="00E06F4D">
                              <w:rPr>
                                <w:spacing w:val="-10"/>
                                <w:sz w:val="20"/>
                                <w:szCs w:val="20"/>
                              </w:rPr>
                              <w:t>人數</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320B1C3" w14:textId="77777777" w:rsidR="0012534B" w:rsidRPr="00E06F4D" w:rsidRDefault="0012534B" w:rsidP="00DB4C2E">
                            <w:pPr>
                              <w:spacing w:line="240" w:lineRule="exact"/>
                              <w:ind w:firstLineChars="0" w:firstLine="0"/>
                              <w:jc w:val="center"/>
                              <w:rPr>
                                <w:sz w:val="20"/>
                                <w:szCs w:val="20"/>
                              </w:rPr>
                            </w:pPr>
                            <w:r w:rsidRPr="00E06F4D">
                              <w:rPr>
                                <w:sz w:val="20"/>
                                <w:szCs w:val="20"/>
                              </w:rPr>
                              <w:t>人</w:t>
                            </w:r>
                          </w:p>
                        </w:tc>
                        <w:tc>
                          <w:tcPr>
                            <w:tcW w:w="779"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tcPr>
                          <w:p w14:paraId="08505D6F" w14:textId="77777777" w:rsidR="0012534B" w:rsidRPr="00E06F4D" w:rsidRDefault="0012534B" w:rsidP="00DB4C2E">
                            <w:pPr>
                              <w:spacing w:line="240" w:lineRule="exact"/>
                              <w:ind w:firstLineChars="0" w:firstLine="0"/>
                              <w:jc w:val="right"/>
                              <w:rPr>
                                <w:sz w:val="20"/>
                                <w:szCs w:val="20"/>
                              </w:rPr>
                            </w:pPr>
                            <w:r w:rsidRPr="00E06F4D">
                              <w:rPr>
                                <w:sz w:val="20"/>
                                <w:szCs w:val="20"/>
                              </w:rPr>
                              <w:t>2,332</w:t>
                            </w:r>
                          </w:p>
                        </w:tc>
                        <w:tc>
                          <w:tcPr>
                            <w:tcW w:w="779"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tcPr>
                          <w:p w14:paraId="0E1D2BC4" w14:textId="77777777" w:rsidR="0012534B" w:rsidRPr="00E06F4D" w:rsidRDefault="0012534B" w:rsidP="00BE6F53">
                            <w:pPr>
                              <w:spacing w:line="240" w:lineRule="exact"/>
                              <w:ind w:firstLineChars="0" w:firstLine="0"/>
                              <w:jc w:val="right"/>
                              <w:rPr>
                                <w:sz w:val="20"/>
                                <w:szCs w:val="20"/>
                              </w:rPr>
                            </w:pPr>
                            <w:r w:rsidRPr="00E06F4D">
                              <w:rPr>
                                <w:sz w:val="20"/>
                                <w:szCs w:val="20"/>
                              </w:rPr>
                              <w:t>2,395</w:t>
                            </w:r>
                          </w:p>
                        </w:tc>
                        <w:tc>
                          <w:tcPr>
                            <w:tcW w:w="77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4B9C6"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2,</w:t>
                            </w:r>
                            <w:r w:rsidRPr="00E06F4D">
                              <w:rPr>
                                <w:sz w:val="20"/>
                                <w:szCs w:val="20"/>
                              </w:rPr>
                              <w:t>565</w:t>
                            </w:r>
                          </w:p>
                        </w:tc>
                        <w:tc>
                          <w:tcPr>
                            <w:tcW w:w="78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F7A3EA"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3</w:t>
                            </w:r>
                            <w:r w:rsidRPr="00E06F4D">
                              <w:rPr>
                                <w:sz w:val="20"/>
                                <w:szCs w:val="20"/>
                              </w:rPr>
                              <w:t>,404</w:t>
                            </w:r>
                          </w:p>
                        </w:tc>
                      </w:tr>
                      <w:tr w:rsidR="0012534B" w:rsidRPr="0034776E" w14:paraId="6AFC0FC3" w14:textId="77777777" w:rsidTr="00E047A6">
                        <w:trPr>
                          <w:trHeight w:val="227"/>
                          <w:jc w:val="center"/>
                        </w:trPr>
                        <w:tc>
                          <w:tcPr>
                            <w:tcW w:w="1476" w:type="dxa"/>
                            <w:tcBorders>
                              <w:top w:val="single" w:sz="4" w:space="0" w:color="000000"/>
                              <w:left w:val="single" w:sz="4" w:space="0" w:color="000000"/>
                              <w:bottom w:val="single" w:sz="12" w:space="0" w:color="000000"/>
                              <w:right w:val="single" w:sz="4" w:space="0" w:color="000000"/>
                            </w:tcBorders>
                            <w:shd w:val="clear" w:color="auto" w:fill="auto"/>
                            <w:tcMar>
                              <w:top w:w="0" w:type="dxa"/>
                              <w:left w:w="108" w:type="dxa"/>
                              <w:bottom w:w="0" w:type="dxa"/>
                              <w:right w:w="108" w:type="dxa"/>
                            </w:tcMar>
                            <w:vAlign w:val="center"/>
                          </w:tcPr>
                          <w:p w14:paraId="505079F9" w14:textId="77777777" w:rsidR="0012534B" w:rsidRPr="00E06F4D" w:rsidRDefault="0012534B" w:rsidP="00DB4C2E">
                            <w:pPr>
                              <w:spacing w:line="240" w:lineRule="exact"/>
                              <w:ind w:firstLineChars="0" w:firstLine="0"/>
                              <w:jc w:val="left"/>
                              <w:rPr>
                                <w:spacing w:val="-10"/>
                                <w:sz w:val="20"/>
                                <w:szCs w:val="20"/>
                              </w:rPr>
                            </w:pPr>
                            <w:r w:rsidRPr="00E06F4D">
                              <w:rPr>
                                <w:spacing w:val="-10"/>
                                <w:sz w:val="20"/>
                                <w:szCs w:val="20"/>
                              </w:rPr>
                              <w:t>日間照顧</w:t>
                            </w:r>
                          </w:p>
                          <w:p w14:paraId="3A641B7A" w14:textId="77777777" w:rsidR="0012534B" w:rsidRPr="00E06F4D" w:rsidRDefault="0012534B" w:rsidP="00DB4C2E">
                            <w:pPr>
                              <w:spacing w:line="240" w:lineRule="exact"/>
                              <w:ind w:firstLineChars="0" w:firstLine="0"/>
                              <w:jc w:val="left"/>
                              <w:rPr>
                                <w:spacing w:val="-10"/>
                                <w:sz w:val="20"/>
                                <w:szCs w:val="20"/>
                              </w:rPr>
                            </w:pPr>
                            <w:r w:rsidRPr="00E06F4D">
                              <w:rPr>
                                <w:spacing w:val="-10"/>
                                <w:sz w:val="20"/>
                                <w:szCs w:val="20"/>
                              </w:rPr>
                              <w:t>（含失智型）</w:t>
                            </w:r>
                          </w:p>
                        </w:tc>
                        <w:tc>
                          <w:tcPr>
                            <w:tcW w:w="1477" w:type="dxa"/>
                            <w:tcBorders>
                              <w:top w:val="single" w:sz="4" w:space="0" w:color="000000"/>
                              <w:left w:val="single" w:sz="4" w:space="0" w:color="000000"/>
                              <w:bottom w:val="single" w:sz="12" w:space="0" w:color="000000"/>
                              <w:right w:val="single" w:sz="4" w:space="0" w:color="auto"/>
                            </w:tcBorders>
                            <w:shd w:val="clear" w:color="auto" w:fill="auto"/>
                            <w:tcMar>
                              <w:top w:w="0" w:type="dxa"/>
                              <w:left w:w="108" w:type="dxa"/>
                              <w:bottom w:w="0" w:type="dxa"/>
                              <w:right w:w="108" w:type="dxa"/>
                            </w:tcMar>
                          </w:tcPr>
                          <w:p w14:paraId="2D7EDEE1" w14:textId="77777777" w:rsidR="0012534B" w:rsidRPr="00E06F4D" w:rsidRDefault="0012534B" w:rsidP="00DB4C2E">
                            <w:pPr>
                              <w:spacing w:line="240" w:lineRule="exact"/>
                              <w:ind w:firstLineChars="0" w:firstLine="0"/>
                              <w:jc w:val="left"/>
                              <w:rPr>
                                <w:spacing w:val="-10"/>
                                <w:sz w:val="20"/>
                                <w:szCs w:val="20"/>
                              </w:rPr>
                            </w:pPr>
                            <w:r w:rsidRPr="00E06F4D">
                              <w:rPr>
                                <w:rFonts w:hint="eastAsia"/>
                                <w:spacing w:val="-10"/>
                                <w:sz w:val="20"/>
                                <w:szCs w:val="20"/>
                              </w:rPr>
                              <w:t>服務單位或特約機構數</w:t>
                            </w:r>
                          </w:p>
                        </w:tc>
                        <w:tc>
                          <w:tcPr>
                            <w:tcW w:w="0" w:type="auto"/>
                            <w:tcBorders>
                              <w:top w:val="single" w:sz="4" w:space="0" w:color="auto"/>
                              <w:left w:val="single" w:sz="4" w:space="0" w:color="auto"/>
                              <w:bottom w:val="single" w:sz="12" w:space="0" w:color="000000"/>
                              <w:right w:val="single" w:sz="4" w:space="0" w:color="auto"/>
                            </w:tcBorders>
                            <w:shd w:val="clear" w:color="auto" w:fill="auto"/>
                            <w:tcMar>
                              <w:top w:w="0" w:type="dxa"/>
                              <w:left w:w="108" w:type="dxa"/>
                              <w:bottom w:w="0" w:type="dxa"/>
                              <w:right w:w="108" w:type="dxa"/>
                            </w:tcMar>
                            <w:vAlign w:val="center"/>
                          </w:tcPr>
                          <w:p w14:paraId="7739231E" w14:textId="77777777" w:rsidR="0012534B" w:rsidRPr="00E06F4D" w:rsidRDefault="0012534B" w:rsidP="00DB4C2E">
                            <w:pPr>
                              <w:spacing w:line="240" w:lineRule="exact"/>
                              <w:ind w:firstLineChars="0" w:firstLine="0"/>
                              <w:jc w:val="center"/>
                              <w:rPr>
                                <w:sz w:val="20"/>
                                <w:szCs w:val="20"/>
                              </w:rPr>
                            </w:pPr>
                            <w:r w:rsidRPr="00E06F4D">
                              <w:rPr>
                                <w:sz w:val="20"/>
                                <w:szCs w:val="20"/>
                              </w:rPr>
                              <w:t>家</w:t>
                            </w:r>
                          </w:p>
                        </w:tc>
                        <w:tc>
                          <w:tcPr>
                            <w:tcW w:w="779" w:type="dxa"/>
                            <w:tcBorders>
                              <w:top w:val="single" w:sz="4" w:space="0" w:color="auto"/>
                              <w:left w:val="single" w:sz="4" w:space="0" w:color="auto"/>
                              <w:bottom w:val="single" w:sz="12" w:space="0" w:color="000000"/>
                              <w:right w:val="single" w:sz="4" w:space="0" w:color="auto"/>
                            </w:tcBorders>
                            <w:shd w:val="clear" w:color="auto" w:fill="auto"/>
                            <w:tcMar>
                              <w:top w:w="0" w:type="dxa"/>
                              <w:left w:w="57" w:type="dxa"/>
                              <w:bottom w:w="0" w:type="dxa"/>
                              <w:right w:w="57" w:type="dxa"/>
                            </w:tcMar>
                            <w:vAlign w:val="center"/>
                          </w:tcPr>
                          <w:p w14:paraId="66053DBE"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42</w:t>
                            </w:r>
                          </w:p>
                        </w:tc>
                        <w:tc>
                          <w:tcPr>
                            <w:tcW w:w="779" w:type="dxa"/>
                            <w:tcBorders>
                              <w:top w:val="single" w:sz="4" w:space="0" w:color="auto"/>
                              <w:left w:val="single" w:sz="4" w:space="0" w:color="auto"/>
                              <w:bottom w:val="single" w:sz="12" w:space="0" w:color="000000"/>
                              <w:right w:val="single" w:sz="4" w:space="0" w:color="auto"/>
                            </w:tcBorders>
                            <w:shd w:val="clear" w:color="auto" w:fill="auto"/>
                            <w:tcMar>
                              <w:top w:w="0" w:type="dxa"/>
                              <w:left w:w="57" w:type="dxa"/>
                              <w:bottom w:w="0" w:type="dxa"/>
                              <w:right w:w="57" w:type="dxa"/>
                            </w:tcMar>
                            <w:vAlign w:val="center"/>
                          </w:tcPr>
                          <w:p w14:paraId="721E8800" w14:textId="77777777" w:rsidR="0012534B" w:rsidRPr="00E06F4D" w:rsidRDefault="0012534B" w:rsidP="0016127F">
                            <w:pPr>
                              <w:spacing w:line="240" w:lineRule="exact"/>
                              <w:ind w:firstLineChars="0" w:firstLine="0"/>
                              <w:jc w:val="right"/>
                              <w:rPr>
                                <w:sz w:val="20"/>
                                <w:szCs w:val="20"/>
                              </w:rPr>
                            </w:pPr>
                            <w:r w:rsidRPr="00E06F4D">
                              <w:rPr>
                                <w:sz w:val="20"/>
                                <w:szCs w:val="20"/>
                              </w:rPr>
                              <w:t>43</w:t>
                            </w:r>
                          </w:p>
                        </w:tc>
                        <w:tc>
                          <w:tcPr>
                            <w:tcW w:w="779" w:type="dxa"/>
                            <w:tcBorders>
                              <w:top w:val="single" w:sz="4" w:space="0" w:color="auto"/>
                              <w:left w:val="single" w:sz="4" w:space="0" w:color="auto"/>
                              <w:bottom w:val="single" w:sz="12" w:space="0" w:color="000000"/>
                              <w:right w:val="single" w:sz="4" w:space="0" w:color="auto"/>
                            </w:tcBorders>
                            <w:shd w:val="clear" w:color="auto" w:fill="auto"/>
                            <w:tcMar>
                              <w:left w:w="57" w:type="dxa"/>
                              <w:right w:w="57" w:type="dxa"/>
                            </w:tcMar>
                            <w:vAlign w:val="center"/>
                          </w:tcPr>
                          <w:p w14:paraId="18544A02"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48</w:t>
                            </w:r>
                          </w:p>
                        </w:tc>
                        <w:tc>
                          <w:tcPr>
                            <w:tcW w:w="780" w:type="dxa"/>
                            <w:tcBorders>
                              <w:top w:val="single" w:sz="4" w:space="0" w:color="auto"/>
                              <w:left w:val="single" w:sz="4" w:space="0" w:color="auto"/>
                              <w:bottom w:val="single" w:sz="12" w:space="0" w:color="000000"/>
                              <w:right w:val="single" w:sz="4" w:space="0" w:color="auto"/>
                            </w:tcBorders>
                            <w:shd w:val="clear" w:color="auto" w:fill="auto"/>
                            <w:tcMar>
                              <w:left w:w="57" w:type="dxa"/>
                              <w:right w:w="57" w:type="dxa"/>
                            </w:tcMar>
                            <w:vAlign w:val="center"/>
                          </w:tcPr>
                          <w:p w14:paraId="74A7F8AE"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54</w:t>
                            </w:r>
                          </w:p>
                        </w:tc>
                      </w:tr>
                      <w:tr w:rsidR="0012534B" w:rsidRPr="0034776E" w14:paraId="780C3486" w14:textId="77777777" w:rsidTr="00E047A6">
                        <w:trPr>
                          <w:trHeight w:val="227"/>
                          <w:jc w:val="center"/>
                        </w:trPr>
                        <w:tc>
                          <w:tcPr>
                            <w:tcW w:w="1476" w:type="dxa"/>
                            <w:tcBorders>
                              <w:top w:val="single" w:sz="12" w:space="0" w:color="000000"/>
                              <w:left w:val="single" w:sz="12"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F5A30D" w14:textId="77777777" w:rsidR="0012534B" w:rsidRPr="00E06F4D" w:rsidRDefault="0012534B" w:rsidP="00DB4C2E">
                            <w:pPr>
                              <w:spacing w:line="240" w:lineRule="exact"/>
                              <w:ind w:firstLineChars="0" w:firstLine="0"/>
                              <w:jc w:val="left"/>
                              <w:rPr>
                                <w:spacing w:val="-10"/>
                                <w:sz w:val="20"/>
                                <w:szCs w:val="20"/>
                              </w:rPr>
                            </w:pPr>
                            <w:r w:rsidRPr="00E06F4D">
                              <w:rPr>
                                <w:spacing w:val="-10"/>
                                <w:sz w:val="20"/>
                                <w:szCs w:val="20"/>
                              </w:rPr>
                              <w:t>小規模多機能</w:t>
                            </w:r>
                          </w:p>
                          <w:p w14:paraId="047D0344" w14:textId="77777777" w:rsidR="0012534B" w:rsidRPr="00E06F4D" w:rsidRDefault="0012534B" w:rsidP="00DB4C2E">
                            <w:pPr>
                              <w:spacing w:line="240" w:lineRule="exact"/>
                              <w:ind w:firstLineChars="0" w:firstLine="0"/>
                              <w:jc w:val="left"/>
                              <w:rPr>
                                <w:spacing w:val="-10"/>
                                <w:sz w:val="20"/>
                                <w:szCs w:val="20"/>
                              </w:rPr>
                            </w:pPr>
                            <w:r w:rsidRPr="00E06F4D">
                              <w:rPr>
                                <w:spacing w:val="-10"/>
                                <w:sz w:val="20"/>
                                <w:szCs w:val="20"/>
                              </w:rPr>
                              <w:t>（含失智型）</w:t>
                            </w:r>
                          </w:p>
                        </w:tc>
                        <w:tc>
                          <w:tcPr>
                            <w:tcW w:w="1477" w:type="dxa"/>
                            <w:tcBorders>
                              <w:top w:val="single" w:sz="12"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tcPr>
                          <w:p w14:paraId="4AF2FD80" w14:textId="77777777" w:rsidR="0012534B" w:rsidRPr="00E06F4D" w:rsidRDefault="0012534B" w:rsidP="00DB4C2E">
                            <w:pPr>
                              <w:spacing w:line="240" w:lineRule="exact"/>
                              <w:ind w:firstLineChars="0" w:firstLine="0"/>
                              <w:jc w:val="left"/>
                              <w:rPr>
                                <w:spacing w:val="-10"/>
                                <w:sz w:val="20"/>
                                <w:szCs w:val="20"/>
                              </w:rPr>
                            </w:pPr>
                            <w:r w:rsidRPr="00E06F4D">
                              <w:rPr>
                                <w:rFonts w:hint="eastAsia"/>
                                <w:spacing w:val="-10"/>
                                <w:sz w:val="20"/>
                                <w:szCs w:val="20"/>
                              </w:rPr>
                              <w:t>服務單位或特約機構數</w:t>
                            </w:r>
                          </w:p>
                        </w:tc>
                        <w:tc>
                          <w:tcPr>
                            <w:tcW w:w="0" w:type="auto"/>
                            <w:tcBorders>
                              <w:top w:val="single" w:sz="12" w:space="0" w:color="000000"/>
                              <w:left w:val="single" w:sz="4" w:space="0" w:color="auto"/>
                              <w:bottom w:val="single" w:sz="4" w:space="0" w:color="000000"/>
                              <w:right w:val="single" w:sz="4" w:space="0" w:color="auto"/>
                            </w:tcBorders>
                            <w:shd w:val="clear" w:color="auto" w:fill="auto"/>
                            <w:tcMar>
                              <w:top w:w="0" w:type="dxa"/>
                              <w:left w:w="108" w:type="dxa"/>
                              <w:bottom w:w="0" w:type="dxa"/>
                              <w:right w:w="108" w:type="dxa"/>
                            </w:tcMar>
                            <w:vAlign w:val="center"/>
                          </w:tcPr>
                          <w:p w14:paraId="66F4015F" w14:textId="77777777" w:rsidR="0012534B" w:rsidRPr="00E06F4D" w:rsidRDefault="0012534B" w:rsidP="00DB4C2E">
                            <w:pPr>
                              <w:spacing w:line="240" w:lineRule="exact"/>
                              <w:ind w:firstLineChars="0" w:firstLine="0"/>
                              <w:jc w:val="center"/>
                              <w:rPr>
                                <w:sz w:val="20"/>
                                <w:szCs w:val="20"/>
                              </w:rPr>
                            </w:pPr>
                            <w:r w:rsidRPr="00E06F4D">
                              <w:rPr>
                                <w:sz w:val="20"/>
                                <w:szCs w:val="20"/>
                              </w:rPr>
                              <w:t>家</w:t>
                            </w:r>
                          </w:p>
                        </w:tc>
                        <w:tc>
                          <w:tcPr>
                            <w:tcW w:w="779" w:type="dxa"/>
                            <w:tcBorders>
                              <w:top w:val="single" w:sz="12" w:space="0" w:color="000000"/>
                              <w:left w:val="single" w:sz="4" w:space="0" w:color="auto"/>
                              <w:bottom w:val="single" w:sz="4" w:space="0" w:color="000000"/>
                              <w:right w:val="single" w:sz="4" w:space="0" w:color="auto"/>
                            </w:tcBorders>
                            <w:shd w:val="clear" w:color="auto" w:fill="auto"/>
                            <w:tcMar>
                              <w:top w:w="0" w:type="dxa"/>
                              <w:left w:w="57" w:type="dxa"/>
                              <w:bottom w:w="0" w:type="dxa"/>
                              <w:right w:w="57" w:type="dxa"/>
                            </w:tcMar>
                            <w:vAlign w:val="center"/>
                          </w:tcPr>
                          <w:p w14:paraId="39E58C9A"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8</w:t>
                            </w:r>
                          </w:p>
                        </w:tc>
                        <w:tc>
                          <w:tcPr>
                            <w:tcW w:w="779" w:type="dxa"/>
                            <w:tcBorders>
                              <w:top w:val="single" w:sz="12" w:space="0" w:color="000000"/>
                              <w:left w:val="single" w:sz="4" w:space="0" w:color="auto"/>
                              <w:bottom w:val="single" w:sz="4" w:space="0" w:color="000000"/>
                              <w:right w:val="single" w:sz="4" w:space="0" w:color="auto"/>
                            </w:tcBorders>
                            <w:shd w:val="clear" w:color="auto" w:fill="auto"/>
                            <w:tcMar>
                              <w:top w:w="0" w:type="dxa"/>
                              <w:left w:w="57" w:type="dxa"/>
                              <w:bottom w:w="0" w:type="dxa"/>
                              <w:right w:w="57" w:type="dxa"/>
                            </w:tcMar>
                            <w:vAlign w:val="center"/>
                          </w:tcPr>
                          <w:p w14:paraId="364FC9C9" w14:textId="77777777" w:rsidR="0012534B" w:rsidRPr="00E06F4D" w:rsidRDefault="0012534B" w:rsidP="00DB4C2E">
                            <w:pPr>
                              <w:spacing w:line="240" w:lineRule="exact"/>
                              <w:ind w:firstLineChars="0" w:firstLine="0"/>
                              <w:jc w:val="right"/>
                              <w:rPr>
                                <w:sz w:val="20"/>
                                <w:szCs w:val="20"/>
                              </w:rPr>
                            </w:pPr>
                            <w:r w:rsidRPr="00E06F4D">
                              <w:rPr>
                                <w:sz w:val="20"/>
                                <w:szCs w:val="20"/>
                              </w:rPr>
                              <w:t>7</w:t>
                            </w:r>
                          </w:p>
                        </w:tc>
                        <w:tc>
                          <w:tcPr>
                            <w:tcW w:w="779" w:type="dxa"/>
                            <w:tcBorders>
                              <w:top w:val="single" w:sz="12" w:space="0" w:color="000000"/>
                              <w:left w:val="single" w:sz="4" w:space="0" w:color="auto"/>
                              <w:bottom w:val="single" w:sz="4" w:space="0" w:color="000000"/>
                              <w:right w:val="single" w:sz="4" w:space="0" w:color="auto"/>
                            </w:tcBorders>
                            <w:shd w:val="clear" w:color="auto" w:fill="auto"/>
                            <w:tcMar>
                              <w:left w:w="57" w:type="dxa"/>
                              <w:right w:w="57" w:type="dxa"/>
                            </w:tcMar>
                            <w:vAlign w:val="center"/>
                          </w:tcPr>
                          <w:p w14:paraId="2DFCF5B1"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10</w:t>
                            </w:r>
                          </w:p>
                        </w:tc>
                        <w:tc>
                          <w:tcPr>
                            <w:tcW w:w="780" w:type="dxa"/>
                            <w:tcBorders>
                              <w:top w:val="single" w:sz="12" w:space="0" w:color="000000"/>
                              <w:left w:val="single" w:sz="4" w:space="0" w:color="auto"/>
                              <w:bottom w:val="single" w:sz="4" w:space="0" w:color="000000"/>
                              <w:right w:val="single" w:sz="12" w:space="0" w:color="000000"/>
                            </w:tcBorders>
                            <w:shd w:val="clear" w:color="auto" w:fill="auto"/>
                            <w:tcMar>
                              <w:left w:w="57" w:type="dxa"/>
                              <w:right w:w="57" w:type="dxa"/>
                            </w:tcMar>
                            <w:vAlign w:val="center"/>
                          </w:tcPr>
                          <w:p w14:paraId="5C6A60B0"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9</w:t>
                            </w:r>
                          </w:p>
                        </w:tc>
                      </w:tr>
                      <w:tr w:rsidR="0012534B" w:rsidRPr="0034776E" w14:paraId="11059B14" w14:textId="77777777" w:rsidTr="00E047A6">
                        <w:trPr>
                          <w:trHeight w:val="227"/>
                          <w:jc w:val="center"/>
                        </w:trPr>
                        <w:tc>
                          <w:tcPr>
                            <w:tcW w:w="1476" w:type="dxa"/>
                            <w:tcBorders>
                              <w:top w:val="single" w:sz="4" w:space="0" w:color="000000"/>
                              <w:left w:val="single" w:sz="12" w:space="0" w:color="000000"/>
                              <w:bottom w:val="single" w:sz="12" w:space="0" w:color="000000"/>
                              <w:right w:val="single" w:sz="4" w:space="0" w:color="000000"/>
                            </w:tcBorders>
                            <w:shd w:val="clear" w:color="auto" w:fill="auto"/>
                            <w:tcMar>
                              <w:top w:w="0" w:type="dxa"/>
                              <w:left w:w="108" w:type="dxa"/>
                              <w:bottom w:w="0" w:type="dxa"/>
                              <w:right w:w="108" w:type="dxa"/>
                            </w:tcMar>
                            <w:vAlign w:val="center"/>
                          </w:tcPr>
                          <w:p w14:paraId="0747EACD" w14:textId="77777777" w:rsidR="0012534B" w:rsidRPr="00E06F4D" w:rsidRDefault="0012534B" w:rsidP="00DB4C2E">
                            <w:pPr>
                              <w:spacing w:line="240" w:lineRule="exact"/>
                              <w:ind w:firstLineChars="0" w:firstLine="0"/>
                              <w:jc w:val="left"/>
                              <w:rPr>
                                <w:spacing w:val="-10"/>
                                <w:sz w:val="20"/>
                                <w:szCs w:val="20"/>
                              </w:rPr>
                            </w:pPr>
                            <w:proofErr w:type="gramStart"/>
                            <w:r w:rsidRPr="00E06F4D">
                              <w:rPr>
                                <w:spacing w:val="-10"/>
                                <w:sz w:val="20"/>
                                <w:szCs w:val="20"/>
                              </w:rPr>
                              <w:t>家庭托顧</w:t>
                            </w:r>
                            <w:proofErr w:type="gramEnd"/>
                          </w:p>
                        </w:tc>
                        <w:tc>
                          <w:tcPr>
                            <w:tcW w:w="1477" w:type="dxa"/>
                            <w:tcBorders>
                              <w:top w:val="single" w:sz="4" w:space="0" w:color="000000"/>
                              <w:left w:val="single" w:sz="4" w:space="0" w:color="000000"/>
                              <w:bottom w:val="single" w:sz="12" w:space="0" w:color="000000"/>
                              <w:right w:val="single" w:sz="4" w:space="0" w:color="auto"/>
                            </w:tcBorders>
                            <w:shd w:val="clear" w:color="auto" w:fill="auto"/>
                            <w:tcMar>
                              <w:top w:w="0" w:type="dxa"/>
                              <w:left w:w="108" w:type="dxa"/>
                              <w:bottom w:w="0" w:type="dxa"/>
                              <w:right w:w="108" w:type="dxa"/>
                            </w:tcMar>
                          </w:tcPr>
                          <w:p w14:paraId="6D076029" w14:textId="77777777" w:rsidR="0012534B" w:rsidRPr="00E06F4D" w:rsidRDefault="0012534B" w:rsidP="00DB4C2E">
                            <w:pPr>
                              <w:spacing w:line="240" w:lineRule="exact"/>
                              <w:ind w:firstLineChars="0" w:firstLine="0"/>
                              <w:jc w:val="left"/>
                              <w:rPr>
                                <w:spacing w:val="-10"/>
                                <w:sz w:val="20"/>
                                <w:szCs w:val="20"/>
                              </w:rPr>
                            </w:pPr>
                            <w:r w:rsidRPr="00E06F4D">
                              <w:rPr>
                                <w:rFonts w:hint="eastAsia"/>
                                <w:spacing w:val="-10"/>
                                <w:sz w:val="20"/>
                                <w:szCs w:val="20"/>
                              </w:rPr>
                              <w:t>服務單位或特約機構數</w:t>
                            </w:r>
                          </w:p>
                        </w:tc>
                        <w:tc>
                          <w:tcPr>
                            <w:tcW w:w="0" w:type="auto"/>
                            <w:tcBorders>
                              <w:top w:val="single" w:sz="4" w:space="0" w:color="000000"/>
                              <w:left w:val="single" w:sz="4" w:space="0" w:color="auto"/>
                              <w:bottom w:val="single" w:sz="12" w:space="0" w:color="000000"/>
                              <w:right w:val="single" w:sz="4" w:space="0" w:color="auto"/>
                            </w:tcBorders>
                            <w:shd w:val="clear" w:color="auto" w:fill="auto"/>
                            <w:tcMar>
                              <w:top w:w="0" w:type="dxa"/>
                              <w:left w:w="108" w:type="dxa"/>
                              <w:bottom w:w="0" w:type="dxa"/>
                              <w:right w:w="108" w:type="dxa"/>
                            </w:tcMar>
                            <w:vAlign w:val="center"/>
                          </w:tcPr>
                          <w:p w14:paraId="4F00ECBF" w14:textId="77777777" w:rsidR="0012534B" w:rsidRPr="00E06F4D" w:rsidRDefault="0012534B" w:rsidP="00DB4C2E">
                            <w:pPr>
                              <w:spacing w:line="240" w:lineRule="exact"/>
                              <w:ind w:firstLineChars="0" w:firstLine="0"/>
                              <w:jc w:val="center"/>
                              <w:rPr>
                                <w:sz w:val="20"/>
                                <w:szCs w:val="20"/>
                              </w:rPr>
                            </w:pPr>
                            <w:r w:rsidRPr="00E06F4D">
                              <w:rPr>
                                <w:sz w:val="20"/>
                                <w:szCs w:val="20"/>
                              </w:rPr>
                              <w:t>家</w:t>
                            </w:r>
                          </w:p>
                        </w:tc>
                        <w:tc>
                          <w:tcPr>
                            <w:tcW w:w="779" w:type="dxa"/>
                            <w:tcBorders>
                              <w:top w:val="single" w:sz="4" w:space="0" w:color="000000"/>
                              <w:left w:val="single" w:sz="4" w:space="0" w:color="auto"/>
                              <w:bottom w:val="single" w:sz="12" w:space="0" w:color="000000"/>
                              <w:right w:val="single" w:sz="4" w:space="0" w:color="auto"/>
                            </w:tcBorders>
                            <w:shd w:val="clear" w:color="auto" w:fill="auto"/>
                            <w:tcMar>
                              <w:top w:w="0" w:type="dxa"/>
                              <w:left w:w="57" w:type="dxa"/>
                              <w:bottom w:w="0" w:type="dxa"/>
                              <w:right w:w="57" w:type="dxa"/>
                            </w:tcMar>
                            <w:vAlign w:val="center"/>
                          </w:tcPr>
                          <w:p w14:paraId="71872BEF"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8</w:t>
                            </w:r>
                          </w:p>
                        </w:tc>
                        <w:tc>
                          <w:tcPr>
                            <w:tcW w:w="779" w:type="dxa"/>
                            <w:tcBorders>
                              <w:top w:val="single" w:sz="4" w:space="0" w:color="000000"/>
                              <w:left w:val="single" w:sz="4" w:space="0" w:color="auto"/>
                              <w:bottom w:val="single" w:sz="12" w:space="0" w:color="000000"/>
                              <w:right w:val="single" w:sz="4" w:space="0" w:color="auto"/>
                            </w:tcBorders>
                            <w:shd w:val="clear" w:color="auto" w:fill="auto"/>
                            <w:tcMar>
                              <w:top w:w="0" w:type="dxa"/>
                              <w:left w:w="57" w:type="dxa"/>
                              <w:bottom w:w="0" w:type="dxa"/>
                              <w:right w:w="57" w:type="dxa"/>
                            </w:tcMar>
                            <w:vAlign w:val="center"/>
                          </w:tcPr>
                          <w:p w14:paraId="69AD53C7" w14:textId="77777777" w:rsidR="0012534B" w:rsidRPr="00E06F4D" w:rsidRDefault="0012534B" w:rsidP="00DB4C2E">
                            <w:pPr>
                              <w:spacing w:line="240" w:lineRule="exact"/>
                              <w:ind w:firstLineChars="0" w:firstLine="0"/>
                              <w:jc w:val="right"/>
                              <w:rPr>
                                <w:sz w:val="20"/>
                                <w:szCs w:val="20"/>
                              </w:rPr>
                            </w:pPr>
                            <w:r w:rsidRPr="00E06F4D">
                              <w:rPr>
                                <w:sz w:val="20"/>
                                <w:szCs w:val="20"/>
                              </w:rPr>
                              <w:t>5</w:t>
                            </w:r>
                          </w:p>
                        </w:tc>
                        <w:tc>
                          <w:tcPr>
                            <w:tcW w:w="779" w:type="dxa"/>
                            <w:tcBorders>
                              <w:top w:val="single" w:sz="4" w:space="0" w:color="000000"/>
                              <w:left w:val="single" w:sz="4" w:space="0" w:color="auto"/>
                              <w:bottom w:val="single" w:sz="12" w:space="0" w:color="000000"/>
                              <w:right w:val="single" w:sz="4" w:space="0" w:color="auto"/>
                            </w:tcBorders>
                            <w:shd w:val="clear" w:color="auto" w:fill="auto"/>
                            <w:tcMar>
                              <w:left w:w="57" w:type="dxa"/>
                              <w:right w:w="57" w:type="dxa"/>
                            </w:tcMar>
                            <w:vAlign w:val="center"/>
                          </w:tcPr>
                          <w:p w14:paraId="3973DF1F" w14:textId="77777777" w:rsidR="0012534B" w:rsidRPr="00E06F4D" w:rsidRDefault="0012534B" w:rsidP="00DB4C2E">
                            <w:pPr>
                              <w:spacing w:line="240" w:lineRule="exact"/>
                              <w:ind w:firstLineChars="0" w:firstLine="0"/>
                              <w:jc w:val="right"/>
                              <w:rPr>
                                <w:sz w:val="20"/>
                                <w:szCs w:val="20"/>
                              </w:rPr>
                            </w:pPr>
                            <w:r w:rsidRPr="00E06F4D">
                              <w:rPr>
                                <w:sz w:val="20"/>
                                <w:szCs w:val="20"/>
                              </w:rPr>
                              <w:t>8</w:t>
                            </w:r>
                          </w:p>
                        </w:tc>
                        <w:tc>
                          <w:tcPr>
                            <w:tcW w:w="780" w:type="dxa"/>
                            <w:tcBorders>
                              <w:top w:val="single" w:sz="4" w:space="0" w:color="000000"/>
                              <w:left w:val="single" w:sz="4" w:space="0" w:color="auto"/>
                              <w:bottom w:val="single" w:sz="12" w:space="0" w:color="000000"/>
                              <w:right w:val="single" w:sz="12" w:space="0" w:color="000000"/>
                            </w:tcBorders>
                            <w:shd w:val="clear" w:color="auto" w:fill="auto"/>
                            <w:tcMar>
                              <w:left w:w="57" w:type="dxa"/>
                              <w:right w:w="57" w:type="dxa"/>
                            </w:tcMar>
                            <w:vAlign w:val="center"/>
                          </w:tcPr>
                          <w:p w14:paraId="2D437C55"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6</w:t>
                            </w:r>
                          </w:p>
                        </w:tc>
                      </w:tr>
                      <w:tr w:rsidR="0012534B" w:rsidRPr="0034776E" w14:paraId="1963C9B5" w14:textId="77777777" w:rsidTr="00E047A6">
                        <w:trPr>
                          <w:trHeight w:val="227"/>
                          <w:jc w:val="center"/>
                        </w:trPr>
                        <w:tc>
                          <w:tcPr>
                            <w:tcW w:w="1476" w:type="dxa"/>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1B0BB6" w14:textId="77777777" w:rsidR="0012534B" w:rsidRPr="00E06F4D" w:rsidRDefault="0012534B" w:rsidP="00DB4C2E">
                            <w:pPr>
                              <w:spacing w:line="240" w:lineRule="exact"/>
                              <w:ind w:firstLineChars="0" w:firstLine="0"/>
                              <w:jc w:val="left"/>
                              <w:rPr>
                                <w:spacing w:val="-10"/>
                                <w:sz w:val="20"/>
                                <w:szCs w:val="20"/>
                              </w:rPr>
                            </w:pPr>
                            <w:r w:rsidRPr="00E06F4D">
                              <w:rPr>
                                <w:spacing w:val="-10"/>
                                <w:sz w:val="20"/>
                                <w:szCs w:val="20"/>
                              </w:rPr>
                              <w:t>交通接送</w:t>
                            </w:r>
                          </w:p>
                        </w:tc>
                        <w:tc>
                          <w:tcPr>
                            <w:tcW w:w="1477" w:type="dxa"/>
                            <w:tcBorders>
                              <w:top w:val="single" w:sz="12"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vAlign w:val="center"/>
                          </w:tcPr>
                          <w:p w14:paraId="6B9CF67E" w14:textId="77777777" w:rsidR="0012534B" w:rsidRPr="00E06F4D" w:rsidRDefault="0012534B" w:rsidP="00DB4C2E">
                            <w:pPr>
                              <w:spacing w:line="240" w:lineRule="exact"/>
                              <w:ind w:firstLineChars="0" w:firstLine="0"/>
                              <w:jc w:val="left"/>
                              <w:rPr>
                                <w:spacing w:val="-10"/>
                                <w:sz w:val="20"/>
                                <w:szCs w:val="20"/>
                              </w:rPr>
                            </w:pPr>
                            <w:r w:rsidRPr="00E06F4D">
                              <w:rPr>
                                <w:spacing w:val="-10"/>
                                <w:sz w:val="20"/>
                                <w:szCs w:val="20"/>
                              </w:rPr>
                              <w:t>車輛數</w:t>
                            </w:r>
                          </w:p>
                        </w:tc>
                        <w:tc>
                          <w:tcPr>
                            <w:tcW w:w="0" w:type="auto"/>
                            <w:tcBorders>
                              <w:top w:val="single" w:sz="12" w:space="0" w:color="000000"/>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7FA93482" w14:textId="77777777" w:rsidR="0012534B" w:rsidRPr="00E06F4D" w:rsidRDefault="0012534B" w:rsidP="00DB4C2E">
                            <w:pPr>
                              <w:spacing w:line="240" w:lineRule="exact"/>
                              <w:ind w:firstLineChars="0" w:firstLine="0"/>
                              <w:jc w:val="center"/>
                              <w:rPr>
                                <w:sz w:val="20"/>
                                <w:szCs w:val="20"/>
                              </w:rPr>
                            </w:pPr>
                            <w:r w:rsidRPr="00E06F4D">
                              <w:rPr>
                                <w:rFonts w:hint="eastAsia"/>
                                <w:sz w:val="20"/>
                                <w:szCs w:val="20"/>
                              </w:rPr>
                              <w:t>輛</w:t>
                            </w:r>
                          </w:p>
                        </w:tc>
                        <w:tc>
                          <w:tcPr>
                            <w:tcW w:w="779" w:type="dxa"/>
                            <w:tcBorders>
                              <w:top w:val="single" w:sz="12" w:space="0" w:color="000000"/>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tcPr>
                          <w:p w14:paraId="19505F6E" w14:textId="77777777" w:rsidR="0012534B" w:rsidRPr="00E06F4D" w:rsidRDefault="0012534B" w:rsidP="00DB4C2E">
                            <w:pPr>
                              <w:spacing w:line="240" w:lineRule="exact"/>
                              <w:ind w:firstLineChars="0" w:firstLine="0"/>
                              <w:jc w:val="right"/>
                              <w:rPr>
                                <w:sz w:val="20"/>
                                <w:szCs w:val="20"/>
                              </w:rPr>
                            </w:pPr>
                            <w:r w:rsidRPr="00E06F4D">
                              <w:rPr>
                                <w:sz w:val="20"/>
                                <w:szCs w:val="20"/>
                              </w:rPr>
                              <w:t>56</w:t>
                            </w:r>
                          </w:p>
                        </w:tc>
                        <w:tc>
                          <w:tcPr>
                            <w:tcW w:w="779" w:type="dxa"/>
                            <w:tcBorders>
                              <w:top w:val="single" w:sz="12" w:space="0" w:color="000000"/>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tcPr>
                          <w:p w14:paraId="3B69D0B5"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9</w:t>
                            </w:r>
                            <w:r w:rsidRPr="00E06F4D">
                              <w:rPr>
                                <w:sz w:val="20"/>
                                <w:szCs w:val="20"/>
                              </w:rPr>
                              <w:t>0</w:t>
                            </w:r>
                          </w:p>
                        </w:tc>
                        <w:tc>
                          <w:tcPr>
                            <w:tcW w:w="779" w:type="dxa"/>
                            <w:tcBorders>
                              <w:top w:val="single" w:sz="12" w:space="0" w:color="000000"/>
                              <w:left w:val="single" w:sz="4" w:space="0" w:color="auto"/>
                              <w:bottom w:val="single" w:sz="4" w:space="0" w:color="auto"/>
                              <w:right w:val="single" w:sz="4" w:space="0" w:color="auto"/>
                            </w:tcBorders>
                            <w:shd w:val="clear" w:color="auto" w:fill="auto"/>
                            <w:tcMar>
                              <w:left w:w="57" w:type="dxa"/>
                              <w:right w:w="57" w:type="dxa"/>
                            </w:tcMar>
                            <w:vAlign w:val="center"/>
                          </w:tcPr>
                          <w:p w14:paraId="6578901C"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8</w:t>
                            </w:r>
                            <w:r w:rsidRPr="00E06F4D">
                              <w:rPr>
                                <w:sz w:val="20"/>
                                <w:szCs w:val="20"/>
                              </w:rPr>
                              <w:t>0</w:t>
                            </w:r>
                          </w:p>
                        </w:tc>
                        <w:tc>
                          <w:tcPr>
                            <w:tcW w:w="780" w:type="dxa"/>
                            <w:tcBorders>
                              <w:top w:val="single" w:sz="12" w:space="0" w:color="000000"/>
                              <w:left w:val="single" w:sz="4" w:space="0" w:color="auto"/>
                              <w:bottom w:val="single" w:sz="4" w:space="0" w:color="auto"/>
                              <w:right w:val="single" w:sz="4" w:space="0" w:color="auto"/>
                            </w:tcBorders>
                            <w:shd w:val="clear" w:color="auto" w:fill="auto"/>
                            <w:tcMar>
                              <w:left w:w="57" w:type="dxa"/>
                              <w:right w:w="57" w:type="dxa"/>
                            </w:tcMar>
                            <w:vAlign w:val="center"/>
                          </w:tcPr>
                          <w:p w14:paraId="5D3D72A3"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9</w:t>
                            </w:r>
                            <w:r w:rsidRPr="00E06F4D">
                              <w:rPr>
                                <w:sz w:val="20"/>
                                <w:szCs w:val="20"/>
                              </w:rPr>
                              <w:t>9</w:t>
                            </w:r>
                          </w:p>
                        </w:tc>
                      </w:tr>
                      <w:tr w:rsidR="0012534B" w:rsidRPr="0034776E" w14:paraId="19031916" w14:textId="77777777" w:rsidTr="00DB4C2E">
                        <w:trPr>
                          <w:trHeight w:val="227"/>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3DED36" w14:textId="77777777" w:rsidR="0012534B" w:rsidRPr="00E06F4D" w:rsidRDefault="0012534B" w:rsidP="00DB4C2E">
                            <w:pPr>
                              <w:spacing w:line="240" w:lineRule="exact"/>
                              <w:ind w:firstLineChars="0" w:firstLine="0"/>
                              <w:jc w:val="left"/>
                              <w:rPr>
                                <w:spacing w:val="-10"/>
                                <w:sz w:val="20"/>
                                <w:szCs w:val="20"/>
                              </w:rPr>
                            </w:pPr>
                            <w:r w:rsidRPr="00E06F4D">
                              <w:rPr>
                                <w:spacing w:val="-10"/>
                                <w:sz w:val="20"/>
                                <w:szCs w:val="20"/>
                              </w:rPr>
                              <w:t>營養餐飲</w:t>
                            </w:r>
                          </w:p>
                        </w:tc>
                        <w:tc>
                          <w:tcPr>
                            <w:tcW w:w="1477" w:type="dxa"/>
                            <w:tcBorders>
                              <w:top w:val="single" w:sz="4"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vAlign w:val="center"/>
                          </w:tcPr>
                          <w:p w14:paraId="76C1FCE4" w14:textId="77777777" w:rsidR="0012534B" w:rsidRPr="00E06F4D" w:rsidRDefault="0012534B" w:rsidP="00F7245F">
                            <w:pPr>
                              <w:spacing w:line="240" w:lineRule="exact"/>
                              <w:ind w:firstLineChars="0" w:firstLine="0"/>
                              <w:jc w:val="left"/>
                              <w:rPr>
                                <w:spacing w:val="-10"/>
                                <w:sz w:val="20"/>
                                <w:szCs w:val="20"/>
                              </w:rPr>
                            </w:pPr>
                            <w:r w:rsidRPr="00E06F4D">
                              <w:rPr>
                                <w:spacing w:val="-10"/>
                                <w:sz w:val="20"/>
                                <w:szCs w:val="20"/>
                              </w:rPr>
                              <w:t>志工人數</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B0FB396" w14:textId="77777777" w:rsidR="0012534B" w:rsidRPr="00E06F4D" w:rsidRDefault="0012534B" w:rsidP="00DB4C2E">
                            <w:pPr>
                              <w:spacing w:line="240" w:lineRule="exact"/>
                              <w:ind w:firstLineChars="0" w:firstLine="0"/>
                              <w:jc w:val="center"/>
                              <w:rPr>
                                <w:sz w:val="20"/>
                                <w:szCs w:val="20"/>
                              </w:rPr>
                            </w:pPr>
                            <w:r w:rsidRPr="00E06F4D">
                              <w:rPr>
                                <w:sz w:val="20"/>
                                <w:szCs w:val="20"/>
                              </w:rPr>
                              <w:t>人</w:t>
                            </w:r>
                          </w:p>
                        </w:tc>
                        <w:tc>
                          <w:tcPr>
                            <w:tcW w:w="779"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tcPr>
                          <w:p w14:paraId="74694599" w14:textId="77777777" w:rsidR="0012534B" w:rsidRPr="00E06F4D" w:rsidRDefault="0012534B" w:rsidP="00DB4C2E">
                            <w:pPr>
                              <w:spacing w:line="240" w:lineRule="exact"/>
                              <w:ind w:firstLineChars="0" w:firstLine="0"/>
                              <w:jc w:val="right"/>
                              <w:rPr>
                                <w:sz w:val="20"/>
                                <w:szCs w:val="20"/>
                              </w:rPr>
                            </w:pPr>
                            <w:r w:rsidRPr="00E06F4D">
                              <w:rPr>
                                <w:sz w:val="20"/>
                                <w:szCs w:val="20"/>
                              </w:rPr>
                              <w:t>30</w:t>
                            </w:r>
                          </w:p>
                        </w:tc>
                        <w:tc>
                          <w:tcPr>
                            <w:tcW w:w="779"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tcPr>
                          <w:p w14:paraId="05A0030F"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3</w:t>
                            </w:r>
                            <w:r w:rsidRPr="00E06F4D">
                              <w:rPr>
                                <w:sz w:val="20"/>
                                <w:szCs w:val="20"/>
                              </w:rPr>
                              <w:t>8</w:t>
                            </w:r>
                          </w:p>
                        </w:tc>
                        <w:tc>
                          <w:tcPr>
                            <w:tcW w:w="77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A20F51"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4</w:t>
                            </w:r>
                            <w:r w:rsidRPr="00E06F4D">
                              <w:rPr>
                                <w:sz w:val="20"/>
                                <w:szCs w:val="20"/>
                              </w:rPr>
                              <w:t>0</w:t>
                            </w:r>
                          </w:p>
                        </w:tc>
                        <w:tc>
                          <w:tcPr>
                            <w:tcW w:w="78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329175"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4</w:t>
                            </w:r>
                            <w:r w:rsidRPr="00E06F4D">
                              <w:rPr>
                                <w:sz w:val="20"/>
                                <w:szCs w:val="20"/>
                              </w:rPr>
                              <w:t>9</w:t>
                            </w:r>
                          </w:p>
                        </w:tc>
                      </w:tr>
                      <w:tr w:rsidR="0012534B" w:rsidRPr="0034776E" w14:paraId="5404734C" w14:textId="77777777" w:rsidTr="00DB4C2E">
                        <w:trPr>
                          <w:trHeight w:val="227"/>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E623E8" w14:textId="77777777" w:rsidR="0012534B" w:rsidRPr="00E06F4D" w:rsidRDefault="0012534B" w:rsidP="00DB4C2E">
                            <w:pPr>
                              <w:spacing w:line="240" w:lineRule="exact"/>
                              <w:ind w:firstLineChars="0" w:firstLine="0"/>
                              <w:jc w:val="left"/>
                              <w:rPr>
                                <w:spacing w:val="-10"/>
                                <w:sz w:val="20"/>
                                <w:szCs w:val="20"/>
                              </w:rPr>
                            </w:pPr>
                            <w:r w:rsidRPr="00E06F4D">
                              <w:rPr>
                                <w:spacing w:val="-10"/>
                                <w:sz w:val="20"/>
                                <w:szCs w:val="20"/>
                              </w:rPr>
                              <w:t>失智症團體家屋</w:t>
                            </w:r>
                          </w:p>
                        </w:tc>
                        <w:tc>
                          <w:tcPr>
                            <w:tcW w:w="1477" w:type="dxa"/>
                            <w:tcBorders>
                              <w:top w:val="single" w:sz="4"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vAlign w:val="center"/>
                          </w:tcPr>
                          <w:p w14:paraId="65FC369F" w14:textId="77777777" w:rsidR="0012534B" w:rsidRPr="00E06F4D" w:rsidRDefault="0012534B" w:rsidP="00DB4C2E">
                            <w:pPr>
                              <w:spacing w:line="240" w:lineRule="exact"/>
                              <w:ind w:firstLineChars="0" w:firstLine="0"/>
                              <w:jc w:val="left"/>
                              <w:rPr>
                                <w:spacing w:val="-10"/>
                                <w:sz w:val="20"/>
                                <w:szCs w:val="20"/>
                              </w:rPr>
                            </w:pPr>
                            <w:r w:rsidRPr="00E06F4D">
                              <w:rPr>
                                <w:spacing w:val="-10"/>
                                <w:sz w:val="20"/>
                                <w:szCs w:val="20"/>
                              </w:rPr>
                              <w:t>服務單位數</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7C86C92" w14:textId="77777777" w:rsidR="0012534B" w:rsidRPr="00E06F4D" w:rsidRDefault="0012534B" w:rsidP="00DB4C2E">
                            <w:pPr>
                              <w:spacing w:line="240" w:lineRule="exact"/>
                              <w:ind w:firstLineChars="0" w:firstLine="0"/>
                              <w:jc w:val="center"/>
                              <w:rPr>
                                <w:sz w:val="20"/>
                                <w:szCs w:val="20"/>
                              </w:rPr>
                            </w:pPr>
                            <w:r w:rsidRPr="00E06F4D">
                              <w:rPr>
                                <w:sz w:val="20"/>
                                <w:szCs w:val="20"/>
                              </w:rPr>
                              <w:t>家</w:t>
                            </w:r>
                          </w:p>
                        </w:tc>
                        <w:tc>
                          <w:tcPr>
                            <w:tcW w:w="779"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tcPr>
                          <w:p w14:paraId="7EF9EBB6"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1</w:t>
                            </w:r>
                          </w:p>
                        </w:tc>
                        <w:tc>
                          <w:tcPr>
                            <w:tcW w:w="779"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tcPr>
                          <w:p w14:paraId="54D49AAE" w14:textId="77777777" w:rsidR="0012534B" w:rsidRPr="00E06F4D" w:rsidRDefault="0012534B" w:rsidP="00DB4C2E">
                            <w:pPr>
                              <w:spacing w:line="240" w:lineRule="exact"/>
                              <w:ind w:firstLineChars="0" w:firstLine="0"/>
                              <w:jc w:val="right"/>
                              <w:rPr>
                                <w:sz w:val="20"/>
                                <w:szCs w:val="20"/>
                              </w:rPr>
                            </w:pPr>
                            <w:r w:rsidRPr="00E06F4D">
                              <w:rPr>
                                <w:sz w:val="20"/>
                                <w:szCs w:val="20"/>
                              </w:rPr>
                              <w:t>0</w:t>
                            </w:r>
                          </w:p>
                        </w:tc>
                        <w:tc>
                          <w:tcPr>
                            <w:tcW w:w="77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3EDEE6"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1</w:t>
                            </w:r>
                          </w:p>
                        </w:tc>
                        <w:tc>
                          <w:tcPr>
                            <w:tcW w:w="78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A07A7" w14:textId="77777777" w:rsidR="0012534B" w:rsidRPr="00E06F4D" w:rsidRDefault="0012534B" w:rsidP="00DB4C2E">
                            <w:pPr>
                              <w:spacing w:line="240" w:lineRule="exact"/>
                              <w:ind w:firstLineChars="0" w:firstLine="0"/>
                              <w:jc w:val="right"/>
                              <w:rPr>
                                <w:sz w:val="20"/>
                                <w:szCs w:val="20"/>
                              </w:rPr>
                            </w:pPr>
                            <w:r w:rsidRPr="00E06F4D">
                              <w:rPr>
                                <w:rFonts w:hint="eastAsia"/>
                                <w:sz w:val="20"/>
                                <w:szCs w:val="20"/>
                              </w:rPr>
                              <w:t>1</w:t>
                            </w:r>
                          </w:p>
                        </w:tc>
                      </w:tr>
                    </w:tbl>
                    <w:p w14:paraId="49C81E73" w14:textId="77777777" w:rsidR="0012534B" w:rsidRPr="00DB4C2E" w:rsidRDefault="0012534B" w:rsidP="00A110F2">
                      <w:pPr>
                        <w:spacing w:line="200" w:lineRule="exact"/>
                        <w:ind w:firstLineChars="70" w:firstLine="126"/>
                        <w:rPr>
                          <w:sz w:val="18"/>
                          <w:szCs w:val="20"/>
                        </w:rPr>
                      </w:pPr>
                      <w:r w:rsidRPr="00DB4C2E">
                        <w:rPr>
                          <w:rFonts w:hint="eastAsia"/>
                          <w:sz w:val="18"/>
                          <w:szCs w:val="20"/>
                        </w:rPr>
                        <w:t>資料來源：整理自</w:t>
                      </w:r>
                      <w:r w:rsidRPr="005D3483">
                        <w:rPr>
                          <w:rFonts w:hint="eastAsia"/>
                          <w:sz w:val="18"/>
                          <w:szCs w:val="20"/>
                        </w:rPr>
                        <w:t>桃園市</w:t>
                      </w:r>
                      <w:r>
                        <w:rPr>
                          <w:sz w:val="18"/>
                          <w:szCs w:val="20"/>
                        </w:rPr>
                        <w:t>111、112</w:t>
                      </w:r>
                      <w:r w:rsidRPr="005D3483">
                        <w:rPr>
                          <w:sz w:val="18"/>
                          <w:szCs w:val="20"/>
                        </w:rPr>
                        <w:t>年長照2.0整合型計畫</w:t>
                      </w:r>
                      <w:r>
                        <w:rPr>
                          <w:rFonts w:hint="eastAsia"/>
                          <w:sz w:val="18"/>
                          <w:szCs w:val="20"/>
                        </w:rPr>
                        <w:t>及</w:t>
                      </w:r>
                      <w:r w:rsidRPr="00DB4C2E">
                        <w:rPr>
                          <w:rFonts w:hint="eastAsia"/>
                          <w:sz w:val="18"/>
                          <w:szCs w:val="20"/>
                        </w:rPr>
                        <w:t>社會局提供資料。</w:t>
                      </w:r>
                    </w:p>
                  </w:txbxContent>
                </v:textbox>
                <w10:wrap type="tight"/>
              </v:shape>
            </w:pict>
          </mc:Fallback>
        </mc:AlternateContent>
      </w:r>
      <w:r w:rsidRPr="007F6EEE">
        <w:rPr>
          <w:rFonts w:hint="eastAsia"/>
        </w:rPr>
        <w:t>允宜積極培育與擴展長照人力投入各項服務體系，以增進長照服務量能與專業性</w:t>
      </w:r>
      <w:r>
        <w:rPr>
          <w:rFonts w:hint="eastAsia"/>
        </w:rPr>
        <w:t>等情事，</w:t>
      </w:r>
      <w:r w:rsidRPr="003F7866">
        <w:rPr>
          <w:rFonts w:hint="eastAsia"/>
        </w:rPr>
        <w:t>經函請檢討改善。</w:t>
      </w:r>
      <w:r>
        <w:rPr>
          <w:rFonts w:hint="eastAsia"/>
        </w:rPr>
        <w:t>據復：1.為達成每年目標值，</w:t>
      </w:r>
      <w:r w:rsidRPr="003F7866">
        <w:rPr>
          <w:rFonts w:hint="eastAsia"/>
        </w:rPr>
        <w:t>持續加</w:t>
      </w:r>
      <w:r>
        <w:rPr>
          <w:rFonts w:hint="eastAsia"/>
        </w:rPr>
        <w:t>強</w:t>
      </w:r>
      <w:r w:rsidRPr="003F7866">
        <w:rPr>
          <w:rFonts w:hint="eastAsia"/>
        </w:rPr>
        <w:t>運用多元管道宣導</w:t>
      </w:r>
      <w:r>
        <w:rPr>
          <w:rFonts w:hint="eastAsia"/>
        </w:rPr>
        <w:t>，以提升</w:t>
      </w:r>
      <w:r w:rsidRPr="003F7866">
        <w:rPr>
          <w:rFonts w:hint="eastAsia"/>
        </w:rPr>
        <w:t>需求者申請服務</w:t>
      </w:r>
      <w:r>
        <w:rPr>
          <w:rFonts w:hint="eastAsia"/>
        </w:rPr>
        <w:t>，另</w:t>
      </w:r>
      <w:r w:rsidRPr="003F7866">
        <w:rPr>
          <w:rFonts w:hint="eastAsia"/>
        </w:rPr>
        <w:t>為均衡各</w:t>
      </w:r>
      <w:proofErr w:type="gramStart"/>
      <w:r w:rsidRPr="003F7866">
        <w:rPr>
          <w:rFonts w:hint="eastAsia"/>
        </w:rPr>
        <w:t>社區式長照</w:t>
      </w:r>
      <w:proofErr w:type="gramEnd"/>
      <w:r w:rsidRPr="003F7866">
        <w:rPr>
          <w:rFonts w:hint="eastAsia"/>
        </w:rPr>
        <w:t>服務資源，提</w:t>
      </w:r>
      <w:r w:rsidR="008A36A5" w:rsidRPr="00400AEA">
        <w:rPr>
          <w:noProof/>
          <w:sz w:val="32"/>
          <w:szCs w:val="32"/>
        </w:rPr>
        <mc:AlternateContent>
          <mc:Choice Requires="wps">
            <w:drawing>
              <wp:anchor distT="45720" distB="45720" distL="114300" distR="114300" simplePos="0" relativeHeight="252231680" behindDoc="0" locked="0" layoutInCell="1" allowOverlap="1" wp14:anchorId="4F9B25FE" wp14:editId="2427A6B3">
                <wp:simplePos x="0" y="0"/>
                <wp:positionH relativeFrom="margin">
                  <wp:align>right</wp:align>
                </wp:positionH>
                <wp:positionV relativeFrom="paragraph">
                  <wp:posOffset>4909820</wp:posOffset>
                </wp:positionV>
                <wp:extent cx="4232910" cy="1404620"/>
                <wp:effectExtent l="0" t="0" r="0" b="0"/>
                <wp:wrapSquare wrapText="bothSides"/>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2910" cy="1404620"/>
                        </a:xfrm>
                        <a:prstGeom prst="rect">
                          <a:avLst/>
                        </a:prstGeom>
                        <a:solidFill>
                          <a:srgbClr val="FFFFFF"/>
                        </a:solidFill>
                        <a:ln w="9525">
                          <a:noFill/>
                          <a:miter lim="800000"/>
                          <a:headEnd/>
                          <a:tailEnd/>
                        </a:ln>
                      </wps:spPr>
                      <wps:txbx>
                        <w:txbxContent>
                          <w:p w14:paraId="1D44F493" w14:textId="11FC6181" w:rsidR="0012534B" w:rsidRPr="000233CE" w:rsidRDefault="0012534B" w:rsidP="008E7C7B">
                            <w:pPr>
                              <w:spacing w:line="240" w:lineRule="exact"/>
                              <w:ind w:firstLineChars="0" w:firstLine="0"/>
                              <w:jc w:val="center"/>
                              <w:rPr>
                                <w:b/>
                                <w:sz w:val="24"/>
                                <w:szCs w:val="20"/>
                              </w:rPr>
                            </w:pPr>
                            <w:r w:rsidRPr="000233CE">
                              <w:rPr>
                                <w:rFonts w:hint="eastAsia"/>
                                <w:b/>
                                <w:sz w:val="24"/>
                                <w:szCs w:val="20"/>
                              </w:rPr>
                              <w:t>表</w:t>
                            </w:r>
                            <w:r w:rsidRPr="000233CE">
                              <w:rPr>
                                <w:b/>
                                <w:sz w:val="24"/>
                                <w:szCs w:val="20"/>
                              </w:rPr>
                              <w:t xml:space="preserve">3 </w:t>
                            </w:r>
                            <w:r w:rsidR="009C5B0A">
                              <w:rPr>
                                <w:b/>
                                <w:sz w:val="24"/>
                                <w:szCs w:val="20"/>
                              </w:rPr>
                              <w:t xml:space="preserve"> </w:t>
                            </w:r>
                            <w:r w:rsidRPr="000233CE">
                              <w:rPr>
                                <w:rFonts w:hint="eastAsia"/>
                                <w:b/>
                                <w:sz w:val="24"/>
                                <w:szCs w:val="20"/>
                              </w:rPr>
                              <w:t>近</w:t>
                            </w:r>
                            <w:proofErr w:type="gramStart"/>
                            <w:r w:rsidRPr="000233CE">
                              <w:rPr>
                                <w:rFonts w:hint="eastAsia"/>
                                <w:b/>
                                <w:sz w:val="24"/>
                                <w:szCs w:val="20"/>
                              </w:rPr>
                              <w:t>2</w:t>
                            </w:r>
                            <w:proofErr w:type="gramEnd"/>
                            <w:r w:rsidRPr="000233CE">
                              <w:rPr>
                                <w:rFonts w:hint="eastAsia"/>
                                <w:b/>
                                <w:sz w:val="24"/>
                                <w:szCs w:val="20"/>
                              </w:rPr>
                              <w:t>年度照顧服務員人力預估暨實際情形</w:t>
                            </w:r>
                          </w:p>
                          <w:p w14:paraId="79677A39" w14:textId="77777777" w:rsidR="0012534B" w:rsidRPr="002C5230" w:rsidRDefault="0012534B" w:rsidP="008E7C7B">
                            <w:pPr>
                              <w:spacing w:line="240" w:lineRule="exact"/>
                              <w:ind w:rightChars="20" w:right="56" w:firstLineChars="0" w:firstLine="0"/>
                              <w:jc w:val="right"/>
                              <w:rPr>
                                <w:sz w:val="20"/>
                                <w:szCs w:val="20"/>
                              </w:rPr>
                            </w:pPr>
                            <w:r w:rsidRPr="002C5230">
                              <w:rPr>
                                <w:rFonts w:hint="eastAsia"/>
                                <w:sz w:val="20"/>
                                <w:szCs w:val="20"/>
                              </w:rPr>
                              <w:t>單位：人</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656"/>
                              <w:gridCol w:w="656"/>
                              <w:gridCol w:w="1256"/>
                              <w:gridCol w:w="656"/>
                              <w:gridCol w:w="656"/>
                              <w:gridCol w:w="556"/>
                              <w:gridCol w:w="656"/>
                              <w:gridCol w:w="656"/>
                              <w:gridCol w:w="557"/>
                            </w:tblGrid>
                            <w:tr w:rsidR="0012534B" w:rsidRPr="008E7C7B" w14:paraId="1B1EC6F7" w14:textId="77777777" w:rsidTr="008E7C7B">
                              <w:trPr>
                                <w:trHeight w:val="20"/>
                                <w:jc w:val="center"/>
                              </w:trPr>
                              <w:tc>
                                <w:tcPr>
                                  <w:tcW w:w="0" w:type="auto"/>
                                  <w:gridSpan w:val="3"/>
                                  <w:vMerge w:val="restart"/>
                                  <w:shd w:val="clear" w:color="auto" w:fill="auto"/>
                                  <w:vAlign w:val="center"/>
                                  <w:hideMark/>
                                </w:tcPr>
                                <w:p w14:paraId="11C8E036"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照顧服務員類型</w:t>
                                  </w:r>
                                </w:p>
                              </w:tc>
                              <w:tc>
                                <w:tcPr>
                                  <w:tcW w:w="0" w:type="auto"/>
                                  <w:gridSpan w:val="3"/>
                                  <w:shd w:val="clear" w:color="auto" w:fill="auto"/>
                                  <w:vAlign w:val="center"/>
                                  <w:hideMark/>
                                </w:tcPr>
                                <w:p w14:paraId="624E22B3"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110年</w:t>
                                  </w:r>
                                </w:p>
                              </w:tc>
                              <w:tc>
                                <w:tcPr>
                                  <w:tcW w:w="0" w:type="auto"/>
                                  <w:gridSpan w:val="3"/>
                                  <w:shd w:val="clear" w:color="auto" w:fill="auto"/>
                                  <w:vAlign w:val="center"/>
                                  <w:hideMark/>
                                </w:tcPr>
                                <w:p w14:paraId="6A9617DF"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111年</w:t>
                                  </w:r>
                                </w:p>
                              </w:tc>
                            </w:tr>
                            <w:tr w:rsidR="0012534B" w:rsidRPr="008E7C7B" w14:paraId="6AF68915" w14:textId="77777777" w:rsidTr="008E7C7B">
                              <w:trPr>
                                <w:trHeight w:val="20"/>
                                <w:jc w:val="center"/>
                              </w:trPr>
                              <w:tc>
                                <w:tcPr>
                                  <w:tcW w:w="0" w:type="auto"/>
                                  <w:gridSpan w:val="3"/>
                                  <w:vMerge/>
                                  <w:shd w:val="clear" w:color="auto" w:fill="auto"/>
                                  <w:vAlign w:val="center"/>
                                  <w:hideMark/>
                                </w:tcPr>
                                <w:p w14:paraId="06C3BC5D"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p>
                              </w:tc>
                              <w:tc>
                                <w:tcPr>
                                  <w:tcW w:w="0" w:type="auto"/>
                                  <w:shd w:val="clear" w:color="auto" w:fill="auto"/>
                                  <w:vAlign w:val="center"/>
                                  <w:hideMark/>
                                </w:tcPr>
                                <w:p w14:paraId="1E1DEBF7"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需求數</w:t>
                                  </w:r>
                                </w:p>
                              </w:tc>
                              <w:tc>
                                <w:tcPr>
                                  <w:tcW w:w="0" w:type="auto"/>
                                  <w:shd w:val="clear" w:color="auto" w:fill="auto"/>
                                  <w:vAlign w:val="center"/>
                                  <w:hideMark/>
                                </w:tcPr>
                                <w:p w14:paraId="7CF234B3"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實際數</w:t>
                                  </w:r>
                                </w:p>
                              </w:tc>
                              <w:tc>
                                <w:tcPr>
                                  <w:tcW w:w="0" w:type="auto"/>
                                  <w:shd w:val="clear" w:color="auto" w:fill="auto"/>
                                </w:tcPr>
                                <w:p w14:paraId="72DCAC4A"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增減</w:t>
                                  </w:r>
                                </w:p>
                              </w:tc>
                              <w:tc>
                                <w:tcPr>
                                  <w:tcW w:w="0" w:type="auto"/>
                                  <w:shd w:val="clear" w:color="auto" w:fill="auto"/>
                                  <w:vAlign w:val="center"/>
                                  <w:hideMark/>
                                </w:tcPr>
                                <w:p w14:paraId="16CA7711"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需求數</w:t>
                                  </w:r>
                                </w:p>
                              </w:tc>
                              <w:tc>
                                <w:tcPr>
                                  <w:tcW w:w="0" w:type="auto"/>
                                  <w:shd w:val="clear" w:color="auto" w:fill="auto"/>
                                  <w:vAlign w:val="center"/>
                                  <w:hideMark/>
                                </w:tcPr>
                                <w:p w14:paraId="7046751B"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實際數</w:t>
                                  </w:r>
                                </w:p>
                              </w:tc>
                              <w:tc>
                                <w:tcPr>
                                  <w:tcW w:w="0" w:type="auto"/>
                                  <w:shd w:val="clear" w:color="auto" w:fill="auto"/>
                                </w:tcPr>
                                <w:p w14:paraId="5A0773E9"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增減</w:t>
                                  </w:r>
                                </w:p>
                              </w:tc>
                            </w:tr>
                            <w:tr w:rsidR="0012534B" w:rsidRPr="008E7C7B" w14:paraId="2571E430" w14:textId="77777777" w:rsidTr="008E7C7B">
                              <w:trPr>
                                <w:trHeight w:val="20"/>
                                <w:jc w:val="center"/>
                              </w:trPr>
                              <w:tc>
                                <w:tcPr>
                                  <w:tcW w:w="0" w:type="auto"/>
                                  <w:gridSpan w:val="3"/>
                                  <w:shd w:val="clear" w:color="auto" w:fill="auto"/>
                                  <w:vAlign w:val="center"/>
                                  <w:hideMark/>
                                </w:tcPr>
                                <w:p w14:paraId="0EF5E9DC" w14:textId="77777777" w:rsidR="0012534B" w:rsidRPr="002C5230" w:rsidRDefault="0012534B" w:rsidP="008E7C7B">
                                  <w:pPr>
                                    <w:widowControl/>
                                    <w:spacing w:line="240" w:lineRule="exact"/>
                                    <w:ind w:firstLineChars="0" w:firstLine="0"/>
                                    <w:jc w:val="center"/>
                                    <w:rPr>
                                      <w:rFonts w:cs="新細明體"/>
                                      <w:b/>
                                      <w:color w:val="000000"/>
                                      <w:kern w:val="0"/>
                                      <w:sz w:val="20"/>
                                      <w:szCs w:val="20"/>
                                    </w:rPr>
                                  </w:pPr>
                                  <w:r w:rsidRPr="002C5230">
                                    <w:rPr>
                                      <w:rFonts w:cs="新細明體" w:hint="eastAsia"/>
                                      <w:b/>
                                      <w:color w:val="000000"/>
                                      <w:kern w:val="0"/>
                                      <w:sz w:val="20"/>
                                      <w:szCs w:val="20"/>
                                    </w:rPr>
                                    <w:t>合計</w:t>
                                  </w:r>
                                </w:p>
                              </w:tc>
                              <w:tc>
                                <w:tcPr>
                                  <w:tcW w:w="0" w:type="auto"/>
                                  <w:shd w:val="clear" w:color="auto" w:fill="auto"/>
                                  <w:tcMar>
                                    <w:left w:w="57" w:type="dxa"/>
                                    <w:right w:w="57" w:type="dxa"/>
                                  </w:tcMar>
                                  <w:vAlign w:val="center"/>
                                  <w:hideMark/>
                                </w:tcPr>
                                <w:p w14:paraId="0B1960E3" w14:textId="77777777" w:rsidR="0012534B" w:rsidRPr="002C5230" w:rsidRDefault="0012534B" w:rsidP="008E7C7B">
                                  <w:pPr>
                                    <w:widowControl/>
                                    <w:spacing w:line="240" w:lineRule="exact"/>
                                    <w:ind w:firstLineChars="0" w:firstLine="0"/>
                                    <w:jc w:val="right"/>
                                    <w:rPr>
                                      <w:rFonts w:cs="新細明體"/>
                                      <w:b/>
                                      <w:color w:val="000000"/>
                                      <w:kern w:val="0"/>
                                      <w:sz w:val="20"/>
                                      <w:szCs w:val="20"/>
                                    </w:rPr>
                                  </w:pPr>
                                  <w:r w:rsidRPr="002C5230">
                                    <w:rPr>
                                      <w:rFonts w:cs="新細明體" w:hint="eastAsia"/>
                                      <w:b/>
                                      <w:color w:val="000000"/>
                                      <w:kern w:val="0"/>
                                      <w:sz w:val="20"/>
                                      <w:szCs w:val="20"/>
                                    </w:rPr>
                                    <w:t>3,464</w:t>
                                  </w:r>
                                </w:p>
                              </w:tc>
                              <w:tc>
                                <w:tcPr>
                                  <w:tcW w:w="0" w:type="auto"/>
                                  <w:shd w:val="clear" w:color="auto" w:fill="auto"/>
                                  <w:tcMar>
                                    <w:left w:w="57" w:type="dxa"/>
                                    <w:right w:w="57" w:type="dxa"/>
                                  </w:tcMar>
                                  <w:vAlign w:val="center"/>
                                  <w:hideMark/>
                                </w:tcPr>
                                <w:p w14:paraId="67A68E46" w14:textId="77777777" w:rsidR="0012534B" w:rsidRPr="002C5230" w:rsidRDefault="0012534B" w:rsidP="008E7C7B">
                                  <w:pPr>
                                    <w:widowControl/>
                                    <w:spacing w:line="240" w:lineRule="exact"/>
                                    <w:ind w:firstLineChars="0" w:firstLine="0"/>
                                    <w:jc w:val="right"/>
                                    <w:rPr>
                                      <w:rFonts w:cs="新細明體"/>
                                      <w:b/>
                                      <w:color w:val="000000"/>
                                      <w:kern w:val="0"/>
                                      <w:sz w:val="20"/>
                                      <w:szCs w:val="20"/>
                                    </w:rPr>
                                  </w:pPr>
                                  <w:r w:rsidRPr="002C5230">
                                    <w:rPr>
                                      <w:rFonts w:cs="新細明體" w:hint="eastAsia"/>
                                      <w:b/>
                                      <w:color w:val="000000"/>
                                      <w:kern w:val="0"/>
                                      <w:sz w:val="20"/>
                                      <w:szCs w:val="20"/>
                                    </w:rPr>
                                    <w:t>4,437</w:t>
                                  </w:r>
                                </w:p>
                              </w:tc>
                              <w:tc>
                                <w:tcPr>
                                  <w:tcW w:w="0" w:type="auto"/>
                                  <w:shd w:val="clear" w:color="auto" w:fill="auto"/>
                                  <w:vAlign w:val="center"/>
                                </w:tcPr>
                                <w:p w14:paraId="7BACFAE7" w14:textId="77777777" w:rsidR="0012534B" w:rsidRPr="002C5230" w:rsidRDefault="0012534B" w:rsidP="008E7C7B">
                                  <w:pPr>
                                    <w:widowControl/>
                                    <w:spacing w:line="240" w:lineRule="exact"/>
                                    <w:ind w:firstLineChars="0" w:firstLine="0"/>
                                    <w:jc w:val="right"/>
                                    <w:rPr>
                                      <w:rFonts w:cs="新細明體"/>
                                      <w:b/>
                                      <w:color w:val="000000"/>
                                      <w:kern w:val="0"/>
                                      <w:sz w:val="20"/>
                                      <w:szCs w:val="20"/>
                                    </w:rPr>
                                  </w:pPr>
                                  <w:r w:rsidRPr="002C5230">
                                    <w:rPr>
                                      <w:rFonts w:cs="新細明體"/>
                                      <w:b/>
                                      <w:color w:val="000000"/>
                                      <w:kern w:val="0"/>
                                      <w:sz w:val="20"/>
                                      <w:szCs w:val="20"/>
                                    </w:rPr>
                                    <w:t>973</w:t>
                                  </w:r>
                                </w:p>
                              </w:tc>
                              <w:tc>
                                <w:tcPr>
                                  <w:tcW w:w="0" w:type="auto"/>
                                  <w:shd w:val="clear" w:color="auto" w:fill="auto"/>
                                  <w:tcMar>
                                    <w:left w:w="57" w:type="dxa"/>
                                    <w:right w:w="57" w:type="dxa"/>
                                  </w:tcMar>
                                  <w:vAlign w:val="center"/>
                                </w:tcPr>
                                <w:p w14:paraId="36226A34" w14:textId="77777777" w:rsidR="0012534B" w:rsidRPr="002C5230" w:rsidRDefault="0012534B" w:rsidP="008E7C7B">
                                  <w:pPr>
                                    <w:widowControl/>
                                    <w:spacing w:line="240" w:lineRule="exact"/>
                                    <w:ind w:firstLineChars="0" w:firstLine="0"/>
                                    <w:jc w:val="right"/>
                                    <w:rPr>
                                      <w:b/>
                                      <w:bCs/>
                                      <w:sz w:val="20"/>
                                      <w:szCs w:val="20"/>
                                    </w:rPr>
                                  </w:pPr>
                                  <w:r w:rsidRPr="002C5230">
                                    <w:rPr>
                                      <w:rFonts w:hint="eastAsia"/>
                                      <w:b/>
                                      <w:bCs/>
                                      <w:sz w:val="20"/>
                                      <w:szCs w:val="20"/>
                                    </w:rPr>
                                    <w:t>3,336</w:t>
                                  </w:r>
                                </w:p>
                              </w:tc>
                              <w:tc>
                                <w:tcPr>
                                  <w:tcW w:w="0" w:type="auto"/>
                                  <w:shd w:val="clear" w:color="auto" w:fill="auto"/>
                                  <w:tcMar>
                                    <w:left w:w="57" w:type="dxa"/>
                                    <w:right w:w="57" w:type="dxa"/>
                                  </w:tcMar>
                                  <w:vAlign w:val="center"/>
                                </w:tcPr>
                                <w:p w14:paraId="61511126" w14:textId="77777777" w:rsidR="0012534B" w:rsidRPr="002C5230" w:rsidRDefault="0012534B" w:rsidP="008E7C7B">
                                  <w:pPr>
                                    <w:spacing w:line="240" w:lineRule="exact"/>
                                    <w:ind w:firstLineChars="0" w:firstLine="0"/>
                                    <w:jc w:val="right"/>
                                    <w:rPr>
                                      <w:b/>
                                      <w:bCs/>
                                      <w:sz w:val="20"/>
                                      <w:szCs w:val="20"/>
                                    </w:rPr>
                                  </w:pPr>
                                  <w:r w:rsidRPr="002C5230">
                                    <w:rPr>
                                      <w:rFonts w:hint="eastAsia"/>
                                      <w:b/>
                                      <w:bCs/>
                                      <w:sz w:val="20"/>
                                      <w:szCs w:val="20"/>
                                    </w:rPr>
                                    <w:t>4,727</w:t>
                                  </w:r>
                                </w:p>
                              </w:tc>
                              <w:tc>
                                <w:tcPr>
                                  <w:tcW w:w="0" w:type="auto"/>
                                  <w:shd w:val="clear" w:color="auto" w:fill="auto"/>
                                  <w:vAlign w:val="center"/>
                                </w:tcPr>
                                <w:p w14:paraId="7E0BCAD9" w14:textId="77777777" w:rsidR="0012534B" w:rsidRPr="002C5230" w:rsidRDefault="0012534B" w:rsidP="008E7C7B">
                                  <w:pPr>
                                    <w:spacing w:line="240" w:lineRule="exact"/>
                                    <w:ind w:firstLineChars="0" w:firstLine="0"/>
                                    <w:jc w:val="right"/>
                                    <w:rPr>
                                      <w:b/>
                                      <w:bCs/>
                                      <w:sz w:val="20"/>
                                      <w:szCs w:val="20"/>
                                    </w:rPr>
                                  </w:pPr>
                                  <w:r w:rsidRPr="002C5230">
                                    <w:rPr>
                                      <w:rFonts w:hint="eastAsia"/>
                                      <w:b/>
                                      <w:bCs/>
                                      <w:sz w:val="20"/>
                                      <w:szCs w:val="20"/>
                                    </w:rPr>
                                    <w:t>1,391</w:t>
                                  </w:r>
                                </w:p>
                              </w:tc>
                            </w:tr>
                            <w:tr w:rsidR="0012534B" w:rsidRPr="008E7C7B" w14:paraId="711A8904" w14:textId="77777777" w:rsidTr="008E7C7B">
                              <w:trPr>
                                <w:trHeight w:val="20"/>
                                <w:jc w:val="center"/>
                              </w:trPr>
                              <w:tc>
                                <w:tcPr>
                                  <w:tcW w:w="0" w:type="auto"/>
                                  <w:vMerge w:val="restart"/>
                                  <w:shd w:val="clear" w:color="auto" w:fill="auto"/>
                                  <w:vAlign w:val="center"/>
                                  <w:hideMark/>
                                </w:tcPr>
                                <w:p w14:paraId="1D4BDAEF"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照顧</w:t>
                                  </w:r>
                                </w:p>
                                <w:p w14:paraId="021ABFF8"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服務員</w:t>
                                  </w:r>
                                </w:p>
                              </w:tc>
                              <w:tc>
                                <w:tcPr>
                                  <w:tcW w:w="0" w:type="auto"/>
                                  <w:shd w:val="clear" w:color="auto" w:fill="auto"/>
                                  <w:vAlign w:val="center"/>
                                  <w:hideMark/>
                                </w:tcPr>
                                <w:p w14:paraId="574348F6"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居家式</w:t>
                                  </w:r>
                                </w:p>
                              </w:tc>
                              <w:tc>
                                <w:tcPr>
                                  <w:tcW w:w="0" w:type="auto"/>
                                  <w:shd w:val="clear" w:color="auto" w:fill="auto"/>
                                  <w:vAlign w:val="center"/>
                                  <w:hideMark/>
                                </w:tcPr>
                                <w:p w14:paraId="4B52E43A"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居家服務</w:t>
                                  </w:r>
                                </w:p>
                              </w:tc>
                              <w:tc>
                                <w:tcPr>
                                  <w:tcW w:w="0" w:type="auto"/>
                                  <w:shd w:val="clear" w:color="auto" w:fill="auto"/>
                                  <w:tcMar>
                                    <w:left w:w="57" w:type="dxa"/>
                                    <w:right w:w="57" w:type="dxa"/>
                                  </w:tcMar>
                                  <w:vAlign w:val="center"/>
                                  <w:hideMark/>
                                </w:tcPr>
                                <w:p w14:paraId="460A7444"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1,854</w:t>
                                  </w:r>
                                </w:p>
                              </w:tc>
                              <w:tc>
                                <w:tcPr>
                                  <w:tcW w:w="0" w:type="auto"/>
                                  <w:shd w:val="clear" w:color="auto" w:fill="auto"/>
                                  <w:tcMar>
                                    <w:left w:w="57" w:type="dxa"/>
                                    <w:right w:w="57" w:type="dxa"/>
                                  </w:tcMar>
                                  <w:vAlign w:val="center"/>
                                  <w:hideMark/>
                                </w:tcPr>
                                <w:p w14:paraId="1A1B1D76"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3,202</w:t>
                                  </w:r>
                                </w:p>
                              </w:tc>
                              <w:tc>
                                <w:tcPr>
                                  <w:tcW w:w="0" w:type="auto"/>
                                  <w:shd w:val="clear" w:color="auto" w:fill="auto"/>
                                  <w:vAlign w:val="center"/>
                                </w:tcPr>
                                <w:p w14:paraId="1D45F9A8"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1</w:t>
                                  </w:r>
                                  <w:r w:rsidRPr="002C5230">
                                    <w:rPr>
                                      <w:rFonts w:cs="新細明體"/>
                                      <w:color w:val="000000"/>
                                      <w:kern w:val="0"/>
                                      <w:sz w:val="20"/>
                                      <w:szCs w:val="20"/>
                                    </w:rPr>
                                    <w:t>,348</w:t>
                                  </w:r>
                                </w:p>
                              </w:tc>
                              <w:tc>
                                <w:tcPr>
                                  <w:tcW w:w="0" w:type="auto"/>
                                  <w:shd w:val="clear" w:color="auto" w:fill="auto"/>
                                  <w:tcMar>
                                    <w:left w:w="57" w:type="dxa"/>
                                    <w:right w:w="57" w:type="dxa"/>
                                  </w:tcMar>
                                  <w:vAlign w:val="center"/>
                                </w:tcPr>
                                <w:p w14:paraId="208767F1"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2</w:t>
                                  </w:r>
                                  <w:r w:rsidRPr="002C5230">
                                    <w:rPr>
                                      <w:rFonts w:cs="新細明體"/>
                                      <w:kern w:val="0"/>
                                      <w:sz w:val="20"/>
                                      <w:szCs w:val="20"/>
                                    </w:rPr>
                                    <w:t>,039</w:t>
                                  </w:r>
                                </w:p>
                              </w:tc>
                              <w:tc>
                                <w:tcPr>
                                  <w:tcW w:w="0" w:type="auto"/>
                                  <w:shd w:val="clear" w:color="auto" w:fill="auto"/>
                                  <w:tcMar>
                                    <w:left w:w="57" w:type="dxa"/>
                                    <w:right w:w="57" w:type="dxa"/>
                                  </w:tcMar>
                                  <w:vAlign w:val="center"/>
                                </w:tcPr>
                                <w:p w14:paraId="05AB4E17"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3</w:t>
                                  </w:r>
                                  <w:r w:rsidRPr="002C5230">
                                    <w:rPr>
                                      <w:rFonts w:cs="新細明體"/>
                                      <w:kern w:val="0"/>
                                      <w:sz w:val="20"/>
                                      <w:szCs w:val="20"/>
                                    </w:rPr>
                                    <w:t>,404</w:t>
                                  </w:r>
                                </w:p>
                              </w:tc>
                              <w:tc>
                                <w:tcPr>
                                  <w:tcW w:w="0" w:type="auto"/>
                                  <w:shd w:val="clear" w:color="auto" w:fill="auto"/>
                                  <w:vAlign w:val="center"/>
                                </w:tcPr>
                                <w:p w14:paraId="17DF6B0D"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1</w:t>
                                  </w:r>
                                  <w:r w:rsidRPr="002C5230">
                                    <w:rPr>
                                      <w:rFonts w:cs="新細明體"/>
                                      <w:kern w:val="0"/>
                                      <w:sz w:val="20"/>
                                      <w:szCs w:val="20"/>
                                    </w:rPr>
                                    <w:t>,365</w:t>
                                  </w:r>
                                </w:p>
                              </w:tc>
                            </w:tr>
                            <w:tr w:rsidR="0012534B" w:rsidRPr="008E7C7B" w14:paraId="631F4711" w14:textId="77777777" w:rsidTr="00E047A6">
                              <w:trPr>
                                <w:trHeight w:val="20"/>
                                <w:jc w:val="center"/>
                              </w:trPr>
                              <w:tc>
                                <w:tcPr>
                                  <w:tcW w:w="0" w:type="auto"/>
                                  <w:vMerge/>
                                  <w:shd w:val="clear" w:color="auto" w:fill="auto"/>
                                  <w:vAlign w:val="center"/>
                                  <w:hideMark/>
                                </w:tcPr>
                                <w:p w14:paraId="2207609B" w14:textId="77777777" w:rsidR="0012534B" w:rsidRPr="002C5230" w:rsidRDefault="0012534B" w:rsidP="008E7C7B">
                                  <w:pPr>
                                    <w:spacing w:line="240" w:lineRule="exact"/>
                                    <w:ind w:firstLineChars="0" w:firstLine="0"/>
                                    <w:jc w:val="center"/>
                                    <w:rPr>
                                      <w:rFonts w:cs="新細明體"/>
                                      <w:color w:val="000000"/>
                                      <w:kern w:val="0"/>
                                      <w:sz w:val="20"/>
                                      <w:szCs w:val="20"/>
                                    </w:rPr>
                                  </w:pPr>
                                </w:p>
                              </w:tc>
                              <w:tc>
                                <w:tcPr>
                                  <w:tcW w:w="0" w:type="auto"/>
                                  <w:vMerge w:val="restart"/>
                                  <w:shd w:val="clear" w:color="auto" w:fill="auto"/>
                                  <w:vAlign w:val="center"/>
                                  <w:hideMark/>
                                </w:tcPr>
                                <w:p w14:paraId="1011E16B"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社區式</w:t>
                                  </w:r>
                                </w:p>
                              </w:tc>
                              <w:tc>
                                <w:tcPr>
                                  <w:tcW w:w="0" w:type="auto"/>
                                  <w:tcBorders>
                                    <w:bottom w:val="single" w:sz="12" w:space="0" w:color="000000"/>
                                  </w:tcBorders>
                                  <w:shd w:val="clear" w:color="auto" w:fill="auto"/>
                                  <w:vAlign w:val="center"/>
                                  <w:hideMark/>
                                </w:tcPr>
                                <w:p w14:paraId="190187D0"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日間照顧</w:t>
                                  </w:r>
                                </w:p>
                              </w:tc>
                              <w:tc>
                                <w:tcPr>
                                  <w:tcW w:w="0" w:type="auto"/>
                                  <w:tcBorders>
                                    <w:bottom w:val="single" w:sz="12" w:space="0" w:color="000000"/>
                                  </w:tcBorders>
                                  <w:shd w:val="clear" w:color="auto" w:fill="auto"/>
                                  <w:tcMar>
                                    <w:left w:w="57" w:type="dxa"/>
                                    <w:right w:w="57" w:type="dxa"/>
                                  </w:tcMar>
                                  <w:vAlign w:val="center"/>
                                  <w:hideMark/>
                                </w:tcPr>
                                <w:p w14:paraId="6AC3E40B"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194</w:t>
                                  </w:r>
                                </w:p>
                              </w:tc>
                              <w:tc>
                                <w:tcPr>
                                  <w:tcW w:w="0" w:type="auto"/>
                                  <w:tcBorders>
                                    <w:bottom w:val="single" w:sz="12" w:space="0" w:color="000000"/>
                                  </w:tcBorders>
                                  <w:shd w:val="clear" w:color="auto" w:fill="auto"/>
                                  <w:tcMar>
                                    <w:left w:w="57" w:type="dxa"/>
                                    <w:right w:w="57" w:type="dxa"/>
                                  </w:tcMar>
                                  <w:vAlign w:val="center"/>
                                  <w:hideMark/>
                                </w:tcPr>
                                <w:p w14:paraId="78105DA6"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169</w:t>
                                  </w:r>
                                </w:p>
                              </w:tc>
                              <w:tc>
                                <w:tcPr>
                                  <w:tcW w:w="0" w:type="auto"/>
                                  <w:tcBorders>
                                    <w:bottom w:val="single" w:sz="12" w:space="0" w:color="000000"/>
                                  </w:tcBorders>
                                  <w:shd w:val="clear" w:color="auto" w:fill="auto"/>
                                  <w:vAlign w:val="center"/>
                                </w:tcPr>
                                <w:p w14:paraId="26E59979"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- 25</w:t>
                                  </w:r>
                                </w:p>
                              </w:tc>
                              <w:tc>
                                <w:tcPr>
                                  <w:tcW w:w="0" w:type="auto"/>
                                  <w:tcBorders>
                                    <w:bottom w:val="single" w:sz="12" w:space="0" w:color="000000"/>
                                  </w:tcBorders>
                                  <w:shd w:val="clear" w:color="auto" w:fill="auto"/>
                                  <w:tcMar>
                                    <w:left w:w="57" w:type="dxa"/>
                                    <w:right w:w="57" w:type="dxa"/>
                                  </w:tcMar>
                                  <w:vAlign w:val="center"/>
                                </w:tcPr>
                                <w:p w14:paraId="513D8DA6"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170</w:t>
                                  </w:r>
                                </w:p>
                              </w:tc>
                              <w:tc>
                                <w:tcPr>
                                  <w:tcW w:w="0" w:type="auto"/>
                                  <w:tcBorders>
                                    <w:bottom w:val="single" w:sz="12" w:space="0" w:color="000000"/>
                                  </w:tcBorders>
                                  <w:shd w:val="clear" w:color="auto" w:fill="auto"/>
                                  <w:tcMar>
                                    <w:left w:w="57" w:type="dxa"/>
                                    <w:right w:w="57" w:type="dxa"/>
                                  </w:tcMar>
                                  <w:vAlign w:val="center"/>
                                </w:tcPr>
                                <w:p w14:paraId="416FF937"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232</w:t>
                                  </w:r>
                                </w:p>
                              </w:tc>
                              <w:tc>
                                <w:tcPr>
                                  <w:tcW w:w="0" w:type="auto"/>
                                  <w:tcBorders>
                                    <w:bottom w:val="single" w:sz="12" w:space="0" w:color="000000"/>
                                  </w:tcBorders>
                                  <w:shd w:val="clear" w:color="auto" w:fill="auto"/>
                                  <w:vAlign w:val="center"/>
                                </w:tcPr>
                                <w:p w14:paraId="7FB879A2"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62</w:t>
                                  </w:r>
                                </w:p>
                              </w:tc>
                            </w:tr>
                            <w:tr w:rsidR="0012534B" w:rsidRPr="008E7C7B" w14:paraId="1EF7EB6F" w14:textId="77777777" w:rsidTr="00E047A6">
                              <w:trPr>
                                <w:trHeight w:val="20"/>
                                <w:jc w:val="center"/>
                              </w:trPr>
                              <w:tc>
                                <w:tcPr>
                                  <w:tcW w:w="0" w:type="auto"/>
                                  <w:vMerge/>
                                  <w:shd w:val="clear" w:color="auto" w:fill="auto"/>
                                  <w:vAlign w:val="center"/>
                                  <w:hideMark/>
                                </w:tcPr>
                                <w:p w14:paraId="41F643E6" w14:textId="77777777" w:rsidR="0012534B" w:rsidRPr="002C5230" w:rsidRDefault="0012534B" w:rsidP="008E7C7B">
                                  <w:pPr>
                                    <w:spacing w:line="240" w:lineRule="exact"/>
                                    <w:ind w:firstLineChars="0" w:firstLine="0"/>
                                    <w:jc w:val="center"/>
                                    <w:rPr>
                                      <w:rFonts w:cs="新細明體"/>
                                      <w:color w:val="000000"/>
                                      <w:kern w:val="0"/>
                                      <w:sz w:val="20"/>
                                      <w:szCs w:val="20"/>
                                    </w:rPr>
                                  </w:pPr>
                                </w:p>
                              </w:tc>
                              <w:tc>
                                <w:tcPr>
                                  <w:tcW w:w="0" w:type="auto"/>
                                  <w:vMerge/>
                                  <w:tcBorders>
                                    <w:right w:val="single" w:sz="12" w:space="0" w:color="000000"/>
                                  </w:tcBorders>
                                  <w:shd w:val="clear" w:color="auto" w:fill="auto"/>
                                  <w:vAlign w:val="center"/>
                                  <w:hideMark/>
                                </w:tcPr>
                                <w:p w14:paraId="1F97978A"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p>
                              </w:tc>
                              <w:tc>
                                <w:tcPr>
                                  <w:tcW w:w="0" w:type="auto"/>
                                  <w:tcBorders>
                                    <w:top w:val="single" w:sz="12" w:space="0" w:color="000000"/>
                                    <w:left w:val="single" w:sz="12" w:space="0" w:color="000000"/>
                                    <w:bottom w:val="single" w:sz="12" w:space="0" w:color="000000"/>
                                  </w:tcBorders>
                                  <w:shd w:val="clear" w:color="auto" w:fill="auto"/>
                                  <w:vAlign w:val="center"/>
                                  <w:hideMark/>
                                </w:tcPr>
                                <w:p w14:paraId="159D3977"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proofErr w:type="gramStart"/>
                                  <w:r w:rsidRPr="002C5230">
                                    <w:rPr>
                                      <w:rFonts w:cs="新細明體" w:hint="eastAsia"/>
                                      <w:color w:val="000000"/>
                                      <w:kern w:val="0"/>
                                      <w:sz w:val="20"/>
                                      <w:szCs w:val="20"/>
                                    </w:rPr>
                                    <w:t>家庭托顧</w:t>
                                  </w:r>
                                  <w:proofErr w:type="gramEnd"/>
                                </w:p>
                              </w:tc>
                              <w:tc>
                                <w:tcPr>
                                  <w:tcW w:w="0" w:type="auto"/>
                                  <w:tcBorders>
                                    <w:top w:val="single" w:sz="12" w:space="0" w:color="000000"/>
                                    <w:bottom w:val="single" w:sz="12" w:space="0" w:color="000000"/>
                                  </w:tcBorders>
                                  <w:shd w:val="clear" w:color="auto" w:fill="auto"/>
                                  <w:tcMar>
                                    <w:left w:w="57" w:type="dxa"/>
                                    <w:right w:w="57" w:type="dxa"/>
                                  </w:tcMar>
                                  <w:vAlign w:val="center"/>
                                  <w:hideMark/>
                                </w:tcPr>
                                <w:p w14:paraId="4BB243C6"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16</w:t>
                                  </w:r>
                                </w:p>
                              </w:tc>
                              <w:tc>
                                <w:tcPr>
                                  <w:tcW w:w="0" w:type="auto"/>
                                  <w:tcBorders>
                                    <w:top w:val="single" w:sz="12" w:space="0" w:color="000000"/>
                                    <w:bottom w:val="single" w:sz="12" w:space="0" w:color="000000"/>
                                  </w:tcBorders>
                                  <w:shd w:val="clear" w:color="auto" w:fill="auto"/>
                                  <w:tcMar>
                                    <w:left w:w="57" w:type="dxa"/>
                                    <w:right w:w="57" w:type="dxa"/>
                                  </w:tcMar>
                                  <w:vAlign w:val="center"/>
                                  <w:hideMark/>
                                </w:tcPr>
                                <w:p w14:paraId="10DEEFF4"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10</w:t>
                                  </w:r>
                                </w:p>
                              </w:tc>
                              <w:tc>
                                <w:tcPr>
                                  <w:tcW w:w="0" w:type="auto"/>
                                  <w:tcBorders>
                                    <w:top w:val="single" w:sz="12" w:space="0" w:color="000000"/>
                                    <w:bottom w:val="single" w:sz="12" w:space="0" w:color="000000"/>
                                  </w:tcBorders>
                                  <w:shd w:val="clear" w:color="auto" w:fill="auto"/>
                                  <w:vAlign w:val="center"/>
                                </w:tcPr>
                                <w:p w14:paraId="53A82221"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w:t>
                                  </w:r>
                                  <w:r w:rsidRPr="002C5230">
                                    <w:rPr>
                                      <w:rFonts w:cs="新細明體"/>
                                      <w:color w:val="000000"/>
                                      <w:kern w:val="0"/>
                                      <w:sz w:val="20"/>
                                      <w:szCs w:val="20"/>
                                    </w:rPr>
                                    <w:t xml:space="preserve"> </w:t>
                                  </w:r>
                                  <w:r w:rsidRPr="002C5230">
                                    <w:rPr>
                                      <w:rFonts w:cs="新細明體" w:hint="eastAsia"/>
                                      <w:color w:val="000000"/>
                                      <w:kern w:val="0"/>
                                      <w:sz w:val="20"/>
                                      <w:szCs w:val="20"/>
                                    </w:rPr>
                                    <w:t>6</w:t>
                                  </w:r>
                                </w:p>
                              </w:tc>
                              <w:tc>
                                <w:tcPr>
                                  <w:tcW w:w="0" w:type="auto"/>
                                  <w:tcBorders>
                                    <w:top w:val="single" w:sz="12" w:space="0" w:color="000000"/>
                                    <w:bottom w:val="single" w:sz="12" w:space="0" w:color="000000"/>
                                  </w:tcBorders>
                                  <w:shd w:val="clear" w:color="auto" w:fill="auto"/>
                                  <w:tcMar>
                                    <w:left w:w="57" w:type="dxa"/>
                                    <w:right w:w="57" w:type="dxa"/>
                                  </w:tcMar>
                                  <w:vAlign w:val="center"/>
                                </w:tcPr>
                                <w:p w14:paraId="7432388E"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14</w:t>
                                  </w:r>
                                </w:p>
                              </w:tc>
                              <w:tc>
                                <w:tcPr>
                                  <w:tcW w:w="0" w:type="auto"/>
                                  <w:tcBorders>
                                    <w:top w:val="single" w:sz="12" w:space="0" w:color="000000"/>
                                    <w:bottom w:val="single" w:sz="12" w:space="0" w:color="000000"/>
                                  </w:tcBorders>
                                  <w:shd w:val="clear" w:color="auto" w:fill="auto"/>
                                  <w:tcMar>
                                    <w:left w:w="57" w:type="dxa"/>
                                    <w:right w:w="57" w:type="dxa"/>
                                  </w:tcMar>
                                  <w:vAlign w:val="center"/>
                                </w:tcPr>
                                <w:p w14:paraId="45B0A75B"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10</w:t>
                                  </w:r>
                                </w:p>
                              </w:tc>
                              <w:tc>
                                <w:tcPr>
                                  <w:tcW w:w="0" w:type="auto"/>
                                  <w:tcBorders>
                                    <w:top w:val="single" w:sz="12" w:space="0" w:color="000000"/>
                                    <w:bottom w:val="single" w:sz="12" w:space="0" w:color="000000"/>
                                    <w:right w:val="single" w:sz="12" w:space="0" w:color="000000"/>
                                  </w:tcBorders>
                                  <w:shd w:val="clear" w:color="auto" w:fill="auto"/>
                                  <w:vAlign w:val="center"/>
                                </w:tcPr>
                                <w:p w14:paraId="25112CFF"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w:t>
                                  </w:r>
                                  <w:r w:rsidRPr="002C5230">
                                    <w:rPr>
                                      <w:rFonts w:cs="新細明體"/>
                                      <w:kern w:val="0"/>
                                      <w:sz w:val="20"/>
                                      <w:szCs w:val="20"/>
                                    </w:rPr>
                                    <w:t xml:space="preserve"> </w:t>
                                  </w:r>
                                  <w:r w:rsidRPr="002C5230">
                                    <w:rPr>
                                      <w:rFonts w:cs="新細明體" w:hint="eastAsia"/>
                                      <w:kern w:val="0"/>
                                      <w:sz w:val="20"/>
                                      <w:szCs w:val="20"/>
                                    </w:rPr>
                                    <w:t>4</w:t>
                                  </w:r>
                                </w:p>
                              </w:tc>
                            </w:tr>
                            <w:tr w:rsidR="0012534B" w:rsidRPr="008E7C7B" w14:paraId="462B2968" w14:textId="77777777" w:rsidTr="00E047A6">
                              <w:trPr>
                                <w:trHeight w:val="20"/>
                                <w:jc w:val="center"/>
                              </w:trPr>
                              <w:tc>
                                <w:tcPr>
                                  <w:tcW w:w="0" w:type="auto"/>
                                  <w:vMerge/>
                                  <w:shd w:val="clear" w:color="auto" w:fill="auto"/>
                                  <w:vAlign w:val="center"/>
                                  <w:hideMark/>
                                </w:tcPr>
                                <w:p w14:paraId="280FCF07" w14:textId="77777777" w:rsidR="0012534B" w:rsidRPr="002C5230" w:rsidRDefault="0012534B" w:rsidP="008E7C7B">
                                  <w:pPr>
                                    <w:spacing w:line="240" w:lineRule="exact"/>
                                    <w:ind w:firstLineChars="0" w:firstLine="0"/>
                                    <w:jc w:val="center"/>
                                    <w:rPr>
                                      <w:rFonts w:cs="新細明體"/>
                                      <w:color w:val="000000"/>
                                      <w:kern w:val="0"/>
                                      <w:sz w:val="20"/>
                                      <w:szCs w:val="20"/>
                                    </w:rPr>
                                  </w:pPr>
                                </w:p>
                              </w:tc>
                              <w:tc>
                                <w:tcPr>
                                  <w:tcW w:w="0" w:type="auto"/>
                                  <w:vMerge/>
                                  <w:shd w:val="clear" w:color="auto" w:fill="auto"/>
                                  <w:vAlign w:val="center"/>
                                  <w:hideMark/>
                                </w:tcPr>
                                <w:p w14:paraId="018600E2"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p>
                              </w:tc>
                              <w:tc>
                                <w:tcPr>
                                  <w:tcW w:w="0" w:type="auto"/>
                                  <w:tcBorders>
                                    <w:top w:val="single" w:sz="12" w:space="0" w:color="000000"/>
                                    <w:bottom w:val="single" w:sz="12" w:space="0" w:color="000000"/>
                                  </w:tcBorders>
                                  <w:shd w:val="clear" w:color="auto" w:fill="auto"/>
                                  <w:vAlign w:val="center"/>
                                  <w:hideMark/>
                                </w:tcPr>
                                <w:p w14:paraId="0CDCA091"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團體家屋</w:t>
                                  </w:r>
                                </w:p>
                              </w:tc>
                              <w:tc>
                                <w:tcPr>
                                  <w:tcW w:w="0" w:type="auto"/>
                                  <w:tcBorders>
                                    <w:top w:val="single" w:sz="12" w:space="0" w:color="000000"/>
                                    <w:bottom w:val="single" w:sz="12" w:space="0" w:color="000000"/>
                                  </w:tcBorders>
                                  <w:shd w:val="clear" w:color="auto" w:fill="auto"/>
                                  <w:tcMar>
                                    <w:left w:w="57" w:type="dxa"/>
                                    <w:right w:w="57" w:type="dxa"/>
                                  </w:tcMar>
                                  <w:vAlign w:val="center"/>
                                  <w:hideMark/>
                                </w:tcPr>
                                <w:p w14:paraId="07089294"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5</w:t>
                                  </w:r>
                                </w:p>
                              </w:tc>
                              <w:tc>
                                <w:tcPr>
                                  <w:tcW w:w="0" w:type="auto"/>
                                  <w:tcBorders>
                                    <w:top w:val="single" w:sz="12" w:space="0" w:color="000000"/>
                                    <w:bottom w:val="single" w:sz="12" w:space="0" w:color="000000"/>
                                  </w:tcBorders>
                                  <w:shd w:val="clear" w:color="auto" w:fill="auto"/>
                                  <w:tcMar>
                                    <w:left w:w="57" w:type="dxa"/>
                                    <w:right w:w="57" w:type="dxa"/>
                                  </w:tcMar>
                                  <w:vAlign w:val="center"/>
                                  <w:hideMark/>
                                </w:tcPr>
                                <w:p w14:paraId="6EEBE3B5"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w:t>
                                  </w:r>
                                </w:p>
                              </w:tc>
                              <w:tc>
                                <w:tcPr>
                                  <w:tcW w:w="0" w:type="auto"/>
                                  <w:tcBorders>
                                    <w:top w:val="single" w:sz="12" w:space="0" w:color="000000"/>
                                    <w:bottom w:val="single" w:sz="12" w:space="0" w:color="000000"/>
                                  </w:tcBorders>
                                  <w:shd w:val="clear" w:color="auto" w:fill="auto"/>
                                  <w:vAlign w:val="center"/>
                                </w:tcPr>
                                <w:p w14:paraId="6A8B9831"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w:t>
                                  </w:r>
                                  <w:r w:rsidRPr="002C5230">
                                    <w:rPr>
                                      <w:rFonts w:cs="新細明體"/>
                                      <w:color w:val="000000"/>
                                      <w:kern w:val="0"/>
                                      <w:sz w:val="20"/>
                                      <w:szCs w:val="20"/>
                                    </w:rPr>
                                    <w:t xml:space="preserve"> </w:t>
                                  </w:r>
                                  <w:r w:rsidRPr="002C5230">
                                    <w:rPr>
                                      <w:rFonts w:cs="新細明體" w:hint="eastAsia"/>
                                      <w:color w:val="000000"/>
                                      <w:kern w:val="0"/>
                                      <w:sz w:val="20"/>
                                      <w:szCs w:val="20"/>
                                    </w:rPr>
                                    <w:t>5</w:t>
                                  </w:r>
                                </w:p>
                              </w:tc>
                              <w:tc>
                                <w:tcPr>
                                  <w:tcW w:w="0" w:type="auto"/>
                                  <w:tcBorders>
                                    <w:top w:val="single" w:sz="12" w:space="0" w:color="000000"/>
                                    <w:bottom w:val="single" w:sz="12" w:space="0" w:color="000000"/>
                                  </w:tcBorders>
                                  <w:shd w:val="clear" w:color="auto" w:fill="auto"/>
                                  <w:tcMar>
                                    <w:left w:w="57" w:type="dxa"/>
                                    <w:right w:w="57" w:type="dxa"/>
                                  </w:tcMar>
                                  <w:vAlign w:val="center"/>
                                </w:tcPr>
                                <w:p w14:paraId="085A7495"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5</w:t>
                                  </w:r>
                                </w:p>
                              </w:tc>
                              <w:tc>
                                <w:tcPr>
                                  <w:tcW w:w="0" w:type="auto"/>
                                  <w:tcBorders>
                                    <w:top w:val="single" w:sz="12" w:space="0" w:color="000000"/>
                                    <w:bottom w:val="single" w:sz="12" w:space="0" w:color="000000"/>
                                  </w:tcBorders>
                                  <w:shd w:val="clear" w:color="auto" w:fill="auto"/>
                                  <w:tcMar>
                                    <w:left w:w="57" w:type="dxa"/>
                                    <w:right w:w="57" w:type="dxa"/>
                                  </w:tcMar>
                                  <w:vAlign w:val="center"/>
                                </w:tcPr>
                                <w:p w14:paraId="1137375F"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6</w:t>
                                  </w:r>
                                </w:p>
                              </w:tc>
                              <w:tc>
                                <w:tcPr>
                                  <w:tcW w:w="0" w:type="auto"/>
                                  <w:tcBorders>
                                    <w:top w:val="single" w:sz="12" w:space="0" w:color="000000"/>
                                    <w:bottom w:val="single" w:sz="12" w:space="0" w:color="000000"/>
                                  </w:tcBorders>
                                  <w:shd w:val="clear" w:color="auto" w:fill="auto"/>
                                  <w:vAlign w:val="center"/>
                                </w:tcPr>
                                <w:p w14:paraId="0E53F6AE"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1</w:t>
                                  </w:r>
                                </w:p>
                              </w:tc>
                            </w:tr>
                            <w:tr w:rsidR="0012534B" w:rsidRPr="008E7C7B" w14:paraId="68FE7652" w14:textId="77777777" w:rsidTr="00E047A6">
                              <w:trPr>
                                <w:trHeight w:val="20"/>
                                <w:jc w:val="center"/>
                              </w:trPr>
                              <w:tc>
                                <w:tcPr>
                                  <w:tcW w:w="0" w:type="auto"/>
                                  <w:vMerge/>
                                  <w:shd w:val="clear" w:color="auto" w:fill="auto"/>
                                  <w:vAlign w:val="center"/>
                                  <w:hideMark/>
                                </w:tcPr>
                                <w:p w14:paraId="00E05D77"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p>
                              </w:tc>
                              <w:tc>
                                <w:tcPr>
                                  <w:tcW w:w="0" w:type="auto"/>
                                  <w:vMerge/>
                                  <w:tcBorders>
                                    <w:right w:val="single" w:sz="12" w:space="0" w:color="000000"/>
                                  </w:tcBorders>
                                  <w:shd w:val="clear" w:color="auto" w:fill="auto"/>
                                  <w:vAlign w:val="center"/>
                                  <w:hideMark/>
                                </w:tcPr>
                                <w:p w14:paraId="3A6E5A2C"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p>
                              </w:tc>
                              <w:tc>
                                <w:tcPr>
                                  <w:tcW w:w="0" w:type="auto"/>
                                  <w:tcBorders>
                                    <w:top w:val="single" w:sz="12" w:space="0" w:color="000000"/>
                                    <w:left w:val="single" w:sz="12" w:space="0" w:color="000000"/>
                                    <w:bottom w:val="single" w:sz="12" w:space="0" w:color="000000"/>
                                  </w:tcBorders>
                                  <w:shd w:val="clear" w:color="auto" w:fill="auto"/>
                                  <w:vAlign w:val="center"/>
                                  <w:hideMark/>
                                </w:tcPr>
                                <w:p w14:paraId="36862FD0" w14:textId="77777777" w:rsidR="0012534B" w:rsidRPr="002C5230" w:rsidRDefault="0012534B" w:rsidP="00E047A6">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小規模多機能</w:t>
                                  </w:r>
                                </w:p>
                              </w:tc>
                              <w:tc>
                                <w:tcPr>
                                  <w:tcW w:w="0" w:type="auto"/>
                                  <w:tcBorders>
                                    <w:top w:val="single" w:sz="12" w:space="0" w:color="000000"/>
                                    <w:bottom w:val="single" w:sz="12" w:space="0" w:color="000000"/>
                                  </w:tcBorders>
                                  <w:shd w:val="clear" w:color="auto" w:fill="auto"/>
                                  <w:tcMar>
                                    <w:left w:w="57" w:type="dxa"/>
                                    <w:right w:w="57" w:type="dxa"/>
                                  </w:tcMar>
                                  <w:vAlign w:val="center"/>
                                  <w:hideMark/>
                                </w:tcPr>
                                <w:p w14:paraId="54E51E18"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82</w:t>
                                  </w:r>
                                </w:p>
                              </w:tc>
                              <w:tc>
                                <w:tcPr>
                                  <w:tcW w:w="0" w:type="auto"/>
                                  <w:tcBorders>
                                    <w:top w:val="single" w:sz="12" w:space="0" w:color="000000"/>
                                    <w:bottom w:val="single" w:sz="12" w:space="0" w:color="000000"/>
                                  </w:tcBorders>
                                  <w:shd w:val="clear" w:color="auto" w:fill="auto"/>
                                  <w:tcMar>
                                    <w:left w:w="57" w:type="dxa"/>
                                    <w:right w:w="57" w:type="dxa"/>
                                  </w:tcMar>
                                  <w:vAlign w:val="center"/>
                                  <w:hideMark/>
                                </w:tcPr>
                                <w:p w14:paraId="74C06F42"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35</w:t>
                                  </w:r>
                                </w:p>
                              </w:tc>
                              <w:tc>
                                <w:tcPr>
                                  <w:tcW w:w="0" w:type="auto"/>
                                  <w:tcBorders>
                                    <w:top w:val="single" w:sz="12" w:space="0" w:color="000000"/>
                                    <w:bottom w:val="single" w:sz="12" w:space="0" w:color="000000"/>
                                  </w:tcBorders>
                                  <w:shd w:val="clear" w:color="auto" w:fill="auto"/>
                                  <w:vAlign w:val="center"/>
                                </w:tcPr>
                                <w:p w14:paraId="15793070"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 xml:space="preserve">- </w:t>
                                  </w:r>
                                  <w:r w:rsidRPr="002C5230">
                                    <w:rPr>
                                      <w:rFonts w:cs="新細明體"/>
                                      <w:color w:val="000000"/>
                                      <w:kern w:val="0"/>
                                      <w:sz w:val="20"/>
                                      <w:szCs w:val="20"/>
                                    </w:rPr>
                                    <w:t>47</w:t>
                                  </w:r>
                                </w:p>
                              </w:tc>
                              <w:tc>
                                <w:tcPr>
                                  <w:tcW w:w="0" w:type="auto"/>
                                  <w:tcBorders>
                                    <w:top w:val="single" w:sz="12" w:space="0" w:color="000000"/>
                                    <w:bottom w:val="single" w:sz="12" w:space="0" w:color="000000"/>
                                  </w:tcBorders>
                                  <w:shd w:val="clear" w:color="auto" w:fill="auto"/>
                                  <w:tcMar>
                                    <w:left w:w="57" w:type="dxa"/>
                                    <w:right w:w="57" w:type="dxa"/>
                                  </w:tcMar>
                                  <w:vAlign w:val="center"/>
                                </w:tcPr>
                                <w:p w14:paraId="6543FD18"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74</w:t>
                                  </w:r>
                                </w:p>
                              </w:tc>
                              <w:tc>
                                <w:tcPr>
                                  <w:tcW w:w="0" w:type="auto"/>
                                  <w:tcBorders>
                                    <w:top w:val="single" w:sz="12" w:space="0" w:color="000000"/>
                                    <w:bottom w:val="single" w:sz="12" w:space="0" w:color="000000"/>
                                  </w:tcBorders>
                                  <w:shd w:val="clear" w:color="auto" w:fill="auto"/>
                                  <w:tcMar>
                                    <w:left w:w="57" w:type="dxa"/>
                                    <w:right w:w="57" w:type="dxa"/>
                                  </w:tcMar>
                                  <w:vAlign w:val="center"/>
                                </w:tcPr>
                                <w:p w14:paraId="7C517BB3"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41</w:t>
                                  </w:r>
                                </w:p>
                              </w:tc>
                              <w:tc>
                                <w:tcPr>
                                  <w:tcW w:w="0" w:type="auto"/>
                                  <w:tcBorders>
                                    <w:top w:val="single" w:sz="12" w:space="0" w:color="000000"/>
                                    <w:bottom w:val="single" w:sz="12" w:space="0" w:color="000000"/>
                                    <w:right w:val="single" w:sz="12" w:space="0" w:color="000000"/>
                                  </w:tcBorders>
                                  <w:shd w:val="clear" w:color="auto" w:fill="auto"/>
                                  <w:vAlign w:val="center"/>
                                </w:tcPr>
                                <w:p w14:paraId="5D037724"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w:t>
                                  </w:r>
                                  <w:r w:rsidRPr="002C5230">
                                    <w:rPr>
                                      <w:rFonts w:cs="新細明體"/>
                                      <w:kern w:val="0"/>
                                      <w:sz w:val="20"/>
                                      <w:szCs w:val="20"/>
                                    </w:rPr>
                                    <w:t xml:space="preserve"> </w:t>
                                  </w:r>
                                  <w:r w:rsidRPr="002C5230">
                                    <w:rPr>
                                      <w:rFonts w:cs="新細明體" w:hint="eastAsia"/>
                                      <w:kern w:val="0"/>
                                      <w:sz w:val="20"/>
                                      <w:szCs w:val="20"/>
                                    </w:rPr>
                                    <w:t>33</w:t>
                                  </w:r>
                                </w:p>
                              </w:tc>
                            </w:tr>
                            <w:tr w:rsidR="0012534B" w:rsidRPr="008E7C7B" w14:paraId="01A4AD15" w14:textId="77777777" w:rsidTr="00E047A6">
                              <w:trPr>
                                <w:trHeight w:val="20"/>
                                <w:jc w:val="center"/>
                              </w:trPr>
                              <w:tc>
                                <w:tcPr>
                                  <w:tcW w:w="0" w:type="auto"/>
                                  <w:vMerge/>
                                  <w:shd w:val="clear" w:color="auto" w:fill="auto"/>
                                  <w:vAlign w:val="center"/>
                                  <w:hideMark/>
                                </w:tcPr>
                                <w:p w14:paraId="050E0441"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p>
                              </w:tc>
                              <w:tc>
                                <w:tcPr>
                                  <w:tcW w:w="0" w:type="auto"/>
                                  <w:shd w:val="clear" w:color="auto" w:fill="auto"/>
                                  <w:vAlign w:val="center"/>
                                  <w:hideMark/>
                                </w:tcPr>
                                <w:p w14:paraId="05C5EAA3"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住宿式</w:t>
                                  </w:r>
                                </w:p>
                              </w:tc>
                              <w:tc>
                                <w:tcPr>
                                  <w:tcW w:w="0" w:type="auto"/>
                                  <w:tcBorders>
                                    <w:top w:val="single" w:sz="12" w:space="0" w:color="000000"/>
                                  </w:tcBorders>
                                  <w:shd w:val="clear" w:color="auto" w:fill="auto"/>
                                  <w:vAlign w:val="center"/>
                                  <w:hideMark/>
                                </w:tcPr>
                                <w:p w14:paraId="14C72B76"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老人福利機構</w:t>
                                  </w:r>
                                </w:p>
                              </w:tc>
                              <w:tc>
                                <w:tcPr>
                                  <w:tcW w:w="0" w:type="auto"/>
                                  <w:tcBorders>
                                    <w:top w:val="single" w:sz="12" w:space="0" w:color="000000"/>
                                  </w:tcBorders>
                                  <w:shd w:val="clear" w:color="auto" w:fill="auto"/>
                                  <w:tcMar>
                                    <w:left w:w="57" w:type="dxa"/>
                                    <w:right w:w="57" w:type="dxa"/>
                                  </w:tcMar>
                                  <w:vAlign w:val="center"/>
                                  <w:hideMark/>
                                </w:tcPr>
                                <w:p w14:paraId="37DB02D8"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1,313</w:t>
                                  </w:r>
                                </w:p>
                              </w:tc>
                              <w:tc>
                                <w:tcPr>
                                  <w:tcW w:w="0" w:type="auto"/>
                                  <w:tcBorders>
                                    <w:top w:val="single" w:sz="12" w:space="0" w:color="000000"/>
                                  </w:tcBorders>
                                  <w:shd w:val="clear" w:color="auto" w:fill="auto"/>
                                  <w:tcMar>
                                    <w:left w:w="57" w:type="dxa"/>
                                    <w:right w:w="57" w:type="dxa"/>
                                  </w:tcMar>
                                  <w:vAlign w:val="center"/>
                                  <w:hideMark/>
                                </w:tcPr>
                                <w:p w14:paraId="6808DC0D"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1,021</w:t>
                                  </w:r>
                                </w:p>
                              </w:tc>
                              <w:tc>
                                <w:tcPr>
                                  <w:tcW w:w="0" w:type="auto"/>
                                  <w:tcBorders>
                                    <w:top w:val="single" w:sz="12" w:space="0" w:color="000000"/>
                                  </w:tcBorders>
                                  <w:shd w:val="clear" w:color="auto" w:fill="auto"/>
                                  <w:vAlign w:val="center"/>
                                </w:tcPr>
                                <w:p w14:paraId="36EED8C8"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 xml:space="preserve">- </w:t>
                                  </w:r>
                                  <w:r w:rsidRPr="002C5230">
                                    <w:rPr>
                                      <w:rFonts w:cs="新細明體"/>
                                      <w:color w:val="000000"/>
                                      <w:kern w:val="0"/>
                                      <w:sz w:val="20"/>
                                      <w:szCs w:val="20"/>
                                    </w:rPr>
                                    <w:t>292</w:t>
                                  </w:r>
                                </w:p>
                              </w:tc>
                              <w:tc>
                                <w:tcPr>
                                  <w:tcW w:w="0" w:type="auto"/>
                                  <w:tcBorders>
                                    <w:top w:val="single" w:sz="12" w:space="0" w:color="000000"/>
                                  </w:tcBorders>
                                  <w:shd w:val="clear" w:color="auto" w:fill="auto"/>
                                  <w:tcMar>
                                    <w:left w:w="57" w:type="dxa"/>
                                    <w:right w:w="57" w:type="dxa"/>
                                  </w:tcMar>
                                  <w:vAlign w:val="center"/>
                                </w:tcPr>
                                <w:p w14:paraId="03FF4661"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1034</w:t>
                                  </w:r>
                                </w:p>
                              </w:tc>
                              <w:tc>
                                <w:tcPr>
                                  <w:tcW w:w="0" w:type="auto"/>
                                  <w:tcBorders>
                                    <w:top w:val="single" w:sz="12" w:space="0" w:color="000000"/>
                                  </w:tcBorders>
                                  <w:shd w:val="clear" w:color="auto" w:fill="auto"/>
                                  <w:tcMar>
                                    <w:left w:w="57" w:type="dxa"/>
                                    <w:right w:w="57" w:type="dxa"/>
                                  </w:tcMar>
                                  <w:vAlign w:val="center"/>
                                </w:tcPr>
                                <w:p w14:paraId="733BA2EB"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1034</w:t>
                                  </w:r>
                                </w:p>
                              </w:tc>
                              <w:tc>
                                <w:tcPr>
                                  <w:tcW w:w="0" w:type="auto"/>
                                  <w:tcBorders>
                                    <w:top w:val="single" w:sz="12" w:space="0" w:color="000000"/>
                                  </w:tcBorders>
                                  <w:shd w:val="clear" w:color="auto" w:fill="auto"/>
                                  <w:vAlign w:val="center"/>
                                </w:tcPr>
                                <w:p w14:paraId="51E60D9A"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w:t>
                                  </w:r>
                                </w:p>
                              </w:tc>
                            </w:tr>
                          </w:tbl>
                          <w:p w14:paraId="2590B3D4" w14:textId="77777777" w:rsidR="0012534B" w:rsidRPr="008E7C7B" w:rsidRDefault="0012534B" w:rsidP="008E7C7B">
                            <w:pPr>
                              <w:spacing w:line="240" w:lineRule="exact"/>
                              <w:ind w:firstLineChars="0" w:firstLine="0"/>
                              <w:rPr>
                                <w:sz w:val="18"/>
                                <w:szCs w:val="20"/>
                              </w:rPr>
                            </w:pPr>
                            <w:r w:rsidRPr="008E7C7B">
                              <w:rPr>
                                <w:rFonts w:hint="eastAsia"/>
                                <w:sz w:val="18"/>
                                <w:szCs w:val="20"/>
                              </w:rPr>
                              <w:t>資料來源：整理自</w:t>
                            </w:r>
                            <w:r>
                              <w:rPr>
                                <w:rFonts w:hint="eastAsia"/>
                                <w:sz w:val="18"/>
                                <w:szCs w:val="20"/>
                              </w:rPr>
                              <w:t>社會</w:t>
                            </w:r>
                            <w:r w:rsidRPr="008E7C7B">
                              <w:rPr>
                                <w:rFonts w:hint="eastAsia"/>
                                <w:sz w:val="18"/>
                                <w:szCs w:val="20"/>
                              </w:rPr>
                              <w:t>局提供資料。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4F9B25FE" id="文字方塊 4" o:spid="_x0000_s1052" type="#_x0000_t202" style="position:absolute;left:0;text-align:left;margin-left:282.1pt;margin-top:386.6pt;width:333.3pt;height:110.6pt;z-index:25223168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" stroked="f">
                <v:textbox style="mso-fit-shape-to-text:t">
                  <w:txbxContent>
                    <w:p w14:paraId="1D44F493" w14:textId="11FC6181" w:rsidR="0012534B" w:rsidRPr="000233CE" w:rsidRDefault="0012534B" w:rsidP="008E7C7B">
                      <w:pPr>
                        <w:spacing w:line="240" w:lineRule="exact"/>
                        <w:ind w:firstLineChars="0" w:firstLine="0"/>
                        <w:jc w:val="center"/>
                        <w:rPr>
                          <w:b/>
                          <w:sz w:val="24"/>
                          <w:szCs w:val="20"/>
                        </w:rPr>
                      </w:pPr>
                      <w:r w:rsidRPr="000233CE">
                        <w:rPr>
                          <w:rFonts w:hint="eastAsia"/>
                          <w:b/>
                          <w:sz w:val="24"/>
                          <w:szCs w:val="20"/>
                        </w:rPr>
                        <w:t>表</w:t>
                      </w:r>
                      <w:r w:rsidRPr="000233CE">
                        <w:rPr>
                          <w:b/>
                          <w:sz w:val="24"/>
                          <w:szCs w:val="20"/>
                        </w:rPr>
                        <w:t xml:space="preserve">3 </w:t>
                      </w:r>
                      <w:r w:rsidR="009C5B0A">
                        <w:rPr>
                          <w:b/>
                          <w:sz w:val="24"/>
                          <w:szCs w:val="20"/>
                        </w:rPr>
                        <w:t xml:space="preserve"> </w:t>
                      </w:r>
                      <w:r w:rsidRPr="000233CE">
                        <w:rPr>
                          <w:rFonts w:hint="eastAsia"/>
                          <w:b/>
                          <w:sz w:val="24"/>
                          <w:szCs w:val="20"/>
                        </w:rPr>
                        <w:t>近</w:t>
                      </w:r>
                      <w:proofErr w:type="gramStart"/>
                      <w:r w:rsidRPr="000233CE">
                        <w:rPr>
                          <w:rFonts w:hint="eastAsia"/>
                          <w:b/>
                          <w:sz w:val="24"/>
                          <w:szCs w:val="20"/>
                        </w:rPr>
                        <w:t>2</w:t>
                      </w:r>
                      <w:proofErr w:type="gramEnd"/>
                      <w:r w:rsidRPr="000233CE">
                        <w:rPr>
                          <w:rFonts w:hint="eastAsia"/>
                          <w:b/>
                          <w:sz w:val="24"/>
                          <w:szCs w:val="20"/>
                        </w:rPr>
                        <w:t>年度照顧服務員人力預估暨實際情形</w:t>
                      </w:r>
                    </w:p>
                    <w:p w14:paraId="79677A39" w14:textId="77777777" w:rsidR="0012534B" w:rsidRPr="002C5230" w:rsidRDefault="0012534B" w:rsidP="008E7C7B">
                      <w:pPr>
                        <w:spacing w:line="240" w:lineRule="exact"/>
                        <w:ind w:rightChars="20" w:right="56" w:firstLineChars="0" w:firstLine="0"/>
                        <w:jc w:val="right"/>
                        <w:rPr>
                          <w:sz w:val="20"/>
                          <w:szCs w:val="20"/>
                        </w:rPr>
                      </w:pPr>
                      <w:r w:rsidRPr="002C5230">
                        <w:rPr>
                          <w:rFonts w:hint="eastAsia"/>
                          <w:sz w:val="20"/>
                          <w:szCs w:val="20"/>
                        </w:rPr>
                        <w:t>單位：人</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656"/>
                        <w:gridCol w:w="656"/>
                        <w:gridCol w:w="1256"/>
                        <w:gridCol w:w="656"/>
                        <w:gridCol w:w="656"/>
                        <w:gridCol w:w="556"/>
                        <w:gridCol w:w="656"/>
                        <w:gridCol w:w="656"/>
                        <w:gridCol w:w="557"/>
                      </w:tblGrid>
                      <w:tr w:rsidR="0012534B" w:rsidRPr="008E7C7B" w14:paraId="1B1EC6F7" w14:textId="77777777" w:rsidTr="008E7C7B">
                        <w:trPr>
                          <w:trHeight w:val="20"/>
                          <w:jc w:val="center"/>
                        </w:trPr>
                        <w:tc>
                          <w:tcPr>
                            <w:tcW w:w="0" w:type="auto"/>
                            <w:gridSpan w:val="3"/>
                            <w:vMerge w:val="restart"/>
                            <w:shd w:val="clear" w:color="auto" w:fill="auto"/>
                            <w:vAlign w:val="center"/>
                            <w:hideMark/>
                          </w:tcPr>
                          <w:p w14:paraId="11C8E036"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照顧服務員類型</w:t>
                            </w:r>
                          </w:p>
                        </w:tc>
                        <w:tc>
                          <w:tcPr>
                            <w:tcW w:w="0" w:type="auto"/>
                            <w:gridSpan w:val="3"/>
                            <w:shd w:val="clear" w:color="auto" w:fill="auto"/>
                            <w:vAlign w:val="center"/>
                            <w:hideMark/>
                          </w:tcPr>
                          <w:p w14:paraId="624E22B3"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110年</w:t>
                            </w:r>
                          </w:p>
                        </w:tc>
                        <w:tc>
                          <w:tcPr>
                            <w:tcW w:w="0" w:type="auto"/>
                            <w:gridSpan w:val="3"/>
                            <w:shd w:val="clear" w:color="auto" w:fill="auto"/>
                            <w:vAlign w:val="center"/>
                            <w:hideMark/>
                          </w:tcPr>
                          <w:p w14:paraId="6A9617DF"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111年</w:t>
                            </w:r>
                          </w:p>
                        </w:tc>
                      </w:tr>
                      <w:tr w:rsidR="0012534B" w:rsidRPr="008E7C7B" w14:paraId="6AF68915" w14:textId="77777777" w:rsidTr="008E7C7B">
                        <w:trPr>
                          <w:trHeight w:val="20"/>
                          <w:jc w:val="center"/>
                        </w:trPr>
                        <w:tc>
                          <w:tcPr>
                            <w:tcW w:w="0" w:type="auto"/>
                            <w:gridSpan w:val="3"/>
                            <w:vMerge/>
                            <w:shd w:val="clear" w:color="auto" w:fill="auto"/>
                            <w:vAlign w:val="center"/>
                            <w:hideMark/>
                          </w:tcPr>
                          <w:p w14:paraId="06C3BC5D"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p>
                        </w:tc>
                        <w:tc>
                          <w:tcPr>
                            <w:tcW w:w="0" w:type="auto"/>
                            <w:shd w:val="clear" w:color="auto" w:fill="auto"/>
                            <w:vAlign w:val="center"/>
                            <w:hideMark/>
                          </w:tcPr>
                          <w:p w14:paraId="1E1DEBF7"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需求數</w:t>
                            </w:r>
                          </w:p>
                        </w:tc>
                        <w:tc>
                          <w:tcPr>
                            <w:tcW w:w="0" w:type="auto"/>
                            <w:shd w:val="clear" w:color="auto" w:fill="auto"/>
                            <w:vAlign w:val="center"/>
                            <w:hideMark/>
                          </w:tcPr>
                          <w:p w14:paraId="7CF234B3"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實際數</w:t>
                            </w:r>
                          </w:p>
                        </w:tc>
                        <w:tc>
                          <w:tcPr>
                            <w:tcW w:w="0" w:type="auto"/>
                            <w:shd w:val="clear" w:color="auto" w:fill="auto"/>
                          </w:tcPr>
                          <w:p w14:paraId="72DCAC4A"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增減</w:t>
                            </w:r>
                          </w:p>
                        </w:tc>
                        <w:tc>
                          <w:tcPr>
                            <w:tcW w:w="0" w:type="auto"/>
                            <w:shd w:val="clear" w:color="auto" w:fill="auto"/>
                            <w:vAlign w:val="center"/>
                            <w:hideMark/>
                          </w:tcPr>
                          <w:p w14:paraId="16CA7711"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需求數</w:t>
                            </w:r>
                          </w:p>
                        </w:tc>
                        <w:tc>
                          <w:tcPr>
                            <w:tcW w:w="0" w:type="auto"/>
                            <w:shd w:val="clear" w:color="auto" w:fill="auto"/>
                            <w:vAlign w:val="center"/>
                            <w:hideMark/>
                          </w:tcPr>
                          <w:p w14:paraId="7046751B"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實際數</w:t>
                            </w:r>
                          </w:p>
                        </w:tc>
                        <w:tc>
                          <w:tcPr>
                            <w:tcW w:w="0" w:type="auto"/>
                            <w:shd w:val="clear" w:color="auto" w:fill="auto"/>
                          </w:tcPr>
                          <w:p w14:paraId="5A0773E9"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增減</w:t>
                            </w:r>
                          </w:p>
                        </w:tc>
                      </w:tr>
                      <w:tr w:rsidR="0012534B" w:rsidRPr="008E7C7B" w14:paraId="2571E430" w14:textId="77777777" w:rsidTr="008E7C7B">
                        <w:trPr>
                          <w:trHeight w:val="20"/>
                          <w:jc w:val="center"/>
                        </w:trPr>
                        <w:tc>
                          <w:tcPr>
                            <w:tcW w:w="0" w:type="auto"/>
                            <w:gridSpan w:val="3"/>
                            <w:shd w:val="clear" w:color="auto" w:fill="auto"/>
                            <w:vAlign w:val="center"/>
                            <w:hideMark/>
                          </w:tcPr>
                          <w:p w14:paraId="0EF5E9DC" w14:textId="77777777" w:rsidR="0012534B" w:rsidRPr="002C5230" w:rsidRDefault="0012534B" w:rsidP="008E7C7B">
                            <w:pPr>
                              <w:widowControl/>
                              <w:spacing w:line="240" w:lineRule="exact"/>
                              <w:ind w:firstLineChars="0" w:firstLine="0"/>
                              <w:jc w:val="center"/>
                              <w:rPr>
                                <w:rFonts w:cs="新細明體"/>
                                <w:b/>
                                <w:color w:val="000000"/>
                                <w:kern w:val="0"/>
                                <w:sz w:val="20"/>
                                <w:szCs w:val="20"/>
                              </w:rPr>
                            </w:pPr>
                            <w:r w:rsidRPr="002C5230">
                              <w:rPr>
                                <w:rFonts w:cs="新細明體" w:hint="eastAsia"/>
                                <w:b/>
                                <w:color w:val="000000"/>
                                <w:kern w:val="0"/>
                                <w:sz w:val="20"/>
                                <w:szCs w:val="20"/>
                              </w:rPr>
                              <w:t>合計</w:t>
                            </w:r>
                          </w:p>
                        </w:tc>
                        <w:tc>
                          <w:tcPr>
                            <w:tcW w:w="0" w:type="auto"/>
                            <w:shd w:val="clear" w:color="auto" w:fill="auto"/>
                            <w:tcMar>
                              <w:left w:w="57" w:type="dxa"/>
                              <w:right w:w="57" w:type="dxa"/>
                            </w:tcMar>
                            <w:vAlign w:val="center"/>
                            <w:hideMark/>
                          </w:tcPr>
                          <w:p w14:paraId="0B1960E3" w14:textId="77777777" w:rsidR="0012534B" w:rsidRPr="002C5230" w:rsidRDefault="0012534B" w:rsidP="008E7C7B">
                            <w:pPr>
                              <w:widowControl/>
                              <w:spacing w:line="240" w:lineRule="exact"/>
                              <w:ind w:firstLineChars="0" w:firstLine="0"/>
                              <w:jc w:val="right"/>
                              <w:rPr>
                                <w:rFonts w:cs="新細明體"/>
                                <w:b/>
                                <w:color w:val="000000"/>
                                <w:kern w:val="0"/>
                                <w:sz w:val="20"/>
                                <w:szCs w:val="20"/>
                              </w:rPr>
                            </w:pPr>
                            <w:r w:rsidRPr="002C5230">
                              <w:rPr>
                                <w:rFonts w:cs="新細明體" w:hint="eastAsia"/>
                                <w:b/>
                                <w:color w:val="000000"/>
                                <w:kern w:val="0"/>
                                <w:sz w:val="20"/>
                                <w:szCs w:val="20"/>
                              </w:rPr>
                              <w:t>3,464</w:t>
                            </w:r>
                          </w:p>
                        </w:tc>
                        <w:tc>
                          <w:tcPr>
                            <w:tcW w:w="0" w:type="auto"/>
                            <w:shd w:val="clear" w:color="auto" w:fill="auto"/>
                            <w:tcMar>
                              <w:left w:w="57" w:type="dxa"/>
                              <w:right w:w="57" w:type="dxa"/>
                            </w:tcMar>
                            <w:vAlign w:val="center"/>
                            <w:hideMark/>
                          </w:tcPr>
                          <w:p w14:paraId="67A68E46" w14:textId="77777777" w:rsidR="0012534B" w:rsidRPr="002C5230" w:rsidRDefault="0012534B" w:rsidP="008E7C7B">
                            <w:pPr>
                              <w:widowControl/>
                              <w:spacing w:line="240" w:lineRule="exact"/>
                              <w:ind w:firstLineChars="0" w:firstLine="0"/>
                              <w:jc w:val="right"/>
                              <w:rPr>
                                <w:rFonts w:cs="新細明體"/>
                                <w:b/>
                                <w:color w:val="000000"/>
                                <w:kern w:val="0"/>
                                <w:sz w:val="20"/>
                                <w:szCs w:val="20"/>
                              </w:rPr>
                            </w:pPr>
                            <w:r w:rsidRPr="002C5230">
                              <w:rPr>
                                <w:rFonts w:cs="新細明體" w:hint="eastAsia"/>
                                <w:b/>
                                <w:color w:val="000000"/>
                                <w:kern w:val="0"/>
                                <w:sz w:val="20"/>
                                <w:szCs w:val="20"/>
                              </w:rPr>
                              <w:t>4,437</w:t>
                            </w:r>
                          </w:p>
                        </w:tc>
                        <w:tc>
                          <w:tcPr>
                            <w:tcW w:w="0" w:type="auto"/>
                            <w:shd w:val="clear" w:color="auto" w:fill="auto"/>
                            <w:vAlign w:val="center"/>
                          </w:tcPr>
                          <w:p w14:paraId="7BACFAE7" w14:textId="77777777" w:rsidR="0012534B" w:rsidRPr="002C5230" w:rsidRDefault="0012534B" w:rsidP="008E7C7B">
                            <w:pPr>
                              <w:widowControl/>
                              <w:spacing w:line="240" w:lineRule="exact"/>
                              <w:ind w:firstLineChars="0" w:firstLine="0"/>
                              <w:jc w:val="right"/>
                              <w:rPr>
                                <w:rFonts w:cs="新細明體"/>
                                <w:b/>
                                <w:color w:val="000000"/>
                                <w:kern w:val="0"/>
                                <w:sz w:val="20"/>
                                <w:szCs w:val="20"/>
                              </w:rPr>
                            </w:pPr>
                            <w:r w:rsidRPr="002C5230">
                              <w:rPr>
                                <w:rFonts w:cs="新細明體"/>
                                <w:b/>
                                <w:color w:val="000000"/>
                                <w:kern w:val="0"/>
                                <w:sz w:val="20"/>
                                <w:szCs w:val="20"/>
                              </w:rPr>
                              <w:t>973</w:t>
                            </w:r>
                          </w:p>
                        </w:tc>
                        <w:tc>
                          <w:tcPr>
                            <w:tcW w:w="0" w:type="auto"/>
                            <w:shd w:val="clear" w:color="auto" w:fill="auto"/>
                            <w:tcMar>
                              <w:left w:w="57" w:type="dxa"/>
                              <w:right w:w="57" w:type="dxa"/>
                            </w:tcMar>
                            <w:vAlign w:val="center"/>
                          </w:tcPr>
                          <w:p w14:paraId="36226A34" w14:textId="77777777" w:rsidR="0012534B" w:rsidRPr="002C5230" w:rsidRDefault="0012534B" w:rsidP="008E7C7B">
                            <w:pPr>
                              <w:widowControl/>
                              <w:spacing w:line="240" w:lineRule="exact"/>
                              <w:ind w:firstLineChars="0" w:firstLine="0"/>
                              <w:jc w:val="right"/>
                              <w:rPr>
                                <w:b/>
                                <w:bCs/>
                                <w:sz w:val="20"/>
                                <w:szCs w:val="20"/>
                              </w:rPr>
                            </w:pPr>
                            <w:r w:rsidRPr="002C5230">
                              <w:rPr>
                                <w:rFonts w:hint="eastAsia"/>
                                <w:b/>
                                <w:bCs/>
                                <w:sz w:val="20"/>
                                <w:szCs w:val="20"/>
                              </w:rPr>
                              <w:t>3,336</w:t>
                            </w:r>
                          </w:p>
                        </w:tc>
                        <w:tc>
                          <w:tcPr>
                            <w:tcW w:w="0" w:type="auto"/>
                            <w:shd w:val="clear" w:color="auto" w:fill="auto"/>
                            <w:tcMar>
                              <w:left w:w="57" w:type="dxa"/>
                              <w:right w:w="57" w:type="dxa"/>
                            </w:tcMar>
                            <w:vAlign w:val="center"/>
                          </w:tcPr>
                          <w:p w14:paraId="61511126" w14:textId="77777777" w:rsidR="0012534B" w:rsidRPr="002C5230" w:rsidRDefault="0012534B" w:rsidP="008E7C7B">
                            <w:pPr>
                              <w:spacing w:line="240" w:lineRule="exact"/>
                              <w:ind w:firstLineChars="0" w:firstLine="0"/>
                              <w:jc w:val="right"/>
                              <w:rPr>
                                <w:b/>
                                <w:bCs/>
                                <w:sz w:val="20"/>
                                <w:szCs w:val="20"/>
                              </w:rPr>
                            </w:pPr>
                            <w:r w:rsidRPr="002C5230">
                              <w:rPr>
                                <w:rFonts w:hint="eastAsia"/>
                                <w:b/>
                                <w:bCs/>
                                <w:sz w:val="20"/>
                                <w:szCs w:val="20"/>
                              </w:rPr>
                              <w:t>4,727</w:t>
                            </w:r>
                          </w:p>
                        </w:tc>
                        <w:tc>
                          <w:tcPr>
                            <w:tcW w:w="0" w:type="auto"/>
                            <w:shd w:val="clear" w:color="auto" w:fill="auto"/>
                            <w:vAlign w:val="center"/>
                          </w:tcPr>
                          <w:p w14:paraId="7E0BCAD9" w14:textId="77777777" w:rsidR="0012534B" w:rsidRPr="002C5230" w:rsidRDefault="0012534B" w:rsidP="008E7C7B">
                            <w:pPr>
                              <w:spacing w:line="240" w:lineRule="exact"/>
                              <w:ind w:firstLineChars="0" w:firstLine="0"/>
                              <w:jc w:val="right"/>
                              <w:rPr>
                                <w:b/>
                                <w:bCs/>
                                <w:sz w:val="20"/>
                                <w:szCs w:val="20"/>
                              </w:rPr>
                            </w:pPr>
                            <w:r w:rsidRPr="002C5230">
                              <w:rPr>
                                <w:rFonts w:hint="eastAsia"/>
                                <w:b/>
                                <w:bCs/>
                                <w:sz w:val="20"/>
                                <w:szCs w:val="20"/>
                              </w:rPr>
                              <w:t>1,391</w:t>
                            </w:r>
                          </w:p>
                        </w:tc>
                      </w:tr>
                      <w:tr w:rsidR="0012534B" w:rsidRPr="008E7C7B" w14:paraId="711A8904" w14:textId="77777777" w:rsidTr="008E7C7B">
                        <w:trPr>
                          <w:trHeight w:val="20"/>
                          <w:jc w:val="center"/>
                        </w:trPr>
                        <w:tc>
                          <w:tcPr>
                            <w:tcW w:w="0" w:type="auto"/>
                            <w:vMerge w:val="restart"/>
                            <w:shd w:val="clear" w:color="auto" w:fill="auto"/>
                            <w:vAlign w:val="center"/>
                            <w:hideMark/>
                          </w:tcPr>
                          <w:p w14:paraId="1D4BDAEF"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照顧</w:t>
                            </w:r>
                          </w:p>
                          <w:p w14:paraId="021ABFF8"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服務員</w:t>
                            </w:r>
                          </w:p>
                        </w:tc>
                        <w:tc>
                          <w:tcPr>
                            <w:tcW w:w="0" w:type="auto"/>
                            <w:shd w:val="clear" w:color="auto" w:fill="auto"/>
                            <w:vAlign w:val="center"/>
                            <w:hideMark/>
                          </w:tcPr>
                          <w:p w14:paraId="574348F6"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居家式</w:t>
                            </w:r>
                          </w:p>
                        </w:tc>
                        <w:tc>
                          <w:tcPr>
                            <w:tcW w:w="0" w:type="auto"/>
                            <w:shd w:val="clear" w:color="auto" w:fill="auto"/>
                            <w:vAlign w:val="center"/>
                            <w:hideMark/>
                          </w:tcPr>
                          <w:p w14:paraId="4B52E43A"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居家服務</w:t>
                            </w:r>
                          </w:p>
                        </w:tc>
                        <w:tc>
                          <w:tcPr>
                            <w:tcW w:w="0" w:type="auto"/>
                            <w:shd w:val="clear" w:color="auto" w:fill="auto"/>
                            <w:tcMar>
                              <w:left w:w="57" w:type="dxa"/>
                              <w:right w:w="57" w:type="dxa"/>
                            </w:tcMar>
                            <w:vAlign w:val="center"/>
                            <w:hideMark/>
                          </w:tcPr>
                          <w:p w14:paraId="460A7444"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1,854</w:t>
                            </w:r>
                          </w:p>
                        </w:tc>
                        <w:tc>
                          <w:tcPr>
                            <w:tcW w:w="0" w:type="auto"/>
                            <w:shd w:val="clear" w:color="auto" w:fill="auto"/>
                            <w:tcMar>
                              <w:left w:w="57" w:type="dxa"/>
                              <w:right w:w="57" w:type="dxa"/>
                            </w:tcMar>
                            <w:vAlign w:val="center"/>
                            <w:hideMark/>
                          </w:tcPr>
                          <w:p w14:paraId="1A1B1D76"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3,202</w:t>
                            </w:r>
                          </w:p>
                        </w:tc>
                        <w:tc>
                          <w:tcPr>
                            <w:tcW w:w="0" w:type="auto"/>
                            <w:shd w:val="clear" w:color="auto" w:fill="auto"/>
                            <w:vAlign w:val="center"/>
                          </w:tcPr>
                          <w:p w14:paraId="1D45F9A8"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1</w:t>
                            </w:r>
                            <w:r w:rsidRPr="002C5230">
                              <w:rPr>
                                <w:rFonts w:cs="新細明體"/>
                                <w:color w:val="000000"/>
                                <w:kern w:val="0"/>
                                <w:sz w:val="20"/>
                                <w:szCs w:val="20"/>
                              </w:rPr>
                              <w:t>,348</w:t>
                            </w:r>
                          </w:p>
                        </w:tc>
                        <w:tc>
                          <w:tcPr>
                            <w:tcW w:w="0" w:type="auto"/>
                            <w:shd w:val="clear" w:color="auto" w:fill="auto"/>
                            <w:tcMar>
                              <w:left w:w="57" w:type="dxa"/>
                              <w:right w:w="57" w:type="dxa"/>
                            </w:tcMar>
                            <w:vAlign w:val="center"/>
                          </w:tcPr>
                          <w:p w14:paraId="208767F1"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2</w:t>
                            </w:r>
                            <w:r w:rsidRPr="002C5230">
                              <w:rPr>
                                <w:rFonts w:cs="新細明體"/>
                                <w:kern w:val="0"/>
                                <w:sz w:val="20"/>
                                <w:szCs w:val="20"/>
                              </w:rPr>
                              <w:t>,039</w:t>
                            </w:r>
                          </w:p>
                        </w:tc>
                        <w:tc>
                          <w:tcPr>
                            <w:tcW w:w="0" w:type="auto"/>
                            <w:shd w:val="clear" w:color="auto" w:fill="auto"/>
                            <w:tcMar>
                              <w:left w:w="57" w:type="dxa"/>
                              <w:right w:w="57" w:type="dxa"/>
                            </w:tcMar>
                            <w:vAlign w:val="center"/>
                          </w:tcPr>
                          <w:p w14:paraId="05AB4E17"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3</w:t>
                            </w:r>
                            <w:r w:rsidRPr="002C5230">
                              <w:rPr>
                                <w:rFonts w:cs="新細明體"/>
                                <w:kern w:val="0"/>
                                <w:sz w:val="20"/>
                                <w:szCs w:val="20"/>
                              </w:rPr>
                              <w:t>,404</w:t>
                            </w:r>
                          </w:p>
                        </w:tc>
                        <w:tc>
                          <w:tcPr>
                            <w:tcW w:w="0" w:type="auto"/>
                            <w:shd w:val="clear" w:color="auto" w:fill="auto"/>
                            <w:vAlign w:val="center"/>
                          </w:tcPr>
                          <w:p w14:paraId="17DF6B0D"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1</w:t>
                            </w:r>
                            <w:r w:rsidRPr="002C5230">
                              <w:rPr>
                                <w:rFonts w:cs="新細明體"/>
                                <w:kern w:val="0"/>
                                <w:sz w:val="20"/>
                                <w:szCs w:val="20"/>
                              </w:rPr>
                              <w:t>,365</w:t>
                            </w:r>
                          </w:p>
                        </w:tc>
                      </w:tr>
                      <w:tr w:rsidR="0012534B" w:rsidRPr="008E7C7B" w14:paraId="631F4711" w14:textId="77777777" w:rsidTr="00E047A6">
                        <w:trPr>
                          <w:trHeight w:val="20"/>
                          <w:jc w:val="center"/>
                        </w:trPr>
                        <w:tc>
                          <w:tcPr>
                            <w:tcW w:w="0" w:type="auto"/>
                            <w:vMerge/>
                            <w:shd w:val="clear" w:color="auto" w:fill="auto"/>
                            <w:vAlign w:val="center"/>
                            <w:hideMark/>
                          </w:tcPr>
                          <w:p w14:paraId="2207609B" w14:textId="77777777" w:rsidR="0012534B" w:rsidRPr="002C5230" w:rsidRDefault="0012534B" w:rsidP="008E7C7B">
                            <w:pPr>
                              <w:spacing w:line="240" w:lineRule="exact"/>
                              <w:ind w:firstLineChars="0" w:firstLine="0"/>
                              <w:jc w:val="center"/>
                              <w:rPr>
                                <w:rFonts w:cs="新細明體"/>
                                <w:color w:val="000000"/>
                                <w:kern w:val="0"/>
                                <w:sz w:val="20"/>
                                <w:szCs w:val="20"/>
                              </w:rPr>
                            </w:pPr>
                          </w:p>
                        </w:tc>
                        <w:tc>
                          <w:tcPr>
                            <w:tcW w:w="0" w:type="auto"/>
                            <w:vMerge w:val="restart"/>
                            <w:shd w:val="clear" w:color="auto" w:fill="auto"/>
                            <w:vAlign w:val="center"/>
                            <w:hideMark/>
                          </w:tcPr>
                          <w:p w14:paraId="1011E16B"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社區式</w:t>
                            </w:r>
                          </w:p>
                        </w:tc>
                        <w:tc>
                          <w:tcPr>
                            <w:tcW w:w="0" w:type="auto"/>
                            <w:tcBorders>
                              <w:bottom w:val="single" w:sz="12" w:space="0" w:color="000000"/>
                            </w:tcBorders>
                            <w:shd w:val="clear" w:color="auto" w:fill="auto"/>
                            <w:vAlign w:val="center"/>
                            <w:hideMark/>
                          </w:tcPr>
                          <w:p w14:paraId="190187D0"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日間照顧</w:t>
                            </w:r>
                          </w:p>
                        </w:tc>
                        <w:tc>
                          <w:tcPr>
                            <w:tcW w:w="0" w:type="auto"/>
                            <w:tcBorders>
                              <w:bottom w:val="single" w:sz="12" w:space="0" w:color="000000"/>
                            </w:tcBorders>
                            <w:shd w:val="clear" w:color="auto" w:fill="auto"/>
                            <w:tcMar>
                              <w:left w:w="57" w:type="dxa"/>
                              <w:right w:w="57" w:type="dxa"/>
                            </w:tcMar>
                            <w:vAlign w:val="center"/>
                            <w:hideMark/>
                          </w:tcPr>
                          <w:p w14:paraId="6AC3E40B"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194</w:t>
                            </w:r>
                          </w:p>
                        </w:tc>
                        <w:tc>
                          <w:tcPr>
                            <w:tcW w:w="0" w:type="auto"/>
                            <w:tcBorders>
                              <w:bottom w:val="single" w:sz="12" w:space="0" w:color="000000"/>
                            </w:tcBorders>
                            <w:shd w:val="clear" w:color="auto" w:fill="auto"/>
                            <w:tcMar>
                              <w:left w:w="57" w:type="dxa"/>
                              <w:right w:w="57" w:type="dxa"/>
                            </w:tcMar>
                            <w:vAlign w:val="center"/>
                            <w:hideMark/>
                          </w:tcPr>
                          <w:p w14:paraId="78105DA6"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169</w:t>
                            </w:r>
                          </w:p>
                        </w:tc>
                        <w:tc>
                          <w:tcPr>
                            <w:tcW w:w="0" w:type="auto"/>
                            <w:tcBorders>
                              <w:bottom w:val="single" w:sz="12" w:space="0" w:color="000000"/>
                            </w:tcBorders>
                            <w:shd w:val="clear" w:color="auto" w:fill="auto"/>
                            <w:vAlign w:val="center"/>
                          </w:tcPr>
                          <w:p w14:paraId="26E59979"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- 25</w:t>
                            </w:r>
                          </w:p>
                        </w:tc>
                        <w:tc>
                          <w:tcPr>
                            <w:tcW w:w="0" w:type="auto"/>
                            <w:tcBorders>
                              <w:bottom w:val="single" w:sz="12" w:space="0" w:color="000000"/>
                            </w:tcBorders>
                            <w:shd w:val="clear" w:color="auto" w:fill="auto"/>
                            <w:tcMar>
                              <w:left w:w="57" w:type="dxa"/>
                              <w:right w:w="57" w:type="dxa"/>
                            </w:tcMar>
                            <w:vAlign w:val="center"/>
                          </w:tcPr>
                          <w:p w14:paraId="513D8DA6"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170</w:t>
                            </w:r>
                          </w:p>
                        </w:tc>
                        <w:tc>
                          <w:tcPr>
                            <w:tcW w:w="0" w:type="auto"/>
                            <w:tcBorders>
                              <w:bottom w:val="single" w:sz="12" w:space="0" w:color="000000"/>
                            </w:tcBorders>
                            <w:shd w:val="clear" w:color="auto" w:fill="auto"/>
                            <w:tcMar>
                              <w:left w:w="57" w:type="dxa"/>
                              <w:right w:w="57" w:type="dxa"/>
                            </w:tcMar>
                            <w:vAlign w:val="center"/>
                          </w:tcPr>
                          <w:p w14:paraId="416FF937"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232</w:t>
                            </w:r>
                          </w:p>
                        </w:tc>
                        <w:tc>
                          <w:tcPr>
                            <w:tcW w:w="0" w:type="auto"/>
                            <w:tcBorders>
                              <w:bottom w:val="single" w:sz="12" w:space="0" w:color="000000"/>
                            </w:tcBorders>
                            <w:shd w:val="clear" w:color="auto" w:fill="auto"/>
                            <w:vAlign w:val="center"/>
                          </w:tcPr>
                          <w:p w14:paraId="7FB879A2"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62</w:t>
                            </w:r>
                          </w:p>
                        </w:tc>
                      </w:tr>
                      <w:tr w:rsidR="0012534B" w:rsidRPr="008E7C7B" w14:paraId="1EF7EB6F" w14:textId="77777777" w:rsidTr="00E047A6">
                        <w:trPr>
                          <w:trHeight w:val="20"/>
                          <w:jc w:val="center"/>
                        </w:trPr>
                        <w:tc>
                          <w:tcPr>
                            <w:tcW w:w="0" w:type="auto"/>
                            <w:vMerge/>
                            <w:shd w:val="clear" w:color="auto" w:fill="auto"/>
                            <w:vAlign w:val="center"/>
                            <w:hideMark/>
                          </w:tcPr>
                          <w:p w14:paraId="41F643E6" w14:textId="77777777" w:rsidR="0012534B" w:rsidRPr="002C5230" w:rsidRDefault="0012534B" w:rsidP="008E7C7B">
                            <w:pPr>
                              <w:spacing w:line="240" w:lineRule="exact"/>
                              <w:ind w:firstLineChars="0" w:firstLine="0"/>
                              <w:jc w:val="center"/>
                              <w:rPr>
                                <w:rFonts w:cs="新細明體"/>
                                <w:color w:val="000000"/>
                                <w:kern w:val="0"/>
                                <w:sz w:val="20"/>
                                <w:szCs w:val="20"/>
                              </w:rPr>
                            </w:pPr>
                          </w:p>
                        </w:tc>
                        <w:tc>
                          <w:tcPr>
                            <w:tcW w:w="0" w:type="auto"/>
                            <w:vMerge/>
                            <w:tcBorders>
                              <w:right w:val="single" w:sz="12" w:space="0" w:color="000000"/>
                            </w:tcBorders>
                            <w:shd w:val="clear" w:color="auto" w:fill="auto"/>
                            <w:vAlign w:val="center"/>
                            <w:hideMark/>
                          </w:tcPr>
                          <w:p w14:paraId="1F97978A"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p>
                        </w:tc>
                        <w:tc>
                          <w:tcPr>
                            <w:tcW w:w="0" w:type="auto"/>
                            <w:tcBorders>
                              <w:top w:val="single" w:sz="12" w:space="0" w:color="000000"/>
                              <w:left w:val="single" w:sz="12" w:space="0" w:color="000000"/>
                              <w:bottom w:val="single" w:sz="12" w:space="0" w:color="000000"/>
                            </w:tcBorders>
                            <w:shd w:val="clear" w:color="auto" w:fill="auto"/>
                            <w:vAlign w:val="center"/>
                            <w:hideMark/>
                          </w:tcPr>
                          <w:p w14:paraId="159D3977"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proofErr w:type="gramStart"/>
                            <w:r w:rsidRPr="002C5230">
                              <w:rPr>
                                <w:rFonts w:cs="新細明體" w:hint="eastAsia"/>
                                <w:color w:val="000000"/>
                                <w:kern w:val="0"/>
                                <w:sz w:val="20"/>
                                <w:szCs w:val="20"/>
                              </w:rPr>
                              <w:t>家庭托顧</w:t>
                            </w:r>
                            <w:proofErr w:type="gramEnd"/>
                          </w:p>
                        </w:tc>
                        <w:tc>
                          <w:tcPr>
                            <w:tcW w:w="0" w:type="auto"/>
                            <w:tcBorders>
                              <w:top w:val="single" w:sz="12" w:space="0" w:color="000000"/>
                              <w:bottom w:val="single" w:sz="12" w:space="0" w:color="000000"/>
                            </w:tcBorders>
                            <w:shd w:val="clear" w:color="auto" w:fill="auto"/>
                            <w:tcMar>
                              <w:left w:w="57" w:type="dxa"/>
                              <w:right w:w="57" w:type="dxa"/>
                            </w:tcMar>
                            <w:vAlign w:val="center"/>
                            <w:hideMark/>
                          </w:tcPr>
                          <w:p w14:paraId="4BB243C6"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16</w:t>
                            </w:r>
                          </w:p>
                        </w:tc>
                        <w:tc>
                          <w:tcPr>
                            <w:tcW w:w="0" w:type="auto"/>
                            <w:tcBorders>
                              <w:top w:val="single" w:sz="12" w:space="0" w:color="000000"/>
                              <w:bottom w:val="single" w:sz="12" w:space="0" w:color="000000"/>
                            </w:tcBorders>
                            <w:shd w:val="clear" w:color="auto" w:fill="auto"/>
                            <w:tcMar>
                              <w:left w:w="57" w:type="dxa"/>
                              <w:right w:w="57" w:type="dxa"/>
                            </w:tcMar>
                            <w:vAlign w:val="center"/>
                            <w:hideMark/>
                          </w:tcPr>
                          <w:p w14:paraId="10DEEFF4"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10</w:t>
                            </w:r>
                          </w:p>
                        </w:tc>
                        <w:tc>
                          <w:tcPr>
                            <w:tcW w:w="0" w:type="auto"/>
                            <w:tcBorders>
                              <w:top w:val="single" w:sz="12" w:space="0" w:color="000000"/>
                              <w:bottom w:val="single" w:sz="12" w:space="0" w:color="000000"/>
                            </w:tcBorders>
                            <w:shd w:val="clear" w:color="auto" w:fill="auto"/>
                            <w:vAlign w:val="center"/>
                          </w:tcPr>
                          <w:p w14:paraId="53A82221"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w:t>
                            </w:r>
                            <w:r w:rsidRPr="002C5230">
                              <w:rPr>
                                <w:rFonts w:cs="新細明體"/>
                                <w:color w:val="000000"/>
                                <w:kern w:val="0"/>
                                <w:sz w:val="20"/>
                                <w:szCs w:val="20"/>
                              </w:rPr>
                              <w:t xml:space="preserve"> </w:t>
                            </w:r>
                            <w:r w:rsidRPr="002C5230">
                              <w:rPr>
                                <w:rFonts w:cs="新細明體" w:hint="eastAsia"/>
                                <w:color w:val="000000"/>
                                <w:kern w:val="0"/>
                                <w:sz w:val="20"/>
                                <w:szCs w:val="20"/>
                              </w:rPr>
                              <w:t>6</w:t>
                            </w:r>
                          </w:p>
                        </w:tc>
                        <w:tc>
                          <w:tcPr>
                            <w:tcW w:w="0" w:type="auto"/>
                            <w:tcBorders>
                              <w:top w:val="single" w:sz="12" w:space="0" w:color="000000"/>
                              <w:bottom w:val="single" w:sz="12" w:space="0" w:color="000000"/>
                            </w:tcBorders>
                            <w:shd w:val="clear" w:color="auto" w:fill="auto"/>
                            <w:tcMar>
                              <w:left w:w="57" w:type="dxa"/>
                              <w:right w:w="57" w:type="dxa"/>
                            </w:tcMar>
                            <w:vAlign w:val="center"/>
                          </w:tcPr>
                          <w:p w14:paraId="7432388E"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14</w:t>
                            </w:r>
                          </w:p>
                        </w:tc>
                        <w:tc>
                          <w:tcPr>
                            <w:tcW w:w="0" w:type="auto"/>
                            <w:tcBorders>
                              <w:top w:val="single" w:sz="12" w:space="0" w:color="000000"/>
                              <w:bottom w:val="single" w:sz="12" w:space="0" w:color="000000"/>
                            </w:tcBorders>
                            <w:shd w:val="clear" w:color="auto" w:fill="auto"/>
                            <w:tcMar>
                              <w:left w:w="57" w:type="dxa"/>
                              <w:right w:w="57" w:type="dxa"/>
                            </w:tcMar>
                            <w:vAlign w:val="center"/>
                          </w:tcPr>
                          <w:p w14:paraId="45B0A75B"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10</w:t>
                            </w:r>
                          </w:p>
                        </w:tc>
                        <w:tc>
                          <w:tcPr>
                            <w:tcW w:w="0" w:type="auto"/>
                            <w:tcBorders>
                              <w:top w:val="single" w:sz="12" w:space="0" w:color="000000"/>
                              <w:bottom w:val="single" w:sz="12" w:space="0" w:color="000000"/>
                              <w:right w:val="single" w:sz="12" w:space="0" w:color="000000"/>
                            </w:tcBorders>
                            <w:shd w:val="clear" w:color="auto" w:fill="auto"/>
                            <w:vAlign w:val="center"/>
                          </w:tcPr>
                          <w:p w14:paraId="25112CFF"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w:t>
                            </w:r>
                            <w:r w:rsidRPr="002C5230">
                              <w:rPr>
                                <w:rFonts w:cs="新細明體"/>
                                <w:kern w:val="0"/>
                                <w:sz w:val="20"/>
                                <w:szCs w:val="20"/>
                              </w:rPr>
                              <w:t xml:space="preserve"> </w:t>
                            </w:r>
                            <w:r w:rsidRPr="002C5230">
                              <w:rPr>
                                <w:rFonts w:cs="新細明體" w:hint="eastAsia"/>
                                <w:kern w:val="0"/>
                                <w:sz w:val="20"/>
                                <w:szCs w:val="20"/>
                              </w:rPr>
                              <w:t>4</w:t>
                            </w:r>
                          </w:p>
                        </w:tc>
                      </w:tr>
                      <w:tr w:rsidR="0012534B" w:rsidRPr="008E7C7B" w14:paraId="462B2968" w14:textId="77777777" w:rsidTr="00E047A6">
                        <w:trPr>
                          <w:trHeight w:val="20"/>
                          <w:jc w:val="center"/>
                        </w:trPr>
                        <w:tc>
                          <w:tcPr>
                            <w:tcW w:w="0" w:type="auto"/>
                            <w:vMerge/>
                            <w:shd w:val="clear" w:color="auto" w:fill="auto"/>
                            <w:vAlign w:val="center"/>
                            <w:hideMark/>
                          </w:tcPr>
                          <w:p w14:paraId="280FCF07" w14:textId="77777777" w:rsidR="0012534B" w:rsidRPr="002C5230" w:rsidRDefault="0012534B" w:rsidP="008E7C7B">
                            <w:pPr>
                              <w:spacing w:line="240" w:lineRule="exact"/>
                              <w:ind w:firstLineChars="0" w:firstLine="0"/>
                              <w:jc w:val="center"/>
                              <w:rPr>
                                <w:rFonts w:cs="新細明體"/>
                                <w:color w:val="000000"/>
                                <w:kern w:val="0"/>
                                <w:sz w:val="20"/>
                                <w:szCs w:val="20"/>
                              </w:rPr>
                            </w:pPr>
                          </w:p>
                        </w:tc>
                        <w:tc>
                          <w:tcPr>
                            <w:tcW w:w="0" w:type="auto"/>
                            <w:vMerge/>
                            <w:shd w:val="clear" w:color="auto" w:fill="auto"/>
                            <w:vAlign w:val="center"/>
                            <w:hideMark/>
                          </w:tcPr>
                          <w:p w14:paraId="018600E2"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p>
                        </w:tc>
                        <w:tc>
                          <w:tcPr>
                            <w:tcW w:w="0" w:type="auto"/>
                            <w:tcBorders>
                              <w:top w:val="single" w:sz="12" w:space="0" w:color="000000"/>
                              <w:bottom w:val="single" w:sz="12" w:space="0" w:color="000000"/>
                            </w:tcBorders>
                            <w:shd w:val="clear" w:color="auto" w:fill="auto"/>
                            <w:vAlign w:val="center"/>
                            <w:hideMark/>
                          </w:tcPr>
                          <w:p w14:paraId="0CDCA091"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團體家屋</w:t>
                            </w:r>
                          </w:p>
                        </w:tc>
                        <w:tc>
                          <w:tcPr>
                            <w:tcW w:w="0" w:type="auto"/>
                            <w:tcBorders>
                              <w:top w:val="single" w:sz="12" w:space="0" w:color="000000"/>
                              <w:bottom w:val="single" w:sz="12" w:space="0" w:color="000000"/>
                            </w:tcBorders>
                            <w:shd w:val="clear" w:color="auto" w:fill="auto"/>
                            <w:tcMar>
                              <w:left w:w="57" w:type="dxa"/>
                              <w:right w:w="57" w:type="dxa"/>
                            </w:tcMar>
                            <w:vAlign w:val="center"/>
                            <w:hideMark/>
                          </w:tcPr>
                          <w:p w14:paraId="07089294"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5</w:t>
                            </w:r>
                          </w:p>
                        </w:tc>
                        <w:tc>
                          <w:tcPr>
                            <w:tcW w:w="0" w:type="auto"/>
                            <w:tcBorders>
                              <w:top w:val="single" w:sz="12" w:space="0" w:color="000000"/>
                              <w:bottom w:val="single" w:sz="12" w:space="0" w:color="000000"/>
                            </w:tcBorders>
                            <w:shd w:val="clear" w:color="auto" w:fill="auto"/>
                            <w:tcMar>
                              <w:left w:w="57" w:type="dxa"/>
                              <w:right w:w="57" w:type="dxa"/>
                            </w:tcMar>
                            <w:vAlign w:val="center"/>
                            <w:hideMark/>
                          </w:tcPr>
                          <w:p w14:paraId="6EEBE3B5"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w:t>
                            </w:r>
                          </w:p>
                        </w:tc>
                        <w:tc>
                          <w:tcPr>
                            <w:tcW w:w="0" w:type="auto"/>
                            <w:tcBorders>
                              <w:top w:val="single" w:sz="12" w:space="0" w:color="000000"/>
                              <w:bottom w:val="single" w:sz="12" w:space="0" w:color="000000"/>
                            </w:tcBorders>
                            <w:shd w:val="clear" w:color="auto" w:fill="auto"/>
                            <w:vAlign w:val="center"/>
                          </w:tcPr>
                          <w:p w14:paraId="6A8B9831"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w:t>
                            </w:r>
                            <w:r w:rsidRPr="002C5230">
                              <w:rPr>
                                <w:rFonts w:cs="新細明體"/>
                                <w:color w:val="000000"/>
                                <w:kern w:val="0"/>
                                <w:sz w:val="20"/>
                                <w:szCs w:val="20"/>
                              </w:rPr>
                              <w:t xml:space="preserve"> </w:t>
                            </w:r>
                            <w:r w:rsidRPr="002C5230">
                              <w:rPr>
                                <w:rFonts w:cs="新細明體" w:hint="eastAsia"/>
                                <w:color w:val="000000"/>
                                <w:kern w:val="0"/>
                                <w:sz w:val="20"/>
                                <w:szCs w:val="20"/>
                              </w:rPr>
                              <w:t>5</w:t>
                            </w:r>
                          </w:p>
                        </w:tc>
                        <w:tc>
                          <w:tcPr>
                            <w:tcW w:w="0" w:type="auto"/>
                            <w:tcBorders>
                              <w:top w:val="single" w:sz="12" w:space="0" w:color="000000"/>
                              <w:bottom w:val="single" w:sz="12" w:space="0" w:color="000000"/>
                            </w:tcBorders>
                            <w:shd w:val="clear" w:color="auto" w:fill="auto"/>
                            <w:tcMar>
                              <w:left w:w="57" w:type="dxa"/>
                              <w:right w:w="57" w:type="dxa"/>
                            </w:tcMar>
                            <w:vAlign w:val="center"/>
                          </w:tcPr>
                          <w:p w14:paraId="085A7495"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5</w:t>
                            </w:r>
                          </w:p>
                        </w:tc>
                        <w:tc>
                          <w:tcPr>
                            <w:tcW w:w="0" w:type="auto"/>
                            <w:tcBorders>
                              <w:top w:val="single" w:sz="12" w:space="0" w:color="000000"/>
                              <w:bottom w:val="single" w:sz="12" w:space="0" w:color="000000"/>
                            </w:tcBorders>
                            <w:shd w:val="clear" w:color="auto" w:fill="auto"/>
                            <w:tcMar>
                              <w:left w:w="57" w:type="dxa"/>
                              <w:right w:w="57" w:type="dxa"/>
                            </w:tcMar>
                            <w:vAlign w:val="center"/>
                          </w:tcPr>
                          <w:p w14:paraId="1137375F"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6</w:t>
                            </w:r>
                          </w:p>
                        </w:tc>
                        <w:tc>
                          <w:tcPr>
                            <w:tcW w:w="0" w:type="auto"/>
                            <w:tcBorders>
                              <w:top w:val="single" w:sz="12" w:space="0" w:color="000000"/>
                              <w:bottom w:val="single" w:sz="12" w:space="0" w:color="000000"/>
                            </w:tcBorders>
                            <w:shd w:val="clear" w:color="auto" w:fill="auto"/>
                            <w:vAlign w:val="center"/>
                          </w:tcPr>
                          <w:p w14:paraId="0E53F6AE"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1</w:t>
                            </w:r>
                          </w:p>
                        </w:tc>
                      </w:tr>
                      <w:tr w:rsidR="0012534B" w:rsidRPr="008E7C7B" w14:paraId="68FE7652" w14:textId="77777777" w:rsidTr="00E047A6">
                        <w:trPr>
                          <w:trHeight w:val="20"/>
                          <w:jc w:val="center"/>
                        </w:trPr>
                        <w:tc>
                          <w:tcPr>
                            <w:tcW w:w="0" w:type="auto"/>
                            <w:vMerge/>
                            <w:shd w:val="clear" w:color="auto" w:fill="auto"/>
                            <w:vAlign w:val="center"/>
                            <w:hideMark/>
                          </w:tcPr>
                          <w:p w14:paraId="00E05D77"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p>
                        </w:tc>
                        <w:tc>
                          <w:tcPr>
                            <w:tcW w:w="0" w:type="auto"/>
                            <w:vMerge/>
                            <w:tcBorders>
                              <w:right w:val="single" w:sz="12" w:space="0" w:color="000000"/>
                            </w:tcBorders>
                            <w:shd w:val="clear" w:color="auto" w:fill="auto"/>
                            <w:vAlign w:val="center"/>
                            <w:hideMark/>
                          </w:tcPr>
                          <w:p w14:paraId="3A6E5A2C"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p>
                        </w:tc>
                        <w:tc>
                          <w:tcPr>
                            <w:tcW w:w="0" w:type="auto"/>
                            <w:tcBorders>
                              <w:top w:val="single" w:sz="12" w:space="0" w:color="000000"/>
                              <w:left w:val="single" w:sz="12" w:space="0" w:color="000000"/>
                              <w:bottom w:val="single" w:sz="12" w:space="0" w:color="000000"/>
                            </w:tcBorders>
                            <w:shd w:val="clear" w:color="auto" w:fill="auto"/>
                            <w:vAlign w:val="center"/>
                            <w:hideMark/>
                          </w:tcPr>
                          <w:p w14:paraId="36862FD0" w14:textId="77777777" w:rsidR="0012534B" w:rsidRPr="002C5230" w:rsidRDefault="0012534B" w:rsidP="00E047A6">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小規模多機能</w:t>
                            </w:r>
                          </w:p>
                        </w:tc>
                        <w:tc>
                          <w:tcPr>
                            <w:tcW w:w="0" w:type="auto"/>
                            <w:tcBorders>
                              <w:top w:val="single" w:sz="12" w:space="0" w:color="000000"/>
                              <w:bottom w:val="single" w:sz="12" w:space="0" w:color="000000"/>
                            </w:tcBorders>
                            <w:shd w:val="clear" w:color="auto" w:fill="auto"/>
                            <w:tcMar>
                              <w:left w:w="57" w:type="dxa"/>
                              <w:right w:w="57" w:type="dxa"/>
                            </w:tcMar>
                            <w:vAlign w:val="center"/>
                            <w:hideMark/>
                          </w:tcPr>
                          <w:p w14:paraId="54E51E18"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82</w:t>
                            </w:r>
                          </w:p>
                        </w:tc>
                        <w:tc>
                          <w:tcPr>
                            <w:tcW w:w="0" w:type="auto"/>
                            <w:tcBorders>
                              <w:top w:val="single" w:sz="12" w:space="0" w:color="000000"/>
                              <w:bottom w:val="single" w:sz="12" w:space="0" w:color="000000"/>
                            </w:tcBorders>
                            <w:shd w:val="clear" w:color="auto" w:fill="auto"/>
                            <w:tcMar>
                              <w:left w:w="57" w:type="dxa"/>
                              <w:right w:w="57" w:type="dxa"/>
                            </w:tcMar>
                            <w:vAlign w:val="center"/>
                            <w:hideMark/>
                          </w:tcPr>
                          <w:p w14:paraId="74C06F42"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35</w:t>
                            </w:r>
                          </w:p>
                        </w:tc>
                        <w:tc>
                          <w:tcPr>
                            <w:tcW w:w="0" w:type="auto"/>
                            <w:tcBorders>
                              <w:top w:val="single" w:sz="12" w:space="0" w:color="000000"/>
                              <w:bottom w:val="single" w:sz="12" w:space="0" w:color="000000"/>
                            </w:tcBorders>
                            <w:shd w:val="clear" w:color="auto" w:fill="auto"/>
                            <w:vAlign w:val="center"/>
                          </w:tcPr>
                          <w:p w14:paraId="15793070"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 xml:space="preserve">- </w:t>
                            </w:r>
                            <w:r w:rsidRPr="002C5230">
                              <w:rPr>
                                <w:rFonts w:cs="新細明體"/>
                                <w:color w:val="000000"/>
                                <w:kern w:val="0"/>
                                <w:sz w:val="20"/>
                                <w:szCs w:val="20"/>
                              </w:rPr>
                              <w:t>47</w:t>
                            </w:r>
                          </w:p>
                        </w:tc>
                        <w:tc>
                          <w:tcPr>
                            <w:tcW w:w="0" w:type="auto"/>
                            <w:tcBorders>
                              <w:top w:val="single" w:sz="12" w:space="0" w:color="000000"/>
                              <w:bottom w:val="single" w:sz="12" w:space="0" w:color="000000"/>
                            </w:tcBorders>
                            <w:shd w:val="clear" w:color="auto" w:fill="auto"/>
                            <w:tcMar>
                              <w:left w:w="57" w:type="dxa"/>
                              <w:right w:w="57" w:type="dxa"/>
                            </w:tcMar>
                            <w:vAlign w:val="center"/>
                          </w:tcPr>
                          <w:p w14:paraId="6543FD18"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74</w:t>
                            </w:r>
                          </w:p>
                        </w:tc>
                        <w:tc>
                          <w:tcPr>
                            <w:tcW w:w="0" w:type="auto"/>
                            <w:tcBorders>
                              <w:top w:val="single" w:sz="12" w:space="0" w:color="000000"/>
                              <w:bottom w:val="single" w:sz="12" w:space="0" w:color="000000"/>
                            </w:tcBorders>
                            <w:shd w:val="clear" w:color="auto" w:fill="auto"/>
                            <w:tcMar>
                              <w:left w:w="57" w:type="dxa"/>
                              <w:right w:w="57" w:type="dxa"/>
                            </w:tcMar>
                            <w:vAlign w:val="center"/>
                          </w:tcPr>
                          <w:p w14:paraId="7C517BB3"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41</w:t>
                            </w:r>
                          </w:p>
                        </w:tc>
                        <w:tc>
                          <w:tcPr>
                            <w:tcW w:w="0" w:type="auto"/>
                            <w:tcBorders>
                              <w:top w:val="single" w:sz="12" w:space="0" w:color="000000"/>
                              <w:bottom w:val="single" w:sz="12" w:space="0" w:color="000000"/>
                              <w:right w:val="single" w:sz="12" w:space="0" w:color="000000"/>
                            </w:tcBorders>
                            <w:shd w:val="clear" w:color="auto" w:fill="auto"/>
                            <w:vAlign w:val="center"/>
                          </w:tcPr>
                          <w:p w14:paraId="5D037724"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w:t>
                            </w:r>
                            <w:r w:rsidRPr="002C5230">
                              <w:rPr>
                                <w:rFonts w:cs="新細明體"/>
                                <w:kern w:val="0"/>
                                <w:sz w:val="20"/>
                                <w:szCs w:val="20"/>
                              </w:rPr>
                              <w:t xml:space="preserve"> </w:t>
                            </w:r>
                            <w:r w:rsidRPr="002C5230">
                              <w:rPr>
                                <w:rFonts w:cs="新細明體" w:hint="eastAsia"/>
                                <w:kern w:val="0"/>
                                <w:sz w:val="20"/>
                                <w:szCs w:val="20"/>
                              </w:rPr>
                              <w:t>33</w:t>
                            </w:r>
                          </w:p>
                        </w:tc>
                      </w:tr>
                      <w:tr w:rsidR="0012534B" w:rsidRPr="008E7C7B" w14:paraId="01A4AD15" w14:textId="77777777" w:rsidTr="00E047A6">
                        <w:trPr>
                          <w:trHeight w:val="20"/>
                          <w:jc w:val="center"/>
                        </w:trPr>
                        <w:tc>
                          <w:tcPr>
                            <w:tcW w:w="0" w:type="auto"/>
                            <w:vMerge/>
                            <w:shd w:val="clear" w:color="auto" w:fill="auto"/>
                            <w:vAlign w:val="center"/>
                            <w:hideMark/>
                          </w:tcPr>
                          <w:p w14:paraId="050E0441"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p>
                        </w:tc>
                        <w:tc>
                          <w:tcPr>
                            <w:tcW w:w="0" w:type="auto"/>
                            <w:shd w:val="clear" w:color="auto" w:fill="auto"/>
                            <w:vAlign w:val="center"/>
                            <w:hideMark/>
                          </w:tcPr>
                          <w:p w14:paraId="05C5EAA3"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住宿式</w:t>
                            </w:r>
                          </w:p>
                        </w:tc>
                        <w:tc>
                          <w:tcPr>
                            <w:tcW w:w="0" w:type="auto"/>
                            <w:tcBorders>
                              <w:top w:val="single" w:sz="12" w:space="0" w:color="000000"/>
                            </w:tcBorders>
                            <w:shd w:val="clear" w:color="auto" w:fill="auto"/>
                            <w:vAlign w:val="center"/>
                            <w:hideMark/>
                          </w:tcPr>
                          <w:p w14:paraId="14C72B76" w14:textId="77777777" w:rsidR="0012534B" w:rsidRPr="002C5230" w:rsidRDefault="0012534B" w:rsidP="008E7C7B">
                            <w:pPr>
                              <w:widowControl/>
                              <w:spacing w:line="240" w:lineRule="exact"/>
                              <w:ind w:firstLineChars="0" w:firstLine="0"/>
                              <w:jc w:val="center"/>
                              <w:rPr>
                                <w:rFonts w:cs="新細明體"/>
                                <w:color w:val="000000"/>
                                <w:kern w:val="0"/>
                                <w:sz w:val="20"/>
                                <w:szCs w:val="20"/>
                              </w:rPr>
                            </w:pPr>
                            <w:r w:rsidRPr="002C5230">
                              <w:rPr>
                                <w:rFonts w:cs="新細明體" w:hint="eastAsia"/>
                                <w:color w:val="000000"/>
                                <w:kern w:val="0"/>
                                <w:sz w:val="20"/>
                                <w:szCs w:val="20"/>
                              </w:rPr>
                              <w:t>老人福利機構</w:t>
                            </w:r>
                          </w:p>
                        </w:tc>
                        <w:tc>
                          <w:tcPr>
                            <w:tcW w:w="0" w:type="auto"/>
                            <w:tcBorders>
                              <w:top w:val="single" w:sz="12" w:space="0" w:color="000000"/>
                            </w:tcBorders>
                            <w:shd w:val="clear" w:color="auto" w:fill="auto"/>
                            <w:tcMar>
                              <w:left w:w="57" w:type="dxa"/>
                              <w:right w:w="57" w:type="dxa"/>
                            </w:tcMar>
                            <w:vAlign w:val="center"/>
                            <w:hideMark/>
                          </w:tcPr>
                          <w:p w14:paraId="37DB02D8"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1,313</w:t>
                            </w:r>
                          </w:p>
                        </w:tc>
                        <w:tc>
                          <w:tcPr>
                            <w:tcW w:w="0" w:type="auto"/>
                            <w:tcBorders>
                              <w:top w:val="single" w:sz="12" w:space="0" w:color="000000"/>
                            </w:tcBorders>
                            <w:shd w:val="clear" w:color="auto" w:fill="auto"/>
                            <w:tcMar>
                              <w:left w:w="57" w:type="dxa"/>
                              <w:right w:w="57" w:type="dxa"/>
                            </w:tcMar>
                            <w:vAlign w:val="center"/>
                            <w:hideMark/>
                          </w:tcPr>
                          <w:p w14:paraId="6808DC0D"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1,021</w:t>
                            </w:r>
                          </w:p>
                        </w:tc>
                        <w:tc>
                          <w:tcPr>
                            <w:tcW w:w="0" w:type="auto"/>
                            <w:tcBorders>
                              <w:top w:val="single" w:sz="12" w:space="0" w:color="000000"/>
                            </w:tcBorders>
                            <w:shd w:val="clear" w:color="auto" w:fill="auto"/>
                            <w:vAlign w:val="center"/>
                          </w:tcPr>
                          <w:p w14:paraId="36EED8C8" w14:textId="77777777" w:rsidR="0012534B" w:rsidRPr="002C5230" w:rsidRDefault="0012534B" w:rsidP="008E7C7B">
                            <w:pPr>
                              <w:widowControl/>
                              <w:spacing w:line="240" w:lineRule="exact"/>
                              <w:ind w:firstLineChars="0" w:firstLine="0"/>
                              <w:jc w:val="right"/>
                              <w:rPr>
                                <w:rFonts w:cs="新細明體"/>
                                <w:color w:val="000000"/>
                                <w:kern w:val="0"/>
                                <w:sz w:val="20"/>
                                <w:szCs w:val="20"/>
                              </w:rPr>
                            </w:pPr>
                            <w:r w:rsidRPr="002C5230">
                              <w:rPr>
                                <w:rFonts w:cs="新細明體" w:hint="eastAsia"/>
                                <w:color w:val="000000"/>
                                <w:kern w:val="0"/>
                                <w:sz w:val="20"/>
                                <w:szCs w:val="20"/>
                              </w:rPr>
                              <w:t xml:space="preserve">- </w:t>
                            </w:r>
                            <w:r w:rsidRPr="002C5230">
                              <w:rPr>
                                <w:rFonts w:cs="新細明體"/>
                                <w:color w:val="000000"/>
                                <w:kern w:val="0"/>
                                <w:sz w:val="20"/>
                                <w:szCs w:val="20"/>
                              </w:rPr>
                              <w:t>292</w:t>
                            </w:r>
                          </w:p>
                        </w:tc>
                        <w:tc>
                          <w:tcPr>
                            <w:tcW w:w="0" w:type="auto"/>
                            <w:tcBorders>
                              <w:top w:val="single" w:sz="12" w:space="0" w:color="000000"/>
                            </w:tcBorders>
                            <w:shd w:val="clear" w:color="auto" w:fill="auto"/>
                            <w:tcMar>
                              <w:left w:w="57" w:type="dxa"/>
                              <w:right w:w="57" w:type="dxa"/>
                            </w:tcMar>
                            <w:vAlign w:val="center"/>
                          </w:tcPr>
                          <w:p w14:paraId="03FF4661"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1034</w:t>
                            </w:r>
                          </w:p>
                        </w:tc>
                        <w:tc>
                          <w:tcPr>
                            <w:tcW w:w="0" w:type="auto"/>
                            <w:tcBorders>
                              <w:top w:val="single" w:sz="12" w:space="0" w:color="000000"/>
                            </w:tcBorders>
                            <w:shd w:val="clear" w:color="auto" w:fill="auto"/>
                            <w:tcMar>
                              <w:left w:w="57" w:type="dxa"/>
                              <w:right w:w="57" w:type="dxa"/>
                            </w:tcMar>
                            <w:vAlign w:val="center"/>
                          </w:tcPr>
                          <w:p w14:paraId="733BA2EB"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1034</w:t>
                            </w:r>
                          </w:p>
                        </w:tc>
                        <w:tc>
                          <w:tcPr>
                            <w:tcW w:w="0" w:type="auto"/>
                            <w:tcBorders>
                              <w:top w:val="single" w:sz="12" w:space="0" w:color="000000"/>
                            </w:tcBorders>
                            <w:shd w:val="clear" w:color="auto" w:fill="auto"/>
                            <w:vAlign w:val="center"/>
                          </w:tcPr>
                          <w:p w14:paraId="51E60D9A" w14:textId="77777777" w:rsidR="0012534B" w:rsidRPr="002C5230" w:rsidRDefault="0012534B" w:rsidP="008E7C7B">
                            <w:pPr>
                              <w:widowControl/>
                              <w:spacing w:line="240" w:lineRule="exact"/>
                              <w:ind w:firstLineChars="0" w:firstLine="0"/>
                              <w:jc w:val="right"/>
                              <w:rPr>
                                <w:rFonts w:cs="新細明體"/>
                                <w:kern w:val="0"/>
                                <w:sz w:val="20"/>
                                <w:szCs w:val="20"/>
                              </w:rPr>
                            </w:pPr>
                            <w:r w:rsidRPr="002C5230">
                              <w:rPr>
                                <w:rFonts w:cs="新細明體" w:hint="eastAsia"/>
                                <w:kern w:val="0"/>
                                <w:sz w:val="20"/>
                                <w:szCs w:val="20"/>
                              </w:rPr>
                              <w:t>－</w:t>
                            </w:r>
                          </w:p>
                        </w:tc>
                      </w:tr>
                    </w:tbl>
                    <w:p w14:paraId="2590B3D4" w14:textId="77777777" w:rsidR="0012534B" w:rsidRPr="008E7C7B" w:rsidRDefault="0012534B" w:rsidP="008E7C7B">
                      <w:pPr>
                        <w:spacing w:line="240" w:lineRule="exact"/>
                        <w:ind w:firstLineChars="0" w:firstLine="0"/>
                        <w:rPr>
                          <w:sz w:val="18"/>
                          <w:szCs w:val="20"/>
                        </w:rPr>
                      </w:pPr>
                      <w:r w:rsidRPr="008E7C7B">
                        <w:rPr>
                          <w:rFonts w:hint="eastAsia"/>
                          <w:sz w:val="18"/>
                          <w:szCs w:val="20"/>
                        </w:rPr>
                        <w:t>資料來源：整理自</w:t>
                      </w:r>
                      <w:r>
                        <w:rPr>
                          <w:rFonts w:hint="eastAsia"/>
                          <w:sz w:val="18"/>
                          <w:szCs w:val="20"/>
                        </w:rPr>
                        <w:t>社會</w:t>
                      </w:r>
                      <w:r w:rsidRPr="008E7C7B">
                        <w:rPr>
                          <w:rFonts w:hint="eastAsia"/>
                          <w:sz w:val="18"/>
                          <w:szCs w:val="20"/>
                        </w:rPr>
                        <w:t>局提供資料。</w:t>
                      </w:r>
                    </w:p>
                  </w:txbxContent>
                </v:textbox>
                <w10:wrap type="square" anchorx="margin"/>
              </v:shape>
            </w:pict>
          </mc:Fallback>
        </mc:AlternateContent>
      </w:r>
      <w:r w:rsidRPr="003F7866">
        <w:rPr>
          <w:rFonts w:hint="eastAsia"/>
        </w:rPr>
        <w:t>升整體服務涵蓋率，除持續鼓勵民間團體以自有場地辦理外，</w:t>
      </w:r>
      <w:r>
        <w:rPr>
          <w:rFonts w:hint="eastAsia"/>
        </w:rPr>
        <w:t>將</w:t>
      </w:r>
      <w:r w:rsidRPr="003F7866">
        <w:rPr>
          <w:rFonts w:hint="eastAsia"/>
        </w:rPr>
        <w:t>積極尋找適宜之公有館舍或公益回饋空間納入</w:t>
      </w:r>
      <w:proofErr w:type="gramStart"/>
      <w:r w:rsidRPr="003F7866">
        <w:rPr>
          <w:rFonts w:hint="eastAsia"/>
        </w:rPr>
        <w:t>社區式長照</w:t>
      </w:r>
      <w:proofErr w:type="gramEnd"/>
      <w:r w:rsidRPr="003F7866">
        <w:rPr>
          <w:rFonts w:hint="eastAsia"/>
        </w:rPr>
        <w:t>機構，結合民間服務能量開辦服務</w:t>
      </w:r>
      <w:r>
        <w:rPr>
          <w:rFonts w:hint="eastAsia"/>
        </w:rPr>
        <w:t>；2.持續</w:t>
      </w:r>
      <w:r w:rsidRPr="003F7866">
        <w:rPr>
          <w:rFonts w:hint="eastAsia"/>
        </w:rPr>
        <w:t>依「長期照顧服務機構設立標準」規定，督導</w:t>
      </w:r>
      <w:proofErr w:type="gramStart"/>
      <w:r w:rsidRPr="003F7866">
        <w:rPr>
          <w:rFonts w:hint="eastAsia"/>
        </w:rPr>
        <w:t>聘僱照服員</w:t>
      </w:r>
      <w:proofErr w:type="gramEnd"/>
      <w:r w:rsidRPr="003F7866">
        <w:rPr>
          <w:rFonts w:hint="eastAsia"/>
        </w:rPr>
        <w:t>人力</w:t>
      </w:r>
      <w:r>
        <w:rPr>
          <w:rFonts w:hint="eastAsia"/>
        </w:rPr>
        <w:t>符合</w:t>
      </w:r>
      <w:r w:rsidRPr="003F7866">
        <w:rPr>
          <w:rFonts w:hint="eastAsia"/>
        </w:rPr>
        <w:t>規定，並</w:t>
      </w:r>
      <w:proofErr w:type="gramStart"/>
      <w:r w:rsidRPr="003F7866">
        <w:rPr>
          <w:rFonts w:hint="eastAsia"/>
        </w:rPr>
        <w:t>鼓勵照服員</w:t>
      </w:r>
      <w:proofErr w:type="gramEnd"/>
      <w:r w:rsidRPr="003F7866">
        <w:rPr>
          <w:rFonts w:hint="eastAsia"/>
        </w:rPr>
        <w:t>參與長照相關訓練課程，增進其專業照顧技能，</w:t>
      </w:r>
      <w:r w:rsidRPr="00031F3E">
        <w:rPr>
          <w:rFonts w:hint="eastAsia"/>
        </w:rPr>
        <w:t>以提升社區式照顧服務品質</w:t>
      </w:r>
      <w:r>
        <w:rPr>
          <w:rFonts w:hint="eastAsia"/>
        </w:rPr>
        <w:t>。</w:t>
      </w:r>
    </w:p>
    <w:p w14:paraId="3698E923" w14:textId="26E354D8" w:rsidR="0012534B" w:rsidRPr="000C5657" w:rsidRDefault="0012534B" w:rsidP="00415C06">
      <w:pPr>
        <w:spacing w:beforeLines="20" w:before="76" w:line="460" w:lineRule="exact"/>
        <w:ind w:right="-40" w:firstLineChars="100" w:firstLine="280"/>
        <w:outlineLvl w:val="3"/>
        <w:rPr>
          <w:b/>
        </w:rPr>
      </w:pPr>
      <w:r w:rsidRPr="000C5657">
        <w:rPr>
          <w:rFonts w:hint="eastAsia"/>
          <w:b/>
        </w:rPr>
        <w:t>（二）</w:t>
      </w:r>
      <w:r w:rsidRPr="007B58CB">
        <w:rPr>
          <w:rFonts w:hint="eastAsia"/>
          <w:b/>
        </w:rPr>
        <w:t>持續增設公共托嬰中心，提升收托比率，惟供給量能不足情況</w:t>
      </w:r>
      <w:r>
        <w:rPr>
          <w:rFonts w:hint="eastAsia"/>
          <w:b/>
        </w:rPr>
        <w:t>仍未改善</w:t>
      </w:r>
      <w:r w:rsidRPr="007B58CB">
        <w:rPr>
          <w:rFonts w:hint="eastAsia"/>
          <w:b/>
        </w:rPr>
        <w:t>，且部分地區托育資源不足，允</w:t>
      </w:r>
      <w:r>
        <w:rPr>
          <w:rFonts w:hint="eastAsia"/>
          <w:b/>
        </w:rPr>
        <w:t>宜</w:t>
      </w:r>
      <w:r w:rsidRPr="007B58CB">
        <w:rPr>
          <w:rFonts w:hint="eastAsia"/>
          <w:b/>
        </w:rPr>
        <w:t>盤點閒置公有建物或校舍，積極規劃</w:t>
      </w:r>
      <w:proofErr w:type="gramStart"/>
      <w:r w:rsidRPr="007B58CB">
        <w:rPr>
          <w:rFonts w:hint="eastAsia"/>
          <w:b/>
        </w:rPr>
        <w:t>佈</w:t>
      </w:r>
      <w:proofErr w:type="gramEnd"/>
      <w:r w:rsidRPr="007B58CB">
        <w:rPr>
          <w:rFonts w:hint="eastAsia"/>
          <w:b/>
        </w:rPr>
        <w:t>建，並輔導私立托嬰中心及居家托育人員加入</w:t>
      </w:r>
      <w:proofErr w:type="gramStart"/>
      <w:r w:rsidRPr="007B58CB">
        <w:rPr>
          <w:rFonts w:hint="eastAsia"/>
          <w:b/>
        </w:rPr>
        <w:t>準</w:t>
      </w:r>
      <w:proofErr w:type="gramEnd"/>
      <w:r w:rsidRPr="007B58CB">
        <w:rPr>
          <w:rFonts w:hint="eastAsia"/>
          <w:b/>
        </w:rPr>
        <w:t>公共服務，以提供民眾可負擔且托育品質穩定的服務。</w:t>
      </w:r>
    </w:p>
    <w:p w14:paraId="2334AAE6" w14:textId="7C930AA2" w:rsidR="0012534B" w:rsidRPr="00D30253" w:rsidRDefault="00A63C2F" w:rsidP="00DF533B">
      <w:pPr>
        <w:pStyle w:val="a5"/>
        <w:overflowPunct w:val="0"/>
        <w:spacing w:line="450" w:lineRule="exact"/>
      </w:pPr>
      <w:r>
        <w:rPr>
          <w:noProof/>
        </w:rPr>
        <w:lastRenderedPageBreak/>
        <mc:AlternateContent>
          <mc:Choice Requires="wps">
            <w:drawing>
              <wp:anchor distT="0" distB="0" distL="114300" distR="114300" simplePos="0" relativeHeight="252244992" behindDoc="1" locked="0" layoutInCell="1" allowOverlap="1" wp14:anchorId="7494DA2B" wp14:editId="79D2147F">
                <wp:simplePos x="0" y="0"/>
                <wp:positionH relativeFrom="column">
                  <wp:posOffset>2720340</wp:posOffset>
                </wp:positionH>
                <wp:positionV relativeFrom="paragraph">
                  <wp:posOffset>4119245</wp:posOffset>
                </wp:positionV>
                <wp:extent cx="3665220" cy="4094480"/>
                <wp:effectExtent l="0" t="0" r="0" b="1270"/>
                <wp:wrapSquare wrapText="bothSides"/>
                <wp:docPr id="19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5220" cy="4094480"/>
                        </a:xfrm>
                        <a:prstGeom prst="rect">
                          <a:avLst/>
                        </a:prstGeom>
                        <a:noFill/>
                        <a:ln w="9525">
                          <a:noFill/>
                          <a:miter lim="800000"/>
                          <a:headEnd/>
                          <a:tailEnd/>
                        </a:ln>
                      </wps:spPr>
                      <wps:txbx>
                        <w:txbxContent>
                          <w:p w14:paraId="7AFB3EE6" w14:textId="29794AC6" w:rsidR="0012534B" w:rsidRPr="00D30253" w:rsidRDefault="0012534B" w:rsidP="00D30253">
                            <w:pPr>
                              <w:ind w:firstLineChars="0" w:firstLine="0"/>
                              <w:jc w:val="center"/>
                              <w:textAlignment w:val="auto"/>
                              <w:rPr>
                                <w:b/>
                                <w:sz w:val="24"/>
                                <w:szCs w:val="22"/>
                              </w:rPr>
                            </w:pPr>
                            <w:r>
                              <w:rPr>
                                <w:rFonts w:hint="eastAsia"/>
                                <w:b/>
                                <w:sz w:val="24"/>
                                <w:szCs w:val="22"/>
                              </w:rPr>
                              <w:t>表</w:t>
                            </w:r>
                            <w:r>
                              <w:rPr>
                                <w:b/>
                                <w:sz w:val="24"/>
                                <w:szCs w:val="22"/>
                              </w:rPr>
                              <w:t xml:space="preserve">4 </w:t>
                            </w:r>
                            <w:r w:rsidR="009C5B0A">
                              <w:rPr>
                                <w:b/>
                                <w:sz w:val="24"/>
                                <w:szCs w:val="22"/>
                              </w:rPr>
                              <w:t xml:space="preserve"> </w:t>
                            </w:r>
                            <w:r w:rsidRPr="00D30253">
                              <w:rPr>
                                <w:rFonts w:hint="eastAsia"/>
                                <w:b/>
                                <w:sz w:val="24"/>
                                <w:szCs w:val="22"/>
                              </w:rPr>
                              <w:t>各</w:t>
                            </w:r>
                            <w:proofErr w:type="gramStart"/>
                            <w:r w:rsidRPr="00D30253">
                              <w:rPr>
                                <w:rFonts w:hint="eastAsia"/>
                                <w:b/>
                                <w:sz w:val="24"/>
                                <w:szCs w:val="22"/>
                              </w:rPr>
                              <w:t>行政區公托中心</w:t>
                            </w:r>
                            <w:proofErr w:type="gramEnd"/>
                            <w:r w:rsidRPr="00D30253">
                              <w:rPr>
                                <w:rFonts w:hint="eastAsia"/>
                                <w:b/>
                                <w:sz w:val="24"/>
                                <w:szCs w:val="22"/>
                              </w:rPr>
                              <w:t>及公共家園</w:t>
                            </w:r>
                            <w:r>
                              <w:rPr>
                                <w:rFonts w:hint="eastAsia"/>
                                <w:b/>
                                <w:sz w:val="24"/>
                                <w:szCs w:val="22"/>
                              </w:rPr>
                              <w:t>可收托概況</w:t>
                            </w:r>
                          </w:p>
                          <w:p w14:paraId="13A8FBA9" w14:textId="300BDC18" w:rsidR="0012534B" w:rsidRPr="00A63C2F" w:rsidRDefault="0012534B" w:rsidP="005403D6">
                            <w:pPr>
                              <w:spacing w:line="240" w:lineRule="exact"/>
                              <w:ind w:rightChars="7" w:right="20" w:firstLineChars="0" w:firstLine="0"/>
                              <w:jc w:val="right"/>
                              <w:textAlignment w:val="auto"/>
                              <w:rPr>
                                <w:sz w:val="20"/>
                                <w:szCs w:val="20"/>
                              </w:rPr>
                            </w:pPr>
                            <w:r w:rsidRPr="00A63C2F">
                              <w:rPr>
                                <w:rFonts w:hint="eastAsia"/>
                                <w:sz w:val="20"/>
                                <w:szCs w:val="20"/>
                              </w:rPr>
                              <w:t>單位：人</w:t>
                            </w:r>
                          </w:p>
                          <w:tbl>
                            <w:tblPr>
                              <w:tblW w:w="5000" w:type="pct"/>
                              <w:tblLayout w:type="fixed"/>
                              <w:tblCellMar>
                                <w:left w:w="28" w:type="dxa"/>
                                <w:right w:w="28" w:type="dxa"/>
                              </w:tblCellMar>
                              <w:tblLook w:val="04A0" w:firstRow="1" w:lastRow="0" w:firstColumn="1" w:lastColumn="0" w:noHBand="0" w:noVBand="1"/>
                            </w:tblPr>
                            <w:tblGrid>
                              <w:gridCol w:w="832"/>
                              <w:gridCol w:w="980"/>
                              <w:gridCol w:w="1966"/>
                              <w:gridCol w:w="1697"/>
                            </w:tblGrid>
                            <w:tr w:rsidR="0012534B" w:rsidRPr="00D30253" w14:paraId="256CAEC6" w14:textId="77777777" w:rsidTr="000F3ED8">
                              <w:trPr>
                                <w:trHeight w:val="567"/>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CB50D8" w14:textId="77777777" w:rsidR="0012534B" w:rsidRPr="00A63C2F" w:rsidRDefault="0012534B" w:rsidP="00A63C2F">
                                  <w:pPr>
                                    <w:spacing w:line="240" w:lineRule="exact"/>
                                    <w:ind w:firstLineChars="0" w:firstLine="0"/>
                                    <w:jc w:val="center"/>
                                    <w:textAlignment w:val="auto"/>
                                    <w:rPr>
                                      <w:sz w:val="20"/>
                                      <w:szCs w:val="20"/>
                                    </w:rPr>
                                  </w:pPr>
                                  <w:r w:rsidRPr="00A63C2F">
                                    <w:rPr>
                                      <w:rFonts w:hint="eastAsia"/>
                                      <w:sz w:val="20"/>
                                      <w:szCs w:val="20"/>
                                    </w:rPr>
                                    <w:t>行政區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16E94F21" w14:textId="77777777" w:rsidR="0012534B" w:rsidRPr="00A63C2F" w:rsidRDefault="0012534B" w:rsidP="00D30253">
                                  <w:pPr>
                                    <w:spacing w:line="240" w:lineRule="exact"/>
                                    <w:ind w:firstLineChars="0" w:firstLine="0"/>
                                    <w:jc w:val="center"/>
                                    <w:textAlignment w:val="auto"/>
                                    <w:rPr>
                                      <w:sz w:val="20"/>
                                      <w:szCs w:val="20"/>
                                    </w:rPr>
                                  </w:pPr>
                                  <w:r w:rsidRPr="00A63C2F">
                                    <w:rPr>
                                      <w:rFonts w:hint="eastAsia"/>
                                      <w:sz w:val="20"/>
                                      <w:szCs w:val="20"/>
                                    </w:rPr>
                                    <w:t>可</w:t>
                                  </w:r>
                                  <w:proofErr w:type="gramStart"/>
                                  <w:r w:rsidRPr="00A63C2F">
                                    <w:rPr>
                                      <w:rFonts w:hint="eastAsia"/>
                                      <w:sz w:val="20"/>
                                      <w:szCs w:val="20"/>
                                    </w:rPr>
                                    <w:t>收托數</w:t>
                                  </w:r>
                                  <w:proofErr w:type="gramEnd"/>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8D649B" w14:textId="77777777" w:rsidR="0012534B" w:rsidRPr="00A63C2F" w:rsidRDefault="0012534B" w:rsidP="00D30253">
                                  <w:pPr>
                                    <w:spacing w:line="240" w:lineRule="exact"/>
                                    <w:ind w:firstLineChars="0" w:firstLine="0"/>
                                    <w:jc w:val="center"/>
                                    <w:textAlignment w:val="auto"/>
                                    <w:rPr>
                                      <w:rFonts w:ascii="新細明體" w:eastAsia="新細明體" w:hAnsi="新細明體"/>
                                      <w:sz w:val="20"/>
                                      <w:szCs w:val="20"/>
                                    </w:rPr>
                                  </w:pPr>
                                  <w:r w:rsidRPr="00A63C2F">
                                    <w:rPr>
                                      <w:rFonts w:hint="eastAsia"/>
                                      <w:sz w:val="20"/>
                                      <w:szCs w:val="20"/>
                                    </w:rPr>
                                    <w:t>登記</w:t>
                                  </w:r>
                                  <w:proofErr w:type="gramStart"/>
                                  <w:r w:rsidRPr="00A63C2F">
                                    <w:rPr>
                                      <w:rFonts w:hint="eastAsia"/>
                                      <w:sz w:val="20"/>
                                      <w:szCs w:val="20"/>
                                    </w:rPr>
                                    <w:t>候補待收托</w:t>
                                  </w:r>
                                  <w:proofErr w:type="gramEnd"/>
                                  <w:r w:rsidRPr="00A63C2F">
                                    <w:rPr>
                                      <w:rFonts w:hint="eastAsia"/>
                                      <w:sz w:val="20"/>
                                      <w:szCs w:val="20"/>
                                    </w:rPr>
                                    <w:t>人數（</w:t>
                                  </w:r>
                                  <w:proofErr w:type="gramStart"/>
                                  <w:r w:rsidRPr="00A63C2F">
                                    <w:rPr>
                                      <w:rFonts w:hint="eastAsia"/>
                                      <w:sz w:val="20"/>
                                      <w:szCs w:val="20"/>
                                    </w:rPr>
                                    <w:t>註</w:t>
                                  </w:r>
                                  <w:proofErr w:type="gramEnd"/>
                                  <w:r w:rsidRPr="00A63C2F">
                                    <w:rPr>
                                      <w:sz w:val="20"/>
                                      <w:szCs w:val="20"/>
                                    </w:rPr>
                                    <w:t>1</w:t>
                                  </w:r>
                                  <w:r w:rsidRPr="00A63C2F">
                                    <w:rPr>
                                      <w:rFonts w:hint="eastAsia"/>
                                      <w:sz w:val="20"/>
                                      <w:szCs w:val="20"/>
                                    </w:rPr>
                                    <w:t>）</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5949F4" w14:textId="77777777" w:rsidR="0012534B" w:rsidRPr="00A63C2F" w:rsidRDefault="0012534B" w:rsidP="00D30253">
                                  <w:pPr>
                                    <w:spacing w:line="240" w:lineRule="exact"/>
                                    <w:ind w:firstLineChars="0" w:firstLine="0"/>
                                    <w:jc w:val="center"/>
                                    <w:textAlignment w:val="auto"/>
                                    <w:rPr>
                                      <w:sz w:val="20"/>
                                      <w:szCs w:val="20"/>
                                    </w:rPr>
                                  </w:pPr>
                                  <w:r w:rsidRPr="00A63C2F">
                                    <w:rPr>
                                      <w:rFonts w:hint="eastAsia"/>
                                      <w:sz w:val="20"/>
                                      <w:szCs w:val="20"/>
                                    </w:rPr>
                                    <w:t>符合優先條件人數</w:t>
                                  </w:r>
                                </w:p>
                                <w:p w14:paraId="0276DF99" w14:textId="77777777" w:rsidR="0012534B" w:rsidRPr="00A63C2F" w:rsidRDefault="0012534B" w:rsidP="00D30253">
                                  <w:pPr>
                                    <w:spacing w:line="240" w:lineRule="exact"/>
                                    <w:ind w:firstLineChars="0" w:firstLine="0"/>
                                    <w:jc w:val="center"/>
                                    <w:textAlignment w:val="auto"/>
                                    <w:rPr>
                                      <w:sz w:val="20"/>
                                      <w:szCs w:val="20"/>
                                    </w:rPr>
                                  </w:pPr>
                                  <w:r w:rsidRPr="00A63C2F">
                                    <w:rPr>
                                      <w:rFonts w:hint="eastAsia"/>
                                      <w:sz w:val="20"/>
                                      <w:szCs w:val="20"/>
                                    </w:rPr>
                                    <w:t>（</w:t>
                                  </w:r>
                                  <w:proofErr w:type="gramStart"/>
                                  <w:r w:rsidRPr="00A63C2F">
                                    <w:rPr>
                                      <w:rFonts w:hint="eastAsia"/>
                                      <w:sz w:val="20"/>
                                      <w:szCs w:val="20"/>
                                    </w:rPr>
                                    <w:t>註</w:t>
                                  </w:r>
                                  <w:proofErr w:type="gramEnd"/>
                                  <w:r w:rsidRPr="00A63C2F">
                                    <w:rPr>
                                      <w:sz w:val="20"/>
                                      <w:szCs w:val="20"/>
                                    </w:rPr>
                                    <w:t>2）</w:t>
                                  </w:r>
                                </w:p>
                              </w:tc>
                            </w:tr>
                            <w:tr w:rsidR="0012534B" w:rsidRPr="005403D6" w14:paraId="024068C4" w14:textId="77777777" w:rsidTr="005403D6">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9B2A1" w14:textId="77777777" w:rsidR="0012534B" w:rsidRPr="00A63C2F" w:rsidRDefault="0012534B" w:rsidP="005403D6">
                                  <w:pPr>
                                    <w:spacing w:line="200" w:lineRule="exact"/>
                                    <w:ind w:firstLineChars="0" w:firstLine="0"/>
                                    <w:jc w:val="center"/>
                                    <w:textAlignment w:val="auto"/>
                                    <w:rPr>
                                      <w:b/>
                                      <w:bCs/>
                                      <w:sz w:val="20"/>
                                      <w:szCs w:val="20"/>
                                    </w:rPr>
                                  </w:pPr>
                                  <w:r w:rsidRPr="00A63C2F">
                                    <w:rPr>
                                      <w:rFonts w:hint="eastAsia"/>
                                      <w:b/>
                                      <w:bCs/>
                                      <w:sz w:val="20"/>
                                      <w:szCs w:val="20"/>
                                    </w:rPr>
                                    <w:t>合計</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38C6AD05" w14:textId="77777777" w:rsidR="0012534B" w:rsidRPr="00A63C2F" w:rsidRDefault="0012534B" w:rsidP="005403D6">
                                  <w:pPr>
                                    <w:spacing w:line="200" w:lineRule="exact"/>
                                    <w:ind w:firstLineChars="0" w:firstLine="0"/>
                                    <w:jc w:val="right"/>
                                    <w:textAlignment w:val="auto"/>
                                    <w:rPr>
                                      <w:b/>
                                      <w:bCs/>
                                      <w:sz w:val="20"/>
                                      <w:szCs w:val="20"/>
                                    </w:rPr>
                                  </w:pPr>
                                  <w:r w:rsidRPr="00A63C2F">
                                    <w:rPr>
                                      <w:rFonts w:hint="eastAsia"/>
                                      <w:b/>
                                      <w:bCs/>
                                      <w:sz w:val="20"/>
                                      <w:szCs w:val="20"/>
                                    </w:rPr>
                                    <w:t>1</w:t>
                                  </w:r>
                                  <w:r w:rsidRPr="00A63C2F">
                                    <w:rPr>
                                      <w:b/>
                                      <w:bCs/>
                                      <w:sz w:val="20"/>
                                      <w:szCs w:val="20"/>
                                    </w:rPr>
                                    <w:t>,</w:t>
                                  </w:r>
                                  <w:r w:rsidRPr="00A63C2F">
                                    <w:rPr>
                                      <w:rFonts w:hint="eastAsia"/>
                                      <w:b/>
                                      <w:bCs/>
                                      <w:sz w:val="20"/>
                                      <w:szCs w:val="20"/>
                                    </w:rPr>
                                    <w:t>175</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E86D30" w14:textId="77777777" w:rsidR="0012534B" w:rsidRPr="00A63C2F" w:rsidRDefault="0012534B" w:rsidP="005403D6">
                                  <w:pPr>
                                    <w:spacing w:line="200" w:lineRule="exact"/>
                                    <w:ind w:firstLineChars="0" w:firstLine="0"/>
                                    <w:jc w:val="right"/>
                                    <w:textAlignment w:val="auto"/>
                                    <w:rPr>
                                      <w:b/>
                                      <w:bCs/>
                                      <w:sz w:val="20"/>
                                      <w:szCs w:val="20"/>
                                    </w:rPr>
                                  </w:pPr>
                                  <w:r w:rsidRPr="00A63C2F">
                                    <w:rPr>
                                      <w:rFonts w:hint="eastAsia"/>
                                      <w:b/>
                                      <w:bCs/>
                                      <w:sz w:val="20"/>
                                      <w:szCs w:val="20"/>
                                    </w:rPr>
                                    <w:t>2</w:t>
                                  </w:r>
                                  <w:r w:rsidRPr="00A63C2F">
                                    <w:rPr>
                                      <w:b/>
                                      <w:bCs/>
                                      <w:sz w:val="20"/>
                                      <w:szCs w:val="20"/>
                                    </w:rPr>
                                    <w:t>,</w:t>
                                  </w:r>
                                  <w:r w:rsidRPr="00A63C2F">
                                    <w:rPr>
                                      <w:rFonts w:hint="eastAsia"/>
                                      <w:b/>
                                      <w:bCs/>
                                      <w:sz w:val="20"/>
                                      <w:szCs w:val="20"/>
                                    </w:rPr>
                                    <w:t>757</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B19225" w14:textId="77777777" w:rsidR="0012534B" w:rsidRPr="00A63C2F" w:rsidRDefault="0012534B" w:rsidP="005403D6">
                                  <w:pPr>
                                    <w:spacing w:line="200" w:lineRule="exact"/>
                                    <w:ind w:firstLineChars="0" w:firstLine="0"/>
                                    <w:jc w:val="right"/>
                                    <w:textAlignment w:val="auto"/>
                                    <w:rPr>
                                      <w:b/>
                                      <w:bCs/>
                                      <w:sz w:val="20"/>
                                      <w:szCs w:val="20"/>
                                    </w:rPr>
                                  </w:pPr>
                                  <w:r w:rsidRPr="00A63C2F">
                                    <w:rPr>
                                      <w:rFonts w:hint="eastAsia"/>
                                      <w:b/>
                                      <w:bCs/>
                                      <w:sz w:val="20"/>
                                      <w:szCs w:val="20"/>
                                    </w:rPr>
                                    <w:t>261</w:t>
                                  </w:r>
                                </w:p>
                              </w:tc>
                            </w:tr>
                            <w:tr w:rsidR="0012534B" w:rsidRPr="005403D6" w14:paraId="41A28420" w14:textId="77777777" w:rsidTr="000F3ED8">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FFDA13" w14:textId="77777777" w:rsidR="0012534B" w:rsidRPr="00A63C2F" w:rsidRDefault="0012534B" w:rsidP="005403D6">
                                  <w:pPr>
                                    <w:spacing w:line="200" w:lineRule="exact"/>
                                    <w:ind w:firstLineChars="0" w:firstLine="0"/>
                                    <w:jc w:val="center"/>
                                    <w:textAlignment w:val="auto"/>
                                    <w:rPr>
                                      <w:bCs/>
                                      <w:sz w:val="20"/>
                                      <w:szCs w:val="20"/>
                                    </w:rPr>
                                  </w:pPr>
                                  <w:r w:rsidRPr="00A63C2F">
                                    <w:rPr>
                                      <w:rFonts w:hint="eastAsia"/>
                                      <w:bCs/>
                                      <w:sz w:val="20"/>
                                      <w:szCs w:val="20"/>
                                    </w:rPr>
                                    <w:t>八德區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215E17EC" w14:textId="77777777" w:rsidR="0012534B" w:rsidRPr="00A63C2F" w:rsidRDefault="0012534B" w:rsidP="005403D6">
                                  <w:pPr>
                                    <w:widowControl/>
                                    <w:spacing w:line="200" w:lineRule="exact"/>
                                    <w:ind w:firstLineChars="0" w:firstLine="0"/>
                                    <w:jc w:val="right"/>
                                    <w:textAlignment w:val="auto"/>
                                    <w:rPr>
                                      <w:sz w:val="20"/>
                                      <w:szCs w:val="20"/>
                                    </w:rPr>
                                  </w:pPr>
                                  <w:r w:rsidRPr="00A63C2F">
                                    <w:rPr>
                                      <w:sz w:val="20"/>
                                      <w:szCs w:val="20"/>
                                    </w:rPr>
                                    <w:t>130</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C87D72" w14:textId="77777777" w:rsidR="0012534B" w:rsidRPr="00A63C2F" w:rsidRDefault="0012534B" w:rsidP="005403D6">
                                  <w:pPr>
                                    <w:spacing w:line="200" w:lineRule="exact"/>
                                    <w:ind w:firstLineChars="0" w:firstLine="0"/>
                                    <w:jc w:val="right"/>
                                    <w:textAlignment w:val="auto"/>
                                    <w:rPr>
                                      <w:sz w:val="20"/>
                                      <w:szCs w:val="20"/>
                                    </w:rPr>
                                  </w:pPr>
                                  <w:r w:rsidRPr="00A63C2F">
                                    <w:rPr>
                                      <w:rFonts w:hint="eastAsia"/>
                                      <w:sz w:val="20"/>
                                      <w:szCs w:val="20"/>
                                    </w:rPr>
                                    <w:t>228</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81478B" w14:textId="77777777" w:rsidR="0012534B" w:rsidRPr="00A63C2F" w:rsidRDefault="0012534B" w:rsidP="005403D6">
                                  <w:pPr>
                                    <w:spacing w:line="200" w:lineRule="exact"/>
                                    <w:ind w:firstLineChars="0" w:firstLine="0"/>
                                    <w:jc w:val="right"/>
                                    <w:textAlignment w:val="auto"/>
                                    <w:rPr>
                                      <w:sz w:val="20"/>
                                      <w:szCs w:val="20"/>
                                    </w:rPr>
                                  </w:pPr>
                                  <w:r w:rsidRPr="00A63C2F">
                                    <w:rPr>
                                      <w:rFonts w:hint="eastAsia"/>
                                      <w:sz w:val="20"/>
                                      <w:szCs w:val="20"/>
                                    </w:rPr>
                                    <w:t>39</w:t>
                                  </w:r>
                                </w:p>
                              </w:tc>
                            </w:tr>
                            <w:tr w:rsidR="0012534B" w:rsidRPr="005403D6" w14:paraId="007BEB86" w14:textId="77777777" w:rsidTr="000F3ED8">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B3975E" w14:textId="77777777" w:rsidR="0012534B" w:rsidRPr="00A63C2F" w:rsidRDefault="0012534B" w:rsidP="005403D6">
                                  <w:pPr>
                                    <w:spacing w:line="200" w:lineRule="exact"/>
                                    <w:ind w:firstLineChars="0" w:firstLine="0"/>
                                    <w:jc w:val="center"/>
                                    <w:textAlignment w:val="auto"/>
                                    <w:rPr>
                                      <w:bCs/>
                                      <w:sz w:val="20"/>
                                      <w:szCs w:val="20"/>
                                    </w:rPr>
                                  </w:pPr>
                                  <w:r w:rsidRPr="00A63C2F">
                                    <w:rPr>
                                      <w:rFonts w:hint="eastAsia"/>
                                      <w:bCs/>
                                      <w:sz w:val="20"/>
                                      <w:szCs w:val="20"/>
                                    </w:rPr>
                                    <w:t>大園區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0EC2BF87" w14:textId="77777777" w:rsidR="0012534B" w:rsidRPr="00A63C2F" w:rsidRDefault="0012534B" w:rsidP="005403D6">
                                  <w:pPr>
                                    <w:spacing w:line="200" w:lineRule="exact"/>
                                    <w:ind w:firstLineChars="0" w:firstLine="0"/>
                                    <w:jc w:val="right"/>
                                    <w:textAlignment w:val="auto"/>
                                    <w:rPr>
                                      <w:sz w:val="20"/>
                                      <w:szCs w:val="20"/>
                                    </w:rPr>
                                  </w:pPr>
                                  <w:r w:rsidRPr="00A63C2F">
                                    <w:rPr>
                                      <w:sz w:val="20"/>
                                      <w:szCs w:val="20"/>
                                    </w:rPr>
                                    <w:t>42</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3A515E"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162</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506D3F"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10</w:t>
                                  </w:r>
                                </w:p>
                              </w:tc>
                            </w:tr>
                            <w:tr w:rsidR="0012534B" w:rsidRPr="005403D6" w14:paraId="567A0CB9" w14:textId="77777777" w:rsidTr="000F3ED8">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071ACB" w14:textId="77777777" w:rsidR="0012534B" w:rsidRPr="00A63C2F" w:rsidRDefault="0012534B" w:rsidP="005403D6">
                                  <w:pPr>
                                    <w:spacing w:line="200" w:lineRule="exact"/>
                                    <w:ind w:firstLineChars="0" w:firstLine="0"/>
                                    <w:jc w:val="center"/>
                                    <w:textAlignment w:val="auto"/>
                                    <w:rPr>
                                      <w:bCs/>
                                      <w:sz w:val="20"/>
                                      <w:szCs w:val="20"/>
                                    </w:rPr>
                                  </w:pPr>
                                  <w:r w:rsidRPr="00A63C2F">
                                    <w:rPr>
                                      <w:rFonts w:hint="eastAsia"/>
                                      <w:bCs/>
                                      <w:sz w:val="20"/>
                                      <w:szCs w:val="20"/>
                                    </w:rPr>
                                    <w:t>大溪區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049BB08C" w14:textId="77777777" w:rsidR="0012534B" w:rsidRPr="00A63C2F" w:rsidRDefault="0012534B" w:rsidP="005403D6">
                                  <w:pPr>
                                    <w:spacing w:line="200" w:lineRule="exact"/>
                                    <w:ind w:firstLineChars="0" w:firstLine="0"/>
                                    <w:jc w:val="right"/>
                                    <w:textAlignment w:val="auto"/>
                                    <w:rPr>
                                      <w:sz w:val="20"/>
                                      <w:szCs w:val="20"/>
                                    </w:rPr>
                                  </w:pPr>
                                  <w:r w:rsidRPr="00A63C2F">
                                    <w:rPr>
                                      <w:sz w:val="20"/>
                                      <w:szCs w:val="20"/>
                                    </w:rPr>
                                    <w:t>57</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D09ED2"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91</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9CA13"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11</w:t>
                                  </w:r>
                                </w:p>
                              </w:tc>
                            </w:tr>
                            <w:tr w:rsidR="0012534B" w:rsidRPr="005403D6" w14:paraId="280599C9" w14:textId="77777777" w:rsidTr="000F3ED8">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46FC89" w14:textId="77777777" w:rsidR="0012534B" w:rsidRPr="00A63C2F" w:rsidRDefault="0012534B" w:rsidP="005403D6">
                                  <w:pPr>
                                    <w:spacing w:line="200" w:lineRule="exact"/>
                                    <w:ind w:firstLineChars="0" w:firstLine="0"/>
                                    <w:jc w:val="center"/>
                                    <w:textAlignment w:val="auto"/>
                                    <w:rPr>
                                      <w:bCs/>
                                      <w:sz w:val="20"/>
                                      <w:szCs w:val="20"/>
                                    </w:rPr>
                                  </w:pPr>
                                  <w:r w:rsidRPr="00A63C2F">
                                    <w:rPr>
                                      <w:rFonts w:hint="eastAsia"/>
                                      <w:bCs/>
                                      <w:sz w:val="20"/>
                                      <w:szCs w:val="20"/>
                                    </w:rPr>
                                    <w:t>中壢區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7552D9C0" w14:textId="77777777" w:rsidR="0012534B" w:rsidRPr="00A63C2F" w:rsidRDefault="0012534B" w:rsidP="005403D6">
                                  <w:pPr>
                                    <w:spacing w:line="200" w:lineRule="exact"/>
                                    <w:ind w:firstLineChars="0" w:firstLine="0"/>
                                    <w:jc w:val="right"/>
                                    <w:textAlignment w:val="auto"/>
                                    <w:rPr>
                                      <w:sz w:val="20"/>
                                      <w:szCs w:val="20"/>
                                    </w:rPr>
                                  </w:pPr>
                                  <w:r w:rsidRPr="00A63C2F">
                                    <w:rPr>
                                      <w:sz w:val="20"/>
                                      <w:szCs w:val="20"/>
                                    </w:rPr>
                                    <w:t>346</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788D9E"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602</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DAB68"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32</w:t>
                                  </w:r>
                                </w:p>
                              </w:tc>
                            </w:tr>
                            <w:tr w:rsidR="0012534B" w:rsidRPr="005403D6" w14:paraId="4E61870B" w14:textId="77777777" w:rsidTr="000F3ED8">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E98829" w14:textId="77777777" w:rsidR="0012534B" w:rsidRPr="00A63C2F" w:rsidRDefault="0012534B" w:rsidP="005403D6">
                                  <w:pPr>
                                    <w:spacing w:line="200" w:lineRule="exact"/>
                                    <w:ind w:firstLineChars="0" w:firstLine="0"/>
                                    <w:jc w:val="center"/>
                                    <w:textAlignment w:val="auto"/>
                                    <w:rPr>
                                      <w:bCs/>
                                      <w:sz w:val="20"/>
                                      <w:szCs w:val="20"/>
                                    </w:rPr>
                                  </w:pPr>
                                  <w:r w:rsidRPr="00A63C2F">
                                    <w:rPr>
                                      <w:rFonts w:hint="eastAsia"/>
                                      <w:bCs/>
                                      <w:sz w:val="20"/>
                                      <w:szCs w:val="20"/>
                                    </w:rPr>
                                    <w:t>平鎮區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0F198C6D" w14:textId="77777777" w:rsidR="0012534B" w:rsidRPr="00A63C2F" w:rsidRDefault="0012534B" w:rsidP="005403D6">
                                  <w:pPr>
                                    <w:spacing w:line="200" w:lineRule="exact"/>
                                    <w:ind w:firstLineChars="0" w:firstLine="0"/>
                                    <w:jc w:val="right"/>
                                    <w:textAlignment w:val="auto"/>
                                    <w:rPr>
                                      <w:sz w:val="20"/>
                                      <w:szCs w:val="20"/>
                                    </w:rPr>
                                  </w:pPr>
                                  <w:r w:rsidRPr="00A63C2F">
                                    <w:rPr>
                                      <w:sz w:val="20"/>
                                      <w:szCs w:val="20"/>
                                    </w:rPr>
                                    <w:t>91</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2CEB11"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255</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42D13A"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16</w:t>
                                  </w:r>
                                </w:p>
                              </w:tc>
                            </w:tr>
                            <w:tr w:rsidR="0012534B" w:rsidRPr="005403D6" w14:paraId="5256B62E" w14:textId="77777777" w:rsidTr="000F3ED8">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869D45" w14:textId="77777777" w:rsidR="0012534B" w:rsidRPr="00A63C2F" w:rsidRDefault="0012534B" w:rsidP="005403D6">
                                  <w:pPr>
                                    <w:spacing w:line="200" w:lineRule="exact"/>
                                    <w:ind w:firstLineChars="0" w:firstLine="0"/>
                                    <w:jc w:val="center"/>
                                    <w:textAlignment w:val="auto"/>
                                    <w:rPr>
                                      <w:bCs/>
                                      <w:sz w:val="20"/>
                                      <w:szCs w:val="20"/>
                                    </w:rPr>
                                  </w:pPr>
                                  <w:r w:rsidRPr="00A63C2F">
                                    <w:rPr>
                                      <w:rFonts w:hint="eastAsia"/>
                                      <w:bCs/>
                                      <w:sz w:val="20"/>
                                      <w:szCs w:val="20"/>
                                    </w:rPr>
                                    <w:t>桃園區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5D4C2599" w14:textId="77777777" w:rsidR="0012534B" w:rsidRPr="00A63C2F" w:rsidRDefault="0012534B" w:rsidP="005403D6">
                                  <w:pPr>
                                    <w:spacing w:line="200" w:lineRule="exact"/>
                                    <w:ind w:firstLineChars="0" w:firstLine="0"/>
                                    <w:jc w:val="right"/>
                                    <w:textAlignment w:val="auto"/>
                                    <w:rPr>
                                      <w:sz w:val="20"/>
                                      <w:szCs w:val="20"/>
                                    </w:rPr>
                                  </w:pPr>
                                  <w:r w:rsidRPr="00A63C2F">
                                    <w:rPr>
                                      <w:sz w:val="20"/>
                                      <w:szCs w:val="20"/>
                                    </w:rPr>
                                    <w:t>105</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4B4E00"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552</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FC33A9"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63</w:t>
                                  </w:r>
                                </w:p>
                              </w:tc>
                            </w:tr>
                            <w:tr w:rsidR="0012534B" w:rsidRPr="005403D6" w14:paraId="5B27AC1E" w14:textId="77777777" w:rsidTr="000F3ED8">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97F01B" w14:textId="77777777" w:rsidR="0012534B" w:rsidRPr="00A63C2F" w:rsidRDefault="0012534B" w:rsidP="005403D6">
                                  <w:pPr>
                                    <w:spacing w:line="200" w:lineRule="exact"/>
                                    <w:ind w:firstLineChars="0" w:firstLine="0"/>
                                    <w:jc w:val="center"/>
                                    <w:textAlignment w:val="auto"/>
                                    <w:rPr>
                                      <w:bCs/>
                                      <w:sz w:val="20"/>
                                      <w:szCs w:val="20"/>
                                    </w:rPr>
                                  </w:pPr>
                                  <w:r w:rsidRPr="00A63C2F">
                                    <w:rPr>
                                      <w:rFonts w:hint="eastAsia"/>
                                      <w:bCs/>
                                      <w:sz w:val="20"/>
                                      <w:szCs w:val="20"/>
                                    </w:rPr>
                                    <w:t>新屋區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56E31D24" w14:textId="77777777" w:rsidR="0012534B" w:rsidRPr="00A63C2F" w:rsidRDefault="0012534B" w:rsidP="005403D6">
                                  <w:pPr>
                                    <w:spacing w:line="200" w:lineRule="exact"/>
                                    <w:ind w:firstLineChars="0" w:firstLine="0"/>
                                    <w:jc w:val="right"/>
                                    <w:textAlignment w:val="auto"/>
                                    <w:rPr>
                                      <w:sz w:val="20"/>
                                      <w:szCs w:val="20"/>
                                    </w:rPr>
                                  </w:pPr>
                                  <w:r w:rsidRPr="00A63C2F">
                                    <w:rPr>
                                      <w:sz w:val="20"/>
                                      <w:szCs w:val="20"/>
                                    </w:rPr>
                                    <w:t>25</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E1C60B"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64</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777747"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7</w:t>
                                  </w:r>
                                </w:p>
                              </w:tc>
                            </w:tr>
                            <w:tr w:rsidR="0012534B" w:rsidRPr="005403D6" w14:paraId="521F359B" w14:textId="77777777" w:rsidTr="000F3ED8">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02E620" w14:textId="77777777" w:rsidR="0012534B" w:rsidRPr="00A63C2F" w:rsidRDefault="0012534B" w:rsidP="005403D6">
                                  <w:pPr>
                                    <w:spacing w:line="200" w:lineRule="exact"/>
                                    <w:ind w:firstLineChars="0" w:firstLine="0"/>
                                    <w:jc w:val="center"/>
                                    <w:textAlignment w:val="auto"/>
                                    <w:rPr>
                                      <w:bCs/>
                                      <w:sz w:val="20"/>
                                      <w:szCs w:val="20"/>
                                    </w:rPr>
                                  </w:pPr>
                                  <w:r w:rsidRPr="00A63C2F">
                                    <w:rPr>
                                      <w:rFonts w:hint="eastAsia"/>
                                      <w:bCs/>
                                      <w:sz w:val="20"/>
                                      <w:szCs w:val="20"/>
                                    </w:rPr>
                                    <w:t>楊梅區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36430A54" w14:textId="77777777" w:rsidR="0012534B" w:rsidRPr="00A63C2F" w:rsidRDefault="0012534B" w:rsidP="005403D6">
                                  <w:pPr>
                                    <w:spacing w:line="200" w:lineRule="exact"/>
                                    <w:ind w:firstLineChars="0" w:firstLine="0"/>
                                    <w:jc w:val="right"/>
                                    <w:textAlignment w:val="auto"/>
                                    <w:rPr>
                                      <w:sz w:val="20"/>
                                      <w:szCs w:val="20"/>
                                    </w:rPr>
                                  </w:pPr>
                                  <w:r w:rsidRPr="00A63C2F">
                                    <w:rPr>
                                      <w:sz w:val="20"/>
                                      <w:szCs w:val="20"/>
                                    </w:rPr>
                                    <w:t>57</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F014E7"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118</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5EBA55"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8</w:t>
                                  </w:r>
                                </w:p>
                              </w:tc>
                            </w:tr>
                            <w:tr w:rsidR="0012534B" w:rsidRPr="005403D6" w14:paraId="4FE0BB41" w14:textId="77777777" w:rsidTr="000F3ED8">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585646" w14:textId="77777777" w:rsidR="0012534B" w:rsidRPr="00A63C2F" w:rsidRDefault="0012534B" w:rsidP="005403D6">
                                  <w:pPr>
                                    <w:spacing w:line="200" w:lineRule="exact"/>
                                    <w:ind w:firstLineChars="0" w:firstLine="0"/>
                                    <w:jc w:val="center"/>
                                    <w:textAlignment w:val="auto"/>
                                    <w:rPr>
                                      <w:bCs/>
                                      <w:sz w:val="20"/>
                                      <w:szCs w:val="20"/>
                                    </w:rPr>
                                  </w:pPr>
                                  <w:r w:rsidRPr="00A63C2F">
                                    <w:rPr>
                                      <w:rFonts w:hint="eastAsia"/>
                                      <w:bCs/>
                                      <w:sz w:val="20"/>
                                      <w:szCs w:val="20"/>
                                    </w:rPr>
                                    <w:t>龍潭區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61F28289" w14:textId="77777777" w:rsidR="0012534B" w:rsidRPr="00A63C2F" w:rsidRDefault="0012534B" w:rsidP="005403D6">
                                  <w:pPr>
                                    <w:spacing w:line="200" w:lineRule="exact"/>
                                    <w:ind w:firstLineChars="0" w:firstLine="0"/>
                                    <w:jc w:val="right"/>
                                    <w:textAlignment w:val="auto"/>
                                    <w:rPr>
                                      <w:sz w:val="20"/>
                                      <w:szCs w:val="20"/>
                                    </w:rPr>
                                  </w:pPr>
                                  <w:r w:rsidRPr="00A63C2F">
                                    <w:rPr>
                                      <w:sz w:val="20"/>
                                      <w:szCs w:val="20"/>
                                    </w:rPr>
                                    <w:t>12</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86AA12"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60</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374862"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10</w:t>
                                  </w:r>
                                </w:p>
                              </w:tc>
                            </w:tr>
                            <w:tr w:rsidR="0012534B" w:rsidRPr="005403D6" w14:paraId="2AD4533C" w14:textId="77777777" w:rsidTr="000F3ED8">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7C9CC7" w14:textId="77777777" w:rsidR="0012534B" w:rsidRPr="00A63C2F" w:rsidRDefault="0012534B" w:rsidP="005403D6">
                                  <w:pPr>
                                    <w:spacing w:line="200" w:lineRule="exact"/>
                                    <w:ind w:firstLineChars="0" w:firstLine="0"/>
                                    <w:jc w:val="center"/>
                                    <w:textAlignment w:val="auto"/>
                                    <w:rPr>
                                      <w:bCs/>
                                      <w:sz w:val="20"/>
                                      <w:szCs w:val="20"/>
                                    </w:rPr>
                                  </w:pPr>
                                  <w:r w:rsidRPr="00A63C2F">
                                    <w:rPr>
                                      <w:rFonts w:hint="eastAsia"/>
                                      <w:bCs/>
                                      <w:sz w:val="20"/>
                                      <w:szCs w:val="20"/>
                                    </w:rPr>
                                    <w:t>龜山區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76977B45" w14:textId="77777777" w:rsidR="0012534B" w:rsidRPr="00A63C2F" w:rsidRDefault="0012534B" w:rsidP="005403D6">
                                  <w:pPr>
                                    <w:spacing w:line="200" w:lineRule="exact"/>
                                    <w:ind w:firstLineChars="0" w:firstLine="0"/>
                                    <w:jc w:val="right"/>
                                    <w:textAlignment w:val="auto"/>
                                    <w:rPr>
                                      <w:sz w:val="20"/>
                                      <w:szCs w:val="20"/>
                                    </w:rPr>
                                  </w:pPr>
                                  <w:r w:rsidRPr="00A63C2F">
                                    <w:rPr>
                                      <w:sz w:val="20"/>
                                      <w:szCs w:val="20"/>
                                    </w:rPr>
                                    <w:t>69</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61055F" w14:textId="77777777" w:rsidR="0012534B" w:rsidRPr="00A63C2F" w:rsidRDefault="0012534B" w:rsidP="005403D6">
                                  <w:pPr>
                                    <w:spacing w:line="200" w:lineRule="exact"/>
                                    <w:ind w:firstLineChars="0" w:firstLine="0"/>
                                    <w:jc w:val="right"/>
                                    <w:textAlignment w:val="auto"/>
                                    <w:rPr>
                                      <w:bCs/>
                                      <w:sz w:val="20"/>
                                      <w:szCs w:val="20"/>
                                      <w:highlight w:val="yellow"/>
                                    </w:rPr>
                                  </w:pPr>
                                  <w:r w:rsidRPr="00A63C2F">
                                    <w:rPr>
                                      <w:rFonts w:hint="eastAsia"/>
                                      <w:bCs/>
                                      <w:sz w:val="20"/>
                                      <w:szCs w:val="20"/>
                                    </w:rPr>
                                    <w:t>279</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17D85E"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34</w:t>
                                  </w:r>
                                </w:p>
                              </w:tc>
                            </w:tr>
                            <w:tr w:rsidR="0012534B" w:rsidRPr="005403D6" w14:paraId="14B08104" w14:textId="77777777" w:rsidTr="000F3ED8">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9EA68" w14:textId="77777777" w:rsidR="0012534B" w:rsidRPr="00A63C2F" w:rsidRDefault="0012534B" w:rsidP="005403D6">
                                  <w:pPr>
                                    <w:spacing w:line="200" w:lineRule="exact"/>
                                    <w:ind w:firstLineChars="0" w:firstLine="0"/>
                                    <w:jc w:val="center"/>
                                    <w:textAlignment w:val="auto"/>
                                    <w:rPr>
                                      <w:bCs/>
                                      <w:sz w:val="20"/>
                                      <w:szCs w:val="20"/>
                                    </w:rPr>
                                  </w:pPr>
                                  <w:r w:rsidRPr="00A63C2F">
                                    <w:rPr>
                                      <w:rFonts w:hint="eastAsia"/>
                                      <w:bCs/>
                                      <w:sz w:val="20"/>
                                      <w:szCs w:val="20"/>
                                    </w:rPr>
                                    <w:t>蘆竹區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7BF267CD" w14:textId="77777777" w:rsidR="0012534B" w:rsidRPr="00A63C2F" w:rsidRDefault="0012534B" w:rsidP="005403D6">
                                  <w:pPr>
                                    <w:spacing w:line="200" w:lineRule="exact"/>
                                    <w:ind w:firstLineChars="0" w:firstLine="0"/>
                                    <w:jc w:val="right"/>
                                    <w:textAlignment w:val="auto"/>
                                    <w:rPr>
                                      <w:sz w:val="20"/>
                                      <w:szCs w:val="20"/>
                                    </w:rPr>
                                  </w:pPr>
                                  <w:r w:rsidRPr="00A63C2F">
                                    <w:rPr>
                                      <w:sz w:val="20"/>
                                      <w:szCs w:val="20"/>
                                    </w:rPr>
                                    <w:t>146</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852361"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231</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AAF61D"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18</w:t>
                                  </w:r>
                                </w:p>
                              </w:tc>
                            </w:tr>
                            <w:tr w:rsidR="0012534B" w:rsidRPr="005403D6" w14:paraId="36348A0F" w14:textId="77777777" w:rsidTr="000F3ED8">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523F0F" w14:textId="77777777" w:rsidR="0012534B" w:rsidRPr="00A63C2F" w:rsidRDefault="0012534B" w:rsidP="005403D6">
                                  <w:pPr>
                                    <w:spacing w:line="200" w:lineRule="exact"/>
                                    <w:ind w:firstLineChars="0" w:firstLine="0"/>
                                    <w:jc w:val="center"/>
                                    <w:textAlignment w:val="auto"/>
                                    <w:rPr>
                                      <w:bCs/>
                                      <w:sz w:val="20"/>
                                      <w:szCs w:val="20"/>
                                    </w:rPr>
                                  </w:pPr>
                                  <w:r w:rsidRPr="00A63C2F">
                                    <w:rPr>
                                      <w:rFonts w:hint="eastAsia"/>
                                      <w:bCs/>
                                      <w:sz w:val="20"/>
                                      <w:szCs w:val="20"/>
                                    </w:rPr>
                                    <w:t>觀音區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3849FCAA" w14:textId="77777777" w:rsidR="0012534B" w:rsidRPr="00A63C2F" w:rsidRDefault="0012534B" w:rsidP="005403D6">
                                  <w:pPr>
                                    <w:spacing w:line="200" w:lineRule="exact"/>
                                    <w:ind w:firstLineChars="0" w:firstLine="0"/>
                                    <w:jc w:val="right"/>
                                    <w:textAlignment w:val="auto"/>
                                    <w:rPr>
                                      <w:sz w:val="20"/>
                                      <w:szCs w:val="20"/>
                                    </w:rPr>
                                  </w:pPr>
                                  <w:r w:rsidRPr="00A63C2F">
                                    <w:rPr>
                                      <w:sz w:val="20"/>
                                      <w:szCs w:val="20"/>
                                    </w:rPr>
                                    <w:t>95</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6ED3E9"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115</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C4566D"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13</w:t>
                                  </w:r>
                                </w:p>
                              </w:tc>
                            </w:tr>
                            <w:tr w:rsidR="0012534B" w:rsidRPr="005403D6" w14:paraId="6D9F1331" w14:textId="77777777" w:rsidTr="000F3ED8">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A14209" w14:textId="77777777" w:rsidR="0012534B" w:rsidRPr="00A63C2F" w:rsidRDefault="0012534B" w:rsidP="005403D6">
                                  <w:pPr>
                                    <w:spacing w:line="200" w:lineRule="exact"/>
                                    <w:ind w:firstLineChars="0" w:firstLine="0"/>
                                    <w:jc w:val="center"/>
                                    <w:textAlignment w:val="auto"/>
                                    <w:rPr>
                                      <w:bCs/>
                                      <w:sz w:val="20"/>
                                      <w:szCs w:val="20"/>
                                    </w:rPr>
                                  </w:pPr>
                                  <w:r w:rsidRPr="00A63C2F">
                                    <w:rPr>
                                      <w:rFonts w:hint="eastAsia"/>
                                      <w:bCs/>
                                      <w:sz w:val="20"/>
                                      <w:szCs w:val="20"/>
                                    </w:rPr>
                                    <w:t>復興區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7D6F0BE9" w14:textId="2D0E7437" w:rsidR="0012534B" w:rsidRPr="00A63C2F" w:rsidRDefault="007E2EB7" w:rsidP="005403D6">
                                  <w:pPr>
                                    <w:spacing w:line="200" w:lineRule="exact"/>
                                    <w:ind w:firstLineChars="0" w:firstLine="0"/>
                                    <w:jc w:val="right"/>
                                    <w:textAlignment w:val="auto"/>
                                    <w:rPr>
                                      <w:sz w:val="20"/>
                                      <w:szCs w:val="20"/>
                                    </w:rPr>
                                  </w:pPr>
                                  <w:r>
                                    <w:rPr>
                                      <w:rFonts w:hint="eastAsia"/>
                                      <w:sz w:val="20"/>
                                      <w:szCs w:val="20"/>
                                    </w:rPr>
                                    <w:t>－</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28F623" w14:textId="26E44B03" w:rsidR="0012534B" w:rsidRPr="00A63C2F" w:rsidRDefault="007E2EB7" w:rsidP="005403D6">
                                  <w:pPr>
                                    <w:spacing w:line="200" w:lineRule="exact"/>
                                    <w:ind w:firstLineChars="0" w:firstLine="0"/>
                                    <w:jc w:val="right"/>
                                    <w:textAlignment w:val="auto"/>
                                    <w:rPr>
                                      <w:bCs/>
                                      <w:sz w:val="20"/>
                                      <w:szCs w:val="20"/>
                                    </w:rPr>
                                  </w:pPr>
                                  <w:r>
                                    <w:rPr>
                                      <w:rFonts w:hint="eastAsia"/>
                                      <w:bCs/>
                                      <w:sz w:val="20"/>
                                      <w:szCs w:val="20"/>
                                    </w:rPr>
                                    <w:t>－</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77665F" w14:textId="6F64383B" w:rsidR="0012534B" w:rsidRPr="00A63C2F" w:rsidRDefault="007E2EB7" w:rsidP="005403D6">
                                  <w:pPr>
                                    <w:spacing w:line="200" w:lineRule="exact"/>
                                    <w:ind w:firstLineChars="0" w:firstLine="0"/>
                                    <w:jc w:val="right"/>
                                    <w:textAlignment w:val="auto"/>
                                    <w:rPr>
                                      <w:bCs/>
                                      <w:sz w:val="20"/>
                                      <w:szCs w:val="20"/>
                                    </w:rPr>
                                  </w:pPr>
                                  <w:r>
                                    <w:rPr>
                                      <w:rFonts w:hint="eastAsia"/>
                                      <w:bCs/>
                                      <w:sz w:val="20"/>
                                      <w:szCs w:val="20"/>
                                    </w:rPr>
                                    <w:t>－</w:t>
                                  </w:r>
                                </w:p>
                              </w:tc>
                            </w:tr>
                          </w:tbl>
                          <w:p w14:paraId="0AB01FFD" w14:textId="2FA15DB3" w:rsidR="0012534B" w:rsidRPr="00A63C2F" w:rsidRDefault="0012534B" w:rsidP="005403D6">
                            <w:pPr>
                              <w:spacing w:line="240" w:lineRule="exact"/>
                              <w:ind w:firstLineChars="0" w:firstLine="0"/>
                              <w:textAlignment w:val="auto"/>
                              <w:rPr>
                                <w:sz w:val="18"/>
                                <w:szCs w:val="18"/>
                              </w:rPr>
                            </w:pPr>
                            <w:proofErr w:type="gramStart"/>
                            <w:r w:rsidRPr="00A63C2F">
                              <w:rPr>
                                <w:rFonts w:hint="eastAsia"/>
                                <w:sz w:val="18"/>
                                <w:szCs w:val="18"/>
                              </w:rPr>
                              <w:t>註</w:t>
                            </w:r>
                            <w:proofErr w:type="gramEnd"/>
                            <w:r w:rsidRPr="00A63C2F">
                              <w:rPr>
                                <w:rFonts w:hint="eastAsia"/>
                                <w:sz w:val="18"/>
                                <w:szCs w:val="18"/>
                              </w:rPr>
                              <w:t>：</w:t>
                            </w:r>
                            <w:r w:rsidRPr="00A63C2F">
                              <w:rPr>
                                <w:sz w:val="18"/>
                                <w:szCs w:val="18"/>
                              </w:rPr>
                              <w:t>1.</w:t>
                            </w:r>
                            <w:r w:rsidRPr="00A63C2F">
                              <w:rPr>
                                <w:rFonts w:hint="eastAsia"/>
                                <w:sz w:val="18"/>
                                <w:szCs w:val="18"/>
                              </w:rPr>
                              <w:t>登記</w:t>
                            </w:r>
                            <w:proofErr w:type="gramStart"/>
                            <w:r w:rsidRPr="00A63C2F">
                              <w:rPr>
                                <w:rFonts w:hint="eastAsia"/>
                                <w:sz w:val="18"/>
                                <w:szCs w:val="18"/>
                              </w:rPr>
                              <w:t>候補待收托</w:t>
                            </w:r>
                            <w:proofErr w:type="gramEnd"/>
                            <w:r w:rsidRPr="00A63C2F">
                              <w:rPr>
                                <w:rFonts w:hint="eastAsia"/>
                                <w:sz w:val="18"/>
                                <w:szCs w:val="18"/>
                              </w:rPr>
                              <w:t>人數含跨區或同區重</w:t>
                            </w:r>
                            <w:r w:rsidR="00A63C2F" w:rsidRPr="00A63C2F">
                              <w:rPr>
                                <w:rFonts w:hint="eastAsia"/>
                                <w:sz w:val="18"/>
                                <w:szCs w:val="18"/>
                              </w:rPr>
                              <w:t>複</w:t>
                            </w:r>
                            <w:r w:rsidRPr="00A63C2F">
                              <w:rPr>
                                <w:rFonts w:hint="eastAsia"/>
                                <w:sz w:val="18"/>
                                <w:szCs w:val="18"/>
                              </w:rPr>
                              <w:t>登記數</w:t>
                            </w:r>
                            <w:r w:rsidRPr="00A63C2F">
                              <w:rPr>
                                <w:sz w:val="18"/>
                                <w:szCs w:val="18"/>
                              </w:rPr>
                              <w:t>980人</w:t>
                            </w:r>
                            <w:r w:rsidRPr="00A63C2F">
                              <w:rPr>
                                <w:rFonts w:hint="eastAsia"/>
                                <w:sz w:val="18"/>
                                <w:szCs w:val="18"/>
                              </w:rPr>
                              <w:t>。</w:t>
                            </w:r>
                          </w:p>
                          <w:p w14:paraId="21C7D0A7" w14:textId="47049AED" w:rsidR="0012534B" w:rsidRPr="00A63C2F" w:rsidRDefault="0012534B" w:rsidP="005403D6">
                            <w:pPr>
                              <w:spacing w:line="240" w:lineRule="exact"/>
                              <w:ind w:firstLine="360"/>
                              <w:textAlignment w:val="auto"/>
                              <w:rPr>
                                <w:sz w:val="18"/>
                                <w:szCs w:val="18"/>
                              </w:rPr>
                            </w:pPr>
                            <w:r w:rsidRPr="00A63C2F">
                              <w:rPr>
                                <w:sz w:val="18"/>
                                <w:szCs w:val="18"/>
                              </w:rPr>
                              <w:t>2.</w:t>
                            </w:r>
                            <w:r w:rsidRPr="00A63C2F">
                              <w:rPr>
                                <w:rFonts w:hint="eastAsia"/>
                                <w:sz w:val="18"/>
                                <w:szCs w:val="18"/>
                              </w:rPr>
                              <w:t>符合優先條件人數含跨區或同區重</w:t>
                            </w:r>
                            <w:r w:rsidR="00A63C2F" w:rsidRPr="00A63C2F">
                              <w:rPr>
                                <w:rFonts w:hint="eastAsia"/>
                                <w:sz w:val="18"/>
                                <w:szCs w:val="18"/>
                              </w:rPr>
                              <w:t>複</w:t>
                            </w:r>
                            <w:r w:rsidRPr="00A63C2F">
                              <w:rPr>
                                <w:rFonts w:hint="eastAsia"/>
                                <w:sz w:val="18"/>
                                <w:szCs w:val="18"/>
                              </w:rPr>
                              <w:t>登記數</w:t>
                            </w:r>
                            <w:r w:rsidRPr="00A63C2F">
                              <w:rPr>
                                <w:sz w:val="18"/>
                                <w:szCs w:val="18"/>
                              </w:rPr>
                              <w:t>95人。</w:t>
                            </w:r>
                          </w:p>
                          <w:p w14:paraId="099C62CC" w14:textId="77777777" w:rsidR="0012534B" w:rsidRPr="00A63C2F" w:rsidRDefault="0012534B" w:rsidP="005403D6">
                            <w:pPr>
                              <w:spacing w:line="240" w:lineRule="exact"/>
                              <w:ind w:firstLine="360"/>
                              <w:textAlignment w:val="auto"/>
                              <w:rPr>
                                <w:sz w:val="18"/>
                                <w:szCs w:val="18"/>
                              </w:rPr>
                            </w:pPr>
                            <w:r w:rsidRPr="00A63C2F">
                              <w:rPr>
                                <w:rFonts w:hint="eastAsia"/>
                                <w:sz w:val="18"/>
                                <w:szCs w:val="18"/>
                              </w:rPr>
                              <w:t>3</w:t>
                            </w:r>
                            <w:r w:rsidRPr="00A63C2F">
                              <w:rPr>
                                <w:sz w:val="18"/>
                                <w:szCs w:val="18"/>
                              </w:rPr>
                              <w:t>.</w:t>
                            </w:r>
                            <w:r w:rsidRPr="00A63C2F">
                              <w:rPr>
                                <w:rFonts w:hint="eastAsia"/>
                                <w:sz w:val="18"/>
                                <w:szCs w:val="18"/>
                              </w:rPr>
                              <w:t>資料時間</w:t>
                            </w:r>
                            <w:r w:rsidRPr="00A63C2F">
                              <w:rPr>
                                <w:sz w:val="18"/>
                                <w:szCs w:val="18"/>
                              </w:rPr>
                              <w:t>：截</w:t>
                            </w:r>
                            <w:r w:rsidRPr="00A63C2F">
                              <w:rPr>
                                <w:rFonts w:hint="eastAsia"/>
                                <w:sz w:val="18"/>
                                <w:szCs w:val="18"/>
                              </w:rPr>
                              <w:t>至</w:t>
                            </w:r>
                            <w:r w:rsidRPr="00A63C2F">
                              <w:rPr>
                                <w:sz w:val="18"/>
                                <w:szCs w:val="18"/>
                              </w:rPr>
                              <w:t>111年底止。</w:t>
                            </w:r>
                          </w:p>
                          <w:p w14:paraId="4F86F490" w14:textId="77777777" w:rsidR="0012534B" w:rsidRPr="00A63C2F" w:rsidRDefault="0012534B" w:rsidP="005403D6">
                            <w:pPr>
                              <w:spacing w:line="240" w:lineRule="exact"/>
                              <w:ind w:firstLine="360"/>
                              <w:textAlignment w:val="auto"/>
                              <w:rPr>
                                <w:sz w:val="18"/>
                                <w:szCs w:val="18"/>
                              </w:rPr>
                            </w:pPr>
                            <w:r w:rsidRPr="00A63C2F">
                              <w:rPr>
                                <w:sz w:val="18"/>
                                <w:szCs w:val="18"/>
                              </w:rPr>
                              <w:t>4.資料來源：</w:t>
                            </w:r>
                            <w:r w:rsidRPr="00A63C2F">
                              <w:rPr>
                                <w:rFonts w:hint="eastAsia"/>
                                <w:sz w:val="18"/>
                                <w:szCs w:val="18"/>
                              </w:rPr>
                              <w:t>整理自</w:t>
                            </w:r>
                            <w:r w:rsidRPr="00A63C2F">
                              <w:rPr>
                                <w:sz w:val="18"/>
                                <w:szCs w:val="18"/>
                              </w:rPr>
                              <w:t>社會局提供資料。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94DA2B" id="_x0000_s1053" type="#_x0000_t202" style="position:absolute;left:0;text-align:left;margin-left:214.2pt;margin-top:324.35pt;width:288.6pt;height:322.4pt;z-index:-25107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" filled="f" stroked="f">
                <v:textbox>
                  <w:txbxContent>
                    <w:p w14:paraId="7AFB3EE6" w14:textId="29794AC6" w:rsidR="0012534B" w:rsidRPr="00D30253" w:rsidRDefault="0012534B" w:rsidP="00D30253">
                      <w:pPr>
                        <w:ind w:firstLineChars="0" w:firstLine="0"/>
                        <w:jc w:val="center"/>
                        <w:textAlignment w:val="auto"/>
                        <w:rPr>
                          <w:b/>
                          <w:sz w:val="24"/>
                          <w:szCs w:val="22"/>
                        </w:rPr>
                      </w:pPr>
                      <w:r>
                        <w:rPr>
                          <w:rFonts w:hint="eastAsia"/>
                          <w:b/>
                          <w:sz w:val="24"/>
                          <w:szCs w:val="22"/>
                        </w:rPr>
                        <w:t>表</w:t>
                      </w:r>
                      <w:r>
                        <w:rPr>
                          <w:b/>
                          <w:sz w:val="24"/>
                          <w:szCs w:val="22"/>
                        </w:rPr>
                        <w:t xml:space="preserve">4 </w:t>
                      </w:r>
                      <w:r w:rsidR="009C5B0A">
                        <w:rPr>
                          <w:b/>
                          <w:sz w:val="24"/>
                          <w:szCs w:val="22"/>
                        </w:rPr>
                        <w:t xml:space="preserve"> </w:t>
                      </w:r>
                      <w:r w:rsidRPr="00D30253">
                        <w:rPr>
                          <w:rFonts w:hint="eastAsia"/>
                          <w:b/>
                          <w:sz w:val="24"/>
                          <w:szCs w:val="22"/>
                        </w:rPr>
                        <w:t>各</w:t>
                      </w:r>
                      <w:proofErr w:type="gramStart"/>
                      <w:r w:rsidRPr="00D30253">
                        <w:rPr>
                          <w:rFonts w:hint="eastAsia"/>
                          <w:b/>
                          <w:sz w:val="24"/>
                          <w:szCs w:val="22"/>
                        </w:rPr>
                        <w:t>行政區公托中心</w:t>
                      </w:r>
                      <w:proofErr w:type="gramEnd"/>
                      <w:r w:rsidRPr="00D30253">
                        <w:rPr>
                          <w:rFonts w:hint="eastAsia"/>
                          <w:b/>
                          <w:sz w:val="24"/>
                          <w:szCs w:val="22"/>
                        </w:rPr>
                        <w:t>及公共家園</w:t>
                      </w:r>
                      <w:r>
                        <w:rPr>
                          <w:rFonts w:hint="eastAsia"/>
                          <w:b/>
                          <w:sz w:val="24"/>
                          <w:szCs w:val="22"/>
                        </w:rPr>
                        <w:t>可收托概況</w:t>
                      </w:r>
                    </w:p>
                    <w:p w14:paraId="13A8FBA9" w14:textId="300BDC18" w:rsidR="0012534B" w:rsidRPr="00A63C2F" w:rsidRDefault="0012534B" w:rsidP="005403D6">
                      <w:pPr>
                        <w:spacing w:line="240" w:lineRule="exact"/>
                        <w:ind w:rightChars="7" w:right="20" w:firstLineChars="0" w:firstLine="0"/>
                        <w:jc w:val="right"/>
                        <w:textAlignment w:val="auto"/>
                        <w:rPr>
                          <w:sz w:val="20"/>
                          <w:szCs w:val="20"/>
                        </w:rPr>
                      </w:pPr>
                      <w:r w:rsidRPr="00A63C2F">
                        <w:rPr>
                          <w:rFonts w:hint="eastAsia"/>
                          <w:sz w:val="20"/>
                          <w:szCs w:val="20"/>
                        </w:rPr>
                        <w:t>單位：人</w:t>
                      </w:r>
                    </w:p>
                    <w:tbl>
                      <w:tblPr>
                        <w:tblW w:w="5000" w:type="pct"/>
                        <w:tblLayout w:type="fixed"/>
                        <w:tblCellMar>
                          <w:left w:w="28" w:type="dxa"/>
                          <w:right w:w="28" w:type="dxa"/>
                        </w:tblCellMar>
                        <w:tblLook w:val="04A0" w:firstRow="1" w:lastRow="0" w:firstColumn="1" w:lastColumn="0" w:noHBand="0" w:noVBand="1"/>
                      </w:tblPr>
                      <w:tblGrid>
                        <w:gridCol w:w="832"/>
                        <w:gridCol w:w="980"/>
                        <w:gridCol w:w="1966"/>
                        <w:gridCol w:w="1697"/>
                      </w:tblGrid>
                      <w:tr w:rsidR="0012534B" w:rsidRPr="00D30253" w14:paraId="256CAEC6" w14:textId="77777777" w:rsidTr="000F3ED8">
                        <w:trPr>
                          <w:trHeight w:val="567"/>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CB50D8" w14:textId="77777777" w:rsidR="0012534B" w:rsidRPr="00A63C2F" w:rsidRDefault="0012534B" w:rsidP="00A63C2F">
                            <w:pPr>
                              <w:spacing w:line="240" w:lineRule="exact"/>
                              <w:ind w:firstLineChars="0" w:firstLine="0"/>
                              <w:jc w:val="center"/>
                              <w:textAlignment w:val="auto"/>
                              <w:rPr>
                                <w:sz w:val="20"/>
                                <w:szCs w:val="20"/>
                              </w:rPr>
                            </w:pPr>
                            <w:r w:rsidRPr="00A63C2F">
                              <w:rPr>
                                <w:rFonts w:hint="eastAsia"/>
                                <w:sz w:val="20"/>
                                <w:szCs w:val="20"/>
                              </w:rPr>
                              <w:t>行政區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16E94F21" w14:textId="77777777" w:rsidR="0012534B" w:rsidRPr="00A63C2F" w:rsidRDefault="0012534B" w:rsidP="00D30253">
                            <w:pPr>
                              <w:spacing w:line="240" w:lineRule="exact"/>
                              <w:ind w:firstLineChars="0" w:firstLine="0"/>
                              <w:jc w:val="center"/>
                              <w:textAlignment w:val="auto"/>
                              <w:rPr>
                                <w:sz w:val="20"/>
                                <w:szCs w:val="20"/>
                              </w:rPr>
                            </w:pPr>
                            <w:r w:rsidRPr="00A63C2F">
                              <w:rPr>
                                <w:rFonts w:hint="eastAsia"/>
                                <w:sz w:val="20"/>
                                <w:szCs w:val="20"/>
                              </w:rPr>
                              <w:t>可</w:t>
                            </w:r>
                            <w:proofErr w:type="gramStart"/>
                            <w:r w:rsidRPr="00A63C2F">
                              <w:rPr>
                                <w:rFonts w:hint="eastAsia"/>
                                <w:sz w:val="20"/>
                                <w:szCs w:val="20"/>
                              </w:rPr>
                              <w:t>收托數</w:t>
                            </w:r>
                            <w:proofErr w:type="gramEnd"/>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8D649B" w14:textId="77777777" w:rsidR="0012534B" w:rsidRPr="00A63C2F" w:rsidRDefault="0012534B" w:rsidP="00D30253">
                            <w:pPr>
                              <w:spacing w:line="240" w:lineRule="exact"/>
                              <w:ind w:firstLineChars="0" w:firstLine="0"/>
                              <w:jc w:val="center"/>
                              <w:textAlignment w:val="auto"/>
                              <w:rPr>
                                <w:rFonts w:ascii="新細明體" w:eastAsia="新細明體" w:hAnsi="新細明體"/>
                                <w:sz w:val="20"/>
                                <w:szCs w:val="20"/>
                              </w:rPr>
                            </w:pPr>
                            <w:r w:rsidRPr="00A63C2F">
                              <w:rPr>
                                <w:rFonts w:hint="eastAsia"/>
                                <w:sz w:val="20"/>
                                <w:szCs w:val="20"/>
                              </w:rPr>
                              <w:t>登記</w:t>
                            </w:r>
                            <w:proofErr w:type="gramStart"/>
                            <w:r w:rsidRPr="00A63C2F">
                              <w:rPr>
                                <w:rFonts w:hint="eastAsia"/>
                                <w:sz w:val="20"/>
                                <w:szCs w:val="20"/>
                              </w:rPr>
                              <w:t>候補待收托</w:t>
                            </w:r>
                            <w:proofErr w:type="gramEnd"/>
                            <w:r w:rsidRPr="00A63C2F">
                              <w:rPr>
                                <w:rFonts w:hint="eastAsia"/>
                                <w:sz w:val="20"/>
                                <w:szCs w:val="20"/>
                              </w:rPr>
                              <w:t>人數（</w:t>
                            </w:r>
                            <w:proofErr w:type="gramStart"/>
                            <w:r w:rsidRPr="00A63C2F">
                              <w:rPr>
                                <w:rFonts w:hint="eastAsia"/>
                                <w:sz w:val="20"/>
                                <w:szCs w:val="20"/>
                              </w:rPr>
                              <w:t>註</w:t>
                            </w:r>
                            <w:proofErr w:type="gramEnd"/>
                            <w:r w:rsidRPr="00A63C2F">
                              <w:rPr>
                                <w:sz w:val="20"/>
                                <w:szCs w:val="20"/>
                              </w:rPr>
                              <w:t>1</w:t>
                            </w:r>
                            <w:r w:rsidRPr="00A63C2F">
                              <w:rPr>
                                <w:rFonts w:hint="eastAsia"/>
                                <w:sz w:val="20"/>
                                <w:szCs w:val="20"/>
                              </w:rPr>
                              <w:t>）</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5949F4" w14:textId="77777777" w:rsidR="0012534B" w:rsidRPr="00A63C2F" w:rsidRDefault="0012534B" w:rsidP="00D30253">
                            <w:pPr>
                              <w:spacing w:line="240" w:lineRule="exact"/>
                              <w:ind w:firstLineChars="0" w:firstLine="0"/>
                              <w:jc w:val="center"/>
                              <w:textAlignment w:val="auto"/>
                              <w:rPr>
                                <w:sz w:val="20"/>
                                <w:szCs w:val="20"/>
                              </w:rPr>
                            </w:pPr>
                            <w:r w:rsidRPr="00A63C2F">
                              <w:rPr>
                                <w:rFonts w:hint="eastAsia"/>
                                <w:sz w:val="20"/>
                                <w:szCs w:val="20"/>
                              </w:rPr>
                              <w:t>符合優先條件人數</w:t>
                            </w:r>
                          </w:p>
                          <w:p w14:paraId="0276DF99" w14:textId="77777777" w:rsidR="0012534B" w:rsidRPr="00A63C2F" w:rsidRDefault="0012534B" w:rsidP="00D30253">
                            <w:pPr>
                              <w:spacing w:line="240" w:lineRule="exact"/>
                              <w:ind w:firstLineChars="0" w:firstLine="0"/>
                              <w:jc w:val="center"/>
                              <w:textAlignment w:val="auto"/>
                              <w:rPr>
                                <w:sz w:val="20"/>
                                <w:szCs w:val="20"/>
                              </w:rPr>
                            </w:pPr>
                            <w:r w:rsidRPr="00A63C2F">
                              <w:rPr>
                                <w:rFonts w:hint="eastAsia"/>
                                <w:sz w:val="20"/>
                                <w:szCs w:val="20"/>
                              </w:rPr>
                              <w:t>（</w:t>
                            </w:r>
                            <w:proofErr w:type="gramStart"/>
                            <w:r w:rsidRPr="00A63C2F">
                              <w:rPr>
                                <w:rFonts w:hint="eastAsia"/>
                                <w:sz w:val="20"/>
                                <w:szCs w:val="20"/>
                              </w:rPr>
                              <w:t>註</w:t>
                            </w:r>
                            <w:proofErr w:type="gramEnd"/>
                            <w:r w:rsidRPr="00A63C2F">
                              <w:rPr>
                                <w:sz w:val="20"/>
                                <w:szCs w:val="20"/>
                              </w:rPr>
                              <w:t>2）</w:t>
                            </w:r>
                          </w:p>
                        </w:tc>
                      </w:tr>
                      <w:tr w:rsidR="0012534B" w:rsidRPr="005403D6" w14:paraId="024068C4" w14:textId="77777777" w:rsidTr="005403D6">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9B2A1" w14:textId="77777777" w:rsidR="0012534B" w:rsidRPr="00A63C2F" w:rsidRDefault="0012534B" w:rsidP="005403D6">
                            <w:pPr>
                              <w:spacing w:line="200" w:lineRule="exact"/>
                              <w:ind w:firstLineChars="0" w:firstLine="0"/>
                              <w:jc w:val="center"/>
                              <w:textAlignment w:val="auto"/>
                              <w:rPr>
                                <w:b/>
                                <w:bCs/>
                                <w:sz w:val="20"/>
                                <w:szCs w:val="20"/>
                              </w:rPr>
                            </w:pPr>
                            <w:r w:rsidRPr="00A63C2F">
                              <w:rPr>
                                <w:rFonts w:hint="eastAsia"/>
                                <w:b/>
                                <w:bCs/>
                                <w:sz w:val="20"/>
                                <w:szCs w:val="20"/>
                              </w:rPr>
                              <w:t>合計</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38C6AD05" w14:textId="77777777" w:rsidR="0012534B" w:rsidRPr="00A63C2F" w:rsidRDefault="0012534B" w:rsidP="005403D6">
                            <w:pPr>
                              <w:spacing w:line="200" w:lineRule="exact"/>
                              <w:ind w:firstLineChars="0" w:firstLine="0"/>
                              <w:jc w:val="right"/>
                              <w:textAlignment w:val="auto"/>
                              <w:rPr>
                                <w:b/>
                                <w:bCs/>
                                <w:sz w:val="20"/>
                                <w:szCs w:val="20"/>
                              </w:rPr>
                            </w:pPr>
                            <w:r w:rsidRPr="00A63C2F">
                              <w:rPr>
                                <w:rFonts w:hint="eastAsia"/>
                                <w:b/>
                                <w:bCs/>
                                <w:sz w:val="20"/>
                                <w:szCs w:val="20"/>
                              </w:rPr>
                              <w:t>1</w:t>
                            </w:r>
                            <w:r w:rsidRPr="00A63C2F">
                              <w:rPr>
                                <w:b/>
                                <w:bCs/>
                                <w:sz w:val="20"/>
                                <w:szCs w:val="20"/>
                              </w:rPr>
                              <w:t>,</w:t>
                            </w:r>
                            <w:r w:rsidRPr="00A63C2F">
                              <w:rPr>
                                <w:rFonts w:hint="eastAsia"/>
                                <w:b/>
                                <w:bCs/>
                                <w:sz w:val="20"/>
                                <w:szCs w:val="20"/>
                              </w:rPr>
                              <w:t>175</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E86D30" w14:textId="77777777" w:rsidR="0012534B" w:rsidRPr="00A63C2F" w:rsidRDefault="0012534B" w:rsidP="005403D6">
                            <w:pPr>
                              <w:spacing w:line="200" w:lineRule="exact"/>
                              <w:ind w:firstLineChars="0" w:firstLine="0"/>
                              <w:jc w:val="right"/>
                              <w:textAlignment w:val="auto"/>
                              <w:rPr>
                                <w:b/>
                                <w:bCs/>
                                <w:sz w:val="20"/>
                                <w:szCs w:val="20"/>
                              </w:rPr>
                            </w:pPr>
                            <w:r w:rsidRPr="00A63C2F">
                              <w:rPr>
                                <w:rFonts w:hint="eastAsia"/>
                                <w:b/>
                                <w:bCs/>
                                <w:sz w:val="20"/>
                                <w:szCs w:val="20"/>
                              </w:rPr>
                              <w:t>2</w:t>
                            </w:r>
                            <w:r w:rsidRPr="00A63C2F">
                              <w:rPr>
                                <w:b/>
                                <w:bCs/>
                                <w:sz w:val="20"/>
                                <w:szCs w:val="20"/>
                              </w:rPr>
                              <w:t>,</w:t>
                            </w:r>
                            <w:r w:rsidRPr="00A63C2F">
                              <w:rPr>
                                <w:rFonts w:hint="eastAsia"/>
                                <w:b/>
                                <w:bCs/>
                                <w:sz w:val="20"/>
                                <w:szCs w:val="20"/>
                              </w:rPr>
                              <w:t>757</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B19225" w14:textId="77777777" w:rsidR="0012534B" w:rsidRPr="00A63C2F" w:rsidRDefault="0012534B" w:rsidP="005403D6">
                            <w:pPr>
                              <w:spacing w:line="200" w:lineRule="exact"/>
                              <w:ind w:firstLineChars="0" w:firstLine="0"/>
                              <w:jc w:val="right"/>
                              <w:textAlignment w:val="auto"/>
                              <w:rPr>
                                <w:b/>
                                <w:bCs/>
                                <w:sz w:val="20"/>
                                <w:szCs w:val="20"/>
                              </w:rPr>
                            </w:pPr>
                            <w:r w:rsidRPr="00A63C2F">
                              <w:rPr>
                                <w:rFonts w:hint="eastAsia"/>
                                <w:b/>
                                <w:bCs/>
                                <w:sz w:val="20"/>
                                <w:szCs w:val="20"/>
                              </w:rPr>
                              <w:t>261</w:t>
                            </w:r>
                          </w:p>
                        </w:tc>
                      </w:tr>
                      <w:tr w:rsidR="0012534B" w:rsidRPr="005403D6" w14:paraId="41A28420" w14:textId="77777777" w:rsidTr="000F3ED8">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FFDA13" w14:textId="77777777" w:rsidR="0012534B" w:rsidRPr="00A63C2F" w:rsidRDefault="0012534B" w:rsidP="005403D6">
                            <w:pPr>
                              <w:spacing w:line="200" w:lineRule="exact"/>
                              <w:ind w:firstLineChars="0" w:firstLine="0"/>
                              <w:jc w:val="center"/>
                              <w:textAlignment w:val="auto"/>
                              <w:rPr>
                                <w:bCs/>
                                <w:sz w:val="20"/>
                                <w:szCs w:val="20"/>
                              </w:rPr>
                            </w:pPr>
                            <w:r w:rsidRPr="00A63C2F">
                              <w:rPr>
                                <w:rFonts w:hint="eastAsia"/>
                                <w:bCs/>
                                <w:sz w:val="20"/>
                                <w:szCs w:val="20"/>
                              </w:rPr>
                              <w:t>八德區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215E17EC" w14:textId="77777777" w:rsidR="0012534B" w:rsidRPr="00A63C2F" w:rsidRDefault="0012534B" w:rsidP="005403D6">
                            <w:pPr>
                              <w:widowControl/>
                              <w:spacing w:line="200" w:lineRule="exact"/>
                              <w:ind w:firstLineChars="0" w:firstLine="0"/>
                              <w:jc w:val="right"/>
                              <w:textAlignment w:val="auto"/>
                              <w:rPr>
                                <w:sz w:val="20"/>
                                <w:szCs w:val="20"/>
                              </w:rPr>
                            </w:pPr>
                            <w:r w:rsidRPr="00A63C2F">
                              <w:rPr>
                                <w:sz w:val="20"/>
                                <w:szCs w:val="20"/>
                              </w:rPr>
                              <w:t>130</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C87D72" w14:textId="77777777" w:rsidR="0012534B" w:rsidRPr="00A63C2F" w:rsidRDefault="0012534B" w:rsidP="005403D6">
                            <w:pPr>
                              <w:spacing w:line="200" w:lineRule="exact"/>
                              <w:ind w:firstLineChars="0" w:firstLine="0"/>
                              <w:jc w:val="right"/>
                              <w:textAlignment w:val="auto"/>
                              <w:rPr>
                                <w:sz w:val="20"/>
                                <w:szCs w:val="20"/>
                              </w:rPr>
                            </w:pPr>
                            <w:r w:rsidRPr="00A63C2F">
                              <w:rPr>
                                <w:rFonts w:hint="eastAsia"/>
                                <w:sz w:val="20"/>
                                <w:szCs w:val="20"/>
                              </w:rPr>
                              <w:t>228</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81478B" w14:textId="77777777" w:rsidR="0012534B" w:rsidRPr="00A63C2F" w:rsidRDefault="0012534B" w:rsidP="005403D6">
                            <w:pPr>
                              <w:spacing w:line="200" w:lineRule="exact"/>
                              <w:ind w:firstLineChars="0" w:firstLine="0"/>
                              <w:jc w:val="right"/>
                              <w:textAlignment w:val="auto"/>
                              <w:rPr>
                                <w:sz w:val="20"/>
                                <w:szCs w:val="20"/>
                              </w:rPr>
                            </w:pPr>
                            <w:r w:rsidRPr="00A63C2F">
                              <w:rPr>
                                <w:rFonts w:hint="eastAsia"/>
                                <w:sz w:val="20"/>
                                <w:szCs w:val="20"/>
                              </w:rPr>
                              <w:t>39</w:t>
                            </w:r>
                          </w:p>
                        </w:tc>
                      </w:tr>
                      <w:tr w:rsidR="0012534B" w:rsidRPr="005403D6" w14:paraId="007BEB86" w14:textId="77777777" w:rsidTr="000F3ED8">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B3975E" w14:textId="77777777" w:rsidR="0012534B" w:rsidRPr="00A63C2F" w:rsidRDefault="0012534B" w:rsidP="005403D6">
                            <w:pPr>
                              <w:spacing w:line="200" w:lineRule="exact"/>
                              <w:ind w:firstLineChars="0" w:firstLine="0"/>
                              <w:jc w:val="center"/>
                              <w:textAlignment w:val="auto"/>
                              <w:rPr>
                                <w:bCs/>
                                <w:sz w:val="20"/>
                                <w:szCs w:val="20"/>
                              </w:rPr>
                            </w:pPr>
                            <w:r w:rsidRPr="00A63C2F">
                              <w:rPr>
                                <w:rFonts w:hint="eastAsia"/>
                                <w:bCs/>
                                <w:sz w:val="20"/>
                                <w:szCs w:val="20"/>
                              </w:rPr>
                              <w:t>大園區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0EC2BF87" w14:textId="77777777" w:rsidR="0012534B" w:rsidRPr="00A63C2F" w:rsidRDefault="0012534B" w:rsidP="005403D6">
                            <w:pPr>
                              <w:spacing w:line="200" w:lineRule="exact"/>
                              <w:ind w:firstLineChars="0" w:firstLine="0"/>
                              <w:jc w:val="right"/>
                              <w:textAlignment w:val="auto"/>
                              <w:rPr>
                                <w:sz w:val="20"/>
                                <w:szCs w:val="20"/>
                              </w:rPr>
                            </w:pPr>
                            <w:r w:rsidRPr="00A63C2F">
                              <w:rPr>
                                <w:sz w:val="20"/>
                                <w:szCs w:val="20"/>
                              </w:rPr>
                              <w:t>42</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3A515E"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162</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506D3F"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10</w:t>
                            </w:r>
                          </w:p>
                        </w:tc>
                      </w:tr>
                      <w:tr w:rsidR="0012534B" w:rsidRPr="005403D6" w14:paraId="567A0CB9" w14:textId="77777777" w:rsidTr="000F3ED8">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071ACB" w14:textId="77777777" w:rsidR="0012534B" w:rsidRPr="00A63C2F" w:rsidRDefault="0012534B" w:rsidP="005403D6">
                            <w:pPr>
                              <w:spacing w:line="200" w:lineRule="exact"/>
                              <w:ind w:firstLineChars="0" w:firstLine="0"/>
                              <w:jc w:val="center"/>
                              <w:textAlignment w:val="auto"/>
                              <w:rPr>
                                <w:bCs/>
                                <w:sz w:val="20"/>
                                <w:szCs w:val="20"/>
                              </w:rPr>
                            </w:pPr>
                            <w:r w:rsidRPr="00A63C2F">
                              <w:rPr>
                                <w:rFonts w:hint="eastAsia"/>
                                <w:bCs/>
                                <w:sz w:val="20"/>
                                <w:szCs w:val="20"/>
                              </w:rPr>
                              <w:t>大溪區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049BB08C" w14:textId="77777777" w:rsidR="0012534B" w:rsidRPr="00A63C2F" w:rsidRDefault="0012534B" w:rsidP="005403D6">
                            <w:pPr>
                              <w:spacing w:line="200" w:lineRule="exact"/>
                              <w:ind w:firstLineChars="0" w:firstLine="0"/>
                              <w:jc w:val="right"/>
                              <w:textAlignment w:val="auto"/>
                              <w:rPr>
                                <w:sz w:val="20"/>
                                <w:szCs w:val="20"/>
                              </w:rPr>
                            </w:pPr>
                            <w:r w:rsidRPr="00A63C2F">
                              <w:rPr>
                                <w:sz w:val="20"/>
                                <w:szCs w:val="20"/>
                              </w:rPr>
                              <w:t>57</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D09ED2"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91</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9CA13"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11</w:t>
                            </w:r>
                          </w:p>
                        </w:tc>
                      </w:tr>
                      <w:tr w:rsidR="0012534B" w:rsidRPr="005403D6" w14:paraId="280599C9" w14:textId="77777777" w:rsidTr="000F3ED8">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46FC89" w14:textId="77777777" w:rsidR="0012534B" w:rsidRPr="00A63C2F" w:rsidRDefault="0012534B" w:rsidP="005403D6">
                            <w:pPr>
                              <w:spacing w:line="200" w:lineRule="exact"/>
                              <w:ind w:firstLineChars="0" w:firstLine="0"/>
                              <w:jc w:val="center"/>
                              <w:textAlignment w:val="auto"/>
                              <w:rPr>
                                <w:bCs/>
                                <w:sz w:val="20"/>
                                <w:szCs w:val="20"/>
                              </w:rPr>
                            </w:pPr>
                            <w:r w:rsidRPr="00A63C2F">
                              <w:rPr>
                                <w:rFonts w:hint="eastAsia"/>
                                <w:bCs/>
                                <w:sz w:val="20"/>
                                <w:szCs w:val="20"/>
                              </w:rPr>
                              <w:t>中壢區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7552D9C0" w14:textId="77777777" w:rsidR="0012534B" w:rsidRPr="00A63C2F" w:rsidRDefault="0012534B" w:rsidP="005403D6">
                            <w:pPr>
                              <w:spacing w:line="200" w:lineRule="exact"/>
                              <w:ind w:firstLineChars="0" w:firstLine="0"/>
                              <w:jc w:val="right"/>
                              <w:textAlignment w:val="auto"/>
                              <w:rPr>
                                <w:sz w:val="20"/>
                                <w:szCs w:val="20"/>
                              </w:rPr>
                            </w:pPr>
                            <w:r w:rsidRPr="00A63C2F">
                              <w:rPr>
                                <w:sz w:val="20"/>
                                <w:szCs w:val="20"/>
                              </w:rPr>
                              <w:t>346</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788D9E"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602</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DAB68"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32</w:t>
                            </w:r>
                          </w:p>
                        </w:tc>
                      </w:tr>
                      <w:tr w:rsidR="0012534B" w:rsidRPr="005403D6" w14:paraId="4E61870B" w14:textId="77777777" w:rsidTr="000F3ED8">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E98829" w14:textId="77777777" w:rsidR="0012534B" w:rsidRPr="00A63C2F" w:rsidRDefault="0012534B" w:rsidP="005403D6">
                            <w:pPr>
                              <w:spacing w:line="200" w:lineRule="exact"/>
                              <w:ind w:firstLineChars="0" w:firstLine="0"/>
                              <w:jc w:val="center"/>
                              <w:textAlignment w:val="auto"/>
                              <w:rPr>
                                <w:bCs/>
                                <w:sz w:val="20"/>
                                <w:szCs w:val="20"/>
                              </w:rPr>
                            </w:pPr>
                            <w:r w:rsidRPr="00A63C2F">
                              <w:rPr>
                                <w:rFonts w:hint="eastAsia"/>
                                <w:bCs/>
                                <w:sz w:val="20"/>
                                <w:szCs w:val="20"/>
                              </w:rPr>
                              <w:t>平鎮區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0F198C6D" w14:textId="77777777" w:rsidR="0012534B" w:rsidRPr="00A63C2F" w:rsidRDefault="0012534B" w:rsidP="005403D6">
                            <w:pPr>
                              <w:spacing w:line="200" w:lineRule="exact"/>
                              <w:ind w:firstLineChars="0" w:firstLine="0"/>
                              <w:jc w:val="right"/>
                              <w:textAlignment w:val="auto"/>
                              <w:rPr>
                                <w:sz w:val="20"/>
                                <w:szCs w:val="20"/>
                              </w:rPr>
                            </w:pPr>
                            <w:r w:rsidRPr="00A63C2F">
                              <w:rPr>
                                <w:sz w:val="20"/>
                                <w:szCs w:val="20"/>
                              </w:rPr>
                              <w:t>91</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2CEB11"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255</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42D13A"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16</w:t>
                            </w:r>
                          </w:p>
                        </w:tc>
                      </w:tr>
                      <w:tr w:rsidR="0012534B" w:rsidRPr="005403D6" w14:paraId="5256B62E" w14:textId="77777777" w:rsidTr="000F3ED8">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869D45" w14:textId="77777777" w:rsidR="0012534B" w:rsidRPr="00A63C2F" w:rsidRDefault="0012534B" w:rsidP="005403D6">
                            <w:pPr>
                              <w:spacing w:line="200" w:lineRule="exact"/>
                              <w:ind w:firstLineChars="0" w:firstLine="0"/>
                              <w:jc w:val="center"/>
                              <w:textAlignment w:val="auto"/>
                              <w:rPr>
                                <w:bCs/>
                                <w:sz w:val="20"/>
                                <w:szCs w:val="20"/>
                              </w:rPr>
                            </w:pPr>
                            <w:r w:rsidRPr="00A63C2F">
                              <w:rPr>
                                <w:rFonts w:hint="eastAsia"/>
                                <w:bCs/>
                                <w:sz w:val="20"/>
                                <w:szCs w:val="20"/>
                              </w:rPr>
                              <w:t>桃園區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5D4C2599" w14:textId="77777777" w:rsidR="0012534B" w:rsidRPr="00A63C2F" w:rsidRDefault="0012534B" w:rsidP="005403D6">
                            <w:pPr>
                              <w:spacing w:line="200" w:lineRule="exact"/>
                              <w:ind w:firstLineChars="0" w:firstLine="0"/>
                              <w:jc w:val="right"/>
                              <w:textAlignment w:val="auto"/>
                              <w:rPr>
                                <w:sz w:val="20"/>
                                <w:szCs w:val="20"/>
                              </w:rPr>
                            </w:pPr>
                            <w:r w:rsidRPr="00A63C2F">
                              <w:rPr>
                                <w:sz w:val="20"/>
                                <w:szCs w:val="20"/>
                              </w:rPr>
                              <w:t>105</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4B4E00"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552</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FC33A9"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63</w:t>
                            </w:r>
                          </w:p>
                        </w:tc>
                      </w:tr>
                      <w:tr w:rsidR="0012534B" w:rsidRPr="005403D6" w14:paraId="5B27AC1E" w14:textId="77777777" w:rsidTr="000F3ED8">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97F01B" w14:textId="77777777" w:rsidR="0012534B" w:rsidRPr="00A63C2F" w:rsidRDefault="0012534B" w:rsidP="005403D6">
                            <w:pPr>
                              <w:spacing w:line="200" w:lineRule="exact"/>
                              <w:ind w:firstLineChars="0" w:firstLine="0"/>
                              <w:jc w:val="center"/>
                              <w:textAlignment w:val="auto"/>
                              <w:rPr>
                                <w:bCs/>
                                <w:sz w:val="20"/>
                                <w:szCs w:val="20"/>
                              </w:rPr>
                            </w:pPr>
                            <w:r w:rsidRPr="00A63C2F">
                              <w:rPr>
                                <w:rFonts w:hint="eastAsia"/>
                                <w:bCs/>
                                <w:sz w:val="20"/>
                                <w:szCs w:val="20"/>
                              </w:rPr>
                              <w:t>新屋區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56E31D24" w14:textId="77777777" w:rsidR="0012534B" w:rsidRPr="00A63C2F" w:rsidRDefault="0012534B" w:rsidP="005403D6">
                            <w:pPr>
                              <w:spacing w:line="200" w:lineRule="exact"/>
                              <w:ind w:firstLineChars="0" w:firstLine="0"/>
                              <w:jc w:val="right"/>
                              <w:textAlignment w:val="auto"/>
                              <w:rPr>
                                <w:sz w:val="20"/>
                                <w:szCs w:val="20"/>
                              </w:rPr>
                            </w:pPr>
                            <w:r w:rsidRPr="00A63C2F">
                              <w:rPr>
                                <w:sz w:val="20"/>
                                <w:szCs w:val="20"/>
                              </w:rPr>
                              <w:t>25</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E1C60B"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64</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777747"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7</w:t>
                            </w:r>
                          </w:p>
                        </w:tc>
                      </w:tr>
                      <w:tr w:rsidR="0012534B" w:rsidRPr="005403D6" w14:paraId="521F359B" w14:textId="77777777" w:rsidTr="000F3ED8">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02E620" w14:textId="77777777" w:rsidR="0012534B" w:rsidRPr="00A63C2F" w:rsidRDefault="0012534B" w:rsidP="005403D6">
                            <w:pPr>
                              <w:spacing w:line="200" w:lineRule="exact"/>
                              <w:ind w:firstLineChars="0" w:firstLine="0"/>
                              <w:jc w:val="center"/>
                              <w:textAlignment w:val="auto"/>
                              <w:rPr>
                                <w:bCs/>
                                <w:sz w:val="20"/>
                                <w:szCs w:val="20"/>
                              </w:rPr>
                            </w:pPr>
                            <w:r w:rsidRPr="00A63C2F">
                              <w:rPr>
                                <w:rFonts w:hint="eastAsia"/>
                                <w:bCs/>
                                <w:sz w:val="20"/>
                                <w:szCs w:val="20"/>
                              </w:rPr>
                              <w:t>楊梅區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36430A54" w14:textId="77777777" w:rsidR="0012534B" w:rsidRPr="00A63C2F" w:rsidRDefault="0012534B" w:rsidP="005403D6">
                            <w:pPr>
                              <w:spacing w:line="200" w:lineRule="exact"/>
                              <w:ind w:firstLineChars="0" w:firstLine="0"/>
                              <w:jc w:val="right"/>
                              <w:textAlignment w:val="auto"/>
                              <w:rPr>
                                <w:sz w:val="20"/>
                                <w:szCs w:val="20"/>
                              </w:rPr>
                            </w:pPr>
                            <w:r w:rsidRPr="00A63C2F">
                              <w:rPr>
                                <w:sz w:val="20"/>
                                <w:szCs w:val="20"/>
                              </w:rPr>
                              <w:t>57</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F014E7"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118</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5EBA55"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8</w:t>
                            </w:r>
                          </w:p>
                        </w:tc>
                      </w:tr>
                      <w:tr w:rsidR="0012534B" w:rsidRPr="005403D6" w14:paraId="4FE0BB41" w14:textId="77777777" w:rsidTr="000F3ED8">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585646" w14:textId="77777777" w:rsidR="0012534B" w:rsidRPr="00A63C2F" w:rsidRDefault="0012534B" w:rsidP="005403D6">
                            <w:pPr>
                              <w:spacing w:line="200" w:lineRule="exact"/>
                              <w:ind w:firstLineChars="0" w:firstLine="0"/>
                              <w:jc w:val="center"/>
                              <w:textAlignment w:val="auto"/>
                              <w:rPr>
                                <w:bCs/>
                                <w:sz w:val="20"/>
                                <w:szCs w:val="20"/>
                              </w:rPr>
                            </w:pPr>
                            <w:r w:rsidRPr="00A63C2F">
                              <w:rPr>
                                <w:rFonts w:hint="eastAsia"/>
                                <w:bCs/>
                                <w:sz w:val="20"/>
                                <w:szCs w:val="20"/>
                              </w:rPr>
                              <w:t>龍潭區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61F28289" w14:textId="77777777" w:rsidR="0012534B" w:rsidRPr="00A63C2F" w:rsidRDefault="0012534B" w:rsidP="005403D6">
                            <w:pPr>
                              <w:spacing w:line="200" w:lineRule="exact"/>
                              <w:ind w:firstLineChars="0" w:firstLine="0"/>
                              <w:jc w:val="right"/>
                              <w:textAlignment w:val="auto"/>
                              <w:rPr>
                                <w:sz w:val="20"/>
                                <w:szCs w:val="20"/>
                              </w:rPr>
                            </w:pPr>
                            <w:r w:rsidRPr="00A63C2F">
                              <w:rPr>
                                <w:sz w:val="20"/>
                                <w:szCs w:val="20"/>
                              </w:rPr>
                              <w:t>12</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86AA12"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60</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374862"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10</w:t>
                            </w:r>
                          </w:p>
                        </w:tc>
                      </w:tr>
                      <w:tr w:rsidR="0012534B" w:rsidRPr="005403D6" w14:paraId="2AD4533C" w14:textId="77777777" w:rsidTr="000F3ED8">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7C9CC7" w14:textId="77777777" w:rsidR="0012534B" w:rsidRPr="00A63C2F" w:rsidRDefault="0012534B" w:rsidP="005403D6">
                            <w:pPr>
                              <w:spacing w:line="200" w:lineRule="exact"/>
                              <w:ind w:firstLineChars="0" w:firstLine="0"/>
                              <w:jc w:val="center"/>
                              <w:textAlignment w:val="auto"/>
                              <w:rPr>
                                <w:bCs/>
                                <w:sz w:val="20"/>
                                <w:szCs w:val="20"/>
                              </w:rPr>
                            </w:pPr>
                            <w:r w:rsidRPr="00A63C2F">
                              <w:rPr>
                                <w:rFonts w:hint="eastAsia"/>
                                <w:bCs/>
                                <w:sz w:val="20"/>
                                <w:szCs w:val="20"/>
                              </w:rPr>
                              <w:t>龜山區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76977B45" w14:textId="77777777" w:rsidR="0012534B" w:rsidRPr="00A63C2F" w:rsidRDefault="0012534B" w:rsidP="005403D6">
                            <w:pPr>
                              <w:spacing w:line="200" w:lineRule="exact"/>
                              <w:ind w:firstLineChars="0" w:firstLine="0"/>
                              <w:jc w:val="right"/>
                              <w:textAlignment w:val="auto"/>
                              <w:rPr>
                                <w:sz w:val="20"/>
                                <w:szCs w:val="20"/>
                              </w:rPr>
                            </w:pPr>
                            <w:r w:rsidRPr="00A63C2F">
                              <w:rPr>
                                <w:sz w:val="20"/>
                                <w:szCs w:val="20"/>
                              </w:rPr>
                              <w:t>69</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61055F" w14:textId="77777777" w:rsidR="0012534B" w:rsidRPr="00A63C2F" w:rsidRDefault="0012534B" w:rsidP="005403D6">
                            <w:pPr>
                              <w:spacing w:line="200" w:lineRule="exact"/>
                              <w:ind w:firstLineChars="0" w:firstLine="0"/>
                              <w:jc w:val="right"/>
                              <w:textAlignment w:val="auto"/>
                              <w:rPr>
                                <w:bCs/>
                                <w:sz w:val="20"/>
                                <w:szCs w:val="20"/>
                                <w:highlight w:val="yellow"/>
                              </w:rPr>
                            </w:pPr>
                            <w:r w:rsidRPr="00A63C2F">
                              <w:rPr>
                                <w:rFonts w:hint="eastAsia"/>
                                <w:bCs/>
                                <w:sz w:val="20"/>
                                <w:szCs w:val="20"/>
                              </w:rPr>
                              <w:t>279</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17D85E"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34</w:t>
                            </w:r>
                          </w:p>
                        </w:tc>
                      </w:tr>
                      <w:tr w:rsidR="0012534B" w:rsidRPr="005403D6" w14:paraId="14B08104" w14:textId="77777777" w:rsidTr="000F3ED8">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9EA68" w14:textId="77777777" w:rsidR="0012534B" w:rsidRPr="00A63C2F" w:rsidRDefault="0012534B" w:rsidP="005403D6">
                            <w:pPr>
                              <w:spacing w:line="200" w:lineRule="exact"/>
                              <w:ind w:firstLineChars="0" w:firstLine="0"/>
                              <w:jc w:val="center"/>
                              <w:textAlignment w:val="auto"/>
                              <w:rPr>
                                <w:bCs/>
                                <w:sz w:val="20"/>
                                <w:szCs w:val="20"/>
                              </w:rPr>
                            </w:pPr>
                            <w:r w:rsidRPr="00A63C2F">
                              <w:rPr>
                                <w:rFonts w:hint="eastAsia"/>
                                <w:bCs/>
                                <w:sz w:val="20"/>
                                <w:szCs w:val="20"/>
                              </w:rPr>
                              <w:t>蘆竹區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7BF267CD" w14:textId="77777777" w:rsidR="0012534B" w:rsidRPr="00A63C2F" w:rsidRDefault="0012534B" w:rsidP="005403D6">
                            <w:pPr>
                              <w:spacing w:line="200" w:lineRule="exact"/>
                              <w:ind w:firstLineChars="0" w:firstLine="0"/>
                              <w:jc w:val="right"/>
                              <w:textAlignment w:val="auto"/>
                              <w:rPr>
                                <w:sz w:val="20"/>
                                <w:szCs w:val="20"/>
                              </w:rPr>
                            </w:pPr>
                            <w:r w:rsidRPr="00A63C2F">
                              <w:rPr>
                                <w:sz w:val="20"/>
                                <w:szCs w:val="20"/>
                              </w:rPr>
                              <w:t>146</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852361"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231</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AAF61D"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18</w:t>
                            </w:r>
                          </w:p>
                        </w:tc>
                      </w:tr>
                      <w:tr w:rsidR="0012534B" w:rsidRPr="005403D6" w14:paraId="36348A0F" w14:textId="77777777" w:rsidTr="000F3ED8">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523F0F" w14:textId="77777777" w:rsidR="0012534B" w:rsidRPr="00A63C2F" w:rsidRDefault="0012534B" w:rsidP="005403D6">
                            <w:pPr>
                              <w:spacing w:line="200" w:lineRule="exact"/>
                              <w:ind w:firstLineChars="0" w:firstLine="0"/>
                              <w:jc w:val="center"/>
                              <w:textAlignment w:val="auto"/>
                              <w:rPr>
                                <w:bCs/>
                                <w:sz w:val="20"/>
                                <w:szCs w:val="20"/>
                              </w:rPr>
                            </w:pPr>
                            <w:r w:rsidRPr="00A63C2F">
                              <w:rPr>
                                <w:rFonts w:hint="eastAsia"/>
                                <w:bCs/>
                                <w:sz w:val="20"/>
                                <w:szCs w:val="20"/>
                              </w:rPr>
                              <w:t>觀音區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3849FCAA" w14:textId="77777777" w:rsidR="0012534B" w:rsidRPr="00A63C2F" w:rsidRDefault="0012534B" w:rsidP="005403D6">
                            <w:pPr>
                              <w:spacing w:line="200" w:lineRule="exact"/>
                              <w:ind w:firstLineChars="0" w:firstLine="0"/>
                              <w:jc w:val="right"/>
                              <w:textAlignment w:val="auto"/>
                              <w:rPr>
                                <w:sz w:val="20"/>
                                <w:szCs w:val="20"/>
                              </w:rPr>
                            </w:pPr>
                            <w:r w:rsidRPr="00A63C2F">
                              <w:rPr>
                                <w:sz w:val="20"/>
                                <w:szCs w:val="20"/>
                              </w:rPr>
                              <w:t>95</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6ED3E9"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115</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C4566D" w14:textId="77777777" w:rsidR="0012534B" w:rsidRPr="00A63C2F" w:rsidRDefault="0012534B" w:rsidP="005403D6">
                            <w:pPr>
                              <w:spacing w:line="200" w:lineRule="exact"/>
                              <w:ind w:firstLineChars="0" w:firstLine="0"/>
                              <w:jc w:val="right"/>
                              <w:textAlignment w:val="auto"/>
                              <w:rPr>
                                <w:bCs/>
                                <w:sz w:val="20"/>
                                <w:szCs w:val="20"/>
                              </w:rPr>
                            </w:pPr>
                            <w:r w:rsidRPr="00A63C2F">
                              <w:rPr>
                                <w:rFonts w:hint="eastAsia"/>
                                <w:bCs/>
                                <w:sz w:val="20"/>
                                <w:szCs w:val="20"/>
                              </w:rPr>
                              <w:t>13</w:t>
                            </w:r>
                          </w:p>
                        </w:tc>
                      </w:tr>
                      <w:tr w:rsidR="0012534B" w:rsidRPr="005403D6" w14:paraId="6D9F1331" w14:textId="77777777" w:rsidTr="000F3ED8">
                        <w:trPr>
                          <w:trHeight w:val="283"/>
                        </w:trPr>
                        <w:tc>
                          <w:tcPr>
                            <w:tcW w:w="7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A14209" w14:textId="77777777" w:rsidR="0012534B" w:rsidRPr="00A63C2F" w:rsidRDefault="0012534B" w:rsidP="005403D6">
                            <w:pPr>
                              <w:spacing w:line="200" w:lineRule="exact"/>
                              <w:ind w:firstLineChars="0" w:firstLine="0"/>
                              <w:jc w:val="center"/>
                              <w:textAlignment w:val="auto"/>
                              <w:rPr>
                                <w:bCs/>
                                <w:sz w:val="20"/>
                                <w:szCs w:val="20"/>
                              </w:rPr>
                            </w:pPr>
                            <w:r w:rsidRPr="00A63C2F">
                              <w:rPr>
                                <w:rFonts w:hint="eastAsia"/>
                                <w:bCs/>
                                <w:sz w:val="20"/>
                                <w:szCs w:val="20"/>
                              </w:rPr>
                              <w:t>復興區</w:t>
                            </w:r>
                          </w:p>
                        </w:tc>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7D6F0BE9" w14:textId="2D0E7437" w:rsidR="0012534B" w:rsidRPr="00A63C2F" w:rsidRDefault="007E2EB7" w:rsidP="005403D6">
                            <w:pPr>
                              <w:spacing w:line="200" w:lineRule="exact"/>
                              <w:ind w:firstLineChars="0" w:firstLine="0"/>
                              <w:jc w:val="right"/>
                              <w:textAlignment w:val="auto"/>
                              <w:rPr>
                                <w:sz w:val="20"/>
                                <w:szCs w:val="20"/>
                              </w:rPr>
                            </w:pPr>
                            <w:r>
                              <w:rPr>
                                <w:rFonts w:hint="eastAsia"/>
                                <w:sz w:val="20"/>
                                <w:szCs w:val="20"/>
                              </w:rPr>
                              <w:t>－</w:t>
                            </w:r>
                          </w:p>
                        </w:tc>
                        <w:tc>
                          <w:tcPr>
                            <w:tcW w:w="17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28F623" w14:textId="26E44B03" w:rsidR="0012534B" w:rsidRPr="00A63C2F" w:rsidRDefault="007E2EB7" w:rsidP="005403D6">
                            <w:pPr>
                              <w:spacing w:line="200" w:lineRule="exact"/>
                              <w:ind w:firstLineChars="0" w:firstLine="0"/>
                              <w:jc w:val="right"/>
                              <w:textAlignment w:val="auto"/>
                              <w:rPr>
                                <w:bCs/>
                                <w:sz w:val="20"/>
                                <w:szCs w:val="20"/>
                              </w:rPr>
                            </w:pPr>
                            <w:r>
                              <w:rPr>
                                <w:rFonts w:hint="eastAsia"/>
                                <w:bCs/>
                                <w:sz w:val="20"/>
                                <w:szCs w:val="20"/>
                              </w:rPr>
                              <w:t>－</w:t>
                            </w:r>
                          </w:p>
                        </w:tc>
                        <w:tc>
                          <w:tcPr>
                            <w:tcW w:w="15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77665F" w14:textId="6F64383B" w:rsidR="0012534B" w:rsidRPr="00A63C2F" w:rsidRDefault="007E2EB7" w:rsidP="005403D6">
                            <w:pPr>
                              <w:spacing w:line="200" w:lineRule="exact"/>
                              <w:ind w:firstLineChars="0" w:firstLine="0"/>
                              <w:jc w:val="right"/>
                              <w:textAlignment w:val="auto"/>
                              <w:rPr>
                                <w:bCs/>
                                <w:sz w:val="20"/>
                                <w:szCs w:val="20"/>
                              </w:rPr>
                            </w:pPr>
                            <w:r>
                              <w:rPr>
                                <w:rFonts w:hint="eastAsia"/>
                                <w:bCs/>
                                <w:sz w:val="20"/>
                                <w:szCs w:val="20"/>
                              </w:rPr>
                              <w:t>－</w:t>
                            </w:r>
                          </w:p>
                        </w:tc>
                      </w:tr>
                    </w:tbl>
                    <w:p w14:paraId="0AB01FFD" w14:textId="2FA15DB3" w:rsidR="0012534B" w:rsidRPr="00A63C2F" w:rsidRDefault="0012534B" w:rsidP="005403D6">
                      <w:pPr>
                        <w:spacing w:line="240" w:lineRule="exact"/>
                        <w:ind w:firstLineChars="0" w:firstLine="0"/>
                        <w:textAlignment w:val="auto"/>
                        <w:rPr>
                          <w:sz w:val="18"/>
                          <w:szCs w:val="18"/>
                        </w:rPr>
                      </w:pPr>
                      <w:proofErr w:type="gramStart"/>
                      <w:r w:rsidRPr="00A63C2F">
                        <w:rPr>
                          <w:rFonts w:hint="eastAsia"/>
                          <w:sz w:val="18"/>
                          <w:szCs w:val="18"/>
                        </w:rPr>
                        <w:t>註</w:t>
                      </w:r>
                      <w:proofErr w:type="gramEnd"/>
                      <w:r w:rsidRPr="00A63C2F">
                        <w:rPr>
                          <w:rFonts w:hint="eastAsia"/>
                          <w:sz w:val="18"/>
                          <w:szCs w:val="18"/>
                        </w:rPr>
                        <w:t>：</w:t>
                      </w:r>
                      <w:r w:rsidRPr="00A63C2F">
                        <w:rPr>
                          <w:sz w:val="18"/>
                          <w:szCs w:val="18"/>
                        </w:rPr>
                        <w:t>1.</w:t>
                      </w:r>
                      <w:r w:rsidRPr="00A63C2F">
                        <w:rPr>
                          <w:rFonts w:hint="eastAsia"/>
                          <w:sz w:val="18"/>
                          <w:szCs w:val="18"/>
                        </w:rPr>
                        <w:t>登記</w:t>
                      </w:r>
                      <w:proofErr w:type="gramStart"/>
                      <w:r w:rsidRPr="00A63C2F">
                        <w:rPr>
                          <w:rFonts w:hint="eastAsia"/>
                          <w:sz w:val="18"/>
                          <w:szCs w:val="18"/>
                        </w:rPr>
                        <w:t>候補待收托</w:t>
                      </w:r>
                      <w:proofErr w:type="gramEnd"/>
                      <w:r w:rsidRPr="00A63C2F">
                        <w:rPr>
                          <w:rFonts w:hint="eastAsia"/>
                          <w:sz w:val="18"/>
                          <w:szCs w:val="18"/>
                        </w:rPr>
                        <w:t>人數含跨區或同區重</w:t>
                      </w:r>
                      <w:r w:rsidR="00A63C2F" w:rsidRPr="00A63C2F">
                        <w:rPr>
                          <w:rFonts w:hint="eastAsia"/>
                          <w:sz w:val="18"/>
                          <w:szCs w:val="18"/>
                        </w:rPr>
                        <w:t>複</w:t>
                      </w:r>
                      <w:r w:rsidRPr="00A63C2F">
                        <w:rPr>
                          <w:rFonts w:hint="eastAsia"/>
                          <w:sz w:val="18"/>
                          <w:szCs w:val="18"/>
                        </w:rPr>
                        <w:t>登記數</w:t>
                      </w:r>
                      <w:r w:rsidRPr="00A63C2F">
                        <w:rPr>
                          <w:sz w:val="18"/>
                          <w:szCs w:val="18"/>
                        </w:rPr>
                        <w:t>980人</w:t>
                      </w:r>
                      <w:r w:rsidRPr="00A63C2F">
                        <w:rPr>
                          <w:rFonts w:hint="eastAsia"/>
                          <w:sz w:val="18"/>
                          <w:szCs w:val="18"/>
                        </w:rPr>
                        <w:t>。</w:t>
                      </w:r>
                    </w:p>
                    <w:p w14:paraId="21C7D0A7" w14:textId="47049AED" w:rsidR="0012534B" w:rsidRPr="00A63C2F" w:rsidRDefault="0012534B" w:rsidP="005403D6">
                      <w:pPr>
                        <w:spacing w:line="240" w:lineRule="exact"/>
                        <w:ind w:firstLine="360"/>
                        <w:textAlignment w:val="auto"/>
                        <w:rPr>
                          <w:sz w:val="18"/>
                          <w:szCs w:val="18"/>
                        </w:rPr>
                      </w:pPr>
                      <w:r w:rsidRPr="00A63C2F">
                        <w:rPr>
                          <w:sz w:val="18"/>
                          <w:szCs w:val="18"/>
                        </w:rPr>
                        <w:t>2.</w:t>
                      </w:r>
                      <w:r w:rsidRPr="00A63C2F">
                        <w:rPr>
                          <w:rFonts w:hint="eastAsia"/>
                          <w:sz w:val="18"/>
                          <w:szCs w:val="18"/>
                        </w:rPr>
                        <w:t>符合優先條件人數含跨區或同區重</w:t>
                      </w:r>
                      <w:r w:rsidR="00A63C2F" w:rsidRPr="00A63C2F">
                        <w:rPr>
                          <w:rFonts w:hint="eastAsia"/>
                          <w:sz w:val="18"/>
                          <w:szCs w:val="18"/>
                        </w:rPr>
                        <w:t>複</w:t>
                      </w:r>
                      <w:r w:rsidRPr="00A63C2F">
                        <w:rPr>
                          <w:rFonts w:hint="eastAsia"/>
                          <w:sz w:val="18"/>
                          <w:szCs w:val="18"/>
                        </w:rPr>
                        <w:t>登記數</w:t>
                      </w:r>
                      <w:r w:rsidRPr="00A63C2F">
                        <w:rPr>
                          <w:sz w:val="18"/>
                          <w:szCs w:val="18"/>
                        </w:rPr>
                        <w:t>95人。</w:t>
                      </w:r>
                    </w:p>
                    <w:p w14:paraId="099C62CC" w14:textId="77777777" w:rsidR="0012534B" w:rsidRPr="00A63C2F" w:rsidRDefault="0012534B" w:rsidP="005403D6">
                      <w:pPr>
                        <w:spacing w:line="240" w:lineRule="exact"/>
                        <w:ind w:firstLine="360"/>
                        <w:textAlignment w:val="auto"/>
                        <w:rPr>
                          <w:sz w:val="18"/>
                          <w:szCs w:val="18"/>
                        </w:rPr>
                      </w:pPr>
                      <w:r w:rsidRPr="00A63C2F">
                        <w:rPr>
                          <w:rFonts w:hint="eastAsia"/>
                          <w:sz w:val="18"/>
                          <w:szCs w:val="18"/>
                        </w:rPr>
                        <w:t>3</w:t>
                      </w:r>
                      <w:r w:rsidRPr="00A63C2F">
                        <w:rPr>
                          <w:sz w:val="18"/>
                          <w:szCs w:val="18"/>
                        </w:rPr>
                        <w:t>.</w:t>
                      </w:r>
                      <w:r w:rsidRPr="00A63C2F">
                        <w:rPr>
                          <w:rFonts w:hint="eastAsia"/>
                          <w:sz w:val="18"/>
                          <w:szCs w:val="18"/>
                        </w:rPr>
                        <w:t>資料時間</w:t>
                      </w:r>
                      <w:r w:rsidRPr="00A63C2F">
                        <w:rPr>
                          <w:sz w:val="18"/>
                          <w:szCs w:val="18"/>
                        </w:rPr>
                        <w:t>：截</w:t>
                      </w:r>
                      <w:r w:rsidRPr="00A63C2F">
                        <w:rPr>
                          <w:rFonts w:hint="eastAsia"/>
                          <w:sz w:val="18"/>
                          <w:szCs w:val="18"/>
                        </w:rPr>
                        <w:t>至</w:t>
                      </w:r>
                      <w:r w:rsidRPr="00A63C2F">
                        <w:rPr>
                          <w:sz w:val="18"/>
                          <w:szCs w:val="18"/>
                        </w:rPr>
                        <w:t>111年底止。</w:t>
                      </w:r>
                    </w:p>
                    <w:p w14:paraId="4F86F490" w14:textId="77777777" w:rsidR="0012534B" w:rsidRPr="00A63C2F" w:rsidRDefault="0012534B" w:rsidP="005403D6">
                      <w:pPr>
                        <w:spacing w:line="240" w:lineRule="exact"/>
                        <w:ind w:firstLine="360"/>
                        <w:textAlignment w:val="auto"/>
                        <w:rPr>
                          <w:sz w:val="18"/>
                          <w:szCs w:val="18"/>
                        </w:rPr>
                      </w:pPr>
                      <w:r w:rsidRPr="00A63C2F">
                        <w:rPr>
                          <w:sz w:val="18"/>
                          <w:szCs w:val="18"/>
                        </w:rPr>
                        <w:t>4.資料來源：</w:t>
                      </w:r>
                      <w:r w:rsidRPr="00A63C2F">
                        <w:rPr>
                          <w:rFonts w:hint="eastAsia"/>
                          <w:sz w:val="18"/>
                          <w:szCs w:val="18"/>
                        </w:rPr>
                        <w:t>整理自</w:t>
                      </w:r>
                      <w:r w:rsidRPr="00A63C2F">
                        <w:rPr>
                          <w:sz w:val="18"/>
                          <w:szCs w:val="18"/>
                        </w:rPr>
                        <w:t>社會局提供資料。</w:t>
                      </w:r>
                    </w:p>
                  </w:txbxContent>
                </v:textbox>
                <w10:wrap type="square"/>
              </v:shape>
            </w:pict>
          </mc:Fallback>
        </mc:AlternateContent>
      </w:r>
      <w:r w:rsidR="0012534B">
        <w:rPr>
          <w:rFonts w:hint="eastAsia"/>
          <w:noProof/>
        </w:rPr>
        <mc:AlternateContent>
          <mc:Choice Requires="wpg">
            <w:drawing>
              <wp:anchor distT="0" distB="0" distL="114300" distR="114300" simplePos="0" relativeHeight="252232704" behindDoc="1" locked="0" layoutInCell="1" allowOverlap="1" wp14:anchorId="3241EFA3" wp14:editId="2032DE3F">
                <wp:simplePos x="0" y="0"/>
                <wp:positionH relativeFrom="column">
                  <wp:posOffset>2912745</wp:posOffset>
                </wp:positionH>
                <wp:positionV relativeFrom="paragraph">
                  <wp:posOffset>51435</wp:posOffset>
                </wp:positionV>
                <wp:extent cx="3322955" cy="4057650"/>
                <wp:effectExtent l="0" t="0" r="0" b="0"/>
                <wp:wrapSquare wrapText="bothSides"/>
                <wp:docPr id="11" name="群組 11"/>
                <wp:cNvGraphicFramePr/>
                <a:graphic xmlns:a="http://schemas.openxmlformats.org/drawingml/2006/main">
                  <a:graphicData uri="http://schemas.microsoft.com/office/word/2010/wordprocessingGroup">
                    <wpg:wgp>
                      <wpg:cNvGrpSpPr/>
                      <wpg:grpSpPr>
                        <a:xfrm>
                          <a:off x="0" y="0"/>
                          <a:ext cx="3322955" cy="4057650"/>
                          <a:chOff x="125987" y="134051"/>
                          <a:chExt cx="3069976" cy="4087769"/>
                        </a:xfrm>
                      </wpg:grpSpPr>
                      <wpg:grpSp>
                        <wpg:cNvPr id="8" name="群組 8"/>
                        <wpg:cNvGrpSpPr/>
                        <wpg:grpSpPr>
                          <a:xfrm>
                            <a:off x="125987" y="134051"/>
                            <a:ext cx="3069976" cy="3859691"/>
                            <a:chOff x="127439" y="-276279"/>
                            <a:chExt cx="3105346" cy="4232136"/>
                          </a:xfrm>
                        </wpg:grpSpPr>
                        <wps:wsp>
                          <wps:cNvPr id="217" name="文字方塊 2"/>
                          <wps:cNvSpPr txBox="1">
                            <a:spLocks noChangeArrowheads="1"/>
                          </wps:cNvSpPr>
                          <wps:spPr bwMode="auto">
                            <a:xfrm>
                              <a:off x="127439" y="-276279"/>
                              <a:ext cx="3105346" cy="296126"/>
                            </a:xfrm>
                            <a:prstGeom prst="rect">
                              <a:avLst/>
                            </a:prstGeom>
                            <a:solidFill>
                              <a:srgbClr val="FFFFFF"/>
                            </a:solidFill>
                            <a:ln w="9525">
                              <a:noFill/>
                              <a:miter lim="800000"/>
                              <a:headEnd/>
                              <a:tailEnd/>
                            </a:ln>
                          </wps:spPr>
                          <wps:txbx>
                            <w:txbxContent>
                              <w:p w14:paraId="3B4FA482" w14:textId="75005993" w:rsidR="0012534B" w:rsidRPr="000233CE" w:rsidRDefault="0012534B" w:rsidP="00A33FDD">
                                <w:pPr>
                                  <w:spacing w:line="240" w:lineRule="exact"/>
                                  <w:ind w:firstLineChars="0" w:firstLine="0"/>
                                  <w:jc w:val="center"/>
                                  <w:rPr>
                                    <w:b/>
                                    <w:color w:val="000000" w:themeColor="text1"/>
                                    <w:sz w:val="24"/>
                                  </w:rPr>
                                </w:pPr>
                                <w:r w:rsidRPr="000233CE">
                                  <w:rPr>
                                    <w:rFonts w:hint="eastAsia"/>
                                    <w:b/>
                                    <w:color w:val="000000" w:themeColor="text1"/>
                                    <w:sz w:val="24"/>
                                  </w:rPr>
                                  <w:t>圖</w:t>
                                </w:r>
                                <w:r w:rsidRPr="000233CE">
                                  <w:rPr>
                                    <w:b/>
                                    <w:color w:val="000000" w:themeColor="text1"/>
                                    <w:sz w:val="24"/>
                                  </w:rPr>
                                  <w:t xml:space="preserve">1 </w:t>
                                </w:r>
                                <w:r w:rsidR="009C5B0A">
                                  <w:rPr>
                                    <w:b/>
                                    <w:color w:val="000000" w:themeColor="text1"/>
                                    <w:sz w:val="24"/>
                                  </w:rPr>
                                  <w:t xml:space="preserve"> </w:t>
                                </w:r>
                                <w:proofErr w:type="gramStart"/>
                                <w:r w:rsidRPr="006058E8">
                                  <w:rPr>
                                    <w:rFonts w:hint="eastAsia"/>
                                    <w:b/>
                                    <w:color w:val="000000" w:themeColor="text1"/>
                                    <w:sz w:val="24"/>
                                  </w:rPr>
                                  <w:t>公托中心</w:t>
                                </w:r>
                                <w:proofErr w:type="gramEnd"/>
                                <w:r w:rsidRPr="000233CE">
                                  <w:rPr>
                                    <w:rFonts w:hint="eastAsia"/>
                                    <w:b/>
                                    <w:color w:val="000000" w:themeColor="text1"/>
                                    <w:sz w:val="24"/>
                                  </w:rPr>
                                  <w:t>、公共家園及</w:t>
                                </w:r>
                                <w:r>
                                  <w:rPr>
                                    <w:rFonts w:hint="eastAsia"/>
                                    <w:b/>
                                    <w:color w:val="000000" w:themeColor="text1"/>
                                    <w:sz w:val="24"/>
                                  </w:rPr>
                                  <w:t>親子館</w:t>
                                </w:r>
                                <w:r w:rsidRPr="000233CE">
                                  <w:rPr>
                                    <w:rFonts w:hint="eastAsia"/>
                                    <w:b/>
                                    <w:color w:val="000000" w:themeColor="text1"/>
                                    <w:sz w:val="24"/>
                                  </w:rPr>
                                  <w:t>分布圖</w:t>
                                </w:r>
                              </w:p>
                            </w:txbxContent>
                          </wps:txbx>
                          <wps:bodyPr rot="0" vert="horz" wrap="square" lIns="91440" tIns="45720" rIns="91440" bIns="45720" anchor="t" anchorCtr="0">
                            <a:noAutofit/>
                          </wps:bodyPr>
                        </wps:wsp>
                        <pic:pic xmlns:pic="http://schemas.openxmlformats.org/drawingml/2006/picture">
                          <pic:nvPicPr>
                            <pic:cNvPr id="7" name="圖片 7"/>
                            <pic:cNvPicPr>
                              <a:picLocks noChangeAspect="1"/>
                            </pic:cNvPicPr>
                          </pic:nvPicPr>
                          <pic:blipFill rotWithShape="1">
                            <a:blip r:embed="rId17" cstate="print">
                              <a:extLst>
                                <a:ext uri="{28A0092B-C50C-407E-A947-70E740481C1C}">
                                  <a14:useLocalDpi xmlns:a14="http://schemas.microsoft.com/office/drawing/2010/main" val="0"/>
                                </a:ext>
                              </a:extLst>
                            </a:blip>
                            <a:srcRect t="4062" b="12870"/>
                            <a:stretch/>
                          </pic:blipFill>
                          <pic:spPr bwMode="auto">
                            <a:xfrm>
                              <a:off x="259556" y="58115"/>
                              <a:ext cx="2833911" cy="3897742"/>
                            </a:xfrm>
                            <a:prstGeom prst="rect">
                              <a:avLst/>
                            </a:prstGeom>
                            <a:ln>
                              <a:noFill/>
                            </a:ln>
                            <a:extLst>
                              <a:ext uri="{53640926-AAD7-44D8-BBD7-CCE9431645EC}">
                                <a14:shadowObscured xmlns:a14="http://schemas.microsoft.com/office/drawing/2010/main"/>
                              </a:ext>
                            </a:extLst>
                          </pic:spPr>
                        </pic:pic>
                      </wpg:grpSp>
                      <wps:wsp>
                        <wps:cNvPr id="10" name="文字方塊 2"/>
                        <wps:cNvSpPr txBox="1">
                          <a:spLocks noChangeArrowheads="1"/>
                        </wps:cNvSpPr>
                        <wps:spPr bwMode="auto">
                          <a:xfrm>
                            <a:off x="125987" y="3879554"/>
                            <a:ext cx="2975418" cy="342266"/>
                          </a:xfrm>
                          <a:prstGeom prst="rect">
                            <a:avLst/>
                          </a:prstGeom>
                          <a:noFill/>
                          <a:ln w="9525">
                            <a:noFill/>
                            <a:miter lim="800000"/>
                            <a:headEnd/>
                            <a:tailEnd/>
                          </a:ln>
                        </wps:spPr>
                        <wps:txbx>
                          <w:txbxContent>
                            <w:p w14:paraId="7966E20E" w14:textId="0AD881D3" w:rsidR="0012534B" w:rsidRPr="007B415A" w:rsidRDefault="0012534B" w:rsidP="007B415A">
                              <w:pPr>
                                <w:ind w:firstLineChars="0" w:firstLine="0"/>
                                <w:rPr>
                                  <w:sz w:val="18"/>
                                </w:rPr>
                              </w:pPr>
                              <w:r w:rsidRPr="007B415A">
                                <w:rPr>
                                  <w:rFonts w:hint="eastAsia"/>
                                  <w:sz w:val="18"/>
                                </w:rPr>
                                <w:t>資料來源：</w:t>
                              </w:r>
                              <w:r>
                                <w:rPr>
                                  <w:rFonts w:hint="eastAsia"/>
                                  <w:sz w:val="18"/>
                                </w:rPr>
                                <w:t>整理</w:t>
                              </w:r>
                              <w:r w:rsidRPr="007B415A">
                                <w:rPr>
                                  <w:sz w:val="18"/>
                                </w:rPr>
                                <w:t>自</w:t>
                              </w:r>
                              <w:r w:rsidRPr="00D543FA">
                                <w:rPr>
                                  <w:rFonts w:hint="eastAsia"/>
                                  <w:sz w:val="18"/>
                                </w:rPr>
                                <w:t>衛</w:t>
                              </w:r>
                              <w:r w:rsidR="00A63C2F">
                                <w:rPr>
                                  <w:rFonts w:hint="eastAsia"/>
                                  <w:sz w:val="18"/>
                                </w:rPr>
                                <w:t>生</w:t>
                              </w:r>
                              <w:r w:rsidRPr="00D543FA">
                                <w:rPr>
                                  <w:rFonts w:hint="eastAsia"/>
                                  <w:sz w:val="18"/>
                                </w:rPr>
                                <w:t>福</w:t>
                              </w:r>
                              <w:r w:rsidR="00A63C2F">
                                <w:rPr>
                                  <w:rFonts w:hint="eastAsia"/>
                                  <w:sz w:val="18"/>
                                </w:rPr>
                                <w:t>利</w:t>
                              </w:r>
                              <w:r w:rsidRPr="00D543FA">
                                <w:rPr>
                                  <w:rFonts w:hint="eastAsia"/>
                                  <w:sz w:val="18"/>
                                </w:rPr>
                                <w:t>部社會及家庭署</w:t>
                              </w:r>
                              <w:r>
                                <w:rPr>
                                  <w:rFonts w:hint="eastAsia"/>
                                  <w:sz w:val="18"/>
                                </w:rPr>
                                <w:t>網站。</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241EFA3" id="群組 11" o:spid="_x0000_s1054" style="position:absolute;left:0;text-align:left;margin-left:229.35pt;margin-top:4.05pt;width:261.65pt;height:319.5pt;z-index:-251083776;mso-width-relative:margin;mso-height-relative:margin" coordorigin="1259,1340" coordsize="30699,408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&#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">
                <v:group id="群組 8" o:spid="_x0000_s1055" style="position:absolute;left:1259;top:1340;width:30700;height:38597" coordorigin="1274,-2762" coordsize="31053,42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_x0000_s1056" type="#_x0000_t202" style="position:absolute;left:1274;top:-2762;width:31053;height:2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p w14:paraId="3B4FA482" w14:textId="75005993" w:rsidR="0012534B" w:rsidRPr="000233CE" w:rsidRDefault="0012534B" w:rsidP="00A33FDD">
                          <w:pPr>
                            <w:spacing w:line="240" w:lineRule="exact"/>
                            <w:ind w:firstLineChars="0" w:firstLine="0"/>
                            <w:jc w:val="center"/>
                            <w:rPr>
                              <w:b/>
                              <w:color w:val="000000" w:themeColor="text1"/>
                              <w:sz w:val="24"/>
                            </w:rPr>
                          </w:pPr>
                          <w:r w:rsidRPr="000233CE">
                            <w:rPr>
                              <w:rFonts w:hint="eastAsia"/>
                              <w:b/>
                              <w:color w:val="000000" w:themeColor="text1"/>
                              <w:sz w:val="24"/>
                            </w:rPr>
                            <w:t>圖</w:t>
                          </w:r>
                          <w:r w:rsidRPr="000233CE">
                            <w:rPr>
                              <w:b/>
                              <w:color w:val="000000" w:themeColor="text1"/>
                              <w:sz w:val="24"/>
                            </w:rPr>
                            <w:t xml:space="preserve">1 </w:t>
                          </w:r>
                          <w:r w:rsidR="009C5B0A">
                            <w:rPr>
                              <w:b/>
                              <w:color w:val="000000" w:themeColor="text1"/>
                              <w:sz w:val="24"/>
                            </w:rPr>
                            <w:t xml:space="preserve"> </w:t>
                          </w:r>
                          <w:proofErr w:type="gramStart"/>
                          <w:r w:rsidRPr="006058E8">
                            <w:rPr>
                              <w:rFonts w:hint="eastAsia"/>
                              <w:b/>
                              <w:color w:val="000000" w:themeColor="text1"/>
                              <w:sz w:val="24"/>
                            </w:rPr>
                            <w:t>公托中心</w:t>
                          </w:r>
                          <w:proofErr w:type="gramEnd"/>
                          <w:r w:rsidRPr="000233CE">
                            <w:rPr>
                              <w:rFonts w:hint="eastAsia"/>
                              <w:b/>
                              <w:color w:val="000000" w:themeColor="text1"/>
                              <w:sz w:val="24"/>
                            </w:rPr>
                            <w:t>、公共家園及</w:t>
                          </w:r>
                          <w:r>
                            <w:rPr>
                              <w:rFonts w:hint="eastAsia"/>
                              <w:b/>
                              <w:color w:val="000000" w:themeColor="text1"/>
                              <w:sz w:val="24"/>
                            </w:rPr>
                            <w:t>親子館</w:t>
                          </w:r>
                          <w:r w:rsidRPr="000233CE">
                            <w:rPr>
                              <w:rFonts w:hint="eastAsia"/>
                              <w:b/>
                              <w:color w:val="000000" w:themeColor="text1"/>
                              <w:sz w:val="24"/>
                            </w:rPr>
                            <w:t>分布圖</w:t>
                          </w:r>
                        </w:p>
                      </w:txbxContent>
                    </v:textbox>
                  </v:shape>
                  <v:shape id="圖片 7" o:spid="_x0000_s1057" type="#_x0000_t75" style="position:absolute;left:2595;top:581;width:28339;height:389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">
                    <v:imagedata r:id="rId18" o:title="" croptop="2662f" cropbottom="8434f"/>
                  </v:shape>
                </v:group>
                <v:shape id="_x0000_s1058" type="#_x0000_t202" style="position:absolute;left:1259;top:38795;width:29755;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7966E20E" w14:textId="0AD881D3" w:rsidR="0012534B" w:rsidRPr="007B415A" w:rsidRDefault="0012534B" w:rsidP="007B415A">
                        <w:pPr>
                          <w:ind w:firstLineChars="0" w:firstLine="0"/>
                          <w:rPr>
                            <w:sz w:val="18"/>
                          </w:rPr>
                        </w:pPr>
                        <w:r w:rsidRPr="007B415A">
                          <w:rPr>
                            <w:rFonts w:hint="eastAsia"/>
                            <w:sz w:val="18"/>
                          </w:rPr>
                          <w:t>資料來源：</w:t>
                        </w:r>
                        <w:r>
                          <w:rPr>
                            <w:rFonts w:hint="eastAsia"/>
                            <w:sz w:val="18"/>
                          </w:rPr>
                          <w:t>整理</w:t>
                        </w:r>
                        <w:r w:rsidRPr="007B415A">
                          <w:rPr>
                            <w:sz w:val="18"/>
                          </w:rPr>
                          <w:t>自</w:t>
                        </w:r>
                        <w:r w:rsidRPr="00D543FA">
                          <w:rPr>
                            <w:rFonts w:hint="eastAsia"/>
                            <w:sz w:val="18"/>
                          </w:rPr>
                          <w:t>衛</w:t>
                        </w:r>
                        <w:r w:rsidR="00A63C2F">
                          <w:rPr>
                            <w:rFonts w:hint="eastAsia"/>
                            <w:sz w:val="18"/>
                          </w:rPr>
                          <w:t>生</w:t>
                        </w:r>
                        <w:r w:rsidRPr="00D543FA">
                          <w:rPr>
                            <w:rFonts w:hint="eastAsia"/>
                            <w:sz w:val="18"/>
                          </w:rPr>
                          <w:t>福</w:t>
                        </w:r>
                        <w:r w:rsidR="00A63C2F">
                          <w:rPr>
                            <w:rFonts w:hint="eastAsia"/>
                            <w:sz w:val="18"/>
                          </w:rPr>
                          <w:t>利</w:t>
                        </w:r>
                        <w:r w:rsidRPr="00D543FA">
                          <w:rPr>
                            <w:rFonts w:hint="eastAsia"/>
                            <w:sz w:val="18"/>
                          </w:rPr>
                          <w:t>部社會及家庭署</w:t>
                        </w:r>
                        <w:r>
                          <w:rPr>
                            <w:rFonts w:hint="eastAsia"/>
                            <w:sz w:val="18"/>
                          </w:rPr>
                          <w:t>網站。</w:t>
                        </w:r>
                      </w:p>
                    </w:txbxContent>
                  </v:textbox>
                </v:shape>
                <w10:wrap type="square"/>
              </v:group>
            </w:pict>
          </mc:Fallback>
        </mc:AlternateContent>
      </w:r>
      <w:r w:rsidR="0012534B">
        <w:rPr>
          <w:rFonts w:hint="eastAsia"/>
        </w:rPr>
        <w:t>社會局</w:t>
      </w:r>
      <w:r w:rsidR="0012534B" w:rsidRPr="008E7C7B">
        <w:rPr>
          <w:rFonts w:hint="eastAsia"/>
        </w:rPr>
        <w:t>為打造友善托育環境，持續增設公設民營托嬰中心、社區公共托育家園及</w:t>
      </w:r>
      <w:r w:rsidR="009C5B0A" w:rsidRPr="00896774">
        <w:t>公私協力托育資源中心</w:t>
      </w:r>
      <w:r w:rsidR="009C5B0A" w:rsidRPr="006058E8">
        <w:rPr>
          <w:rFonts w:hint="eastAsia"/>
        </w:rPr>
        <w:t>（下稱</w:t>
      </w:r>
      <w:r w:rsidR="009C5B0A">
        <w:rPr>
          <w:rFonts w:hint="eastAsia"/>
        </w:rPr>
        <w:t>親子館</w:t>
      </w:r>
      <w:r w:rsidR="009C5B0A" w:rsidRPr="006058E8">
        <w:rPr>
          <w:rFonts w:hint="eastAsia"/>
        </w:rPr>
        <w:t>）</w:t>
      </w:r>
      <w:r w:rsidR="0012534B" w:rsidRPr="008E7C7B">
        <w:rPr>
          <w:rFonts w:hint="eastAsia"/>
        </w:rPr>
        <w:t>，擴大公共托育</w:t>
      </w:r>
      <w:r w:rsidR="0012534B">
        <w:rPr>
          <w:rFonts w:hint="eastAsia"/>
        </w:rPr>
        <w:t>供給量，提供平價且</w:t>
      </w:r>
      <w:proofErr w:type="gramStart"/>
      <w:r w:rsidR="0012534B">
        <w:rPr>
          <w:rFonts w:hint="eastAsia"/>
        </w:rPr>
        <w:t>近便性托嬰</w:t>
      </w:r>
      <w:proofErr w:type="gramEnd"/>
      <w:r w:rsidR="0012534B">
        <w:rPr>
          <w:rFonts w:hint="eastAsia"/>
        </w:rPr>
        <w:t>服務供家長選擇，以減輕家長經濟負擔。據衛</w:t>
      </w:r>
      <w:r w:rsidR="00076118">
        <w:rPr>
          <w:rFonts w:hint="eastAsia"/>
        </w:rPr>
        <w:t>生</w:t>
      </w:r>
      <w:r w:rsidR="0012534B">
        <w:rPr>
          <w:rFonts w:hint="eastAsia"/>
        </w:rPr>
        <w:t>福</w:t>
      </w:r>
      <w:r w:rsidR="00076118">
        <w:rPr>
          <w:rFonts w:hint="eastAsia"/>
        </w:rPr>
        <w:t>利</w:t>
      </w:r>
      <w:r w:rsidR="0012534B">
        <w:rPr>
          <w:rFonts w:hint="eastAsia"/>
        </w:rPr>
        <w:t>部社會及家庭署統計，</w:t>
      </w:r>
      <w:r w:rsidR="0012534B" w:rsidRPr="00896774">
        <w:rPr>
          <w:rFonts w:hint="eastAsia"/>
        </w:rPr>
        <w:t>截至</w:t>
      </w:r>
      <w:r w:rsidR="0012534B" w:rsidRPr="00896774">
        <w:t>111年底止</w:t>
      </w:r>
      <w:r w:rsidR="0012534B">
        <w:rPr>
          <w:rFonts w:hint="eastAsia"/>
        </w:rPr>
        <w:t>，桃園市</w:t>
      </w:r>
      <w:r w:rsidR="0012534B" w:rsidRPr="00896774">
        <w:t>共</w:t>
      </w:r>
      <w:proofErr w:type="gramStart"/>
      <w:r w:rsidR="0012534B" w:rsidRPr="00896774">
        <w:t>佈</w:t>
      </w:r>
      <w:proofErr w:type="gramEnd"/>
      <w:r w:rsidR="0012534B" w:rsidRPr="00896774">
        <w:t>建公設民營托嬰中心</w:t>
      </w:r>
      <w:r w:rsidR="0012534B" w:rsidRPr="006058E8">
        <w:rPr>
          <w:rFonts w:hint="eastAsia"/>
        </w:rPr>
        <w:t>（下稱公托中心）</w:t>
      </w:r>
      <w:r w:rsidR="0012534B">
        <w:rPr>
          <w:rFonts w:hint="eastAsia"/>
        </w:rPr>
        <w:t>20處</w:t>
      </w:r>
      <w:r w:rsidR="0012534B" w:rsidRPr="00896774">
        <w:t>、社區公共托育家園</w:t>
      </w:r>
      <w:r w:rsidR="0012534B" w:rsidRPr="006058E8">
        <w:rPr>
          <w:rFonts w:hint="eastAsia"/>
        </w:rPr>
        <w:t>（下稱</w:t>
      </w:r>
      <w:r w:rsidR="0012534B">
        <w:rPr>
          <w:rFonts w:hint="eastAsia"/>
        </w:rPr>
        <w:t>公共家園</w:t>
      </w:r>
      <w:r w:rsidR="0012534B" w:rsidRPr="006058E8">
        <w:rPr>
          <w:rFonts w:hint="eastAsia"/>
        </w:rPr>
        <w:t>）</w:t>
      </w:r>
      <w:r w:rsidR="0012534B">
        <w:rPr>
          <w:rFonts w:hint="eastAsia"/>
        </w:rPr>
        <w:t>20處</w:t>
      </w:r>
      <w:r w:rsidR="0012534B" w:rsidRPr="00896774">
        <w:t>、</w:t>
      </w:r>
      <w:r w:rsidR="0012534B">
        <w:rPr>
          <w:rFonts w:hint="eastAsia"/>
        </w:rPr>
        <w:t>親子館21處，計</w:t>
      </w:r>
      <w:r w:rsidR="0012534B" w:rsidRPr="00896774">
        <w:t>61處，較110年底53處增加8處，雖低於新北市之175處、臺北市之9</w:t>
      </w:r>
      <w:r w:rsidR="0012534B">
        <w:rPr>
          <w:rFonts w:hint="eastAsia"/>
        </w:rPr>
        <w:t>3</w:t>
      </w:r>
      <w:r w:rsidR="0012534B" w:rsidRPr="00896774">
        <w:t>處（</w:t>
      </w:r>
      <w:r w:rsidR="0012534B">
        <w:rPr>
          <w:rFonts w:hint="eastAsia"/>
        </w:rPr>
        <w:t>圖1</w:t>
      </w:r>
      <w:r w:rsidR="0012534B" w:rsidRPr="00896774">
        <w:t>），已位居六都第3名</w:t>
      </w:r>
      <w:r w:rsidR="0012534B">
        <w:rPr>
          <w:rFonts w:hint="eastAsia"/>
        </w:rPr>
        <w:t>。</w:t>
      </w:r>
      <w:proofErr w:type="gramStart"/>
      <w:r w:rsidR="0012534B" w:rsidRPr="00D30253">
        <w:t>111</w:t>
      </w:r>
      <w:proofErr w:type="gramEnd"/>
      <w:r w:rsidR="0012534B" w:rsidRPr="00D30253">
        <w:t>年度編列相關預算3億5,646萬餘元，實現數2億9,440萬餘元（82.59％）</w:t>
      </w:r>
      <w:r w:rsidR="0012534B">
        <w:rPr>
          <w:rFonts w:hint="eastAsia"/>
        </w:rPr>
        <w:t>，主要係</w:t>
      </w:r>
      <w:r w:rsidR="0012534B" w:rsidRPr="005403D6">
        <w:rPr>
          <w:rFonts w:hint="eastAsia"/>
        </w:rPr>
        <w:t>部分館舍配合</w:t>
      </w:r>
      <w:r w:rsidR="0012534B">
        <w:rPr>
          <w:rFonts w:hint="eastAsia"/>
        </w:rPr>
        <w:t>興</w:t>
      </w:r>
      <w:r w:rsidR="0012534B" w:rsidRPr="005403D6">
        <w:rPr>
          <w:rFonts w:hint="eastAsia"/>
        </w:rPr>
        <w:t>建進度</w:t>
      </w:r>
      <w:r w:rsidR="0012534B">
        <w:rPr>
          <w:rFonts w:hint="eastAsia"/>
        </w:rPr>
        <w:t>，尚未完成設置。</w:t>
      </w:r>
      <w:r w:rsidR="0012534B" w:rsidRPr="00103ACB">
        <w:rPr>
          <w:rFonts w:hint="eastAsia"/>
        </w:rPr>
        <w:t>經查</w:t>
      </w:r>
      <w:r w:rsidR="0012534B">
        <w:rPr>
          <w:rFonts w:hint="eastAsia"/>
        </w:rPr>
        <w:t>友善托育環境計畫</w:t>
      </w:r>
      <w:r w:rsidR="0012534B" w:rsidRPr="00103ACB">
        <w:rPr>
          <w:rFonts w:hint="eastAsia"/>
        </w:rPr>
        <w:t>執行情形，核有：</w:t>
      </w:r>
      <w:r w:rsidR="0012534B">
        <w:rPr>
          <w:rFonts w:hint="eastAsia"/>
        </w:rPr>
        <w:t>1.轄</w:t>
      </w:r>
      <w:proofErr w:type="gramStart"/>
      <w:r w:rsidR="0012534B">
        <w:rPr>
          <w:rFonts w:hint="eastAsia"/>
        </w:rPr>
        <w:t>內公托</w:t>
      </w:r>
      <w:proofErr w:type="gramEnd"/>
      <w:r w:rsidR="0012534B">
        <w:rPr>
          <w:rFonts w:hint="eastAsia"/>
        </w:rPr>
        <w:t>中心</w:t>
      </w:r>
      <w:r w:rsidR="0012534B" w:rsidRPr="00103ACB">
        <w:rPr>
          <w:rFonts w:hint="eastAsia"/>
        </w:rPr>
        <w:t>及公共家園，截至</w:t>
      </w:r>
      <w:r w:rsidR="0012534B" w:rsidRPr="00103ACB">
        <w:t>111年底止可收托名額1,1</w:t>
      </w:r>
      <w:r w:rsidR="0012534B">
        <w:rPr>
          <w:rFonts w:hint="eastAsia"/>
        </w:rPr>
        <w:t>75</w:t>
      </w:r>
      <w:r w:rsidR="0012534B" w:rsidRPr="00103ACB">
        <w:t>名</w:t>
      </w:r>
      <w:r w:rsidR="0012534B">
        <w:rPr>
          <w:rFonts w:ascii="新細明體" w:eastAsia="新細明體" w:hAnsi="新細明體" w:hint="eastAsia"/>
        </w:rPr>
        <w:t>（</w:t>
      </w:r>
      <w:r w:rsidR="0012534B">
        <w:rPr>
          <w:rFonts w:hint="eastAsia"/>
        </w:rPr>
        <w:t>表4</w:t>
      </w:r>
      <w:r w:rsidR="0012534B">
        <w:rPr>
          <w:rFonts w:ascii="新細明體" w:eastAsia="新細明體" w:hAnsi="新細明體" w:hint="eastAsia"/>
        </w:rPr>
        <w:t>）</w:t>
      </w:r>
      <w:r w:rsidR="0012534B" w:rsidRPr="00103ACB">
        <w:t>，惟登記</w:t>
      </w:r>
      <w:proofErr w:type="gramStart"/>
      <w:r w:rsidR="0012534B" w:rsidRPr="00103ACB">
        <w:t>候補待收托</w:t>
      </w:r>
      <w:proofErr w:type="gramEnd"/>
      <w:r w:rsidR="0012534B" w:rsidRPr="00103ACB">
        <w:t>人數高達</w:t>
      </w:r>
      <w:r w:rsidR="0012534B">
        <w:rPr>
          <w:rFonts w:hint="eastAsia"/>
        </w:rPr>
        <w:t>2,757</w:t>
      </w:r>
      <w:r w:rsidR="0012534B" w:rsidRPr="00103ACB">
        <w:t>人，為可收</w:t>
      </w:r>
      <w:r w:rsidR="009C5B0A" w:rsidRPr="00103ACB">
        <w:t>托</w:t>
      </w:r>
      <w:r w:rsidR="0012534B" w:rsidRPr="00103ACB">
        <w:t>名額之</w:t>
      </w:r>
      <w:r w:rsidR="0012534B">
        <w:rPr>
          <w:rFonts w:hint="eastAsia"/>
        </w:rPr>
        <w:t>2</w:t>
      </w:r>
      <w:r w:rsidR="0012534B">
        <w:t>.35</w:t>
      </w:r>
      <w:r w:rsidR="0012534B" w:rsidRPr="00103ACB">
        <w:t>倍，其中</w:t>
      </w:r>
      <w:r w:rsidR="0012534B">
        <w:rPr>
          <w:rFonts w:hint="eastAsia"/>
        </w:rPr>
        <w:t>符合</w:t>
      </w:r>
      <w:r w:rsidR="0012534B" w:rsidRPr="003F7866">
        <w:rPr>
          <w:rFonts w:hint="eastAsia"/>
        </w:rPr>
        <w:t>優先收托之</w:t>
      </w:r>
      <w:proofErr w:type="gramStart"/>
      <w:r w:rsidR="0012534B" w:rsidRPr="003F7866">
        <w:rPr>
          <w:rFonts w:hint="eastAsia"/>
        </w:rPr>
        <w:t>列冊低收入</w:t>
      </w:r>
      <w:proofErr w:type="gramEnd"/>
      <w:r w:rsidR="0012534B" w:rsidRPr="003F7866">
        <w:rPr>
          <w:rFonts w:hint="eastAsia"/>
        </w:rPr>
        <w:t>戶及中低收入戶等家庭之未滿</w:t>
      </w:r>
      <w:r w:rsidR="0012534B" w:rsidRPr="003F7866">
        <w:t>2歲</w:t>
      </w:r>
      <w:r w:rsidR="0012534B">
        <w:rPr>
          <w:rFonts w:hint="eastAsia"/>
        </w:rPr>
        <w:t>嬰幼兒，</w:t>
      </w:r>
      <w:r w:rsidR="0012534B" w:rsidRPr="00103ACB">
        <w:t>登記候補人數</w:t>
      </w:r>
      <w:r w:rsidR="0012534B">
        <w:rPr>
          <w:rFonts w:hint="eastAsia"/>
        </w:rPr>
        <w:t>達</w:t>
      </w:r>
      <w:r w:rsidR="0012534B">
        <w:t>261</w:t>
      </w:r>
      <w:r w:rsidR="0012534B" w:rsidRPr="00103ACB">
        <w:t>人，顯示公共托育資源供給量能仍顯嚴重不足，亟待積極規劃</w:t>
      </w:r>
      <w:proofErr w:type="gramStart"/>
      <w:r w:rsidR="0012534B" w:rsidRPr="00103ACB">
        <w:t>佈</w:t>
      </w:r>
      <w:proofErr w:type="gramEnd"/>
      <w:r w:rsidR="0012534B" w:rsidRPr="00103ACB">
        <w:t>建，或增加平價托育服務量能，以減輕育兒家庭負擔</w:t>
      </w:r>
      <w:r w:rsidR="0012534B">
        <w:rPr>
          <w:rFonts w:hint="eastAsia"/>
        </w:rPr>
        <w:t>；2.為</w:t>
      </w:r>
      <w:r w:rsidR="0012534B" w:rsidRPr="00031F3E">
        <w:rPr>
          <w:rFonts w:hint="eastAsia"/>
        </w:rPr>
        <w:t>鼓勵加入合作托育，公私協力共同構建友善育兒環境</w:t>
      </w:r>
      <w:r w:rsidR="0012534B">
        <w:rPr>
          <w:rFonts w:hint="eastAsia"/>
        </w:rPr>
        <w:t>，社會局</w:t>
      </w:r>
      <w:r w:rsidR="0012534B" w:rsidRPr="00031F3E">
        <w:rPr>
          <w:rFonts w:hint="eastAsia"/>
        </w:rPr>
        <w:t>訂定「桃園市友善托育補助實施計畫」</w:t>
      </w:r>
      <w:proofErr w:type="gramStart"/>
      <w:r w:rsidR="0012534B" w:rsidRPr="00031F3E">
        <w:rPr>
          <w:rFonts w:hint="eastAsia"/>
        </w:rPr>
        <w:t>給予</w:t>
      </w:r>
      <w:r w:rsidR="0012534B" w:rsidRPr="00610C93">
        <w:rPr>
          <w:rFonts w:hint="eastAsia"/>
        </w:rPr>
        <w:t>公托中心</w:t>
      </w:r>
      <w:proofErr w:type="gramEnd"/>
      <w:r w:rsidR="0012534B" w:rsidRPr="00031F3E">
        <w:rPr>
          <w:rFonts w:hint="eastAsia"/>
        </w:rPr>
        <w:t>、</w:t>
      </w:r>
      <w:r w:rsidR="0012534B" w:rsidRPr="00610C93">
        <w:rPr>
          <w:rFonts w:hint="eastAsia"/>
        </w:rPr>
        <w:t>公共家園</w:t>
      </w:r>
      <w:r w:rsidR="0012534B" w:rsidRPr="00031F3E">
        <w:rPr>
          <w:rFonts w:hint="eastAsia"/>
        </w:rPr>
        <w:t>及居家托育人員各項補助</w:t>
      </w:r>
      <w:r w:rsidR="0012534B">
        <w:rPr>
          <w:rFonts w:hint="eastAsia"/>
        </w:rPr>
        <w:t>，</w:t>
      </w:r>
      <w:r w:rsidR="0012534B" w:rsidRPr="00031F3E">
        <w:rPr>
          <w:rFonts w:hint="eastAsia"/>
        </w:rPr>
        <w:t>截至</w:t>
      </w:r>
      <w:r w:rsidR="0012534B" w:rsidRPr="00031F3E">
        <w:t>111年底止，</w:t>
      </w:r>
      <w:r w:rsidR="0012534B">
        <w:rPr>
          <w:rFonts w:hint="eastAsia"/>
        </w:rPr>
        <w:t>轄</w:t>
      </w:r>
      <w:proofErr w:type="gramStart"/>
      <w:r w:rsidR="0012534B">
        <w:rPr>
          <w:rFonts w:hint="eastAsia"/>
        </w:rPr>
        <w:t>內</w:t>
      </w:r>
      <w:r w:rsidR="0012534B" w:rsidRPr="00031F3E">
        <w:t>公托</w:t>
      </w:r>
      <w:proofErr w:type="gramEnd"/>
      <w:r w:rsidR="0012534B" w:rsidRPr="00031F3E">
        <w:t>中心、</w:t>
      </w:r>
      <w:r w:rsidR="0012534B" w:rsidRPr="00610C93">
        <w:rPr>
          <w:rFonts w:hint="eastAsia"/>
        </w:rPr>
        <w:t>公共家園</w:t>
      </w:r>
      <w:r w:rsidR="0012534B">
        <w:rPr>
          <w:rFonts w:hint="eastAsia"/>
        </w:rPr>
        <w:t>，</w:t>
      </w:r>
      <w:r w:rsidR="0012534B" w:rsidRPr="00031F3E">
        <w:t>及加入</w:t>
      </w:r>
      <w:proofErr w:type="gramStart"/>
      <w:r w:rsidR="0012534B" w:rsidRPr="00031F3E">
        <w:t>準</w:t>
      </w:r>
      <w:proofErr w:type="gramEnd"/>
      <w:r w:rsidR="0012534B" w:rsidRPr="00031F3E">
        <w:t>公共化服務合作之私立托嬰中心</w:t>
      </w:r>
      <w:r w:rsidR="0012534B">
        <w:rPr>
          <w:rFonts w:hint="eastAsia"/>
        </w:rPr>
        <w:t>與居家托育，</w:t>
      </w:r>
      <w:r w:rsidR="0012534B" w:rsidRPr="00031F3E">
        <w:t>可收托10,272人，</w:t>
      </w:r>
      <w:r w:rsidR="0012534B">
        <w:rPr>
          <w:rFonts w:hint="eastAsia"/>
        </w:rPr>
        <w:t>占全市</w:t>
      </w:r>
      <w:r w:rsidR="0012534B" w:rsidRPr="00AA42A4">
        <w:rPr>
          <w:rFonts w:hint="eastAsia"/>
        </w:rPr>
        <w:t>未滿</w:t>
      </w:r>
      <w:r w:rsidR="0012534B" w:rsidRPr="00AA42A4">
        <w:t>2歲嬰幼兒36,373</w:t>
      </w:r>
      <w:r w:rsidR="0012534B">
        <w:rPr>
          <w:rFonts w:hint="eastAsia"/>
        </w:rPr>
        <w:t>人之</w:t>
      </w:r>
      <w:r w:rsidR="0012534B" w:rsidRPr="00031F3E">
        <w:t>28.24％，且</w:t>
      </w:r>
      <w:r w:rsidR="0012534B">
        <w:rPr>
          <w:rFonts w:hint="eastAsia"/>
        </w:rPr>
        <w:t>已</w:t>
      </w:r>
      <w:r w:rsidR="0012534B" w:rsidRPr="00AA42A4">
        <w:rPr>
          <w:rFonts w:hint="eastAsia"/>
        </w:rPr>
        <w:t>規劃或建置中</w:t>
      </w:r>
      <w:proofErr w:type="gramStart"/>
      <w:r w:rsidR="0012534B">
        <w:rPr>
          <w:rFonts w:hint="eastAsia"/>
        </w:rPr>
        <w:t>之</w:t>
      </w:r>
      <w:r w:rsidR="0012534B">
        <w:t>公托中</w:t>
      </w:r>
      <w:r w:rsidR="0012534B">
        <w:lastRenderedPageBreak/>
        <w:t>心</w:t>
      </w:r>
      <w:proofErr w:type="gramEnd"/>
      <w:r w:rsidR="0012534B">
        <w:t>、</w:t>
      </w:r>
      <w:r w:rsidR="0012534B" w:rsidRPr="00031F3E">
        <w:t>公共家園</w:t>
      </w:r>
      <w:r w:rsidR="0012534B">
        <w:rPr>
          <w:rFonts w:hint="eastAsia"/>
        </w:rPr>
        <w:t>，計</w:t>
      </w:r>
      <w:r w:rsidR="0012534B" w:rsidRPr="00AA42A4">
        <w:rPr>
          <w:rFonts w:hint="eastAsia"/>
        </w:rPr>
        <w:t>有</w:t>
      </w:r>
      <w:r w:rsidR="0012534B" w:rsidRPr="00AA42A4">
        <w:t>22處</w:t>
      </w:r>
      <w:r w:rsidR="0012534B">
        <w:rPr>
          <w:rFonts w:hint="eastAsia"/>
        </w:rPr>
        <w:t>，惟按行政區分析</w:t>
      </w:r>
      <w:proofErr w:type="gramStart"/>
      <w:r w:rsidR="0012534B">
        <w:rPr>
          <w:rFonts w:hint="eastAsia"/>
        </w:rPr>
        <w:t>收托率發現</w:t>
      </w:r>
      <w:proofErr w:type="gramEnd"/>
      <w:r w:rsidR="0012534B">
        <w:rPr>
          <w:rFonts w:hint="eastAsia"/>
        </w:rPr>
        <w:t>，</w:t>
      </w:r>
      <w:r w:rsidR="0012534B" w:rsidRPr="00AA42A4">
        <w:rPr>
          <w:rFonts w:hint="eastAsia"/>
        </w:rPr>
        <w:t>復興、新屋、大溪</w:t>
      </w:r>
      <w:r w:rsidR="0012534B">
        <w:rPr>
          <w:rFonts w:hint="eastAsia"/>
        </w:rPr>
        <w:t>等</w:t>
      </w:r>
      <w:r w:rsidR="0012534B" w:rsidRPr="00AA42A4">
        <w:rPr>
          <w:rFonts w:hint="eastAsia"/>
        </w:rPr>
        <w:t>區之</w:t>
      </w:r>
      <w:r w:rsidR="0012534B">
        <w:rPr>
          <w:rFonts w:hint="eastAsia"/>
        </w:rPr>
        <w:t>可</w:t>
      </w:r>
      <w:proofErr w:type="gramStart"/>
      <w:r w:rsidR="0012534B" w:rsidRPr="00AA42A4">
        <w:rPr>
          <w:rFonts w:hint="eastAsia"/>
        </w:rPr>
        <w:t>收托率分別</w:t>
      </w:r>
      <w:proofErr w:type="gramEnd"/>
      <w:r w:rsidR="0012534B" w:rsidRPr="00AA42A4">
        <w:rPr>
          <w:rFonts w:hint="eastAsia"/>
        </w:rPr>
        <w:t>為</w:t>
      </w:r>
      <w:r w:rsidR="0012534B" w:rsidRPr="00AA42A4">
        <w:t>0、11.40％、15.47％，位居13區之末3名，且</w:t>
      </w:r>
      <w:r w:rsidR="0012534B">
        <w:rPr>
          <w:rFonts w:hint="eastAsia"/>
        </w:rPr>
        <w:t>復興與大溪2區，</w:t>
      </w:r>
      <w:r w:rsidR="0012534B">
        <w:t>均無</w:t>
      </w:r>
      <w:proofErr w:type="gramStart"/>
      <w:r w:rsidR="0012534B">
        <w:t>準</w:t>
      </w:r>
      <w:proofErr w:type="gramEnd"/>
      <w:r w:rsidR="0012534B">
        <w:t>公共化服務合作之私立托嬰中心</w:t>
      </w:r>
      <w:r w:rsidR="0012534B">
        <w:rPr>
          <w:rFonts w:hint="eastAsia"/>
        </w:rPr>
        <w:t>；另新屋、大溪等區之公共托育服務候補</w:t>
      </w:r>
      <w:r w:rsidR="00076118">
        <w:rPr>
          <w:rFonts w:hint="eastAsia"/>
        </w:rPr>
        <w:t>等待</w:t>
      </w:r>
      <w:r w:rsidR="0012534B">
        <w:rPr>
          <w:rFonts w:hint="eastAsia"/>
        </w:rPr>
        <w:t>人數，截至111年底止，分別為64人、91人，惟可收托人數僅25人、57人，顯見</w:t>
      </w:r>
      <w:r w:rsidR="0012534B" w:rsidRPr="007B415A">
        <w:rPr>
          <w:rFonts w:hint="eastAsia"/>
        </w:rPr>
        <w:t>部分地區托育資源仍偏低</w:t>
      </w:r>
      <w:r w:rsidR="0012534B">
        <w:rPr>
          <w:rFonts w:hint="eastAsia"/>
        </w:rPr>
        <w:t>，</w:t>
      </w:r>
      <w:r w:rsidR="0012534B" w:rsidRPr="007B415A">
        <w:rPr>
          <w:rFonts w:hint="eastAsia"/>
        </w:rPr>
        <w:t>亟待盤點市府閒置公有建物或校舍，積極規劃</w:t>
      </w:r>
      <w:proofErr w:type="gramStart"/>
      <w:r w:rsidR="0012534B" w:rsidRPr="007B415A">
        <w:rPr>
          <w:rFonts w:hint="eastAsia"/>
        </w:rPr>
        <w:t>佈建公托</w:t>
      </w:r>
      <w:proofErr w:type="gramEnd"/>
      <w:r w:rsidR="0012534B" w:rsidRPr="007B415A">
        <w:rPr>
          <w:rFonts w:hint="eastAsia"/>
        </w:rPr>
        <w:t>中心，並輔導私立托嬰中心及居家托育人員加入</w:t>
      </w:r>
      <w:proofErr w:type="gramStart"/>
      <w:r w:rsidR="0012534B" w:rsidRPr="007B415A">
        <w:rPr>
          <w:rFonts w:hint="eastAsia"/>
        </w:rPr>
        <w:t>準</w:t>
      </w:r>
      <w:proofErr w:type="gramEnd"/>
      <w:r w:rsidR="0012534B" w:rsidRPr="007B415A">
        <w:rPr>
          <w:rFonts w:hint="eastAsia"/>
        </w:rPr>
        <w:t>公共服務，以提供民</w:t>
      </w:r>
      <w:r w:rsidR="0012534B">
        <w:rPr>
          <w:rFonts w:hint="eastAsia"/>
        </w:rPr>
        <w:t>眾可負擔且托育品質穩定的服務等情事，</w:t>
      </w:r>
      <w:r w:rsidR="0012534B" w:rsidRPr="007B415A">
        <w:rPr>
          <w:rFonts w:hint="eastAsia"/>
        </w:rPr>
        <w:t>經函請檢討改善。據復：</w:t>
      </w:r>
      <w:r w:rsidR="0012534B">
        <w:rPr>
          <w:rFonts w:hint="eastAsia"/>
        </w:rPr>
        <w:t>1.已</w:t>
      </w:r>
      <w:r w:rsidR="0012534B" w:rsidRPr="007B415A">
        <w:rPr>
          <w:rFonts w:hint="eastAsia"/>
        </w:rPr>
        <w:t>規劃</w:t>
      </w:r>
      <w:r w:rsidR="0012534B">
        <w:rPr>
          <w:rFonts w:hint="eastAsia"/>
        </w:rPr>
        <w:t>將</w:t>
      </w:r>
      <w:r w:rsidR="0012534B" w:rsidRPr="007B415A">
        <w:rPr>
          <w:rFonts w:hint="eastAsia"/>
        </w:rPr>
        <w:t>公共托育設施納入</w:t>
      </w:r>
      <w:r w:rsidR="0012534B">
        <w:rPr>
          <w:rFonts w:hint="eastAsia"/>
        </w:rPr>
        <w:t>興建中之</w:t>
      </w:r>
      <w:r w:rsidR="0012534B" w:rsidRPr="007B415A">
        <w:rPr>
          <w:rFonts w:hint="eastAsia"/>
        </w:rPr>
        <w:t>社會住宅及綜合福利館舍，預計</w:t>
      </w:r>
      <w:r w:rsidR="0012534B" w:rsidRPr="007B415A">
        <w:t>112年</w:t>
      </w:r>
      <w:r w:rsidR="0012534B">
        <w:rPr>
          <w:rFonts w:hint="eastAsia"/>
        </w:rPr>
        <w:t>可</w:t>
      </w:r>
      <w:r w:rsidR="0012534B" w:rsidRPr="007B415A">
        <w:t>增設10處公共托育設施，</w:t>
      </w:r>
      <w:proofErr w:type="gramStart"/>
      <w:r w:rsidR="0012534B" w:rsidRPr="007B415A">
        <w:t>收托數</w:t>
      </w:r>
      <w:r w:rsidR="0012534B">
        <w:rPr>
          <w:rFonts w:hint="eastAsia"/>
        </w:rPr>
        <w:t>可</w:t>
      </w:r>
      <w:proofErr w:type="gramEnd"/>
      <w:r w:rsidR="0012534B">
        <w:rPr>
          <w:rFonts w:hint="eastAsia"/>
        </w:rPr>
        <w:t>增加</w:t>
      </w:r>
      <w:r w:rsidR="0012534B" w:rsidRPr="007B415A">
        <w:t>約</w:t>
      </w:r>
      <w:r w:rsidR="00076118">
        <w:rPr>
          <w:rFonts w:hint="eastAsia"/>
        </w:rPr>
        <w:t>3</w:t>
      </w:r>
      <w:r w:rsidR="00076118">
        <w:t>00</w:t>
      </w:r>
      <w:r w:rsidR="0012534B" w:rsidRPr="007B415A">
        <w:t>人</w:t>
      </w:r>
      <w:r w:rsidR="0012534B">
        <w:rPr>
          <w:rFonts w:hint="eastAsia"/>
        </w:rPr>
        <w:t>，亦</w:t>
      </w:r>
      <w:r w:rsidR="0012534B" w:rsidRPr="007B415A">
        <w:t>將持續</w:t>
      </w:r>
      <w:proofErr w:type="gramStart"/>
      <w:r w:rsidR="0012534B" w:rsidRPr="007B415A">
        <w:t>督促公托中心</w:t>
      </w:r>
      <w:proofErr w:type="gramEnd"/>
      <w:r w:rsidR="0012534B" w:rsidRPr="007B415A">
        <w:t>及</w:t>
      </w:r>
      <w:r w:rsidR="0012534B" w:rsidRPr="00DF2E9A">
        <w:rPr>
          <w:rFonts w:hint="eastAsia"/>
        </w:rPr>
        <w:t>公共家園</w:t>
      </w:r>
      <w:r w:rsidR="0012534B" w:rsidRPr="007B415A">
        <w:t>優先遞補符合優先序位者，以減輕育兒家庭負</w:t>
      </w:r>
      <w:r w:rsidR="0012534B">
        <w:t>擔</w:t>
      </w:r>
      <w:r w:rsidR="0012534B">
        <w:rPr>
          <w:rFonts w:hint="eastAsia"/>
        </w:rPr>
        <w:t>；2.</w:t>
      </w:r>
      <w:r w:rsidR="0012534B" w:rsidRPr="007B415A">
        <w:t>針對人口成長及托育資源偏低之區域</w:t>
      </w:r>
      <w:r w:rsidR="0012534B">
        <w:rPr>
          <w:rFonts w:hint="eastAsia"/>
        </w:rPr>
        <w:t>，</w:t>
      </w:r>
      <w:r w:rsidR="0012534B" w:rsidRPr="007B415A">
        <w:t>持續盤點渠等區域公有館舍空間或利用公益性回饋空間，積極擴大公共托育供給，</w:t>
      </w:r>
      <w:r w:rsidR="0012534B">
        <w:rPr>
          <w:rFonts w:hint="eastAsia"/>
        </w:rPr>
        <w:t>另</w:t>
      </w:r>
      <w:r w:rsidR="0012534B" w:rsidRPr="007B415A">
        <w:rPr>
          <w:rFonts w:hint="eastAsia"/>
        </w:rPr>
        <w:t>配合</w:t>
      </w:r>
      <w:r w:rsidR="0012534B">
        <w:rPr>
          <w:rFonts w:hint="eastAsia"/>
        </w:rPr>
        <w:t>中央</w:t>
      </w:r>
      <w:r w:rsidR="0012534B" w:rsidRPr="007B415A">
        <w:rPr>
          <w:rFonts w:hint="eastAsia"/>
        </w:rPr>
        <w:t>未滿</w:t>
      </w:r>
      <w:r w:rsidR="0012534B" w:rsidRPr="007B415A">
        <w:t>2歲育兒政策，透過穩健發放育兒津貼、托育補助、輔導私立托嬰中心及居家托育人員加入</w:t>
      </w:r>
      <w:proofErr w:type="gramStart"/>
      <w:r w:rsidR="0012534B" w:rsidRPr="007B415A">
        <w:t>準公共化托育</w:t>
      </w:r>
      <w:proofErr w:type="gramEnd"/>
      <w:r w:rsidR="0012534B" w:rsidRPr="007B415A">
        <w:t>服務，以滿足民眾之托育需求。</w:t>
      </w:r>
    </w:p>
    <w:p w14:paraId="368D0276" w14:textId="77777777" w:rsidR="0012534B" w:rsidRPr="007F42D0" w:rsidRDefault="0012534B" w:rsidP="001A0655">
      <w:pPr>
        <w:pStyle w:val="af4"/>
        <w:keepNext w:val="0"/>
        <w:spacing w:beforeLines="25" w:before="95"/>
        <w:ind w:right="-40" w:firstLine="280"/>
      </w:pPr>
      <w:r w:rsidRPr="007F42D0">
        <w:rPr>
          <w:rFonts w:hint="eastAsia"/>
        </w:rPr>
        <w:t>（三）</w:t>
      </w:r>
      <w:r w:rsidRPr="000C1DD2">
        <w:rPr>
          <w:rFonts w:hint="eastAsia"/>
        </w:rPr>
        <w:t>積極提升老人福利機構照護品質，並推動減少就醫方案，惟參與方案之機構未達</w:t>
      </w:r>
      <w:proofErr w:type="gramStart"/>
      <w:r>
        <w:rPr>
          <w:rFonts w:hint="eastAsia"/>
        </w:rPr>
        <w:t>4</w:t>
      </w:r>
      <w:r w:rsidRPr="000C1DD2">
        <w:rPr>
          <w:rFonts w:hint="eastAsia"/>
        </w:rPr>
        <w:t>成</w:t>
      </w:r>
      <w:proofErr w:type="gramEnd"/>
      <w:r w:rsidRPr="000C1DD2">
        <w:rPr>
          <w:rFonts w:hint="eastAsia"/>
        </w:rPr>
        <w:t>，又部分機構受</w:t>
      </w:r>
      <w:proofErr w:type="gramStart"/>
      <w:r w:rsidRPr="000C1DD2">
        <w:rPr>
          <w:rFonts w:hint="eastAsia"/>
        </w:rPr>
        <w:t>疫</w:t>
      </w:r>
      <w:proofErr w:type="gramEnd"/>
      <w:r w:rsidRPr="000C1DD2">
        <w:rPr>
          <w:rFonts w:hint="eastAsia"/>
        </w:rPr>
        <w:t>情影響，已逾</w:t>
      </w:r>
      <w:r w:rsidRPr="000C1DD2">
        <w:t>4</w:t>
      </w:r>
      <w:r>
        <w:t>年未接受評鑑，或有未依規定設置社會工作人員</w:t>
      </w:r>
      <w:r w:rsidRPr="000C1DD2">
        <w:t>等情事</w:t>
      </w:r>
      <w:r>
        <w:rPr>
          <w:rFonts w:hint="eastAsia"/>
        </w:rPr>
        <w:t>，亟待</w:t>
      </w:r>
      <w:proofErr w:type="gramStart"/>
      <w:r>
        <w:rPr>
          <w:rFonts w:hint="eastAsia"/>
        </w:rPr>
        <w:t>研謀善策</w:t>
      </w:r>
      <w:proofErr w:type="gramEnd"/>
      <w:r>
        <w:rPr>
          <w:rFonts w:hint="eastAsia"/>
        </w:rPr>
        <w:t>，以確保機構住民可獲得健全之服務</w:t>
      </w:r>
      <w:r w:rsidRPr="000C1DD2">
        <w:t>。</w:t>
      </w:r>
    </w:p>
    <w:p w14:paraId="5AA43897" w14:textId="71DBF4E9" w:rsidR="0012534B" w:rsidRPr="004A5DDE" w:rsidRDefault="0012534B" w:rsidP="00D137B6">
      <w:pPr>
        <w:pStyle w:val="a5"/>
        <w:overflowPunct w:val="0"/>
        <w:ind w:firstLine="640"/>
      </w:pPr>
      <w:r w:rsidRPr="00400AEA">
        <w:rPr>
          <w:noProof/>
          <w:sz w:val="32"/>
          <w:szCs w:val="32"/>
        </w:rPr>
        <mc:AlternateContent>
          <mc:Choice Requires="wps">
            <w:drawing>
              <wp:anchor distT="45720" distB="45720" distL="114300" distR="114300" simplePos="0" relativeHeight="252233728" behindDoc="1" locked="0" layoutInCell="1" allowOverlap="1" wp14:anchorId="66E7F200" wp14:editId="5A84D9B9">
                <wp:simplePos x="0" y="0"/>
                <wp:positionH relativeFrom="column">
                  <wp:posOffset>2646045</wp:posOffset>
                </wp:positionH>
                <wp:positionV relativeFrom="paragraph">
                  <wp:posOffset>2137730</wp:posOffset>
                </wp:positionV>
                <wp:extent cx="3698875" cy="1404620"/>
                <wp:effectExtent l="0" t="0" r="0" b="1270"/>
                <wp:wrapTight wrapText="bothSides">
                  <wp:wrapPolygon edited="0">
                    <wp:start x="0" y="0"/>
                    <wp:lineTo x="0" y="21348"/>
                    <wp:lineTo x="21470" y="21348"/>
                    <wp:lineTo x="21470" y="0"/>
                    <wp:lineTo x="0" y="0"/>
                  </wp:wrapPolygon>
                </wp:wrapTight>
                <wp:docPr id="13" name="文字方塊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8875" cy="1404620"/>
                        </a:xfrm>
                        <a:prstGeom prst="rect">
                          <a:avLst/>
                        </a:prstGeom>
                        <a:solidFill>
                          <a:srgbClr val="FFFFFF"/>
                        </a:solidFill>
                        <a:ln w="9525">
                          <a:noFill/>
                          <a:miter lim="800000"/>
                          <a:headEnd/>
                          <a:tailEnd/>
                        </a:ln>
                      </wps:spPr>
                      <wps:txbx>
                        <w:txbxContent>
                          <w:p w14:paraId="07612AF5" w14:textId="7D61D220" w:rsidR="0012534B" w:rsidRPr="00B04774" w:rsidRDefault="0012534B" w:rsidP="00B04774">
                            <w:pPr>
                              <w:spacing w:line="280" w:lineRule="exact"/>
                              <w:ind w:left="658" w:hangingChars="274" w:hanging="658"/>
                              <w:jc w:val="center"/>
                              <w:rPr>
                                <w:b/>
                                <w:sz w:val="24"/>
                                <w:szCs w:val="20"/>
                              </w:rPr>
                            </w:pPr>
                            <w:r>
                              <w:rPr>
                                <w:rFonts w:hint="eastAsia"/>
                                <w:b/>
                                <w:sz w:val="24"/>
                                <w:szCs w:val="20"/>
                              </w:rPr>
                              <w:t>表</w:t>
                            </w:r>
                            <w:r>
                              <w:rPr>
                                <w:b/>
                                <w:sz w:val="24"/>
                                <w:szCs w:val="20"/>
                              </w:rPr>
                              <w:t xml:space="preserve">5 </w:t>
                            </w:r>
                            <w:r w:rsidR="009C5B0A">
                              <w:rPr>
                                <w:b/>
                                <w:sz w:val="24"/>
                                <w:szCs w:val="20"/>
                              </w:rPr>
                              <w:t xml:space="preserve"> </w:t>
                            </w:r>
                            <w:r w:rsidRPr="00B04774">
                              <w:rPr>
                                <w:rFonts w:hint="eastAsia"/>
                                <w:b/>
                                <w:sz w:val="24"/>
                                <w:szCs w:val="20"/>
                              </w:rPr>
                              <w:t>參與減少就醫方案之老人福利機構情形</w:t>
                            </w:r>
                          </w:p>
                          <w:p w14:paraId="35B9A909" w14:textId="77777777" w:rsidR="0012534B" w:rsidRPr="009C6828" w:rsidRDefault="0012534B" w:rsidP="00B04774">
                            <w:pPr>
                              <w:spacing w:line="280" w:lineRule="exact"/>
                              <w:ind w:firstLine="400"/>
                              <w:jc w:val="right"/>
                              <w:rPr>
                                <w:sz w:val="20"/>
                                <w:szCs w:val="20"/>
                              </w:rPr>
                            </w:pPr>
                            <w:r w:rsidRPr="009C6828">
                              <w:rPr>
                                <w:rFonts w:hint="eastAsia"/>
                                <w:sz w:val="20"/>
                                <w:szCs w:val="20"/>
                              </w:rPr>
                              <w:t>單位：家、％</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
                              <w:gridCol w:w="1068"/>
                              <w:gridCol w:w="822"/>
                              <w:gridCol w:w="822"/>
                              <w:gridCol w:w="900"/>
                              <w:gridCol w:w="1152"/>
                            </w:tblGrid>
                            <w:tr w:rsidR="0012534B" w:rsidRPr="00B04774" w14:paraId="5548E924" w14:textId="77777777" w:rsidTr="00DC4CF9">
                              <w:trPr>
                                <w:trHeight w:val="113"/>
                                <w:jc w:val="center"/>
                              </w:trPr>
                              <w:tc>
                                <w:tcPr>
                                  <w:tcW w:w="850" w:type="dxa"/>
                                  <w:vMerge w:val="restart"/>
                                  <w:shd w:val="clear" w:color="auto" w:fill="auto"/>
                                  <w:vAlign w:val="center"/>
                                </w:tcPr>
                                <w:p w14:paraId="2E96824E" w14:textId="77777777" w:rsidR="0012534B" w:rsidRPr="009C6828" w:rsidRDefault="0012534B" w:rsidP="00B04774">
                                  <w:pPr>
                                    <w:spacing w:line="240" w:lineRule="exact"/>
                                    <w:ind w:firstLineChars="0" w:firstLine="0"/>
                                    <w:jc w:val="center"/>
                                    <w:rPr>
                                      <w:sz w:val="20"/>
                                      <w:szCs w:val="20"/>
                                    </w:rPr>
                                  </w:pPr>
                                  <w:r w:rsidRPr="009C6828">
                                    <w:rPr>
                                      <w:rFonts w:hint="eastAsia"/>
                                      <w:sz w:val="20"/>
                                      <w:szCs w:val="20"/>
                                    </w:rPr>
                                    <w:t>年度</w:t>
                                  </w:r>
                                </w:p>
                              </w:tc>
                              <w:tc>
                                <w:tcPr>
                                  <w:tcW w:w="1191" w:type="dxa"/>
                                  <w:vMerge w:val="restart"/>
                                  <w:shd w:val="clear" w:color="auto" w:fill="auto"/>
                                  <w:vAlign w:val="center"/>
                                </w:tcPr>
                                <w:p w14:paraId="5F11C17A" w14:textId="77777777" w:rsidR="0012534B" w:rsidRPr="009C6828" w:rsidRDefault="0012534B" w:rsidP="00B04774">
                                  <w:pPr>
                                    <w:spacing w:line="240" w:lineRule="exact"/>
                                    <w:ind w:firstLineChars="0" w:firstLine="0"/>
                                    <w:jc w:val="center"/>
                                    <w:rPr>
                                      <w:sz w:val="20"/>
                                      <w:szCs w:val="20"/>
                                    </w:rPr>
                                  </w:pPr>
                                  <w:r w:rsidRPr="009C6828">
                                    <w:rPr>
                                      <w:rFonts w:hint="eastAsia"/>
                                      <w:sz w:val="20"/>
                                      <w:szCs w:val="20"/>
                                    </w:rPr>
                                    <w:t>機構總數（A）</w:t>
                                  </w:r>
                                </w:p>
                              </w:tc>
                              <w:tc>
                                <w:tcPr>
                                  <w:tcW w:w="4196" w:type="dxa"/>
                                  <w:gridSpan w:val="4"/>
                                  <w:shd w:val="clear" w:color="auto" w:fill="auto"/>
                                  <w:vAlign w:val="center"/>
                                </w:tcPr>
                                <w:p w14:paraId="473848AD" w14:textId="77777777" w:rsidR="0012534B" w:rsidRPr="009C6828" w:rsidRDefault="0012534B" w:rsidP="00B04774">
                                  <w:pPr>
                                    <w:spacing w:line="240" w:lineRule="exact"/>
                                    <w:ind w:firstLineChars="0" w:firstLine="0"/>
                                    <w:jc w:val="center"/>
                                    <w:rPr>
                                      <w:sz w:val="20"/>
                                      <w:szCs w:val="20"/>
                                    </w:rPr>
                                  </w:pPr>
                                  <w:r w:rsidRPr="009C6828">
                                    <w:rPr>
                                      <w:rFonts w:hint="eastAsia"/>
                                      <w:sz w:val="20"/>
                                      <w:szCs w:val="20"/>
                                    </w:rPr>
                                    <w:t>參與方案之機構數</w:t>
                                  </w:r>
                                </w:p>
                              </w:tc>
                            </w:tr>
                            <w:tr w:rsidR="0012534B" w:rsidRPr="00B04774" w14:paraId="1913F095" w14:textId="77777777" w:rsidTr="00DC4CF9">
                              <w:trPr>
                                <w:trHeight w:val="113"/>
                                <w:jc w:val="center"/>
                              </w:trPr>
                              <w:tc>
                                <w:tcPr>
                                  <w:tcW w:w="850" w:type="dxa"/>
                                  <w:vMerge/>
                                  <w:shd w:val="clear" w:color="auto" w:fill="auto"/>
                                  <w:vAlign w:val="center"/>
                                </w:tcPr>
                                <w:p w14:paraId="6924F12D" w14:textId="77777777" w:rsidR="0012534B" w:rsidRPr="009C6828" w:rsidRDefault="0012534B" w:rsidP="00B04774">
                                  <w:pPr>
                                    <w:spacing w:line="240" w:lineRule="exact"/>
                                    <w:ind w:firstLineChars="0" w:firstLine="0"/>
                                    <w:jc w:val="center"/>
                                    <w:rPr>
                                      <w:sz w:val="20"/>
                                      <w:szCs w:val="20"/>
                                    </w:rPr>
                                  </w:pPr>
                                </w:p>
                              </w:tc>
                              <w:tc>
                                <w:tcPr>
                                  <w:tcW w:w="1191" w:type="dxa"/>
                                  <w:vMerge/>
                                  <w:shd w:val="clear" w:color="auto" w:fill="auto"/>
                                </w:tcPr>
                                <w:p w14:paraId="49454927" w14:textId="77777777" w:rsidR="0012534B" w:rsidRPr="009C6828" w:rsidRDefault="0012534B" w:rsidP="00B04774">
                                  <w:pPr>
                                    <w:spacing w:line="240" w:lineRule="exact"/>
                                    <w:ind w:firstLineChars="0" w:firstLine="0"/>
                                    <w:jc w:val="center"/>
                                    <w:rPr>
                                      <w:sz w:val="20"/>
                                      <w:szCs w:val="20"/>
                                    </w:rPr>
                                  </w:pPr>
                                </w:p>
                              </w:tc>
                              <w:tc>
                                <w:tcPr>
                                  <w:tcW w:w="964" w:type="dxa"/>
                                  <w:shd w:val="clear" w:color="auto" w:fill="auto"/>
                                  <w:vAlign w:val="center"/>
                                </w:tcPr>
                                <w:p w14:paraId="02143609" w14:textId="77777777" w:rsidR="0012534B" w:rsidRPr="009C6828" w:rsidRDefault="0012534B" w:rsidP="00B04774">
                                  <w:pPr>
                                    <w:spacing w:line="240" w:lineRule="exact"/>
                                    <w:ind w:firstLineChars="0" w:firstLine="0"/>
                                    <w:jc w:val="center"/>
                                    <w:rPr>
                                      <w:sz w:val="20"/>
                                      <w:szCs w:val="20"/>
                                    </w:rPr>
                                  </w:pPr>
                                  <w:r w:rsidRPr="009C6828">
                                    <w:rPr>
                                      <w:rFonts w:hint="eastAsia"/>
                                      <w:sz w:val="20"/>
                                      <w:szCs w:val="20"/>
                                    </w:rPr>
                                    <w:t>預計數</w:t>
                                  </w:r>
                                </w:p>
                              </w:tc>
                              <w:tc>
                                <w:tcPr>
                                  <w:tcW w:w="964" w:type="dxa"/>
                                  <w:shd w:val="clear" w:color="auto" w:fill="auto"/>
                                  <w:vAlign w:val="center"/>
                                </w:tcPr>
                                <w:p w14:paraId="5C69BB14" w14:textId="77777777" w:rsidR="0012534B" w:rsidRPr="009C6828" w:rsidRDefault="0012534B" w:rsidP="00B04774">
                                  <w:pPr>
                                    <w:spacing w:line="240" w:lineRule="exact"/>
                                    <w:ind w:firstLineChars="0" w:firstLine="0"/>
                                    <w:jc w:val="center"/>
                                    <w:rPr>
                                      <w:sz w:val="20"/>
                                      <w:szCs w:val="20"/>
                                    </w:rPr>
                                  </w:pPr>
                                  <w:r w:rsidRPr="009C6828">
                                    <w:rPr>
                                      <w:rFonts w:hint="eastAsia"/>
                                      <w:sz w:val="20"/>
                                      <w:szCs w:val="20"/>
                                    </w:rPr>
                                    <w:t>申請/參加</w:t>
                                  </w:r>
                                  <w:r w:rsidRPr="009C6828">
                                    <w:rPr>
                                      <w:sz w:val="20"/>
                                      <w:szCs w:val="20"/>
                                    </w:rPr>
                                    <w:t>數</w:t>
                                  </w:r>
                                </w:p>
                              </w:tc>
                              <w:tc>
                                <w:tcPr>
                                  <w:tcW w:w="964" w:type="dxa"/>
                                  <w:shd w:val="clear" w:color="auto" w:fill="auto"/>
                                  <w:vAlign w:val="center"/>
                                </w:tcPr>
                                <w:p w14:paraId="5F3AD6DE" w14:textId="77777777" w:rsidR="0012534B" w:rsidRPr="009C6828" w:rsidRDefault="0012534B" w:rsidP="00B04774">
                                  <w:pPr>
                                    <w:spacing w:line="240" w:lineRule="exact"/>
                                    <w:ind w:firstLineChars="0" w:firstLine="0"/>
                                    <w:jc w:val="center"/>
                                    <w:rPr>
                                      <w:sz w:val="20"/>
                                      <w:szCs w:val="20"/>
                                    </w:rPr>
                                  </w:pPr>
                                  <w:r w:rsidRPr="009C6828">
                                    <w:rPr>
                                      <w:rFonts w:hint="eastAsia"/>
                                      <w:sz w:val="20"/>
                                      <w:szCs w:val="20"/>
                                    </w:rPr>
                                    <w:t>實際數（B）</w:t>
                                  </w:r>
                                </w:p>
                              </w:tc>
                              <w:tc>
                                <w:tcPr>
                                  <w:tcW w:w="1304" w:type="dxa"/>
                                  <w:shd w:val="clear" w:color="auto" w:fill="auto"/>
                                  <w:vAlign w:val="center"/>
                                </w:tcPr>
                                <w:p w14:paraId="6F51E301" w14:textId="77777777" w:rsidR="0012534B" w:rsidRPr="009C6828" w:rsidRDefault="0012534B" w:rsidP="00B04774">
                                  <w:pPr>
                                    <w:spacing w:line="240" w:lineRule="exact"/>
                                    <w:ind w:firstLineChars="0" w:firstLine="0"/>
                                    <w:jc w:val="center"/>
                                    <w:rPr>
                                      <w:sz w:val="20"/>
                                      <w:szCs w:val="20"/>
                                    </w:rPr>
                                  </w:pPr>
                                  <w:r w:rsidRPr="009C6828">
                                    <w:rPr>
                                      <w:rFonts w:hint="eastAsia"/>
                                      <w:sz w:val="20"/>
                                      <w:szCs w:val="20"/>
                                    </w:rPr>
                                    <w:t>比率</w:t>
                                  </w:r>
                                </w:p>
                                <w:p w14:paraId="337E8DD5" w14:textId="77777777" w:rsidR="0012534B" w:rsidRPr="009C6828" w:rsidRDefault="0012534B" w:rsidP="00B04774">
                                  <w:pPr>
                                    <w:spacing w:line="240" w:lineRule="exact"/>
                                    <w:ind w:firstLineChars="0" w:firstLine="0"/>
                                    <w:jc w:val="center"/>
                                    <w:rPr>
                                      <w:spacing w:val="-20"/>
                                      <w:sz w:val="20"/>
                                      <w:szCs w:val="20"/>
                                    </w:rPr>
                                  </w:pPr>
                                  <w:r w:rsidRPr="009C6828">
                                    <w:rPr>
                                      <w:rFonts w:hint="eastAsia"/>
                                      <w:spacing w:val="-20"/>
                                      <w:sz w:val="20"/>
                                      <w:szCs w:val="20"/>
                                    </w:rPr>
                                    <w:t>（</w:t>
                                  </w:r>
                                  <w:r w:rsidRPr="009C6828">
                                    <w:rPr>
                                      <w:spacing w:val="-20"/>
                                      <w:sz w:val="20"/>
                                      <w:szCs w:val="20"/>
                                    </w:rPr>
                                    <w:t>B/A</w:t>
                                  </w:r>
                                  <w:r w:rsidRPr="009C6828">
                                    <w:rPr>
                                      <w:rFonts w:hint="eastAsia"/>
                                      <w:spacing w:val="-20"/>
                                      <w:sz w:val="20"/>
                                      <w:szCs w:val="20"/>
                                    </w:rPr>
                                    <w:t>×</w:t>
                                  </w:r>
                                  <w:r w:rsidRPr="009C6828">
                                    <w:rPr>
                                      <w:spacing w:val="-20"/>
                                      <w:sz w:val="20"/>
                                      <w:szCs w:val="20"/>
                                    </w:rPr>
                                    <w:t>100）</w:t>
                                  </w:r>
                                </w:p>
                              </w:tc>
                            </w:tr>
                            <w:tr w:rsidR="0012534B" w:rsidRPr="00B04774" w14:paraId="4AE25FFF" w14:textId="77777777" w:rsidTr="00DC4CF9">
                              <w:trPr>
                                <w:trHeight w:val="113"/>
                                <w:jc w:val="center"/>
                              </w:trPr>
                              <w:tc>
                                <w:tcPr>
                                  <w:tcW w:w="850" w:type="dxa"/>
                                  <w:shd w:val="clear" w:color="auto" w:fill="auto"/>
                                  <w:vAlign w:val="center"/>
                                </w:tcPr>
                                <w:p w14:paraId="2D01538E" w14:textId="77777777" w:rsidR="0012534B" w:rsidRPr="009C6828" w:rsidRDefault="0012534B" w:rsidP="00B04774">
                                  <w:pPr>
                                    <w:spacing w:line="240" w:lineRule="exact"/>
                                    <w:ind w:firstLineChars="0" w:firstLine="0"/>
                                    <w:jc w:val="center"/>
                                    <w:rPr>
                                      <w:sz w:val="20"/>
                                      <w:szCs w:val="20"/>
                                    </w:rPr>
                                  </w:pPr>
                                  <w:r w:rsidRPr="009C6828">
                                    <w:rPr>
                                      <w:rFonts w:hint="eastAsia"/>
                                      <w:sz w:val="20"/>
                                      <w:szCs w:val="20"/>
                                    </w:rPr>
                                    <w:t>1</w:t>
                                  </w:r>
                                  <w:r w:rsidRPr="009C6828">
                                    <w:rPr>
                                      <w:sz w:val="20"/>
                                      <w:szCs w:val="20"/>
                                    </w:rPr>
                                    <w:t>09</w:t>
                                  </w:r>
                                </w:p>
                              </w:tc>
                              <w:tc>
                                <w:tcPr>
                                  <w:tcW w:w="1191" w:type="dxa"/>
                                  <w:shd w:val="clear" w:color="auto" w:fill="auto"/>
                                  <w:vAlign w:val="center"/>
                                </w:tcPr>
                                <w:p w14:paraId="26EF36BE" w14:textId="77777777" w:rsidR="0012534B" w:rsidRPr="009C6828" w:rsidRDefault="0012534B" w:rsidP="00B04774">
                                  <w:pPr>
                                    <w:spacing w:line="240" w:lineRule="exact"/>
                                    <w:ind w:firstLineChars="0" w:firstLine="0"/>
                                    <w:jc w:val="right"/>
                                    <w:rPr>
                                      <w:sz w:val="20"/>
                                      <w:szCs w:val="20"/>
                                    </w:rPr>
                                  </w:pPr>
                                  <w:r w:rsidRPr="009C6828">
                                    <w:rPr>
                                      <w:sz w:val="20"/>
                                      <w:szCs w:val="20"/>
                                    </w:rPr>
                                    <w:t>68</w:t>
                                  </w:r>
                                </w:p>
                              </w:tc>
                              <w:tc>
                                <w:tcPr>
                                  <w:tcW w:w="964" w:type="dxa"/>
                                  <w:shd w:val="clear" w:color="auto" w:fill="auto"/>
                                  <w:vAlign w:val="center"/>
                                </w:tcPr>
                                <w:p w14:paraId="4213EDCA"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2</w:t>
                                  </w:r>
                                  <w:r w:rsidRPr="009C6828">
                                    <w:rPr>
                                      <w:sz w:val="20"/>
                                      <w:szCs w:val="20"/>
                                    </w:rPr>
                                    <w:t>0</w:t>
                                  </w:r>
                                </w:p>
                              </w:tc>
                              <w:tc>
                                <w:tcPr>
                                  <w:tcW w:w="964" w:type="dxa"/>
                                  <w:shd w:val="clear" w:color="auto" w:fill="auto"/>
                                  <w:vAlign w:val="center"/>
                                </w:tcPr>
                                <w:p w14:paraId="11964543"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1</w:t>
                                  </w:r>
                                  <w:r w:rsidRPr="009C6828">
                                    <w:rPr>
                                      <w:sz w:val="20"/>
                                      <w:szCs w:val="20"/>
                                    </w:rPr>
                                    <w:t>5</w:t>
                                  </w:r>
                                </w:p>
                              </w:tc>
                              <w:tc>
                                <w:tcPr>
                                  <w:tcW w:w="964" w:type="dxa"/>
                                  <w:shd w:val="clear" w:color="auto" w:fill="auto"/>
                                  <w:vAlign w:val="center"/>
                                </w:tcPr>
                                <w:p w14:paraId="4CEBDDE0"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1</w:t>
                                  </w:r>
                                  <w:r w:rsidRPr="009C6828">
                                    <w:rPr>
                                      <w:sz w:val="20"/>
                                      <w:szCs w:val="20"/>
                                    </w:rPr>
                                    <w:t>4</w:t>
                                  </w:r>
                                </w:p>
                              </w:tc>
                              <w:tc>
                                <w:tcPr>
                                  <w:tcW w:w="1304" w:type="dxa"/>
                                  <w:shd w:val="clear" w:color="auto" w:fill="auto"/>
                                  <w:vAlign w:val="center"/>
                                </w:tcPr>
                                <w:p w14:paraId="0FABBF9B"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2</w:t>
                                  </w:r>
                                  <w:r w:rsidRPr="009C6828">
                                    <w:rPr>
                                      <w:sz w:val="20"/>
                                      <w:szCs w:val="20"/>
                                    </w:rPr>
                                    <w:t>0.59</w:t>
                                  </w:r>
                                </w:p>
                              </w:tc>
                            </w:tr>
                            <w:tr w:rsidR="0012534B" w:rsidRPr="00B04774" w14:paraId="705CF448" w14:textId="77777777" w:rsidTr="00DC4CF9">
                              <w:trPr>
                                <w:trHeight w:val="113"/>
                                <w:jc w:val="center"/>
                              </w:trPr>
                              <w:tc>
                                <w:tcPr>
                                  <w:tcW w:w="850" w:type="dxa"/>
                                  <w:shd w:val="clear" w:color="auto" w:fill="auto"/>
                                  <w:vAlign w:val="center"/>
                                </w:tcPr>
                                <w:p w14:paraId="69898670" w14:textId="77777777" w:rsidR="0012534B" w:rsidRPr="009C6828" w:rsidRDefault="0012534B" w:rsidP="00B04774">
                                  <w:pPr>
                                    <w:spacing w:line="240" w:lineRule="exact"/>
                                    <w:ind w:firstLineChars="0" w:firstLine="0"/>
                                    <w:jc w:val="center"/>
                                    <w:rPr>
                                      <w:sz w:val="20"/>
                                      <w:szCs w:val="20"/>
                                    </w:rPr>
                                  </w:pPr>
                                  <w:r w:rsidRPr="009C6828">
                                    <w:rPr>
                                      <w:rFonts w:hint="eastAsia"/>
                                      <w:sz w:val="20"/>
                                      <w:szCs w:val="20"/>
                                    </w:rPr>
                                    <w:t>1</w:t>
                                  </w:r>
                                  <w:r w:rsidRPr="009C6828">
                                    <w:rPr>
                                      <w:sz w:val="20"/>
                                      <w:szCs w:val="20"/>
                                    </w:rPr>
                                    <w:t>10</w:t>
                                  </w:r>
                                </w:p>
                              </w:tc>
                              <w:tc>
                                <w:tcPr>
                                  <w:tcW w:w="1191" w:type="dxa"/>
                                  <w:shd w:val="clear" w:color="auto" w:fill="auto"/>
                                  <w:vAlign w:val="center"/>
                                </w:tcPr>
                                <w:p w14:paraId="5BF7577E"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6</w:t>
                                  </w:r>
                                  <w:r w:rsidRPr="009C6828">
                                    <w:rPr>
                                      <w:sz w:val="20"/>
                                      <w:szCs w:val="20"/>
                                    </w:rPr>
                                    <w:t>8</w:t>
                                  </w:r>
                                </w:p>
                              </w:tc>
                              <w:tc>
                                <w:tcPr>
                                  <w:tcW w:w="964" w:type="dxa"/>
                                  <w:shd w:val="clear" w:color="auto" w:fill="auto"/>
                                  <w:vAlign w:val="center"/>
                                </w:tcPr>
                                <w:p w14:paraId="3AE470B0"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2</w:t>
                                  </w:r>
                                  <w:r w:rsidRPr="009C6828">
                                    <w:rPr>
                                      <w:sz w:val="20"/>
                                      <w:szCs w:val="20"/>
                                    </w:rPr>
                                    <w:t>0</w:t>
                                  </w:r>
                                </w:p>
                              </w:tc>
                              <w:tc>
                                <w:tcPr>
                                  <w:tcW w:w="964" w:type="dxa"/>
                                  <w:shd w:val="clear" w:color="auto" w:fill="auto"/>
                                  <w:vAlign w:val="center"/>
                                </w:tcPr>
                                <w:p w14:paraId="68C3E9B3"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2</w:t>
                                  </w:r>
                                  <w:r w:rsidRPr="009C6828">
                                    <w:rPr>
                                      <w:sz w:val="20"/>
                                      <w:szCs w:val="20"/>
                                    </w:rPr>
                                    <w:t>0</w:t>
                                  </w:r>
                                </w:p>
                              </w:tc>
                              <w:tc>
                                <w:tcPr>
                                  <w:tcW w:w="964" w:type="dxa"/>
                                  <w:shd w:val="clear" w:color="auto" w:fill="auto"/>
                                  <w:vAlign w:val="center"/>
                                </w:tcPr>
                                <w:p w14:paraId="3EE96918"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1</w:t>
                                  </w:r>
                                  <w:r w:rsidRPr="009C6828">
                                    <w:rPr>
                                      <w:sz w:val="20"/>
                                      <w:szCs w:val="20"/>
                                    </w:rPr>
                                    <w:t>9</w:t>
                                  </w:r>
                                </w:p>
                              </w:tc>
                              <w:tc>
                                <w:tcPr>
                                  <w:tcW w:w="1304" w:type="dxa"/>
                                  <w:shd w:val="clear" w:color="auto" w:fill="auto"/>
                                  <w:vAlign w:val="center"/>
                                </w:tcPr>
                                <w:p w14:paraId="1B719B3B"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2</w:t>
                                  </w:r>
                                  <w:r w:rsidRPr="009C6828">
                                    <w:rPr>
                                      <w:sz w:val="20"/>
                                      <w:szCs w:val="20"/>
                                    </w:rPr>
                                    <w:t>7.94</w:t>
                                  </w:r>
                                </w:p>
                              </w:tc>
                            </w:tr>
                            <w:tr w:rsidR="0012534B" w:rsidRPr="00B04774" w14:paraId="44A73F57" w14:textId="77777777" w:rsidTr="00DC4CF9">
                              <w:trPr>
                                <w:trHeight w:val="113"/>
                                <w:jc w:val="center"/>
                              </w:trPr>
                              <w:tc>
                                <w:tcPr>
                                  <w:tcW w:w="850" w:type="dxa"/>
                                  <w:shd w:val="clear" w:color="auto" w:fill="auto"/>
                                  <w:vAlign w:val="center"/>
                                </w:tcPr>
                                <w:p w14:paraId="391463CB" w14:textId="77777777" w:rsidR="0012534B" w:rsidRPr="009C6828" w:rsidRDefault="0012534B" w:rsidP="00B04774">
                                  <w:pPr>
                                    <w:spacing w:line="240" w:lineRule="exact"/>
                                    <w:ind w:firstLineChars="0" w:firstLine="0"/>
                                    <w:jc w:val="center"/>
                                    <w:rPr>
                                      <w:sz w:val="20"/>
                                      <w:szCs w:val="20"/>
                                    </w:rPr>
                                  </w:pPr>
                                  <w:r w:rsidRPr="009C6828">
                                    <w:rPr>
                                      <w:rFonts w:hint="eastAsia"/>
                                      <w:sz w:val="20"/>
                                      <w:szCs w:val="20"/>
                                    </w:rPr>
                                    <w:t>1</w:t>
                                  </w:r>
                                  <w:r w:rsidRPr="009C6828">
                                    <w:rPr>
                                      <w:sz w:val="20"/>
                                      <w:szCs w:val="20"/>
                                    </w:rPr>
                                    <w:t>11</w:t>
                                  </w:r>
                                </w:p>
                              </w:tc>
                              <w:tc>
                                <w:tcPr>
                                  <w:tcW w:w="1191" w:type="dxa"/>
                                  <w:shd w:val="clear" w:color="auto" w:fill="auto"/>
                                  <w:vAlign w:val="center"/>
                                </w:tcPr>
                                <w:p w14:paraId="5E45437A"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67</w:t>
                                  </w:r>
                                </w:p>
                              </w:tc>
                              <w:tc>
                                <w:tcPr>
                                  <w:tcW w:w="964" w:type="dxa"/>
                                  <w:shd w:val="clear" w:color="auto" w:fill="auto"/>
                                  <w:vAlign w:val="center"/>
                                </w:tcPr>
                                <w:p w14:paraId="223A8C45"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20</w:t>
                                  </w:r>
                                </w:p>
                              </w:tc>
                              <w:tc>
                                <w:tcPr>
                                  <w:tcW w:w="964" w:type="dxa"/>
                                  <w:shd w:val="clear" w:color="auto" w:fill="auto"/>
                                  <w:vAlign w:val="center"/>
                                </w:tcPr>
                                <w:p w14:paraId="3B23EA97"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25</w:t>
                                  </w:r>
                                </w:p>
                              </w:tc>
                              <w:tc>
                                <w:tcPr>
                                  <w:tcW w:w="964" w:type="dxa"/>
                                  <w:shd w:val="clear" w:color="auto" w:fill="auto"/>
                                  <w:vAlign w:val="center"/>
                                </w:tcPr>
                                <w:p w14:paraId="6BEB6D2F"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25</w:t>
                                  </w:r>
                                </w:p>
                              </w:tc>
                              <w:tc>
                                <w:tcPr>
                                  <w:tcW w:w="1304" w:type="dxa"/>
                                  <w:shd w:val="clear" w:color="auto" w:fill="auto"/>
                                  <w:vAlign w:val="center"/>
                                </w:tcPr>
                                <w:p w14:paraId="41C8851B"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37.31</w:t>
                                  </w:r>
                                </w:p>
                              </w:tc>
                            </w:tr>
                          </w:tbl>
                          <w:p w14:paraId="5F35C0F9" w14:textId="77777777" w:rsidR="0012534B" w:rsidRPr="00DC4CF9" w:rsidRDefault="0012534B" w:rsidP="00DC4CF9">
                            <w:pPr>
                              <w:spacing w:line="240" w:lineRule="exact"/>
                              <w:ind w:firstLineChars="0" w:firstLine="0"/>
                              <w:rPr>
                                <w:sz w:val="18"/>
                                <w:szCs w:val="20"/>
                              </w:rPr>
                            </w:pPr>
                            <w:r w:rsidRPr="00DC4CF9">
                              <w:rPr>
                                <w:rFonts w:hint="eastAsia"/>
                                <w:sz w:val="18"/>
                                <w:szCs w:val="20"/>
                              </w:rPr>
                              <w:t>資料來源：整理自</w:t>
                            </w:r>
                            <w:r>
                              <w:rPr>
                                <w:rFonts w:hint="eastAsia"/>
                                <w:sz w:val="18"/>
                                <w:szCs w:val="20"/>
                              </w:rPr>
                              <w:t>社會</w:t>
                            </w:r>
                            <w:r w:rsidRPr="00DC4CF9">
                              <w:rPr>
                                <w:rFonts w:hint="eastAsia"/>
                                <w:sz w:val="18"/>
                                <w:szCs w:val="20"/>
                              </w:rPr>
                              <w:t>局提供資料。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6E7F200" id="文字方塊 13" o:spid="_x0000_s1059" type="#_x0000_t202" style="position:absolute;left:0;text-align:left;margin-left:208.35pt;margin-top:168.35pt;width:291.25pt;height:110.6pt;z-index:-251082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" stroked="f">
                <v:textbox style="mso-fit-shape-to-text:t">
                  <w:txbxContent>
                    <w:p w14:paraId="07612AF5" w14:textId="7D61D220" w:rsidR="0012534B" w:rsidRPr="00B04774" w:rsidRDefault="0012534B" w:rsidP="00B04774">
                      <w:pPr>
                        <w:spacing w:line="280" w:lineRule="exact"/>
                        <w:ind w:left="658" w:hangingChars="274" w:hanging="658"/>
                        <w:jc w:val="center"/>
                        <w:rPr>
                          <w:b/>
                          <w:sz w:val="24"/>
                          <w:szCs w:val="20"/>
                        </w:rPr>
                      </w:pPr>
                      <w:r>
                        <w:rPr>
                          <w:rFonts w:hint="eastAsia"/>
                          <w:b/>
                          <w:sz w:val="24"/>
                          <w:szCs w:val="20"/>
                        </w:rPr>
                        <w:t>表</w:t>
                      </w:r>
                      <w:r>
                        <w:rPr>
                          <w:b/>
                          <w:sz w:val="24"/>
                          <w:szCs w:val="20"/>
                        </w:rPr>
                        <w:t xml:space="preserve">5 </w:t>
                      </w:r>
                      <w:r w:rsidR="009C5B0A">
                        <w:rPr>
                          <w:b/>
                          <w:sz w:val="24"/>
                          <w:szCs w:val="20"/>
                        </w:rPr>
                        <w:t xml:space="preserve"> </w:t>
                      </w:r>
                      <w:r w:rsidRPr="00B04774">
                        <w:rPr>
                          <w:rFonts w:hint="eastAsia"/>
                          <w:b/>
                          <w:sz w:val="24"/>
                          <w:szCs w:val="20"/>
                        </w:rPr>
                        <w:t>參與減少就醫方案之老人福利機構情形</w:t>
                      </w:r>
                    </w:p>
                    <w:p w14:paraId="35B9A909" w14:textId="77777777" w:rsidR="0012534B" w:rsidRPr="009C6828" w:rsidRDefault="0012534B" w:rsidP="00B04774">
                      <w:pPr>
                        <w:spacing w:line="280" w:lineRule="exact"/>
                        <w:ind w:firstLine="400"/>
                        <w:jc w:val="right"/>
                        <w:rPr>
                          <w:sz w:val="20"/>
                          <w:szCs w:val="20"/>
                        </w:rPr>
                      </w:pPr>
                      <w:r w:rsidRPr="009C6828">
                        <w:rPr>
                          <w:rFonts w:hint="eastAsia"/>
                          <w:sz w:val="20"/>
                          <w:szCs w:val="20"/>
                        </w:rPr>
                        <w:t>單位：家、％</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
                        <w:gridCol w:w="1068"/>
                        <w:gridCol w:w="822"/>
                        <w:gridCol w:w="822"/>
                        <w:gridCol w:w="900"/>
                        <w:gridCol w:w="1152"/>
                      </w:tblGrid>
                      <w:tr w:rsidR="0012534B" w:rsidRPr="00B04774" w14:paraId="5548E924" w14:textId="77777777" w:rsidTr="00DC4CF9">
                        <w:trPr>
                          <w:trHeight w:val="113"/>
                          <w:jc w:val="center"/>
                        </w:trPr>
                        <w:tc>
                          <w:tcPr>
                            <w:tcW w:w="850" w:type="dxa"/>
                            <w:vMerge w:val="restart"/>
                            <w:shd w:val="clear" w:color="auto" w:fill="auto"/>
                            <w:vAlign w:val="center"/>
                          </w:tcPr>
                          <w:p w14:paraId="2E96824E" w14:textId="77777777" w:rsidR="0012534B" w:rsidRPr="009C6828" w:rsidRDefault="0012534B" w:rsidP="00B04774">
                            <w:pPr>
                              <w:spacing w:line="240" w:lineRule="exact"/>
                              <w:ind w:firstLineChars="0" w:firstLine="0"/>
                              <w:jc w:val="center"/>
                              <w:rPr>
                                <w:sz w:val="20"/>
                                <w:szCs w:val="20"/>
                              </w:rPr>
                            </w:pPr>
                            <w:r w:rsidRPr="009C6828">
                              <w:rPr>
                                <w:rFonts w:hint="eastAsia"/>
                                <w:sz w:val="20"/>
                                <w:szCs w:val="20"/>
                              </w:rPr>
                              <w:t>年度</w:t>
                            </w:r>
                          </w:p>
                        </w:tc>
                        <w:tc>
                          <w:tcPr>
                            <w:tcW w:w="1191" w:type="dxa"/>
                            <w:vMerge w:val="restart"/>
                            <w:shd w:val="clear" w:color="auto" w:fill="auto"/>
                            <w:vAlign w:val="center"/>
                          </w:tcPr>
                          <w:p w14:paraId="5F11C17A" w14:textId="77777777" w:rsidR="0012534B" w:rsidRPr="009C6828" w:rsidRDefault="0012534B" w:rsidP="00B04774">
                            <w:pPr>
                              <w:spacing w:line="240" w:lineRule="exact"/>
                              <w:ind w:firstLineChars="0" w:firstLine="0"/>
                              <w:jc w:val="center"/>
                              <w:rPr>
                                <w:sz w:val="20"/>
                                <w:szCs w:val="20"/>
                              </w:rPr>
                            </w:pPr>
                            <w:r w:rsidRPr="009C6828">
                              <w:rPr>
                                <w:rFonts w:hint="eastAsia"/>
                                <w:sz w:val="20"/>
                                <w:szCs w:val="20"/>
                              </w:rPr>
                              <w:t>機構總數（A）</w:t>
                            </w:r>
                          </w:p>
                        </w:tc>
                        <w:tc>
                          <w:tcPr>
                            <w:tcW w:w="4196" w:type="dxa"/>
                            <w:gridSpan w:val="4"/>
                            <w:shd w:val="clear" w:color="auto" w:fill="auto"/>
                            <w:vAlign w:val="center"/>
                          </w:tcPr>
                          <w:p w14:paraId="473848AD" w14:textId="77777777" w:rsidR="0012534B" w:rsidRPr="009C6828" w:rsidRDefault="0012534B" w:rsidP="00B04774">
                            <w:pPr>
                              <w:spacing w:line="240" w:lineRule="exact"/>
                              <w:ind w:firstLineChars="0" w:firstLine="0"/>
                              <w:jc w:val="center"/>
                              <w:rPr>
                                <w:sz w:val="20"/>
                                <w:szCs w:val="20"/>
                              </w:rPr>
                            </w:pPr>
                            <w:r w:rsidRPr="009C6828">
                              <w:rPr>
                                <w:rFonts w:hint="eastAsia"/>
                                <w:sz w:val="20"/>
                                <w:szCs w:val="20"/>
                              </w:rPr>
                              <w:t>參與方案之機構數</w:t>
                            </w:r>
                          </w:p>
                        </w:tc>
                      </w:tr>
                      <w:tr w:rsidR="0012534B" w:rsidRPr="00B04774" w14:paraId="1913F095" w14:textId="77777777" w:rsidTr="00DC4CF9">
                        <w:trPr>
                          <w:trHeight w:val="113"/>
                          <w:jc w:val="center"/>
                        </w:trPr>
                        <w:tc>
                          <w:tcPr>
                            <w:tcW w:w="850" w:type="dxa"/>
                            <w:vMerge/>
                            <w:shd w:val="clear" w:color="auto" w:fill="auto"/>
                            <w:vAlign w:val="center"/>
                          </w:tcPr>
                          <w:p w14:paraId="6924F12D" w14:textId="77777777" w:rsidR="0012534B" w:rsidRPr="009C6828" w:rsidRDefault="0012534B" w:rsidP="00B04774">
                            <w:pPr>
                              <w:spacing w:line="240" w:lineRule="exact"/>
                              <w:ind w:firstLineChars="0" w:firstLine="0"/>
                              <w:jc w:val="center"/>
                              <w:rPr>
                                <w:sz w:val="20"/>
                                <w:szCs w:val="20"/>
                              </w:rPr>
                            </w:pPr>
                          </w:p>
                        </w:tc>
                        <w:tc>
                          <w:tcPr>
                            <w:tcW w:w="1191" w:type="dxa"/>
                            <w:vMerge/>
                            <w:shd w:val="clear" w:color="auto" w:fill="auto"/>
                          </w:tcPr>
                          <w:p w14:paraId="49454927" w14:textId="77777777" w:rsidR="0012534B" w:rsidRPr="009C6828" w:rsidRDefault="0012534B" w:rsidP="00B04774">
                            <w:pPr>
                              <w:spacing w:line="240" w:lineRule="exact"/>
                              <w:ind w:firstLineChars="0" w:firstLine="0"/>
                              <w:jc w:val="center"/>
                              <w:rPr>
                                <w:sz w:val="20"/>
                                <w:szCs w:val="20"/>
                              </w:rPr>
                            </w:pPr>
                          </w:p>
                        </w:tc>
                        <w:tc>
                          <w:tcPr>
                            <w:tcW w:w="964" w:type="dxa"/>
                            <w:shd w:val="clear" w:color="auto" w:fill="auto"/>
                            <w:vAlign w:val="center"/>
                          </w:tcPr>
                          <w:p w14:paraId="02143609" w14:textId="77777777" w:rsidR="0012534B" w:rsidRPr="009C6828" w:rsidRDefault="0012534B" w:rsidP="00B04774">
                            <w:pPr>
                              <w:spacing w:line="240" w:lineRule="exact"/>
                              <w:ind w:firstLineChars="0" w:firstLine="0"/>
                              <w:jc w:val="center"/>
                              <w:rPr>
                                <w:sz w:val="20"/>
                                <w:szCs w:val="20"/>
                              </w:rPr>
                            </w:pPr>
                            <w:r w:rsidRPr="009C6828">
                              <w:rPr>
                                <w:rFonts w:hint="eastAsia"/>
                                <w:sz w:val="20"/>
                                <w:szCs w:val="20"/>
                              </w:rPr>
                              <w:t>預計數</w:t>
                            </w:r>
                          </w:p>
                        </w:tc>
                        <w:tc>
                          <w:tcPr>
                            <w:tcW w:w="964" w:type="dxa"/>
                            <w:shd w:val="clear" w:color="auto" w:fill="auto"/>
                            <w:vAlign w:val="center"/>
                          </w:tcPr>
                          <w:p w14:paraId="5C69BB14" w14:textId="77777777" w:rsidR="0012534B" w:rsidRPr="009C6828" w:rsidRDefault="0012534B" w:rsidP="00B04774">
                            <w:pPr>
                              <w:spacing w:line="240" w:lineRule="exact"/>
                              <w:ind w:firstLineChars="0" w:firstLine="0"/>
                              <w:jc w:val="center"/>
                              <w:rPr>
                                <w:sz w:val="20"/>
                                <w:szCs w:val="20"/>
                              </w:rPr>
                            </w:pPr>
                            <w:r w:rsidRPr="009C6828">
                              <w:rPr>
                                <w:rFonts w:hint="eastAsia"/>
                                <w:sz w:val="20"/>
                                <w:szCs w:val="20"/>
                              </w:rPr>
                              <w:t>申請/參加</w:t>
                            </w:r>
                            <w:r w:rsidRPr="009C6828">
                              <w:rPr>
                                <w:sz w:val="20"/>
                                <w:szCs w:val="20"/>
                              </w:rPr>
                              <w:t>數</w:t>
                            </w:r>
                          </w:p>
                        </w:tc>
                        <w:tc>
                          <w:tcPr>
                            <w:tcW w:w="964" w:type="dxa"/>
                            <w:shd w:val="clear" w:color="auto" w:fill="auto"/>
                            <w:vAlign w:val="center"/>
                          </w:tcPr>
                          <w:p w14:paraId="5F3AD6DE" w14:textId="77777777" w:rsidR="0012534B" w:rsidRPr="009C6828" w:rsidRDefault="0012534B" w:rsidP="00B04774">
                            <w:pPr>
                              <w:spacing w:line="240" w:lineRule="exact"/>
                              <w:ind w:firstLineChars="0" w:firstLine="0"/>
                              <w:jc w:val="center"/>
                              <w:rPr>
                                <w:sz w:val="20"/>
                                <w:szCs w:val="20"/>
                              </w:rPr>
                            </w:pPr>
                            <w:r w:rsidRPr="009C6828">
                              <w:rPr>
                                <w:rFonts w:hint="eastAsia"/>
                                <w:sz w:val="20"/>
                                <w:szCs w:val="20"/>
                              </w:rPr>
                              <w:t>實際數（B）</w:t>
                            </w:r>
                          </w:p>
                        </w:tc>
                        <w:tc>
                          <w:tcPr>
                            <w:tcW w:w="1304" w:type="dxa"/>
                            <w:shd w:val="clear" w:color="auto" w:fill="auto"/>
                            <w:vAlign w:val="center"/>
                          </w:tcPr>
                          <w:p w14:paraId="6F51E301" w14:textId="77777777" w:rsidR="0012534B" w:rsidRPr="009C6828" w:rsidRDefault="0012534B" w:rsidP="00B04774">
                            <w:pPr>
                              <w:spacing w:line="240" w:lineRule="exact"/>
                              <w:ind w:firstLineChars="0" w:firstLine="0"/>
                              <w:jc w:val="center"/>
                              <w:rPr>
                                <w:sz w:val="20"/>
                                <w:szCs w:val="20"/>
                              </w:rPr>
                            </w:pPr>
                            <w:r w:rsidRPr="009C6828">
                              <w:rPr>
                                <w:rFonts w:hint="eastAsia"/>
                                <w:sz w:val="20"/>
                                <w:szCs w:val="20"/>
                              </w:rPr>
                              <w:t>比率</w:t>
                            </w:r>
                          </w:p>
                          <w:p w14:paraId="337E8DD5" w14:textId="77777777" w:rsidR="0012534B" w:rsidRPr="009C6828" w:rsidRDefault="0012534B" w:rsidP="00B04774">
                            <w:pPr>
                              <w:spacing w:line="240" w:lineRule="exact"/>
                              <w:ind w:firstLineChars="0" w:firstLine="0"/>
                              <w:jc w:val="center"/>
                              <w:rPr>
                                <w:spacing w:val="-20"/>
                                <w:sz w:val="20"/>
                                <w:szCs w:val="20"/>
                              </w:rPr>
                            </w:pPr>
                            <w:r w:rsidRPr="009C6828">
                              <w:rPr>
                                <w:rFonts w:hint="eastAsia"/>
                                <w:spacing w:val="-20"/>
                                <w:sz w:val="20"/>
                                <w:szCs w:val="20"/>
                              </w:rPr>
                              <w:t>（</w:t>
                            </w:r>
                            <w:r w:rsidRPr="009C6828">
                              <w:rPr>
                                <w:spacing w:val="-20"/>
                                <w:sz w:val="20"/>
                                <w:szCs w:val="20"/>
                              </w:rPr>
                              <w:t>B/A</w:t>
                            </w:r>
                            <w:r w:rsidRPr="009C6828">
                              <w:rPr>
                                <w:rFonts w:hint="eastAsia"/>
                                <w:spacing w:val="-20"/>
                                <w:sz w:val="20"/>
                                <w:szCs w:val="20"/>
                              </w:rPr>
                              <w:t>×</w:t>
                            </w:r>
                            <w:r w:rsidRPr="009C6828">
                              <w:rPr>
                                <w:spacing w:val="-20"/>
                                <w:sz w:val="20"/>
                                <w:szCs w:val="20"/>
                              </w:rPr>
                              <w:t>100）</w:t>
                            </w:r>
                          </w:p>
                        </w:tc>
                      </w:tr>
                      <w:tr w:rsidR="0012534B" w:rsidRPr="00B04774" w14:paraId="4AE25FFF" w14:textId="77777777" w:rsidTr="00DC4CF9">
                        <w:trPr>
                          <w:trHeight w:val="113"/>
                          <w:jc w:val="center"/>
                        </w:trPr>
                        <w:tc>
                          <w:tcPr>
                            <w:tcW w:w="850" w:type="dxa"/>
                            <w:shd w:val="clear" w:color="auto" w:fill="auto"/>
                            <w:vAlign w:val="center"/>
                          </w:tcPr>
                          <w:p w14:paraId="2D01538E" w14:textId="77777777" w:rsidR="0012534B" w:rsidRPr="009C6828" w:rsidRDefault="0012534B" w:rsidP="00B04774">
                            <w:pPr>
                              <w:spacing w:line="240" w:lineRule="exact"/>
                              <w:ind w:firstLineChars="0" w:firstLine="0"/>
                              <w:jc w:val="center"/>
                              <w:rPr>
                                <w:sz w:val="20"/>
                                <w:szCs w:val="20"/>
                              </w:rPr>
                            </w:pPr>
                            <w:r w:rsidRPr="009C6828">
                              <w:rPr>
                                <w:rFonts w:hint="eastAsia"/>
                                <w:sz w:val="20"/>
                                <w:szCs w:val="20"/>
                              </w:rPr>
                              <w:t>1</w:t>
                            </w:r>
                            <w:r w:rsidRPr="009C6828">
                              <w:rPr>
                                <w:sz w:val="20"/>
                                <w:szCs w:val="20"/>
                              </w:rPr>
                              <w:t>09</w:t>
                            </w:r>
                          </w:p>
                        </w:tc>
                        <w:tc>
                          <w:tcPr>
                            <w:tcW w:w="1191" w:type="dxa"/>
                            <w:shd w:val="clear" w:color="auto" w:fill="auto"/>
                            <w:vAlign w:val="center"/>
                          </w:tcPr>
                          <w:p w14:paraId="26EF36BE" w14:textId="77777777" w:rsidR="0012534B" w:rsidRPr="009C6828" w:rsidRDefault="0012534B" w:rsidP="00B04774">
                            <w:pPr>
                              <w:spacing w:line="240" w:lineRule="exact"/>
                              <w:ind w:firstLineChars="0" w:firstLine="0"/>
                              <w:jc w:val="right"/>
                              <w:rPr>
                                <w:sz w:val="20"/>
                                <w:szCs w:val="20"/>
                              </w:rPr>
                            </w:pPr>
                            <w:r w:rsidRPr="009C6828">
                              <w:rPr>
                                <w:sz w:val="20"/>
                                <w:szCs w:val="20"/>
                              </w:rPr>
                              <w:t>68</w:t>
                            </w:r>
                          </w:p>
                        </w:tc>
                        <w:tc>
                          <w:tcPr>
                            <w:tcW w:w="964" w:type="dxa"/>
                            <w:shd w:val="clear" w:color="auto" w:fill="auto"/>
                            <w:vAlign w:val="center"/>
                          </w:tcPr>
                          <w:p w14:paraId="4213EDCA"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2</w:t>
                            </w:r>
                            <w:r w:rsidRPr="009C6828">
                              <w:rPr>
                                <w:sz w:val="20"/>
                                <w:szCs w:val="20"/>
                              </w:rPr>
                              <w:t>0</w:t>
                            </w:r>
                          </w:p>
                        </w:tc>
                        <w:tc>
                          <w:tcPr>
                            <w:tcW w:w="964" w:type="dxa"/>
                            <w:shd w:val="clear" w:color="auto" w:fill="auto"/>
                            <w:vAlign w:val="center"/>
                          </w:tcPr>
                          <w:p w14:paraId="11964543"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1</w:t>
                            </w:r>
                            <w:r w:rsidRPr="009C6828">
                              <w:rPr>
                                <w:sz w:val="20"/>
                                <w:szCs w:val="20"/>
                              </w:rPr>
                              <w:t>5</w:t>
                            </w:r>
                          </w:p>
                        </w:tc>
                        <w:tc>
                          <w:tcPr>
                            <w:tcW w:w="964" w:type="dxa"/>
                            <w:shd w:val="clear" w:color="auto" w:fill="auto"/>
                            <w:vAlign w:val="center"/>
                          </w:tcPr>
                          <w:p w14:paraId="4CEBDDE0"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1</w:t>
                            </w:r>
                            <w:r w:rsidRPr="009C6828">
                              <w:rPr>
                                <w:sz w:val="20"/>
                                <w:szCs w:val="20"/>
                              </w:rPr>
                              <w:t>4</w:t>
                            </w:r>
                          </w:p>
                        </w:tc>
                        <w:tc>
                          <w:tcPr>
                            <w:tcW w:w="1304" w:type="dxa"/>
                            <w:shd w:val="clear" w:color="auto" w:fill="auto"/>
                            <w:vAlign w:val="center"/>
                          </w:tcPr>
                          <w:p w14:paraId="0FABBF9B"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2</w:t>
                            </w:r>
                            <w:r w:rsidRPr="009C6828">
                              <w:rPr>
                                <w:sz w:val="20"/>
                                <w:szCs w:val="20"/>
                              </w:rPr>
                              <w:t>0.59</w:t>
                            </w:r>
                          </w:p>
                        </w:tc>
                      </w:tr>
                      <w:tr w:rsidR="0012534B" w:rsidRPr="00B04774" w14:paraId="705CF448" w14:textId="77777777" w:rsidTr="00DC4CF9">
                        <w:trPr>
                          <w:trHeight w:val="113"/>
                          <w:jc w:val="center"/>
                        </w:trPr>
                        <w:tc>
                          <w:tcPr>
                            <w:tcW w:w="850" w:type="dxa"/>
                            <w:shd w:val="clear" w:color="auto" w:fill="auto"/>
                            <w:vAlign w:val="center"/>
                          </w:tcPr>
                          <w:p w14:paraId="69898670" w14:textId="77777777" w:rsidR="0012534B" w:rsidRPr="009C6828" w:rsidRDefault="0012534B" w:rsidP="00B04774">
                            <w:pPr>
                              <w:spacing w:line="240" w:lineRule="exact"/>
                              <w:ind w:firstLineChars="0" w:firstLine="0"/>
                              <w:jc w:val="center"/>
                              <w:rPr>
                                <w:sz w:val="20"/>
                                <w:szCs w:val="20"/>
                              </w:rPr>
                            </w:pPr>
                            <w:r w:rsidRPr="009C6828">
                              <w:rPr>
                                <w:rFonts w:hint="eastAsia"/>
                                <w:sz w:val="20"/>
                                <w:szCs w:val="20"/>
                              </w:rPr>
                              <w:t>1</w:t>
                            </w:r>
                            <w:r w:rsidRPr="009C6828">
                              <w:rPr>
                                <w:sz w:val="20"/>
                                <w:szCs w:val="20"/>
                              </w:rPr>
                              <w:t>10</w:t>
                            </w:r>
                          </w:p>
                        </w:tc>
                        <w:tc>
                          <w:tcPr>
                            <w:tcW w:w="1191" w:type="dxa"/>
                            <w:shd w:val="clear" w:color="auto" w:fill="auto"/>
                            <w:vAlign w:val="center"/>
                          </w:tcPr>
                          <w:p w14:paraId="5BF7577E"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6</w:t>
                            </w:r>
                            <w:r w:rsidRPr="009C6828">
                              <w:rPr>
                                <w:sz w:val="20"/>
                                <w:szCs w:val="20"/>
                              </w:rPr>
                              <w:t>8</w:t>
                            </w:r>
                          </w:p>
                        </w:tc>
                        <w:tc>
                          <w:tcPr>
                            <w:tcW w:w="964" w:type="dxa"/>
                            <w:shd w:val="clear" w:color="auto" w:fill="auto"/>
                            <w:vAlign w:val="center"/>
                          </w:tcPr>
                          <w:p w14:paraId="3AE470B0"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2</w:t>
                            </w:r>
                            <w:r w:rsidRPr="009C6828">
                              <w:rPr>
                                <w:sz w:val="20"/>
                                <w:szCs w:val="20"/>
                              </w:rPr>
                              <w:t>0</w:t>
                            </w:r>
                          </w:p>
                        </w:tc>
                        <w:tc>
                          <w:tcPr>
                            <w:tcW w:w="964" w:type="dxa"/>
                            <w:shd w:val="clear" w:color="auto" w:fill="auto"/>
                            <w:vAlign w:val="center"/>
                          </w:tcPr>
                          <w:p w14:paraId="68C3E9B3"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2</w:t>
                            </w:r>
                            <w:r w:rsidRPr="009C6828">
                              <w:rPr>
                                <w:sz w:val="20"/>
                                <w:szCs w:val="20"/>
                              </w:rPr>
                              <w:t>0</w:t>
                            </w:r>
                          </w:p>
                        </w:tc>
                        <w:tc>
                          <w:tcPr>
                            <w:tcW w:w="964" w:type="dxa"/>
                            <w:shd w:val="clear" w:color="auto" w:fill="auto"/>
                            <w:vAlign w:val="center"/>
                          </w:tcPr>
                          <w:p w14:paraId="3EE96918"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1</w:t>
                            </w:r>
                            <w:r w:rsidRPr="009C6828">
                              <w:rPr>
                                <w:sz w:val="20"/>
                                <w:szCs w:val="20"/>
                              </w:rPr>
                              <w:t>9</w:t>
                            </w:r>
                          </w:p>
                        </w:tc>
                        <w:tc>
                          <w:tcPr>
                            <w:tcW w:w="1304" w:type="dxa"/>
                            <w:shd w:val="clear" w:color="auto" w:fill="auto"/>
                            <w:vAlign w:val="center"/>
                          </w:tcPr>
                          <w:p w14:paraId="1B719B3B"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2</w:t>
                            </w:r>
                            <w:r w:rsidRPr="009C6828">
                              <w:rPr>
                                <w:sz w:val="20"/>
                                <w:szCs w:val="20"/>
                              </w:rPr>
                              <w:t>7.94</w:t>
                            </w:r>
                          </w:p>
                        </w:tc>
                      </w:tr>
                      <w:tr w:rsidR="0012534B" w:rsidRPr="00B04774" w14:paraId="44A73F57" w14:textId="77777777" w:rsidTr="00DC4CF9">
                        <w:trPr>
                          <w:trHeight w:val="113"/>
                          <w:jc w:val="center"/>
                        </w:trPr>
                        <w:tc>
                          <w:tcPr>
                            <w:tcW w:w="850" w:type="dxa"/>
                            <w:shd w:val="clear" w:color="auto" w:fill="auto"/>
                            <w:vAlign w:val="center"/>
                          </w:tcPr>
                          <w:p w14:paraId="391463CB" w14:textId="77777777" w:rsidR="0012534B" w:rsidRPr="009C6828" w:rsidRDefault="0012534B" w:rsidP="00B04774">
                            <w:pPr>
                              <w:spacing w:line="240" w:lineRule="exact"/>
                              <w:ind w:firstLineChars="0" w:firstLine="0"/>
                              <w:jc w:val="center"/>
                              <w:rPr>
                                <w:sz w:val="20"/>
                                <w:szCs w:val="20"/>
                              </w:rPr>
                            </w:pPr>
                            <w:r w:rsidRPr="009C6828">
                              <w:rPr>
                                <w:rFonts w:hint="eastAsia"/>
                                <w:sz w:val="20"/>
                                <w:szCs w:val="20"/>
                              </w:rPr>
                              <w:t>1</w:t>
                            </w:r>
                            <w:r w:rsidRPr="009C6828">
                              <w:rPr>
                                <w:sz w:val="20"/>
                                <w:szCs w:val="20"/>
                              </w:rPr>
                              <w:t>11</w:t>
                            </w:r>
                          </w:p>
                        </w:tc>
                        <w:tc>
                          <w:tcPr>
                            <w:tcW w:w="1191" w:type="dxa"/>
                            <w:shd w:val="clear" w:color="auto" w:fill="auto"/>
                            <w:vAlign w:val="center"/>
                          </w:tcPr>
                          <w:p w14:paraId="5E45437A"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67</w:t>
                            </w:r>
                          </w:p>
                        </w:tc>
                        <w:tc>
                          <w:tcPr>
                            <w:tcW w:w="964" w:type="dxa"/>
                            <w:shd w:val="clear" w:color="auto" w:fill="auto"/>
                            <w:vAlign w:val="center"/>
                          </w:tcPr>
                          <w:p w14:paraId="223A8C45"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20</w:t>
                            </w:r>
                          </w:p>
                        </w:tc>
                        <w:tc>
                          <w:tcPr>
                            <w:tcW w:w="964" w:type="dxa"/>
                            <w:shd w:val="clear" w:color="auto" w:fill="auto"/>
                            <w:vAlign w:val="center"/>
                          </w:tcPr>
                          <w:p w14:paraId="3B23EA97"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25</w:t>
                            </w:r>
                          </w:p>
                        </w:tc>
                        <w:tc>
                          <w:tcPr>
                            <w:tcW w:w="964" w:type="dxa"/>
                            <w:shd w:val="clear" w:color="auto" w:fill="auto"/>
                            <w:vAlign w:val="center"/>
                          </w:tcPr>
                          <w:p w14:paraId="6BEB6D2F"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25</w:t>
                            </w:r>
                          </w:p>
                        </w:tc>
                        <w:tc>
                          <w:tcPr>
                            <w:tcW w:w="1304" w:type="dxa"/>
                            <w:shd w:val="clear" w:color="auto" w:fill="auto"/>
                            <w:vAlign w:val="center"/>
                          </w:tcPr>
                          <w:p w14:paraId="41C8851B" w14:textId="77777777" w:rsidR="0012534B" w:rsidRPr="009C6828" w:rsidRDefault="0012534B" w:rsidP="00B04774">
                            <w:pPr>
                              <w:spacing w:line="240" w:lineRule="exact"/>
                              <w:ind w:firstLineChars="0" w:firstLine="0"/>
                              <w:jc w:val="right"/>
                              <w:rPr>
                                <w:sz w:val="20"/>
                                <w:szCs w:val="20"/>
                              </w:rPr>
                            </w:pPr>
                            <w:r w:rsidRPr="009C6828">
                              <w:rPr>
                                <w:rFonts w:hint="eastAsia"/>
                                <w:sz w:val="20"/>
                                <w:szCs w:val="20"/>
                              </w:rPr>
                              <w:t>37.31</w:t>
                            </w:r>
                          </w:p>
                        </w:tc>
                      </w:tr>
                    </w:tbl>
                    <w:p w14:paraId="5F35C0F9" w14:textId="77777777" w:rsidR="0012534B" w:rsidRPr="00DC4CF9" w:rsidRDefault="0012534B" w:rsidP="00DC4CF9">
                      <w:pPr>
                        <w:spacing w:line="240" w:lineRule="exact"/>
                        <w:ind w:firstLineChars="0" w:firstLine="0"/>
                        <w:rPr>
                          <w:sz w:val="18"/>
                          <w:szCs w:val="20"/>
                        </w:rPr>
                      </w:pPr>
                      <w:r w:rsidRPr="00DC4CF9">
                        <w:rPr>
                          <w:rFonts w:hint="eastAsia"/>
                          <w:sz w:val="18"/>
                          <w:szCs w:val="20"/>
                        </w:rPr>
                        <w:t>資料來源：整理自</w:t>
                      </w:r>
                      <w:r>
                        <w:rPr>
                          <w:rFonts w:hint="eastAsia"/>
                          <w:sz w:val="18"/>
                          <w:szCs w:val="20"/>
                        </w:rPr>
                        <w:t>社會</w:t>
                      </w:r>
                      <w:r w:rsidRPr="00DC4CF9">
                        <w:rPr>
                          <w:rFonts w:hint="eastAsia"/>
                          <w:sz w:val="18"/>
                          <w:szCs w:val="20"/>
                        </w:rPr>
                        <w:t>局提供資料。</w:t>
                      </w:r>
                    </w:p>
                  </w:txbxContent>
                </v:textbox>
                <w10:wrap type="tight"/>
              </v:shape>
            </w:pict>
          </mc:Fallback>
        </mc:AlternateContent>
      </w:r>
      <w:r w:rsidRPr="005F2203">
        <w:rPr>
          <w:rFonts w:hint="eastAsia"/>
        </w:rPr>
        <w:t>為維護老人尊嚴與健康，延緩老人失能，依據老人福利法及長</w:t>
      </w:r>
      <w:r w:rsidR="00076118">
        <w:rPr>
          <w:rFonts w:hint="eastAsia"/>
        </w:rPr>
        <w:t>期</w:t>
      </w:r>
      <w:r w:rsidRPr="005F2203">
        <w:rPr>
          <w:rFonts w:hint="eastAsia"/>
        </w:rPr>
        <w:t>照</w:t>
      </w:r>
      <w:r w:rsidR="00076118">
        <w:rPr>
          <w:rFonts w:hint="eastAsia"/>
        </w:rPr>
        <w:t>顧</w:t>
      </w:r>
      <w:r w:rsidRPr="005F2203">
        <w:t>2.0整合型計畫之相關規範，辦理老人福利機構評鑑實施計畫、減少就醫方案等，以提升桃園市老人福利機構照護品質，確保住民於機構內獲得健全之服務</w:t>
      </w:r>
      <w:r>
        <w:rPr>
          <w:rFonts w:hint="eastAsia"/>
        </w:rPr>
        <w:t>，</w:t>
      </w:r>
      <w:r w:rsidRPr="005F2203">
        <w:rPr>
          <w:rFonts w:hint="eastAsia"/>
        </w:rPr>
        <w:t>經查其執行情形，核有</w:t>
      </w:r>
      <w:r>
        <w:rPr>
          <w:rFonts w:hint="eastAsia"/>
        </w:rPr>
        <w:t>：1.為</w:t>
      </w:r>
      <w:r w:rsidRPr="00B04774">
        <w:t>落實由單一簽約醫療機構專責老人福利機構住民之健康管理、必要診療及轉診，以降低頻繁外出就醫可能造成住民及陪同就醫人員之感染風險，積極辦理「減少就醫方案」</w:t>
      </w:r>
      <w:r>
        <w:rPr>
          <w:rFonts w:hint="eastAsia"/>
        </w:rPr>
        <w:t>，</w:t>
      </w:r>
      <w:r w:rsidRPr="00B04774">
        <w:t>經查近</w:t>
      </w:r>
      <w:proofErr w:type="gramStart"/>
      <w:r w:rsidRPr="00B04774">
        <w:t>3</w:t>
      </w:r>
      <w:proofErr w:type="gramEnd"/>
      <w:r w:rsidRPr="00B04774">
        <w:t>年度</w:t>
      </w:r>
      <w:r>
        <w:rPr>
          <w:rFonts w:hint="eastAsia"/>
        </w:rPr>
        <w:t>（109至111年度）</w:t>
      </w:r>
      <w:r w:rsidRPr="00B04774">
        <w:t>轄內</w:t>
      </w:r>
      <w:r>
        <w:rPr>
          <w:rFonts w:hint="eastAsia"/>
        </w:rPr>
        <w:t>實際</w:t>
      </w:r>
      <w:r w:rsidRPr="00B04774">
        <w:t>參與減少就醫方案之老人福利機構</w:t>
      </w:r>
      <w:r>
        <w:rPr>
          <w:rFonts w:hint="eastAsia"/>
        </w:rPr>
        <w:t>由14家</w:t>
      </w:r>
      <w:r w:rsidRPr="00B04774">
        <w:t>逐漸增加</w:t>
      </w:r>
      <w:r>
        <w:rPr>
          <w:rFonts w:hint="eastAsia"/>
        </w:rPr>
        <w:t>至25家</w:t>
      </w:r>
      <w:r w:rsidRPr="00B04774">
        <w:t>，惟</w:t>
      </w:r>
      <w:r>
        <w:rPr>
          <w:rFonts w:hint="eastAsia"/>
        </w:rPr>
        <w:t>統計</w:t>
      </w:r>
      <w:r w:rsidRPr="00B04774">
        <w:t>實際參與比率僅2至</w:t>
      </w:r>
      <w:proofErr w:type="gramStart"/>
      <w:r>
        <w:rPr>
          <w:rFonts w:hint="eastAsia"/>
        </w:rPr>
        <w:t>4</w:t>
      </w:r>
      <w:r w:rsidRPr="00B04774">
        <w:t>成</w:t>
      </w:r>
      <w:proofErr w:type="gramEnd"/>
      <w:r w:rsidRPr="00B04774">
        <w:t>，比率</w:t>
      </w:r>
      <w:r>
        <w:rPr>
          <w:rFonts w:hint="eastAsia"/>
        </w:rPr>
        <w:t>仍</w:t>
      </w:r>
      <w:r w:rsidRPr="00B04774">
        <w:t>屬偏低</w:t>
      </w:r>
      <w:r>
        <w:rPr>
          <w:rFonts w:hint="eastAsia"/>
        </w:rPr>
        <w:t>（表5）</w:t>
      </w:r>
      <w:r w:rsidRPr="00B04774">
        <w:t>。為加強老人福利機構之服務多元化、提高就醫之便利性，且於</w:t>
      </w:r>
      <w:proofErr w:type="gramStart"/>
      <w:r w:rsidRPr="00D11A0C">
        <w:rPr>
          <w:rFonts w:hint="eastAsia"/>
        </w:rPr>
        <w:t>新型冠</w:t>
      </w:r>
      <w:proofErr w:type="gramEnd"/>
      <w:r w:rsidRPr="00D11A0C">
        <w:rPr>
          <w:rFonts w:hint="eastAsia"/>
        </w:rPr>
        <w:t>狀病毒肺炎</w:t>
      </w:r>
      <w:r>
        <w:t>（</w:t>
      </w:r>
      <w:r w:rsidRPr="00D11A0C">
        <w:t>COVID</w:t>
      </w:r>
      <w:r w:rsidR="007E2EB7">
        <w:t>－</w:t>
      </w:r>
      <w:r w:rsidRPr="00D11A0C">
        <w:t>19</w:t>
      </w:r>
      <w:r>
        <w:t>）</w:t>
      </w:r>
      <w:proofErr w:type="gramStart"/>
      <w:r w:rsidRPr="00D11A0C">
        <w:t>疫</w:t>
      </w:r>
      <w:proofErr w:type="gramEnd"/>
      <w:r w:rsidRPr="00D11A0C">
        <w:t>情</w:t>
      </w:r>
      <w:r w:rsidRPr="00B04774">
        <w:rPr>
          <w:rFonts w:hint="eastAsia"/>
        </w:rPr>
        <w:t>肆虐之下，避免入住長者外出就醫</w:t>
      </w:r>
      <w:r w:rsidR="009C5B0A">
        <w:rPr>
          <w:rFonts w:hint="eastAsia"/>
        </w:rPr>
        <w:t>，</w:t>
      </w:r>
      <w:r w:rsidRPr="00B04774">
        <w:rPr>
          <w:rFonts w:hint="eastAsia"/>
        </w:rPr>
        <w:t>降低感染風險，允宜加強宣導轄內機構參與，並落實與單一醫療機構合作，以達減少就醫方案之宗旨</w:t>
      </w:r>
      <w:r>
        <w:rPr>
          <w:rFonts w:hint="eastAsia"/>
        </w:rPr>
        <w:t>；2.</w:t>
      </w:r>
      <w:r w:rsidRPr="00D11A0C">
        <w:rPr>
          <w:rFonts w:hint="eastAsia"/>
        </w:rPr>
        <w:t>依桃園市私立小型老人福利機構評鑑及獎勵辦法</w:t>
      </w:r>
      <w:r w:rsidRPr="00D11A0C">
        <w:t>規定，市政府每年應辦理機構評鑑1次；機構每4年至少接受評鑑1次；新設立者，自營運之日起滿1年後之1年內，得接受評鑑</w:t>
      </w:r>
      <w:r>
        <w:rPr>
          <w:rFonts w:hint="eastAsia"/>
        </w:rPr>
        <w:t>，</w:t>
      </w:r>
      <w:r w:rsidRPr="00D11A0C">
        <w:t>109及</w:t>
      </w:r>
      <w:proofErr w:type="gramStart"/>
      <w:r w:rsidRPr="00D11A0C">
        <w:t>110</w:t>
      </w:r>
      <w:proofErr w:type="gramEnd"/>
      <w:r w:rsidRPr="00D11A0C">
        <w:t>年度因受</w:t>
      </w:r>
      <w:proofErr w:type="gramStart"/>
      <w:r w:rsidRPr="00D11A0C">
        <w:t>疫</w:t>
      </w:r>
      <w:proofErr w:type="gramEnd"/>
      <w:r w:rsidRPr="00D11A0C">
        <w:t>情影響，</w:t>
      </w:r>
      <w:r>
        <w:rPr>
          <w:rFonts w:hint="eastAsia"/>
        </w:rPr>
        <w:t>社會</w:t>
      </w:r>
      <w:r w:rsidRPr="00D11A0C">
        <w:t>局依據衛</w:t>
      </w:r>
      <w:r w:rsidR="00076118">
        <w:t>生</w:t>
      </w:r>
      <w:r w:rsidRPr="00D11A0C">
        <w:t>福</w:t>
      </w:r>
      <w:r w:rsidR="00076118">
        <w:t>利</w:t>
      </w:r>
      <w:r w:rsidRPr="00D11A0C">
        <w:t>部公告暫緩並</w:t>
      </w:r>
      <w:r w:rsidRPr="00D11A0C">
        <w:lastRenderedPageBreak/>
        <w:t>延期辦理評鑑，</w:t>
      </w:r>
      <w:proofErr w:type="gramStart"/>
      <w:r w:rsidRPr="00D11A0C">
        <w:t>111</w:t>
      </w:r>
      <w:proofErr w:type="gramEnd"/>
      <w:r w:rsidRPr="00D11A0C">
        <w:t>年度</w:t>
      </w:r>
      <w:r>
        <w:rPr>
          <w:rFonts w:hint="eastAsia"/>
        </w:rPr>
        <w:t>持續</w:t>
      </w:r>
      <w:r w:rsidRPr="00D11A0C">
        <w:t>受</w:t>
      </w:r>
      <w:proofErr w:type="gramStart"/>
      <w:r w:rsidRPr="00D11A0C">
        <w:t>疫</w:t>
      </w:r>
      <w:proofErr w:type="gramEnd"/>
      <w:r w:rsidRPr="00D11A0C">
        <w:t>情影響，僅完成13家老人福利機構評鑑，4年內未接受評鑑之機構</w:t>
      </w:r>
      <w:r>
        <w:rPr>
          <w:rFonts w:hint="eastAsia"/>
        </w:rPr>
        <w:t>高達49</w:t>
      </w:r>
      <w:r w:rsidRPr="00D11A0C">
        <w:t>家</w:t>
      </w:r>
      <w:r w:rsidRPr="00F9277B">
        <w:rPr>
          <w:rFonts w:hint="eastAsia"/>
        </w:rPr>
        <w:t>（表</w:t>
      </w:r>
      <w:r>
        <w:rPr>
          <w:rFonts w:hint="eastAsia"/>
        </w:rPr>
        <w:t>6</w:t>
      </w:r>
      <w:r w:rsidRPr="00F9277B">
        <w:t>）</w:t>
      </w:r>
      <w:r>
        <w:rPr>
          <w:rFonts w:hint="eastAsia"/>
        </w:rPr>
        <w:t>。</w:t>
      </w:r>
      <w:proofErr w:type="gramStart"/>
      <w:r w:rsidRPr="00D11A0C">
        <w:t>鑑</w:t>
      </w:r>
      <w:proofErr w:type="gramEnd"/>
      <w:r w:rsidRPr="00D11A0C">
        <w:t>於長者入住就養機構後獲得之照護品質，實為民眾關</w:t>
      </w:r>
      <w:r w:rsidRPr="00D11A0C">
        <w:rPr>
          <w:rFonts w:hint="eastAsia"/>
        </w:rPr>
        <w:t>切及選擇之重點，為確保機構</w:t>
      </w:r>
      <w:r w:rsidRPr="00400AEA">
        <w:rPr>
          <w:noProof/>
          <w:sz w:val="32"/>
          <w:szCs w:val="32"/>
        </w:rPr>
        <mc:AlternateContent>
          <mc:Choice Requires="wps">
            <w:drawing>
              <wp:anchor distT="45720" distB="45720" distL="114300" distR="114300" simplePos="0" relativeHeight="252246016" behindDoc="0" locked="0" layoutInCell="1" allowOverlap="1" wp14:anchorId="7474FFFB" wp14:editId="0B694B25">
                <wp:simplePos x="0" y="0"/>
                <wp:positionH relativeFrom="column">
                  <wp:posOffset>-55520</wp:posOffset>
                </wp:positionH>
                <wp:positionV relativeFrom="paragraph">
                  <wp:posOffset>802151</wp:posOffset>
                </wp:positionV>
                <wp:extent cx="3729990" cy="1550670"/>
                <wp:effectExtent l="0" t="0" r="3810" b="0"/>
                <wp:wrapSquare wrapText="bothSides"/>
                <wp:docPr id="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9990" cy="1550670"/>
                        </a:xfrm>
                        <a:prstGeom prst="rect">
                          <a:avLst/>
                        </a:prstGeom>
                        <a:solidFill>
                          <a:srgbClr val="FFFFFF"/>
                        </a:solidFill>
                        <a:ln w="9525">
                          <a:noFill/>
                          <a:miter lim="800000"/>
                          <a:headEnd/>
                          <a:tailEnd/>
                        </a:ln>
                      </wps:spPr>
                      <wps:txbx>
                        <w:txbxContent>
                          <w:p w14:paraId="2C38FE87" w14:textId="2CC6FE14" w:rsidR="0012534B" w:rsidRPr="00D11A0C" w:rsidRDefault="0012534B" w:rsidP="00AB03D8">
                            <w:pPr>
                              <w:spacing w:line="280" w:lineRule="exact"/>
                              <w:ind w:left="658" w:hangingChars="274" w:hanging="658"/>
                              <w:jc w:val="center"/>
                              <w:rPr>
                                <w:b/>
                                <w:sz w:val="24"/>
                                <w:szCs w:val="20"/>
                              </w:rPr>
                            </w:pPr>
                            <w:r>
                              <w:rPr>
                                <w:rFonts w:hint="eastAsia"/>
                                <w:b/>
                                <w:sz w:val="24"/>
                                <w:szCs w:val="20"/>
                              </w:rPr>
                              <w:t>表</w:t>
                            </w:r>
                            <w:r>
                              <w:rPr>
                                <w:b/>
                                <w:sz w:val="24"/>
                                <w:szCs w:val="20"/>
                              </w:rPr>
                              <w:t xml:space="preserve">6 </w:t>
                            </w:r>
                            <w:r w:rsidR="009C5B0A">
                              <w:rPr>
                                <w:b/>
                                <w:sz w:val="24"/>
                                <w:szCs w:val="20"/>
                              </w:rPr>
                              <w:t xml:space="preserve"> </w:t>
                            </w:r>
                            <w:r>
                              <w:rPr>
                                <w:b/>
                                <w:sz w:val="24"/>
                                <w:szCs w:val="20"/>
                              </w:rPr>
                              <w:t>近4</w:t>
                            </w:r>
                            <w:r w:rsidRPr="00D11A0C">
                              <w:rPr>
                                <w:rFonts w:hint="eastAsia"/>
                                <w:b/>
                                <w:sz w:val="24"/>
                                <w:szCs w:val="20"/>
                              </w:rPr>
                              <w:t>年桃園市轄內老人福利機構評鑑情形</w:t>
                            </w:r>
                          </w:p>
                          <w:p w14:paraId="2189545E" w14:textId="77777777" w:rsidR="0012534B" w:rsidRPr="003C4057" w:rsidRDefault="0012534B" w:rsidP="00AB03D8">
                            <w:pPr>
                              <w:spacing w:line="280" w:lineRule="exact"/>
                              <w:ind w:rightChars="12" w:right="34" w:firstLine="400"/>
                              <w:jc w:val="right"/>
                              <w:rPr>
                                <w:sz w:val="20"/>
                                <w:szCs w:val="20"/>
                              </w:rPr>
                            </w:pPr>
                            <w:r w:rsidRPr="003C4057">
                              <w:rPr>
                                <w:rFonts w:hint="eastAsia"/>
                                <w:sz w:val="20"/>
                                <w:szCs w:val="20"/>
                              </w:rPr>
                              <w:t>單位：家</w:t>
                            </w:r>
                          </w:p>
                          <w:tbl>
                            <w:tblPr>
                              <w:tblW w:w="49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1608"/>
                              <w:gridCol w:w="1607"/>
                              <w:gridCol w:w="1606"/>
                            </w:tblGrid>
                            <w:tr w:rsidR="0012534B" w:rsidRPr="00D11A0C" w14:paraId="551E535F" w14:textId="77777777" w:rsidTr="00F9277B">
                              <w:trPr>
                                <w:trHeight w:val="20"/>
                              </w:trPr>
                              <w:tc>
                                <w:tcPr>
                                  <w:tcW w:w="635" w:type="pct"/>
                                  <w:shd w:val="clear" w:color="auto" w:fill="auto"/>
                                  <w:vAlign w:val="center"/>
                                </w:tcPr>
                                <w:p w14:paraId="2C764D07" w14:textId="77777777" w:rsidR="0012534B" w:rsidRPr="003C4057" w:rsidRDefault="0012534B" w:rsidP="00D11A0C">
                                  <w:pPr>
                                    <w:spacing w:line="240" w:lineRule="exact"/>
                                    <w:ind w:firstLineChars="0" w:firstLine="0"/>
                                    <w:jc w:val="center"/>
                                    <w:rPr>
                                      <w:sz w:val="20"/>
                                      <w:szCs w:val="20"/>
                                    </w:rPr>
                                  </w:pPr>
                                  <w:r w:rsidRPr="003C4057">
                                    <w:rPr>
                                      <w:rFonts w:hint="eastAsia"/>
                                      <w:sz w:val="20"/>
                                      <w:szCs w:val="20"/>
                                    </w:rPr>
                                    <w:t>年度</w:t>
                                  </w:r>
                                </w:p>
                              </w:tc>
                              <w:tc>
                                <w:tcPr>
                                  <w:tcW w:w="1456" w:type="pct"/>
                                  <w:shd w:val="clear" w:color="auto" w:fill="auto"/>
                                  <w:vAlign w:val="center"/>
                                </w:tcPr>
                                <w:p w14:paraId="5175C5D5" w14:textId="77777777" w:rsidR="0012534B" w:rsidRPr="003C4057" w:rsidRDefault="0012534B" w:rsidP="00D11A0C">
                                  <w:pPr>
                                    <w:spacing w:line="240" w:lineRule="exact"/>
                                    <w:ind w:firstLineChars="0" w:firstLine="0"/>
                                    <w:jc w:val="center"/>
                                    <w:rPr>
                                      <w:sz w:val="20"/>
                                      <w:szCs w:val="20"/>
                                    </w:rPr>
                                  </w:pPr>
                                  <w:r w:rsidRPr="003C4057">
                                    <w:rPr>
                                      <w:rFonts w:hint="eastAsia"/>
                                      <w:sz w:val="20"/>
                                      <w:szCs w:val="20"/>
                                    </w:rPr>
                                    <w:t>預計評鑑家數</w:t>
                                  </w:r>
                                </w:p>
                              </w:tc>
                              <w:tc>
                                <w:tcPr>
                                  <w:tcW w:w="1455" w:type="pct"/>
                                  <w:shd w:val="clear" w:color="auto" w:fill="auto"/>
                                  <w:vAlign w:val="center"/>
                                </w:tcPr>
                                <w:p w14:paraId="2E335060" w14:textId="77777777" w:rsidR="0012534B" w:rsidRPr="003C4057" w:rsidRDefault="0012534B" w:rsidP="00D11A0C">
                                  <w:pPr>
                                    <w:spacing w:line="240" w:lineRule="exact"/>
                                    <w:ind w:firstLineChars="0" w:firstLine="0"/>
                                    <w:jc w:val="center"/>
                                    <w:rPr>
                                      <w:sz w:val="20"/>
                                      <w:szCs w:val="20"/>
                                    </w:rPr>
                                  </w:pPr>
                                  <w:r w:rsidRPr="003C4057">
                                    <w:rPr>
                                      <w:rFonts w:hint="eastAsia"/>
                                      <w:sz w:val="20"/>
                                      <w:szCs w:val="20"/>
                                    </w:rPr>
                                    <w:t>實際評鑑家數</w:t>
                                  </w:r>
                                </w:p>
                              </w:tc>
                              <w:tc>
                                <w:tcPr>
                                  <w:tcW w:w="1455" w:type="pct"/>
                                  <w:shd w:val="clear" w:color="auto" w:fill="auto"/>
                                  <w:vAlign w:val="center"/>
                                </w:tcPr>
                                <w:p w14:paraId="019F3E1B" w14:textId="77777777" w:rsidR="0012534B" w:rsidRPr="003C4057" w:rsidRDefault="0012534B" w:rsidP="00D11A0C">
                                  <w:pPr>
                                    <w:spacing w:line="240" w:lineRule="exact"/>
                                    <w:ind w:firstLineChars="0" w:firstLine="0"/>
                                    <w:jc w:val="center"/>
                                    <w:rPr>
                                      <w:sz w:val="20"/>
                                      <w:szCs w:val="20"/>
                                    </w:rPr>
                                  </w:pPr>
                                  <w:r w:rsidRPr="003C4057">
                                    <w:rPr>
                                      <w:rFonts w:hint="eastAsia"/>
                                      <w:sz w:val="20"/>
                                      <w:szCs w:val="20"/>
                                    </w:rPr>
                                    <w:t>4年未接受評鑑家數</w:t>
                                  </w:r>
                                </w:p>
                              </w:tc>
                            </w:tr>
                            <w:tr w:rsidR="0012534B" w:rsidRPr="00D11A0C" w14:paraId="2996C706" w14:textId="77777777" w:rsidTr="00F9277B">
                              <w:trPr>
                                <w:trHeight w:val="20"/>
                              </w:trPr>
                              <w:tc>
                                <w:tcPr>
                                  <w:tcW w:w="635" w:type="pct"/>
                                  <w:shd w:val="clear" w:color="auto" w:fill="auto"/>
                                  <w:vAlign w:val="center"/>
                                </w:tcPr>
                                <w:p w14:paraId="07713AE2" w14:textId="77777777" w:rsidR="0012534B" w:rsidRPr="003C4057" w:rsidRDefault="0012534B" w:rsidP="00D11A0C">
                                  <w:pPr>
                                    <w:spacing w:line="240" w:lineRule="exact"/>
                                    <w:ind w:firstLineChars="0" w:firstLine="0"/>
                                    <w:jc w:val="center"/>
                                    <w:rPr>
                                      <w:sz w:val="20"/>
                                      <w:szCs w:val="20"/>
                                    </w:rPr>
                                  </w:pPr>
                                  <w:r w:rsidRPr="003C4057">
                                    <w:rPr>
                                      <w:rFonts w:hint="eastAsia"/>
                                      <w:sz w:val="20"/>
                                      <w:szCs w:val="20"/>
                                    </w:rPr>
                                    <w:t>1</w:t>
                                  </w:r>
                                  <w:r w:rsidRPr="003C4057">
                                    <w:rPr>
                                      <w:sz w:val="20"/>
                                      <w:szCs w:val="20"/>
                                    </w:rPr>
                                    <w:t>08</w:t>
                                  </w:r>
                                </w:p>
                              </w:tc>
                              <w:tc>
                                <w:tcPr>
                                  <w:tcW w:w="1456" w:type="pct"/>
                                  <w:shd w:val="clear" w:color="auto" w:fill="auto"/>
                                  <w:vAlign w:val="center"/>
                                </w:tcPr>
                                <w:p w14:paraId="1DECA71A" w14:textId="77777777" w:rsidR="0012534B" w:rsidRPr="003C4057" w:rsidRDefault="0012534B" w:rsidP="00D11A0C">
                                  <w:pPr>
                                    <w:spacing w:line="240" w:lineRule="exact"/>
                                    <w:ind w:firstLineChars="0" w:firstLine="0"/>
                                    <w:jc w:val="right"/>
                                    <w:rPr>
                                      <w:sz w:val="20"/>
                                      <w:szCs w:val="20"/>
                                    </w:rPr>
                                  </w:pPr>
                                  <w:r w:rsidRPr="003C4057">
                                    <w:rPr>
                                      <w:rFonts w:hint="eastAsia"/>
                                      <w:sz w:val="20"/>
                                      <w:szCs w:val="20"/>
                                    </w:rPr>
                                    <w:t>7</w:t>
                                  </w:r>
                                </w:p>
                              </w:tc>
                              <w:tc>
                                <w:tcPr>
                                  <w:tcW w:w="1455" w:type="pct"/>
                                  <w:shd w:val="clear" w:color="auto" w:fill="auto"/>
                                  <w:vAlign w:val="center"/>
                                </w:tcPr>
                                <w:p w14:paraId="1AD3505D" w14:textId="77777777" w:rsidR="0012534B" w:rsidRPr="003C4057" w:rsidRDefault="0012534B" w:rsidP="00D11A0C">
                                  <w:pPr>
                                    <w:spacing w:line="240" w:lineRule="exact"/>
                                    <w:ind w:firstLineChars="0" w:firstLine="0"/>
                                    <w:jc w:val="right"/>
                                    <w:rPr>
                                      <w:sz w:val="20"/>
                                      <w:szCs w:val="20"/>
                                    </w:rPr>
                                  </w:pPr>
                                  <w:r w:rsidRPr="003C4057">
                                    <w:rPr>
                                      <w:rFonts w:hint="eastAsia"/>
                                      <w:sz w:val="20"/>
                                      <w:szCs w:val="20"/>
                                    </w:rPr>
                                    <w:t>7</w:t>
                                  </w:r>
                                </w:p>
                              </w:tc>
                              <w:tc>
                                <w:tcPr>
                                  <w:tcW w:w="1455" w:type="pct"/>
                                  <w:shd w:val="clear" w:color="auto" w:fill="auto"/>
                                  <w:vAlign w:val="center"/>
                                </w:tcPr>
                                <w:p w14:paraId="37BEB0F0" w14:textId="77777777" w:rsidR="0012534B" w:rsidRPr="003C4057" w:rsidRDefault="0012534B" w:rsidP="00D11A0C">
                                  <w:pPr>
                                    <w:spacing w:line="240" w:lineRule="exact"/>
                                    <w:ind w:firstLineChars="0" w:firstLine="0"/>
                                    <w:jc w:val="right"/>
                                    <w:rPr>
                                      <w:sz w:val="20"/>
                                      <w:szCs w:val="20"/>
                                    </w:rPr>
                                  </w:pPr>
                                  <w:r w:rsidRPr="003C4057">
                                    <w:rPr>
                                      <w:rFonts w:hint="eastAsia"/>
                                      <w:sz w:val="20"/>
                                      <w:szCs w:val="20"/>
                                    </w:rPr>
                                    <w:t>－</w:t>
                                  </w:r>
                                </w:p>
                              </w:tc>
                            </w:tr>
                            <w:tr w:rsidR="0012534B" w:rsidRPr="00D11A0C" w14:paraId="2D64B500" w14:textId="77777777" w:rsidTr="00F9277B">
                              <w:trPr>
                                <w:trHeight w:val="20"/>
                              </w:trPr>
                              <w:tc>
                                <w:tcPr>
                                  <w:tcW w:w="635" w:type="pct"/>
                                  <w:shd w:val="clear" w:color="auto" w:fill="auto"/>
                                  <w:vAlign w:val="center"/>
                                </w:tcPr>
                                <w:p w14:paraId="185DF0DF" w14:textId="77777777" w:rsidR="0012534B" w:rsidRPr="003C4057" w:rsidRDefault="0012534B" w:rsidP="00D11A0C">
                                  <w:pPr>
                                    <w:spacing w:line="240" w:lineRule="exact"/>
                                    <w:ind w:firstLineChars="0" w:firstLine="0"/>
                                    <w:jc w:val="center"/>
                                    <w:rPr>
                                      <w:sz w:val="20"/>
                                      <w:szCs w:val="20"/>
                                    </w:rPr>
                                  </w:pPr>
                                  <w:r w:rsidRPr="003C4057">
                                    <w:rPr>
                                      <w:rFonts w:hint="eastAsia"/>
                                      <w:sz w:val="20"/>
                                      <w:szCs w:val="20"/>
                                    </w:rPr>
                                    <w:t>1</w:t>
                                  </w:r>
                                  <w:r w:rsidRPr="003C4057">
                                    <w:rPr>
                                      <w:sz w:val="20"/>
                                      <w:szCs w:val="20"/>
                                    </w:rPr>
                                    <w:t>09</w:t>
                                  </w:r>
                                </w:p>
                              </w:tc>
                              <w:tc>
                                <w:tcPr>
                                  <w:tcW w:w="1456" w:type="pct"/>
                                  <w:shd w:val="clear" w:color="auto" w:fill="auto"/>
                                  <w:vAlign w:val="center"/>
                                </w:tcPr>
                                <w:p w14:paraId="66EE5D9F" w14:textId="77777777" w:rsidR="0012534B" w:rsidRPr="003C4057" w:rsidRDefault="0012534B" w:rsidP="00D11A0C">
                                  <w:pPr>
                                    <w:spacing w:line="240" w:lineRule="exact"/>
                                    <w:ind w:firstLineChars="0" w:firstLine="0"/>
                                    <w:jc w:val="right"/>
                                    <w:rPr>
                                      <w:sz w:val="20"/>
                                      <w:szCs w:val="20"/>
                                    </w:rPr>
                                  </w:pPr>
                                  <w:r w:rsidRPr="003C4057">
                                    <w:rPr>
                                      <w:rFonts w:hint="eastAsia"/>
                                      <w:sz w:val="20"/>
                                      <w:szCs w:val="20"/>
                                    </w:rPr>
                                    <w:t>2</w:t>
                                  </w:r>
                                  <w:r w:rsidRPr="003C4057">
                                    <w:rPr>
                                      <w:sz w:val="20"/>
                                      <w:szCs w:val="20"/>
                                    </w:rPr>
                                    <w:t>5</w:t>
                                  </w:r>
                                </w:p>
                              </w:tc>
                              <w:tc>
                                <w:tcPr>
                                  <w:tcW w:w="1455" w:type="pct"/>
                                  <w:shd w:val="clear" w:color="auto" w:fill="auto"/>
                                  <w:vAlign w:val="center"/>
                                </w:tcPr>
                                <w:p w14:paraId="618A88F5" w14:textId="77777777" w:rsidR="0012534B" w:rsidRPr="003C4057" w:rsidRDefault="0012534B" w:rsidP="00D11A0C">
                                  <w:pPr>
                                    <w:spacing w:line="240" w:lineRule="exact"/>
                                    <w:ind w:firstLineChars="0" w:firstLine="0"/>
                                    <w:jc w:val="right"/>
                                    <w:rPr>
                                      <w:sz w:val="20"/>
                                      <w:szCs w:val="20"/>
                                    </w:rPr>
                                  </w:pPr>
                                  <w:r w:rsidRPr="003C4057">
                                    <w:rPr>
                                      <w:rFonts w:hint="eastAsia"/>
                                      <w:sz w:val="20"/>
                                      <w:szCs w:val="20"/>
                                    </w:rPr>
                                    <w:t>－</w:t>
                                  </w:r>
                                </w:p>
                              </w:tc>
                              <w:tc>
                                <w:tcPr>
                                  <w:tcW w:w="1455" w:type="pct"/>
                                  <w:shd w:val="clear" w:color="auto" w:fill="auto"/>
                                  <w:vAlign w:val="center"/>
                                </w:tcPr>
                                <w:p w14:paraId="1AB503EF" w14:textId="77777777" w:rsidR="0012534B" w:rsidRPr="003C4057" w:rsidRDefault="0012534B" w:rsidP="00D11A0C">
                                  <w:pPr>
                                    <w:spacing w:line="240" w:lineRule="exact"/>
                                    <w:ind w:firstLineChars="0" w:firstLine="0"/>
                                    <w:jc w:val="right"/>
                                    <w:rPr>
                                      <w:sz w:val="20"/>
                                      <w:szCs w:val="20"/>
                                    </w:rPr>
                                  </w:pPr>
                                  <w:r w:rsidRPr="003C4057">
                                    <w:rPr>
                                      <w:rFonts w:hint="eastAsia"/>
                                      <w:sz w:val="20"/>
                                      <w:szCs w:val="20"/>
                                    </w:rPr>
                                    <w:t>2</w:t>
                                  </w:r>
                                  <w:r w:rsidRPr="003C4057">
                                    <w:rPr>
                                      <w:sz w:val="20"/>
                                      <w:szCs w:val="20"/>
                                    </w:rPr>
                                    <w:t>5</w:t>
                                  </w:r>
                                </w:p>
                              </w:tc>
                            </w:tr>
                            <w:tr w:rsidR="0012534B" w:rsidRPr="00D11A0C" w14:paraId="61E5EC32" w14:textId="77777777" w:rsidTr="00C037BC">
                              <w:trPr>
                                <w:trHeight w:val="20"/>
                              </w:trPr>
                              <w:tc>
                                <w:tcPr>
                                  <w:tcW w:w="635" w:type="pct"/>
                                  <w:tcBorders>
                                    <w:bottom w:val="single" w:sz="4" w:space="0" w:color="auto"/>
                                  </w:tcBorders>
                                  <w:shd w:val="clear" w:color="auto" w:fill="auto"/>
                                  <w:vAlign w:val="center"/>
                                </w:tcPr>
                                <w:p w14:paraId="0B809E4A" w14:textId="77777777" w:rsidR="0012534B" w:rsidRPr="003C4057" w:rsidRDefault="0012534B" w:rsidP="00D11A0C">
                                  <w:pPr>
                                    <w:spacing w:line="240" w:lineRule="exact"/>
                                    <w:ind w:firstLineChars="0" w:firstLine="0"/>
                                    <w:jc w:val="center"/>
                                    <w:rPr>
                                      <w:sz w:val="20"/>
                                      <w:szCs w:val="20"/>
                                    </w:rPr>
                                  </w:pPr>
                                  <w:r w:rsidRPr="003C4057">
                                    <w:rPr>
                                      <w:rFonts w:hint="eastAsia"/>
                                      <w:sz w:val="20"/>
                                      <w:szCs w:val="20"/>
                                    </w:rPr>
                                    <w:t>1</w:t>
                                  </w:r>
                                  <w:r w:rsidRPr="003C4057">
                                    <w:rPr>
                                      <w:sz w:val="20"/>
                                      <w:szCs w:val="20"/>
                                    </w:rPr>
                                    <w:t>10</w:t>
                                  </w:r>
                                </w:p>
                              </w:tc>
                              <w:tc>
                                <w:tcPr>
                                  <w:tcW w:w="1456" w:type="pct"/>
                                  <w:tcBorders>
                                    <w:bottom w:val="single" w:sz="4" w:space="0" w:color="auto"/>
                                  </w:tcBorders>
                                  <w:shd w:val="clear" w:color="auto" w:fill="auto"/>
                                  <w:vAlign w:val="center"/>
                                </w:tcPr>
                                <w:p w14:paraId="604535D4" w14:textId="77777777" w:rsidR="0012534B" w:rsidRPr="003C4057" w:rsidRDefault="0012534B" w:rsidP="00D11A0C">
                                  <w:pPr>
                                    <w:spacing w:line="240" w:lineRule="exact"/>
                                    <w:ind w:firstLineChars="0" w:firstLine="0"/>
                                    <w:jc w:val="right"/>
                                    <w:rPr>
                                      <w:sz w:val="20"/>
                                      <w:szCs w:val="20"/>
                                    </w:rPr>
                                  </w:pPr>
                                  <w:r w:rsidRPr="003C4057">
                                    <w:rPr>
                                      <w:rFonts w:hint="eastAsia"/>
                                      <w:sz w:val="20"/>
                                      <w:szCs w:val="20"/>
                                    </w:rPr>
                                    <w:t>3</w:t>
                                  </w:r>
                                  <w:r w:rsidRPr="003C4057">
                                    <w:rPr>
                                      <w:sz w:val="20"/>
                                      <w:szCs w:val="20"/>
                                    </w:rPr>
                                    <w:t>6</w:t>
                                  </w:r>
                                </w:p>
                              </w:tc>
                              <w:tc>
                                <w:tcPr>
                                  <w:tcW w:w="1455" w:type="pct"/>
                                  <w:tcBorders>
                                    <w:bottom w:val="single" w:sz="4" w:space="0" w:color="auto"/>
                                  </w:tcBorders>
                                  <w:shd w:val="clear" w:color="auto" w:fill="auto"/>
                                  <w:vAlign w:val="center"/>
                                </w:tcPr>
                                <w:p w14:paraId="5A2EE1A7" w14:textId="77777777" w:rsidR="0012534B" w:rsidRPr="003C4057" w:rsidRDefault="0012534B" w:rsidP="00D11A0C">
                                  <w:pPr>
                                    <w:spacing w:line="240" w:lineRule="exact"/>
                                    <w:ind w:firstLineChars="0" w:firstLine="0"/>
                                    <w:jc w:val="right"/>
                                    <w:rPr>
                                      <w:sz w:val="20"/>
                                      <w:szCs w:val="20"/>
                                    </w:rPr>
                                  </w:pPr>
                                  <w:r w:rsidRPr="003C4057">
                                    <w:rPr>
                                      <w:rFonts w:hint="eastAsia"/>
                                      <w:sz w:val="20"/>
                                      <w:szCs w:val="20"/>
                                    </w:rPr>
                                    <w:t>－</w:t>
                                  </w:r>
                                </w:p>
                              </w:tc>
                              <w:tc>
                                <w:tcPr>
                                  <w:tcW w:w="1455" w:type="pct"/>
                                  <w:tcBorders>
                                    <w:bottom w:val="single" w:sz="4" w:space="0" w:color="auto"/>
                                  </w:tcBorders>
                                  <w:shd w:val="clear" w:color="auto" w:fill="auto"/>
                                  <w:vAlign w:val="center"/>
                                </w:tcPr>
                                <w:p w14:paraId="5393A320" w14:textId="77777777" w:rsidR="0012534B" w:rsidRPr="003C4057" w:rsidRDefault="0012534B" w:rsidP="00D11A0C">
                                  <w:pPr>
                                    <w:spacing w:line="240" w:lineRule="exact"/>
                                    <w:ind w:firstLineChars="0" w:firstLine="0"/>
                                    <w:jc w:val="right"/>
                                    <w:rPr>
                                      <w:sz w:val="20"/>
                                      <w:szCs w:val="20"/>
                                    </w:rPr>
                                  </w:pPr>
                                  <w:r w:rsidRPr="003C4057">
                                    <w:rPr>
                                      <w:rFonts w:hint="eastAsia"/>
                                      <w:sz w:val="20"/>
                                      <w:szCs w:val="20"/>
                                    </w:rPr>
                                    <w:t>3</w:t>
                                  </w:r>
                                  <w:r w:rsidRPr="003C4057">
                                    <w:rPr>
                                      <w:sz w:val="20"/>
                                      <w:szCs w:val="20"/>
                                    </w:rPr>
                                    <w:t>6</w:t>
                                  </w:r>
                                </w:p>
                              </w:tc>
                            </w:tr>
                            <w:tr w:rsidR="0012534B" w:rsidRPr="00D11A0C" w14:paraId="40D55587" w14:textId="77777777" w:rsidTr="00C037BC">
                              <w:trPr>
                                <w:trHeight w:val="20"/>
                              </w:trPr>
                              <w:tc>
                                <w:tcPr>
                                  <w:tcW w:w="635" w:type="pct"/>
                                  <w:shd w:val="clear" w:color="auto" w:fill="auto"/>
                                  <w:vAlign w:val="center"/>
                                </w:tcPr>
                                <w:p w14:paraId="4CA337BE" w14:textId="77777777" w:rsidR="0012534B" w:rsidRPr="003C4057" w:rsidRDefault="0012534B" w:rsidP="00D11A0C">
                                  <w:pPr>
                                    <w:spacing w:line="240" w:lineRule="exact"/>
                                    <w:ind w:firstLineChars="0" w:firstLine="0"/>
                                    <w:jc w:val="center"/>
                                    <w:rPr>
                                      <w:sz w:val="20"/>
                                      <w:szCs w:val="20"/>
                                    </w:rPr>
                                  </w:pPr>
                                  <w:r w:rsidRPr="003C4057">
                                    <w:rPr>
                                      <w:rFonts w:hint="eastAsia"/>
                                      <w:sz w:val="20"/>
                                      <w:szCs w:val="20"/>
                                    </w:rPr>
                                    <w:t>1</w:t>
                                  </w:r>
                                  <w:r w:rsidRPr="003C4057">
                                    <w:rPr>
                                      <w:sz w:val="20"/>
                                      <w:szCs w:val="20"/>
                                    </w:rPr>
                                    <w:t>11</w:t>
                                  </w:r>
                                </w:p>
                              </w:tc>
                              <w:tc>
                                <w:tcPr>
                                  <w:tcW w:w="1456" w:type="pct"/>
                                  <w:shd w:val="clear" w:color="auto" w:fill="auto"/>
                                  <w:vAlign w:val="center"/>
                                </w:tcPr>
                                <w:p w14:paraId="2C9E5E59" w14:textId="77777777" w:rsidR="0012534B" w:rsidRPr="003C4057" w:rsidRDefault="0012534B" w:rsidP="00D11A0C">
                                  <w:pPr>
                                    <w:spacing w:line="240" w:lineRule="exact"/>
                                    <w:ind w:firstLineChars="0" w:firstLine="0"/>
                                    <w:jc w:val="right"/>
                                    <w:rPr>
                                      <w:sz w:val="20"/>
                                      <w:szCs w:val="20"/>
                                    </w:rPr>
                                  </w:pPr>
                                  <w:r w:rsidRPr="003C4057">
                                    <w:rPr>
                                      <w:rFonts w:hint="eastAsia"/>
                                      <w:sz w:val="20"/>
                                      <w:szCs w:val="20"/>
                                    </w:rPr>
                                    <w:t>27</w:t>
                                  </w:r>
                                </w:p>
                              </w:tc>
                              <w:tc>
                                <w:tcPr>
                                  <w:tcW w:w="1455" w:type="pct"/>
                                  <w:shd w:val="clear" w:color="auto" w:fill="auto"/>
                                  <w:vAlign w:val="center"/>
                                </w:tcPr>
                                <w:p w14:paraId="52964C81" w14:textId="77777777" w:rsidR="0012534B" w:rsidRPr="003C4057" w:rsidRDefault="0012534B" w:rsidP="00D11A0C">
                                  <w:pPr>
                                    <w:spacing w:line="240" w:lineRule="exact"/>
                                    <w:ind w:firstLineChars="0" w:firstLine="0"/>
                                    <w:jc w:val="right"/>
                                    <w:rPr>
                                      <w:sz w:val="20"/>
                                      <w:szCs w:val="20"/>
                                    </w:rPr>
                                  </w:pPr>
                                  <w:r w:rsidRPr="003C4057">
                                    <w:rPr>
                                      <w:rFonts w:hint="eastAsia"/>
                                      <w:sz w:val="20"/>
                                      <w:szCs w:val="20"/>
                                    </w:rPr>
                                    <w:t>13</w:t>
                                  </w:r>
                                </w:p>
                              </w:tc>
                              <w:tc>
                                <w:tcPr>
                                  <w:tcW w:w="1455" w:type="pct"/>
                                  <w:shd w:val="clear" w:color="auto" w:fill="auto"/>
                                  <w:vAlign w:val="center"/>
                                </w:tcPr>
                                <w:p w14:paraId="6B01D856" w14:textId="77777777" w:rsidR="0012534B" w:rsidRPr="003C4057" w:rsidRDefault="0012534B" w:rsidP="00D11A0C">
                                  <w:pPr>
                                    <w:spacing w:line="240" w:lineRule="exact"/>
                                    <w:ind w:firstLineChars="0" w:firstLine="0"/>
                                    <w:jc w:val="right"/>
                                    <w:rPr>
                                      <w:sz w:val="20"/>
                                      <w:szCs w:val="20"/>
                                    </w:rPr>
                                  </w:pPr>
                                  <w:r w:rsidRPr="003C4057">
                                    <w:rPr>
                                      <w:rFonts w:hint="eastAsia"/>
                                      <w:sz w:val="20"/>
                                      <w:szCs w:val="20"/>
                                    </w:rPr>
                                    <w:t>49</w:t>
                                  </w:r>
                                </w:p>
                              </w:tc>
                            </w:tr>
                          </w:tbl>
                          <w:p w14:paraId="533EE04D" w14:textId="77777777" w:rsidR="0012534B" w:rsidRPr="00D11A0C" w:rsidRDefault="0012534B" w:rsidP="00AB03D8">
                            <w:pPr>
                              <w:spacing w:line="240" w:lineRule="exact"/>
                              <w:ind w:firstLineChars="0" w:firstLine="0"/>
                              <w:rPr>
                                <w:sz w:val="20"/>
                                <w:szCs w:val="20"/>
                              </w:rPr>
                            </w:pPr>
                            <w:r w:rsidRPr="00F9277B">
                              <w:rPr>
                                <w:rFonts w:hint="eastAsia"/>
                                <w:sz w:val="18"/>
                                <w:szCs w:val="20"/>
                              </w:rPr>
                              <w:t>資料來源：整理自社會局提供資料。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74FFFB" id="文字方塊 6" o:spid="_x0000_s1060" type="#_x0000_t202" style="position:absolute;left:0;text-align:left;margin-left:-4.35pt;margin-top:63.15pt;width:293.7pt;height:122.1pt;z-index:252246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" stroked="f">
                <v:textbox>
                  <w:txbxContent>
                    <w:p w14:paraId="2C38FE87" w14:textId="2CC6FE14" w:rsidR="0012534B" w:rsidRPr="00D11A0C" w:rsidRDefault="0012534B" w:rsidP="00AB03D8">
                      <w:pPr>
                        <w:spacing w:line="280" w:lineRule="exact"/>
                        <w:ind w:left="658" w:hangingChars="274" w:hanging="658"/>
                        <w:jc w:val="center"/>
                        <w:rPr>
                          <w:b/>
                          <w:sz w:val="24"/>
                          <w:szCs w:val="20"/>
                        </w:rPr>
                      </w:pPr>
                      <w:r>
                        <w:rPr>
                          <w:rFonts w:hint="eastAsia"/>
                          <w:b/>
                          <w:sz w:val="24"/>
                          <w:szCs w:val="20"/>
                        </w:rPr>
                        <w:t>表</w:t>
                      </w:r>
                      <w:r>
                        <w:rPr>
                          <w:b/>
                          <w:sz w:val="24"/>
                          <w:szCs w:val="20"/>
                        </w:rPr>
                        <w:t xml:space="preserve">6 </w:t>
                      </w:r>
                      <w:r w:rsidR="009C5B0A">
                        <w:rPr>
                          <w:b/>
                          <w:sz w:val="24"/>
                          <w:szCs w:val="20"/>
                        </w:rPr>
                        <w:t xml:space="preserve"> </w:t>
                      </w:r>
                      <w:r>
                        <w:rPr>
                          <w:b/>
                          <w:sz w:val="24"/>
                          <w:szCs w:val="20"/>
                        </w:rPr>
                        <w:t>近4</w:t>
                      </w:r>
                      <w:r w:rsidRPr="00D11A0C">
                        <w:rPr>
                          <w:rFonts w:hint="eastAsia"/>
                          <w:b/>
                          <w:sz w:val="24"/>
                          <w:szCs w:val="20"/>
                        </w:rPr>
                        <w:t>年桃園市轄內老人福利機構評鑑情形</w:t>
                      </w:r>
                    </w:p>
                    <w:p w14:paraId="2189545E" w14:textId="77777777" w:rsidR="0012534B" w:rsidRPr="003C4057" w:rsidRDefault="0012534B" w:rsidP="00AB03D8">
                      <w:pPr>
                        <w:spacing w:line="280" w:lineRule="exact"/>
                        <w:ind w:rightChars="12" w:right="34" w:firstLine="400"/>
                        <w:jc w:val="right"/>
                        <w:rPr>
                          <w:sz w:val="20"/>
                          <w:szCs w:val="20"/>
                        </w:rPr>
                      </w:pPr>
                      <w:r w:rsidRPr="003C4057">
                        <w:rPr>
                          <w:rFonts w:hint="eastAsia"/>
                          <w:sz w:val="20"/>
                          <w:szCs w:val="20"/>
                        </w:rPr>
                        <w:t>單位：家</w:t>
                      </w:r>
                    </w:p>
                    <w:tbl>
                      <w:tblPr>
                        <w:tblW w:w="49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1608"/>
                        <w:gridCol w:w="1607"/>
                        <w:gridCol w:w="1606"/>
                      </w:tblGrid>
                      <w:tr w:rsidR="0012534B" w:rsidRPr="00D11A0C" w14:paraId="551E535F" w14:textId="77777777" w:rsidTr="00F9277B">
                        <w:trPr>
                          <w:trHeight w:val="20"/>
                        </w:trPr>
                        <w:tc>
                          <w:tcPr>
                            <w:tcW w:w="635" w:type="pct"/>
                            <w:shd w:val="clear" w:color="auto" w:fill="auto"/>
                            <w:vAlign w:val="center"/>
                          </w:tcPr>
                          <w:p w14:paraId="2C764D07" w14:textId="77777777" w:rsidR="0012534B" w:rsidRPr="003C4057" w:rsidRDefault="0012534B" w:rsidP="00D11A0C">
                            <w:pPr>
                              <w:spacing w:line="240" w:lineRule="exact"/>
                              <w:ind w:firstLineChars="0" w:firstLine="0"/>
                              <w:jc w:val="center"/>
                              <w:rPr>
                                <w:sz w:val="20"/>
                                <w:szCs w:val="20"/>
                              </w:rPr>
                            </w:pPr>
                            <w:r w:rsidRPr="003C4057">
                              <w:rPr>
                                <w:rFonts w:hint="eastAsia"/>
                                <w:sz w:val="20"/>
                                <w:szCs w:val="20"/>
                              </w:rPr>
                              <w:t>年度</w:t>
                            </w:r>
                          </w:p>
                        </w:tc>
                        <w:tc>
                          <w:tcPr>
                            <w:tcW w:w="1456" w:type="pct"/>
                            <w:shd w:val="clear" w:color="auto" w:fill="auto"/>
                            <w:vAlign w:val="center"/>
                          </w:tcPr>
                          <w:p w14:paraId="5175C5D5" w14:textId="77777777" w:rsidR="0012534B" w:rsidRPr="003C4057" w:rsidRDefault="0012534B" w:rsidP="00D11A0C">
                            <w:pPr>
                              <w:spacing w:line="240" w:lineRule="exact"/>
                              <w:ind w:firstLineChars="0" w:firstLine="0"/>
                              <w:jc w:val="center"/>
                              <w:rPr>
                                <w:sz w:val="20"/>
                                <w:szCs w:val="20"/>
                              </w:rPr>
                            </w:pPr>
                            <w:r w:rsidRPr="003C4057">
                              <w:rPr>
                                <w:rFonts w:hint="eastAsia"/>
                                <w:sz w:val="20"/>
                                <w:szCs w:val="20"/>
                              </w:rPr>
                              <w:t>預計評鑑家數</w:t>
                            </w:r>
                          </w:p>
                        </w:tc>
                        <w:tc>
                          <w:tcPr>
                            <w:tcW w:w="1455" w:type="pct"/>
                            <w:shd w:val="clear" w:color="auto" w:fill="auto"/>
                            <w:vAlign w:val="center"/>
                          </w:tcPr>
                          <w:p w14:paraId="2E335060" w14:textId="77777777" w:rsidR="0012534B" w:rsidRPr="003C4057" w:rsidRDefault="0012534B" w:rsidP="00D11A0C">
                            <w:pPr>
                              <w:spacing w:line="240" w:lineRule="exact"/>
                              <w:ind w:firstLineChars="0" w:firstLine="0"/>
                              <w:jc w:val="center"/>
                              <w:rPr>
                                <w:sz w:val="20"/>
                                <w:szCs w:val="20"/>
                              </w:rPr>
                            </w:pPr>
                            <w:r w:rsidRPr="003C4057">
                              <w:rPr>
                                <w:rFonts w:hint="eastAsia"/>
                                <w:sz w:val="20"/>
                                <w:szCs w:val="20"/>
                              </w:rPr>
                              <w:t>實際評鑑家數</w:t>
                            </w:r>
                          </w:p>
                        </w:tc>
                        <w:tc>
                          <w:tcPr>
                            <w:tcW w:w="1455" w:type="pct"/>
                            <w:shd w:val="clear" w:color="auto" w:fill="auto"/>
                            <w:vAlign w:val="center"/>
                          </w:tcPr>
                          <w:p w14:paraId="019F3E1B" w14:textId="77777777" w:rsidR="0012534B" w:rsidRPr="003C4057" w:rsidRDefault="0012534B" w:rsidP="00D11A0C">
                            <w:pPr>
                              <w:spacing w:line="240" w:lineRule="exact"/>
                              <w:ind w:firstLineChars="0" w:firstLine="0"/>
                              <w:jc w:val="center"/>
                              <w:rPr>
                                <w:sz w:val="20"/>
                                <w:szCs w:val="20"/>
                              </w:rPr>
                            </w:pPr>
                            <w:r w:rsidRPr="003C4057">
                              <w:rPr>
                                <w:rFonts w:hint="eastAsia"/>
                                <w:sz w:val="20"/>
                                <w:szCs w:val="20"/>
                              </w:rPr>
                              <w:t>4年未接受評鑑家數</w:t>
                            </w:r>
                          </w:p>
                        </w:tc>
                      </w:tr>
                      <w:tr w:rsidR="0012534B" w:rsidRPr="00D11A0C" w14:paraId="2996C706" w14:textId="77777777" w:rsidTr="00F9277B">
                        <w:trPr>
                          <w:trHeight w:val="20"/>
                        </w:trPr>
                        <w:tc>
                          <w:tcPr>
                            <w:tcW w:w="635" w:type="pct"/>
                            <w:shd w:val="clear" w:color="auto" w:fill="auto"/>
                            <w:vAlign w:val="center"/>
                          </w:tcPr>
                          <w:p w14:paraId="07713AE2" w14:textId="77777777" w:rsidR="0012534B" w:rsidRPr="003C4057" w:rsidRDefault="0012534B" w:rsidP="00D11A0C">
                            <w:pPr>
                              <w:spacing w:line="240" w:lineRule="exact"/>
                              <w:ind w:firstLineChars="0" w:firstLine="0"/>
                              <w:jc w:val="center"/>
                              <w:rPr>
                                <w:sz w:val="20"/>
                                <w:szCs w:val="20"/>
                              </w:rPr>
                            </w:pPr>
                            <w:r w:rsidRPr="003C4057">
                              <w:rPr>
                                <w:rFonts w:hint="eastAsia"/>
                                <w:sz w:val="20"/>
                                <w:szCs w:val="20"/>
                              </w:rPr>
                              <w:t>1</w:t>
                            </w:r>
                            <w:r w:rsidRPr="003C4057">
                              <w:rPr>
                                <w:sz w:val="20"/>
                                <w:szCs w:val="20"/>
                              </w:rPr>
                              <w:t>08</w:t>
                            </w:r>
                          </w:p>
                        </w:tc>
                        <w:tc>
                          <w:tcPr>
                            <w:tcW w:w="1456" w:type="pct"/>
                            <w:shd w:val="clear" w:color="auto" w:fill="auto"/>
                            <w:vAlign w:val="center"/>
                          </w:tcPr>
                          <w:p w14:paraId="1DECA71A" w14:textId="77777777" w:rsidR="0012534B" w:rsidRPr="003C4057" w:rsidRDefault="0012534B" w:rsidP="00D11A0C">
                            <w:pPr>
                              <w:spacing w:line="240" w:lineRule="exact"/>
                              <w:ind w:firstLineChars="0" w:firstLine="0"/>
                              <w:jc w:val="right"/>
                              <w:rPr>
                                <w:sz w:val="20"/>
                                <w:szCs w:val="20"/>
                              </w:rPr>
                            </w:pPr>
                            <w:r w:rsidRPr="003C4057">
                              <w:rPr>
                                <w:rFonts w:hint="eastAsia"/>
                                <w:sz w:val="20"/>
                                <w:szCs w:val="20"/>
                              </w:rPr>
                              <w:t>7</w:t>
                            </w:r>
                          </w:p>
                        </w:tc>
                        <w:tc>
                          <w:tcPr>
                            <w:tcW w:w="1455" w:type="pct"/>
                            <w:shd w:val="clear" w:color="auto" w:fill="auto"/>
                            <w:vAlign w:val="center"/>
                          </w:tcPr>
                          <w:p w14:paraId="1AD3505D" w14:textId="77777777" w:rsidR="0012534B" w:rsidRPr="003C4057" w:rsidRDefault="0012534B" w:rsidP="00D11A0C">
                            <w:pPr>
                              <w:spacing w:line="240" w:lineRule="exact"/>
                              <w:ind w:firstLineChars="0" w:firstLine="0"/>
                              <w:jc w:val="right"/>
                              <w:rPr>
                                <w:sz w:val="20"/>
                                <w:szCs w:val="20"/>
                              </w:rPr>
                            </w:pPr>
                            <w:r w:rsidRPr="003C4057">
                              <w:rPr>
                                <w:rFonts w:hint="eastAsia"/>
                                <w:sz w:val="20"/>
                                <w:szCs w:val="20"/>
                              </w:rPr>
                              <w:t>7</w:t>
                            </w:r>
                          </w:p>
                        </w:tc>
                        <w:tc>
                          <w:tcPr>
                            <w:tcW w:w="1455" w:type="pct"/>
                            <w:shd w:val="clear" w:color="auto" w:fill="auto"/>
                            <w:vAlign w:val="center"/>
                          </w:tcPr>
                          <w:p w14:paraId="37BEB0F0" w14:textId="77777777" w:rsidR="0012534B" w:rsidRPr="003C4057" w:rsidRDefault="0012534B" w:rsidP="00D11A0C">
                            <w:pPr>
                              <w:spacing w:line="240" w:lineRule="exact"/>
                              <w:ind w:firstLineChars="0" w:firstLine="0"/>
                              <w:jc w:val="right"/>
                              <w:rPr>
                                <w:sz w:val="20"/>
                                <w:szCs w:val="20"/>
                              </w:rPr>
                            </w:pPr>
                            <w:r w:rsidRPr="003C4057">
                              <w:rPr>
                                <w:rFonts w:hint="eastAsia"/>
                                <w:sz w:val="20"/>
                                <w:szCs w:val="20"/>
                              </w:rPr>
                              <w:t>－</w:t>
                            </w:r>
                          </w:p>
                        </w:tc>
                      </w:tr>
                      <w:tr w:rsidR="0012534B" w:rsidRPr="00D11A0C" w14:paraId="2D64B500" w14:textId="77777777" w:rsidTr="00F9277B">
                        <w:trPr>
                          <w:trHeight w:val="20"/>
                        </w:trPr>
                        <w:tc>
                          <w:tcPr>
                            <w:tcW w:w="635" w:type="pct"/>
                            <w:shd w:val="clear" w:color="auto" w:fill="auto"/>
                            <w:vAlign w:val="center"/>
                          </w:tcPr>
                          <w:p w14:paraId="185DF0DF" w14:textId="77777777" w:rsidR="0012534B" w:rsidRPr="003C4057" w:rsidRDefault="0012534B" w:rsidP="00D11A0C">
                            <w:pPr>
                              <w:spacing w:line="240" w:lineRule="exact"/>
                              <w:ind w:firstLineChars="0" w:firstLine="0"/>
                              <w:jc w:val="center"/>
                              <w:rPr>
                                <w:sz w:val="20"/>
                                <w:szCs w:val="20"/>
                              </w:rPr>
                            </w:pPr>
                            <w:r w:rsidRPr="003C4057">
                              <w:rPr>
                                <w:rFonts w:hint="eastAsia"/>
                                <w:sz w:val="20"/>
                                <w:szCs w:val="20"/>
                              </w:rPr>
                              <w:t>1</w:t>
                            </w:r>
                            <w:r w:rsidRPr="003C4057">
                              <w:rPr>
                                <w:sz w:val="20"/>
                                <w:szCs w:val="20"/>
                              </w:rPr>
                              <w:t>09</w:t>
                            </w:r>
                          </w:p>
                        </w:tc>
                        <w:tc>
                          <w:tcPr>
                            <w:tcW w:w="1456" w:type="pct"/>
                            <w:shd w:val="clear" w:color="auto" w:fill="auto"/>
                            <w:vAlign w:val="center"/>
                          </w:tcPr>
                          <w:p w14:paraId="66EE5D9F" w14:textId="77777777" w:rsidR="0012534B" w:rsidRPr="003C4057" w:rsidRDefault="0012534B" w:rsidP="00D11A0C">
                            <w:pPr>
                              <w:spacing w:line="240" w:lineRule="exact"/>
                              <w:ind w:firstLineChars="0" w:firstLine="0"/>
                              <w:jc w:val="right"/>
                              <w:rPr>
                                <w:sz w:val="20"/>
                                <w:szCs w:val="20"/>
                              </w:rPr>
                            </w:pPr>
                            <w:r w:rsidRPr="003C4057">
                              <w:rPr>
                                <w:rFonts w:hint="eastAsia"/>
                                <w:sz w:val="20"/>
                                <w:szCs w:val="20"/>
                              </w:rPr>
                              <w:t>2</w:t>
                            </w:r>
                            <w:r w:rsidRPr="003C4057">
                              <w:rPr>
                                <w:sz w:val="20"/>
                                <w:szCs w:val="20"/>
                              </w:rPr>
                              <w:t>5</w:t>
                            </w:r>
                          </w:p>
                        </w:tc>
                        <w:tc>
                          <w:tcPr>
                            <w:tcW w:w="1455" w:type="pct"/>
                            <w:shd w:val="clear" w:color="auto" w:fill="auto"/>
                            <w:vAlign w:val="center"/>
                          </w:tcPr>
                          <w:p w14:paraId="618A88F5" w14:textId="77777777" w:rsidR="0012534B" w:rsidRPr="003C4057" w:rsidRDefault="0012534B" w:rsidP="00D11A0C">
                            <w:pPr>
                              <w:spacing w:line="240" w:lineRule="exact"/>
                              <w:ind w:firstLineChars="0" w:firstLine="0"/>
                              <w:jc w:val="right"/>
                              <w:rPr>
                                <w:sz w:val="20"/>
                                <w:szCs w:val="20"/>
                              </w:rPr>
                            </w:pPr>
                            <w:r w:rsidRPr="003C4057">
                              <w:rPr>
                                <w:rFonts w:hint="eastAsia"/>
                                <w:sz w:val="20"/>
                                <w:szCs w:val="20"/>
                              </w:rPr>
                              <w:t>－</w:t>
                            </w:r>
                          </w:p>
                        </w:tc>
                        <w:tc>
                          <w:tcPr>
                            <w:tcW w:w="1455" w:type="pct"/>
                            <w:shd w:val="clear" w:color="auto" w:fill="auto"/>
                            <w:vAlign w:val="center"/>
                          </w:tcPr>
                          <w:p w14:paraId="1AB503EF" w14:textId="77777777" w:rsidR="0012534B" w:rsidRPr="003C4057" w:rsidRDefault="0012534B" w:rsidP="00D11A0C">
                            <w:pPr>
                              <w:spacing w:line="240" w:lineRule="exact"/>
                              <w:ind w:firstLineChars="0" w:firstLine="0"/>
                              <w:jc w:val="right"/>
                              <w:rPr>
                                <w:sz w:val="20"/>
                                <w:szCs w:val="20"/>
                              </w:rPr>
                            </w:pPr>
                            <w:r w:rsidRPr="003C4057">
                              <w:rPr>
                                <w:rFonts w:hint="eastAsia"/>
                                <w:sz w:val="20"/>
                                <w:szCs w:val="20"/>
                              </w:rPr>
                              <w:t>2</w:t>
                            </w:r>
                            <w:r w:rsidRPr="003C4057">
                              <w:rPr>
                                <w:sz w:val="20"/>
                                <w:szCs w:val="20"/>
                              </w:rPr>
                              <w:t>5</w:t>
                            </w:r>
                          </w:p>
                        </w:tc>
                      </w:tr>
                      <w:tr w:rsidR="0012534B" w:rsidRPr="00D11A0C" w14:paraId="61E5EC32" w14:textId="77777777" w:rsidTr="00C037BC">
                        <w:trPr>
                          <w:trHeight w:val="20"/>
                        </w:trPr>
                        <w:tc>
                          <w:tcPr>
                            <w:tcW w:w="635" w:type="pct"/>
                            <w:tcBorders>
                              <w:bottom w:val="single" w:sz="4" w:space="0" w:color="auto"/>
                            </w:tcBorders>
                            <w:shd w:val="clear" w:color="auto" w:fill="auto"/>
                            <w:vAlign w:val="center"/>
                          </w:tcPr>
                          <w:p w14:paraId="0B809E4A" w14:textId="77777777" w:rsidR="0012534B" w:rsidRPr="003C4057" w:rsidRDefault="0012534B" w:rsidP="00D11A0C">
                            <w:pPr>
                              <w:spacing w:line="240" w:lineRule="exact"/>
                              <w:ind w:firstLineChars="0" w:firstLine="0"/>
                              <w:jc w:val="center"/>
                              <w:rPr>
                                <w:sz w:val="20"/>
                                <w:szCs w:val="20"/>
                              </w:rPr>
                            </w:pPr>
                            <w:r w:rsidRPr="003C4057">
                              <w:rPr>
                                <w:rFonts w:hint="eastAsia"/>
                                <w:sz w:val="20"/>
                                <w:szCs w:val="20"/>
                              </w:rPr>
                              <w:t>1</w:t>
                            </w:r>
                            <w:r w:rsidRPr="003C4057">
                              <w:rPr>
                                <w:sz w:val="20"/>
                                <w:szCs w:val="20"/>
                              </w:rPr>
                              <w:t>10</w:t>
                            </w:r>
                          </w:p>
                        </w:tc>
                        <w:tc>
                          <w:tcPr>
                            <w:tcW w:w="1456" w:type="pct"/>
                            <w:tcBorders>
                              <w:bottom w:val="single" w:sz="4" w:space="0" w:color="auto"/>
                            </w:tcBorders>
                            <w:shd w:val="clear" w:color="auto" w:fill="auto"/>
                            <w:vAlign w:val="center"/>
                          </w:tcPr>
                          <w:p w14:paraId="604535D4" w14:textId="77777777" w:rsidR="0012534B" w:rsidRPr="003C4057" w:rsidRDefault="0012534B" w:rsidP="00D11A0C">
                            <w:pPr>
                              <w:spacing w:line="240" w:lineRule="exact"/>
                              <w:ind w:firstLineChars="0" w:firstLine="0"/>
                              <w:jc w:val="right"/>
                              <w:rPr>
                                <w:sz w:val="20"/>
                                <w:szCs w:val="20"/>
                              </w:rPr>
                            </w:pPr>
                            <w:r w:rsidRPr="003C4057">
                              <w:rPr>
                                <w:rFonts w:hint="eastAsia"/>
                                <w:sz w:val="20"/>
                                <w:szCs w:val="20"/>
                              </w:rPr>
                              <w:t>3</w:t>
                            </w:r>
                            <w:r w:rsidRPr="003C4057">
                              <w:rPr>
                                <w:sz w:val="20"/>
                                <w:szCs w:val="20"/>
                              </w:rPr>
                              <w:t>6</w:t>
                            </w:r>
                          </w:p>
                        </w:tc>
                        <w:tc>
                          <w:tcPr>
                            <w:tcW w:w="1455" w:type="pct"/>
                            <w:tcBorders>
                              <w:bottom w:val="single" w:sz="4" w:space="0" w:color="auto"/>
                            </w:tcBorders>
                            <w:shd w:val="clear" w:color="auto" w:fill="auto"/>
                            <w:vAlign w:val="center"/>
                          </w:tcPr>
                          <w:p w14:paraId="5A2EE1A7" w14:textId="77777777" w:rsidR="0012534B" w:rsidRPr="003C4057" w:rsidRDefault="0012534B" w:rsidP="00D11A0C">
                            <w:pPr>
                              <w:spacing w:line="240" w:lineRule="exact"/>
                              <w:ind w:firstLineChars="0" w:firstLine="0"/>
                              <w:jc w:val="right"/>
                              <w:rPr>
                                <w:sz w:val="20"/>
                                <w:szCs w:val="20"/>
                              </w:rPr>
                            </w:pPr>
                            <w:r w:rsidRPr="003C4057">
                              <w:rPr>
                                <w:rFonts w:hint="eastAsia"/>
                                <w:sz w:val="20"/>
                                <w:szCs w:val="20"/>
                              </w:rPr>
                              <w:t>－</w:t>
                            </w:r>
                          </w:p>
                        </w:tc>
                        <w:tc>
                          <w:tcPr>
                            <w:tcW w:w="1455" w:type="pct"/>
                            <w:tcBorders>
                              <w:bottom w:val="single" w:sz="4" w:space="0" w:color="auto"/>
                            </w:tcBorders>
                            <w:shd w:val="clear" w:color="auto" w:fill="auto"/>
                            <w:vAlign w:val="center"/>
                          </w:tcPr>
                          <w:p w14:paraId="5393A320" w14:textId="77777777" w:rsidR="0012534B" w:rsidRPr="003C4057" w:rsidRDefault="0012534B" w:rsidP="00D11A0C">
                            <w:pPr>
                              <w:spacing w:line="240" w:lineRule="exact"/>
                              <w:ind w:firstLineChars="0" w:firstLine="0"/>
                              <w:jc w:val="right"/>
                              <w:rPr>
                                <w:sz w:val="20"/>
                                <w:szCs w:val="20"/>
                              </w:rPr>
                            </w:pPr>
                            <w:r w:rsidRPr="003C4057">
                              <w:rPr>
                                <w:rFonts w:hint="eastAsia"/>
                                <w:sz w:val="20"/>
                                <w:szCs w:val="20"/>
                              </w:rPr>
                              <w:t>3</w:t>
                            </w:r>
                            <w:r w:rsidRPr="003C4057">
                              <w:rPr>
                                <w:sz w:val="20"/>
                                <w:szCs w:val="20"/>
                              </w:rPr>
                              <w:t>6</w:t>
                            </w:r>
                          </w:p>
                        </w:tc>
                      </w:tr>
                      <w:tr w:rsidR="0012534B" w:rsidRPr="00D11A0C" w14:paraId="40D55587" w14:textId="77777777" w:rsidTr="00C037BC">
                        <w:trPr>
                          <w:trHeight w:val="20"/>
                        </w:trPr>
                        <w:tc>
                          <w:tcPr>
                            <w:tcW w:w="635" w:type="pct"/>
                            <w:shd w:val="clear" w:color="auto" w:fill="auto"/>
                            <w:vAlign w:val="center"/>
                          </w:tcPr>
                          <w:p w14:paraId="4CA337BE" w14:textId="77777777" w:rsidR="0012534B" w:rsidRPr="003C4057" w:rsidRDefault="0012534B" w:rsidP="00D11A0C">
                            <w:pPr>
                              <w:spacing w:line="240" w:lineRule="exact"/>
                              <w:ind w:firstLineChars="0" w:firstLine="0"/>
                              <w:jc w:val="center"/>
                              <w:rPr>
                                <w:sz w:val="20"/>
                                <w:szCs w:val="20"/>
                              </w:rPr>
                            </w:pPr>
                            <w:r w:rsidRPr="003C4057">
                              <w:rPr>
                                <w:rFonts w:hint="eastAsia"/>
                                <w:sz w:val="20"/>
                                <w:szCs w:val="20"/>
                              </w:rPr>
                              <w:t>1</w:t>
                            </w:r>
                            <w:r w:rsidRPr="003C4057">
                              <w:rPr>
                                <w:sz w:val="20"/>
                                <w:szCs w:val="20"/>
                              </w:rPr>
                              <w:t>11</w:t>
                            </w:r>
                          </w:p>
                        </w:tc>
                        <w:tc>
                          <w:tcPr>
                            <w:tcW w:w="1456" w:type="pct"/>
                            <w:shd w:val="clear" w:color="auto" w:fill="auto"/>
                            <w:vAlign w:val="center"/>
                          </w:tcPr>
                          <w:p w14:paraId="2C9E5E59" w14:textId="77777777" w:rsidR="0012534B" w:rsidRPr="003C4057" w:rsidRDefault="0012534B" w:rsidP="00D11A0C">
                            <w:pPr>
                              <w:spacing w:line="240" w:lineRule="exact"/>
                              <w:ind w:firstLineChars="0" w:firstLine="0"/>
                              <w:jc w:val="right"/>
                              <w:rPr>
                                <w:sz w:val="20"/>
                                <w:szCs w:val="20"/>
                              </w:rPr>
                            </w:pPr>
                            <w:r w:rsidRPr="003C4057">
                              <w:rPr>
                                <w:rFonts w:hint="eastAsia"/>
                                <w:sz w:val="20"/>
                                <w:szCs w:val="20"/>
                              </w:rPr>
                              <w:t>27</w:t>
                            </w:r>
                          </w:p>
                        </w:tc>
                        <w:tc>
                          <w:tcPr>
                            <w:tcW w:w="1455" w:type="pct"/>
                            <w:shd w:val="clear" w:color="auto" w:fill="auto"/>
                            <w:vAlign w:val="center"/>
                          </w:tcPr>
                          <w:p w14:paraId="52964C81" w14:textId="77777777" w:rsidR="0012534B" w:rsidRPr="003C4057" w:rsidRDefault="0012534B" w:rsidP="00D11A0C">
                            <w:pPr>
                              <w:spacing w:line="240" w:lineRule="exact"/>
                              <w:ind w:firstLineChars="0" w:firstLine="0"/>
                              <w:jc w:val="right"/>
                              <w:rPr>
                                <w:sz w:val="20"/>
                                <w:szCs w:val="20"/>
                              </w:rPr>
                            </w:pPr>
                            <w:r w:rsidRPr="003C4057">
                              <w:rPr>
                                <w:rFonts w:hint="eastAsia"/>
                                <w:sz w:val="20"/>
                                <w:szCs w:val="20"/>
                              </w:rPr>
                              <w:t>13</w:t>
                            </w:r>
                          </w:p>
                        </w:tc>
                        <w:tc>
                          <w:tcPr>
                            <w:tcW w:w="1455" w:type="pct"/>
                            <w:shd w:val="clear" w:color="auto" w:fill="auto"/>
                            <w:vAlign w:val="center"/>
                          </w:tcPr>
                          <w:p w14:paraId="6B01D856" w14:textId="77777777" w:rsidR="0012534B" w:rsidRPr="003C4057" w:rsidRDefault="0012534B" w:rsidP="00D11A0C">
                            <w:pPr>
                              <w:spacing w:line="240" w:lineRule="exact"/>
                              <w:ind w:firstLineChars="0" w:firstLine="0"/>
                              <w:jc w:val="right"/>
                              <w:rPr>
                                <w:sz w:val="20"/>
                                <w:szCs w:val="20"/>
                              </w:rPr>
                            </w:pPr>
                            <w:r w:rsidRPr="003C4057">
                              <w:rPr>
                                <w:rFonts w:hint="eastAsia"/>
                                <w:sz w:val="20"/>
                                <w:szCs w:val="20"/>
                              </w:rPr>
                              <w:t>49</w:t>
                            </w:r>
                          </w:p>
                        </w:tc>
                      </w:tr>
                    </w:tbl>
                    <w:p w14:paraId="533EE04D" w14:textId="77777777" w:rsidR="0012534B" w:rsidRPr="00D11A0C" w:rsidRDefault="0012534B" w:rsidP="00AB03D8">
                      <w:pPr>
                        <w:spacing w:line="240" w:lineRule="exact"/>
                        <w:ind w:firstLineChars="0" w:firstLine="0"/>
                        <w:rPr>
                          <w:sz w:val="20"/>
                          <w:szCs w:val="20"/>
                        </w:rPr>
                      </w:pPr>
                      <w:r w:rsidRPr="00F9277B">
                        <w:rPr>
                          <w:rFonts w:hint="eastAsia"/>
                          <w:sz w:val="18"/>
                          <w:szCs w:val="20"/>
                        </w:rPr>
                        <w:t>資料來源：整理自社會局提供資料。</w:t>
                      </w:r>
                    </w:p>
                  </w:txbxContent>
                </v:textbox>
                <w10:wrap type="square"/>
              </v:shape>
            </w:pict>
          </mc:Fallback>
        </mc:AlternateContent>
      </w:r>
      <w:r w:rsidRPr="00D11A0C">
        <w:rPr>
          <w:rFonts w:hint="eastAsia"/>
        </w:rPr>
        <w:t>服務品質，允宜</w:t>
      </w:r>
      <w:r>
        <w:rPr>
          <w:rFonts w:hint="eastAsia"/>
        </w:rPr>
        <w:t>於</w:t>
      </w:r>
      <w:proofErr w:type="gramStart"/>
      <w:r>
        <w:rPr>
          <w:rFonts w:hint="eastAsia"/>
        </w:rPr>
        <w:t>疫情趨</w:t>
      </w:r>
      <w:proofErr w:type="gramEnd"/>
      <w:r>
        <w:rPr>
          <w:rFonts w:hint="eastAsia"/>
        </w:rPr>
        <w:t>緩</w:t>
      </w:r>
      <w:r w:rsidRPr="00D11A0C">
        <w:rPr>
          <w:rFonts w:hint="eastAsia"/>
        </w:rPr>
        <w:t>儘</w:t>
      </w:r>
      <w:r>
        <w:rPr>
          <w:rFonts w:hint="eastAsia"/>
        </w:rPr>
        <w:t>速完成評鑑，並將評鑑結果提供民眾選擇就養機構之參考；3.</w:t>
      </w:r>
      <w:r w:rsidRPr="005F2203">
        <w:rPr>
          <w:rFonts w:hint="eastAsia"/>
        </w:rPr>
        <w:t>依老人福利機構設立標準</w:t>
      </w:r>
      <w:r>
        <w:rPr>
          <w:rFonts w:hint="eastAsia"/>
        </w:rPr>
        <w:t>，各類型老人福利機構之社會工作人員（下稱社工人員）規範，長</w:t>
      </w:r>
      <w:r w:rsidR="00076118">
        <w:rPr>
          <w:rFonts w:hint="eastAsia"/>
        </w:rPr>
        <w:t>期</w:t>
      </w:r>
      <w:r w:rsidRPr="005F2203">
        <w:rPr>
          <w:rFonts w:hint="eastAsia"/>
        </w:rPr>
        <w:t>照</w:t>
      </w:r>
      <w:r w:rsidR="00076118">
        <w:rPr>
          <w:rFonts w:hint="eastAsia"/>
        </w:rPr>
        <w:t>顧（下稱長照）</w:t>
      </w:r>
      <w:r w:rsidRPr="005F2203">
        <w:rPr>
          <w:rFonts w:hint="eastAsia"/>
        </w:rPr>
        <w:t>機構每照顧</w:t>
      </w:r>
      <w:r>
        <w:rPr>
          <w:rFonts w:hint="eastAsia"/>
        </w:rPr>
        <w:t>百</w:t>
      </w:r>
      <w:r w:rsidRPr="005F2203">
        <w:t>人者，應置1人；未滿</w:t>
      </w:r>
      <w:r>
        <w:rPr>
          <w:rFonts w:hint="eastAsia"/>
        </w:rPr>
        <w:t>百</w:t>
      </w:r>
      <w:r w:rsidRPr="005F2203">
        <w:t>人者，以</w:t>
      </w:r>
      <w:r>
        <w:rPr>
          <w:rFonts w:hint="eastAsia"/>
        </w:rPr>
        <w:t>百</w:t>
      </w:r>
      <w:r w:rsidRPr="005F2203">
        <w:t>人計；但49人以下者，得以特約方式辦理</w:t>
      </w:r>
      <w:r>
        <w:rPr>
          <w:rFonts w:hint="eastAsia"/>
        </w:rPr>
        <w:t>，</w:t>
      </w:r>
      <w:r w:rsidRPr="005F2203">
        <w:t>另安養機構之社工人員規範則為每照顧80人者，應置1人；未滿80人者，以80人計</w:t>
      </w:r>
      <w:r>
        <w:rPr>
          <w:rFonts w:hint="eastAsia"/>
        </w:rPr>
        <w:t>，</w:t>
      </w:r>
      <w:r w:rsidRPr="005F2203">
        <w:t>但49</w:t>
      </w:r>
      <w:r>
        <w:t>人以下者，得以特約方式辦理</w:t>
      </w:r>
      <w:r>
        <w:rPr>
          <w:rFonts w:hint="eastAsia"/>
        </w:rPr>
        <w:t>；長</w:t>
      </w:r>
      <w:r w:rsidRPr="00EA0B44">
        <w:rPr>
          <w:rFonts w:hint="eastAsia"/>
        </w:rPr>
        <w:t>照機構及安養機構</w:t>
      </w:r>
      <w:r>
        <w:rPr>
          <w:rFonts w:hint="eastAsia"/>
        </w:rPr>
        <w:t>之</w:t>
      </w:r>
      <w:r w:rsidR="009C5B0A" w:rsidRPr="00EA0B44">
        <w:t>照</w:t>
      </w:r>
      <w:r w:rsidR="009C5B0A">
        <w:t>顧</w:t>
      </w:r>
      <w:r w:rsidR="009C5B0A" w:rsidRPr="00EA0B44">
        <w:t>服</w:t>
      </w:r>
      <w:r w:rsidR="009C5B0A">
        <w:t>務</w:t>
      </w:r>
      <w:r w:rsidR="009C5B0A" w:rsidRPr="00EA0B44">
        <w:t>員</w:t>
      </w:r>
      <w:r w:rsidR="009C5B0A">
        <w:t>（下稱照服員）</w:t>
      </w:r>
      <w:r w:rsidRPr="00EA0B44">
        <w:rPr>
          <w:rFonts w:hint="eastAsia"/>
        </w:rPr>
        <w:t>，其屬外籍看護工者，人數不得超過我國籍</w:t>
      </w:r>
      <w:proofErr w:type="gramStart"/>
      <w:r w:rsidRPr="00EA0B44">
        <w:rPr>
          <w:rFonts w:hint="eastAsia"/>
        </w:rPr>
        <w:t>專任照服員</w:t>
      </w:r>
      <w:proofErr w:type="gramEnd"/>
      <w:r w:rsidRPr="00EA0B44">
        <w:rPr>
          <w:rFonts w:hint="eastAsia"/>
        </w:rPr>
        <w:t>人數。</w:t>
      </w:r>
      <w:r>
        <w:rPr>
          <w:rFonts w:hint="eastAsia"/>
        </w:rPr>
        <w:t>經查</w:t>
      </w:r>
      <w:r w:rsidRPr="00F9277B">
        <w:rPr>
          <w:rFonts w:hint="eastAsia"/>
        </w:rPr>
        <w:t>轄內老人福利機構共計</w:t>
      </w:r>
      <w:r w:rsidRPr="00F9277B">
        <w:t>6</w:t>
      </w:r>
      <w:r>
        <w:rPr>
          <w:rFonts w:hint="eastAsia"/>
        </w:rPr>
        <w:t>7</w:t>
      </w:r>
      <w:r w:rsidRPr="00F9277B">
        <w:t>家</w:t>
      </w:r>
      <w:r>
        <w:rPr>
          <w:rFonts w:hint="eastAsia"/>
        </w:rPr>
        <w:t>，惟</w:t>
      </w:r>
      <w:r w:rsidRPr="00B04774">
        <w:t>其中7家</w:t>
      </w:r>
      <w:r>
        <w:rPr>
          <w:rFonts w:hint="eastAsia"/>
          <w:noProof/>
        </w:rPr>
        <mc:AlternateContent>
          <mc:Choice Requires="wpg">
            <w:drawing>
              <wp:anchor distT="0" distB="0" distL="114300" distR="114300" simplePos="0" relativeHeight="252247040" behindDoc="1" locked="0" layoutInCell="1" allowOverlap="1" wp14:anchorId="11E8DC56" wp14:editId="6174796B">
                <wp:simplePos x="0" y="0"/>
                <wp:positionH relativeFrom="column">
                  <wp:posOffset>3820761</wp:posOffset>
                </wp:positionH>
                <wp:positionV relativeFrom="paragraph">
                  <wp:posOffset>3800874</wp:posOffset>
                </wp:positionV>
                <wp:extent cx="2549132" cy="3463290"/>
                <wp:effectExtent l="0" t="76200" r="41910" b="3810"/>
                <wp:wrapTight wrapText="bothSides">
                  <wp:wrapPolygon edited="0">
                    <wp:start x="3067" y="-475"/>
                    <wp:lineTo x="161" y="-238"/>
                    <wp:lineTo x="0" y="13069"/>
                    <wp:lineTo x="484" y="21505"/>
                    <wp:lineTo x="20987" y="21505"/>
                    <wp:lineTo x="20987" y="18772"/>
                    <wp:lineTo x="21632" y="16871"/>
                    <wp:lineTo x="21794" y="832"/>
                    <wp:lineTo x="20179" y="-238"/>
                    <wp:lineTo x="18726" y="-475"/>
                    <wp:lineTo x="3067" y="-475"/>
                  </wp:wrapPolygon>
                </wp:wrapTight>
                <wp:docPr id="14" name="群組 14"/>
                <wp:cNvGraphicFramePr/>
                <a:graphic xmlns:a="http://schemas.openxmlformats.org/drawingml/2006/main">
                  <a:graphicData uri="http://schemas.microsoft.com/office/word/2010/wordprocessingGroup">
                    <wpg:wgp>
                      <wpg:cNvGrpSpPr/>
                      <wpg:grpSpPr>
                        <a:xfrm>
                          <a:off x="0" y="0"/>
                          <a:ext cx="2549132" cy="3463290"/>
                          <a:chOff x="-127529" y="0"/>
                          <a:chExt cx="2466261" cy="3547364"/>
                        </a:xfrm>
                      </wpg:grpSpPr>
                      <pic:pic xmlns:pic="http://schemas.openxmlformats.org/drawingml/2006/picture">
                        <pic:nvPicPr>
                          <pic:cNvPr id="9" name="圖片 9"/>
                          <pic:cNvPicPr>
                            <a:picLocks noChangeAspect="1"/>
                          </pic:cNvPicPr>
                        </pic:nvPicPr>
                        <pic:blipFill rotWithShape="1">
                          <a:blip r:embed="rId19" cstate="print">
                            <a:extLst>
                              <a:ext uri="{28A0092B-C50C-407E-A947-70E740481C1C}">
                                <a14:useLocalDpi xmlns:a14="http://schemas.microsoft.com/office/drawing/2010/main" val="0"/>
                              </a:ext>
                            </a:extLst>
                          </a:blip>
                          <a:srcRect b="6537"/>
                          <a:stretch/>
                        </pic:blipFill>
                        <pic:spPr bwMode="auto">
                          <a:xfrm>
                            <a:off x="0" y="0"/>
                            <a:ext cx="2280920" cy="3015615"/>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wps:wsp>
                        <wps:cNvPr id="12" name="文字方塊 2"/>
                        <wps:cNvSpPr txBox="1">
                          <a:spLocks noChangeArrowheads="1"/>
                        </wps:cNvSpPr>
                        <wps:spPr bwMode="auto">
                          <a:xfrm>
                            <a:off x="-127529" y="2962488"/>
                            <a:ext cx="2466261" cy="584876"/>
                          </a:xfrm>
                          <a:prstGeom prst="rect">
                            <a:avLst/>
                          </a:prstGeom>
                          <a:noFill/>
                          <a:ln w="9525">
                            <a:noFill/>
                            <a:miter lim="800000"/>
                            <a:headEnd/>
                            <a:tailEnd/>
                          </a:ln>
                        </wps:spPr>
                        <wps:txbx>
                          <w:txbxContent>
                            <w:p w14:paraId="2E2FD605" w14:textId="77777777" w:rsidR="0012534B" w:rsidRDefault="0012534B" w:rsidP="00AB03D8">
                              <w:pPr>
                                <w:ind w:firstLineChars="0" w:firstLine="0"/>
                                <w:jc w:val="center"/>
                                <w:rPr>
                                  <w:b/>
                                  <w:sz w:val="24"/>
                                </w:rPr>
                              </w:pPr>
                              <w:r w:rsidRPr="00F64132">
                                <w:rPr>
                                  <w:rFonts w:hint="eastAsia"/>
                                  <w:b/>
                                  <w:sz w:val="24"/>
                                </w:rPr>
                                <w:t>參與減少就醫方案</w:t>
                              </w:r>
                            </w:p>
                            <w:p w14:paraId="7C3254CE" w14:textId="1E98E023" w:rsidR="0012534B" w:rsidRPr="007E2EB7" w:rsidRDefault="0012534B" w:rsidP="00AB03D8">
                              <w:pPr>
                                <w:ind w:firstLineChars="0" w:firstLine="0"/>
                                <w:jc w:val="center"/>
                                <w:rPr>
                                  <w:spacing w:val="-4"/>
                                  <w:sz w:val="18"/>
                                  <w:szCs w:val="18"/>
                                </w:rPr>
                              </w:pPr>
                              <w:proofErr w:type="gramStart"/>
                              <w:r w:rsidRPr="007E2EB7">
                                <w:rPr>
                                  <w:rFonts w:hint="eastAsia"/>
                                  <w:spacing w:val="-4"/>
                                  <w:sz w:val="18"/>
                                  <w:szCs w:val="18"/>
                                </w:rPr>
                                <w:t>（</w:t>
                              </w:r>
                              <w:proofErr w:type="gramEnd"/>
                              <w:r w:rsidRPr="007E2EB7">
                                <w:rPr>
                                  <w:rFonts w:hint="eastAsia"/>
                                  <w:spacing w:val="-4"/>
                                  <w:sz w:val="18"/>
                                  <w:szCs w:val="18"/>
                                </w:rPr>
                                <w:t>圖片來源</w:t>
                              </w:r>
                              <w:r w:rsidR="009C5B0A">
                                <w:rPr>
                                  <w:rFonts w:hint="eastAsia"/>
                                  <w:spacing w:val="-4"/>
                                  <w:sz w:val="18"/>
                                  <w:szCs w:val="18"/>
                                </w:rPr>
                                <w:t>：</w:t>
                              </w:r>
                              <w:r w:rsidR="003C4057" w:rsidRPr="007E2EB7">
                                <w:rPr>
                                  <w:rFonts w:hint="eastAsia"/>
                                  <w:spacing w:val="-4"/>
                                  <w:sz w:val="18"/>
                                  <w:szCs w:val="18"/>
                                </w:rPr>
                                <w:t>摘</w:t>
                              </w:r>
                              <w:r w:rsidRPr="007E2EB7">
                                <w:rPr>
                                  <w:rFonts w:hint="eastAsia"/>
                                  <w:spacing w:val="-4"/>
                                  <w:sz w:val="18"/>
                                  <w:szCs w:val="18"/>
                                </w:rPr>
                                <w:t>自衛生福利部網站</w:t>
                              </w:r>
                              <w:proofErr w:type="gramStart"/>
                              <w:r w:rsidRPr="007E2EB7">
                                <w:rPr>
                                  <w:spacing w:val="-4"/>
                                  <w:sz w:val="18"/>
                                  <w:szCs w:val="18"/>
                                </w:rPr>
                                <w:t>）</w:t>
                              </w:r>
                              <w:proofErr w:type="gramEnd"/>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1E8DC56" id="群組 14" o:spid="_x0000_s1061" style="position:absolute;left:0;text-align:left;margin-left:300.85pt;margin-top:299.3pt;width:200.7pt;height:272.7pt;z-index:-251069440;mso-width-relative:margin;mso-height-relative:margin" coordorigin="-1275" coordsize="24662,354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">
                <v:shape id="圖片 9" o:spid="_x0000_s1062" type="#_x0000_t75" style="position:absolute;width:22809;height:30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" adj="3600" stroked="t" strokecolor="#0070c0">
                  <v:imagedata r:id="rId20" o:title="" cropbottom="4284f"/>
                  <v:shadow on="t" color="black" opacity="26214f" origin="-.5,-.5" offset="-.68028mm,.81072mm"/>
                  <v:path arrowok="t"/>
                </v:shape>
                <v:shape id="_x0000_s1063" type="#_x0000_t202" style="position:absolute;left:-1275;top:29624;width:24662;height:5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2E2FD605" w14:textId="77777777" w:rsidR="0012534B" w:rsidRDefault="0012534B" w:rsidP="00AB03D8">
                        <w:pPr>
                          <w:ind w:firstLineChars="0" w:firstLine="0"/>
                          <w:jc w:val="center"/>
                          <w:rPr>
                            <w:b/>
                            <w:sz w:val="24"/>
                          </w:rPr>
                        </w:pPr>
                        <w:r w:rsidRPr="00F64132">
                          <w:rPr>
                            <w:rFonts w:hint="eastAsia"/>
                            <w:b/>
                            <w:sz w:val="24"/>
                          </w:rPr>
                          <w:t>參與減少就醫方案</w:t>
                        </w:r>
                      </w:p>
                      <w:p w14:paraId="7C3254CE" w14:textId="1E98E023" w:rsidR="0012534B" w:rsidRPr="007E2EB7" w:rsidRDefault="0012534B" w:rsidP="00AB03D8">
                        <w:pPr>
                          <w:ind w:firstLineChars="0" w:firstLine="0"/>
                          <w:jc w:val="center"/>
                          <w:rPr>
                            <w:spacing w:val="-4"/>
                            <w:sz w:val="18"/>
                            <w:szCs w:val="18"/>
                          </w:rPr>
                        </w:pPr>
                        <w:proofErr w:type="gramStart"/>
                        <w:r w:rsidRPr="007E2EB7">
                          <w:rPr>
                            <w:rFonts w:hint="eastAsia"/>
                            <w:spacing w:val="-4"/>
                            <w:sz w:val="18"/>
                            <w:szCs w:val="18"/>
                          </w:rPr>
                          <w:t>（</w:t>
                        </w:r>
                        <w:proofErr w:type="gramEnd"/>
                        <w:r w:rsidRPr="007E2EB7">
                          <w:rPr>
                            <w:rFonts w:hint="eastAsia"/>
                            <w:spacing w:val="-4"/>
                            <w:sz w:val="18"/>
                            <w:szCs w:val="18"/>
                          </w:rPr>
                          <w:t>圖片來源</w:t>
                        </w:r>
                        <w:r w:rsidR="009C5B0A">
                          <w:rPr>
                            <w:rFonts w:hint="eastAsia"/>
                            <w:spacing w:val="-4"/>
                            <w:sz w:val="18"/>
                            <w:szCs w:val="18"/>
                          </w:rPr>
                          <w:t>：</w:t>
                        </w:r>
                        <w:r w:rsidR="003C4057" w:rsidRPr="007E2EB7">
                          <w:rPr>
                            <w:rFonts w:hint="eastAsia"/>
                            <w:spacing w:val="-4"/>
                            <w:sz w:val="18"/>
                            <w:szCs w:val="18"/>
                          </w:rPr>
                          <w:t>摘</w:t>
                        </w:r>
                        <w:r w:rsidRPr="007E2EB7">
                          <w:rPr>
                            <w:rFonts w:hint="eastAsia"/>
                            <w:spacing w:val="-4"/>
                            <w:sz w:val="18"/>
                            <w:szCs w:val="18"/>
                          </w:rPr>
                          <w:t>自衛生福利部網站</w:t>
                        </w:r>
                        <w:proofErr w:type="gramStart"/>
                        <w:r w:rsidRPr="007E2EB7">
                          <w:rPr>
                            <w:spacing w:val="-4"/>
                            <w:sz w:val="18"/>
                            <w:szCs w:val="18"/>
                          </w:rPr>
                          <w:t>）</w:t>
                        </w:r>
                        <w:proofErr w:type="gramEnd"/>
                      </w:p>
                    </w:txbxContent>
                  </v:textbox>
                </v:shape>
                <w10:wrap type="tight"/>
              </v:group>
            </w:pict>
          </mc:Fallback>
        </mc:AlternateContent>
      </w:r>
      <w:r w:rsidRPr="00B04774">
        <w:t>養護型機構、1</w:t>
      </w:r>
      <w:proofErr w:type="gramStart"/>
      <w:r w:rsidRPr="00B04774">
        <w:t>家長照兼養護</w:t>
      </w:r>
      <w:proofErr w:type="gramEnd"/>
      <w:r w:rsidRPr="00B04774">
        <w:t>機構未依規定設置社工人員，或以特約方式聘用社工人員</w:t>
      </w:r>
      <w:r>
        <w:rPr>
          <w:rFonts w:hint="eastAsia"/>
        </w:rPr>
        <w:t>，又1</w:t>
      </w:r>
      <w:r w:rsidRPr="00EA0B44">
        <w:t>家養護型機構</w:t>
      </w:r>
      <w:r>
        <w:rPr>
          <w:rFonts w:hint="eastAsia"/>
        </w:rPr>
        <w:t>，</w:t>
      </w:r>
      <w:proofErr w:type="gramStart"/>
      <w:r w:rsidR="00076118">
        <w:t>照服員</w:t>
      </w:r>
      <w:proofErr w:type="gramEnd"/>
      <w:r w:rsidRPr="00EA0B44">
        <w:t>與外籍看護工之比例為5：7</w:t>
      </w:r>
      <w:r>
        <w:t>，外籍看護</w:t>
      </w:r>
      <w:proofErr w:type="gramStart"/>
      <w:r>
        <w:t>工超逾本國籍照服</w:t>
      </w:r>
      <w:proofErr w:type="gramEnd"/>
      <w:r>
        <w:t>員</w:t>
      </w:r>
      <w:r>
        <w:rPr>
          <w:rFonts w:hint="eastAsia"/>
        </w:rPr>
        <w:t>，</w:t>
      </w:r>
      <w:r w:rsidRPr="00B04774">
        <w:t>宜加強監</w:t>
      </w:r>
      <w:r>
        <w:t>督機構各項人力之配置，以逐步建構及提升老人福利機構服務品質</w:t>
      </w:r>
      <w:r>
        <w:rPr>
          <w:rFonts w:hint="eastAsia"/>
        </w:rPr>
        <w:t>等情事</w:t>
      </w:r>
      <w:r w:rsidRPr="00EA0B44">
        <w:rPr>
          <w:rFonts w:hint="eastAsia"/>
        </w:rPr>
        <w:t>，經函請檢討改善。據復：</w:t>
      </w:r>
      <w:r>
        <w:rPr>
          <w:rFonts w:hint="eastAsia"/>
        </w:rPr>
        <w:t>1.經分析</w:t>
      </w:r>
      <w:r w:rsidRPr="00DF2E9A">
        <w:rPr>
          <w:rFonts w:hint="eastAsia"/>
        </w:rPr>
        <w:t>未參與減少就醫方案</w:t>
      </w:r>
      <w:r>
        <w:rPr>
          <w:rFonts w:hint="eastAsia"/>
        </w:rPr>
        <w:t>之主因</w:t>
      </w:r>
      <w:r w:rsidRPr="00DF2E9A">
        <w:rPr>
          <w:rFonts w:hint="eastAsia"/>
        </w:rPr>
        <w:t>，</w:t>
      </w:r>
      <w:r>
        <w:rPr>
          <w:rFonts w:hint="eastAsia"/>
        </w:rPr>
        <w:t>係與現行送</w:t>
      </w:r>
      <w:proofErr w:type="gramStart"/>
      <w:r>
        <w:rPr>
          <w:rFonts w:hint="eastAsia"/>
        </w:rPr>
        <w:t>醫</w:t>
      </w:r>
      <w:proofErr w:type="gramEnd"/>
      <w:r>
        <w:rPr>
          <w:rFonts w:hint="eastAsia"/>
        </w:rPr>
        <w:t>流程未盡相符</w:t>
      </w:r>
      <w:r w:rsidRPr="00DF2E9A">
        <w:rPr>
          <w:rFonts w:hint="eastAsia"/>
        </w:rPr>
        <w:t>，</w:t>
      </w:r>
      <w:r>
        <w:rPr>
          <w:rFonts w:hint="eastAsia"/>
        </w:rPr>
        <w:t>使得</w:t>
      </w:r>
      <w:r w:rsidRPr="00DF2E9A">
        <w:rPr>
          <w:rFonts w:hint="eastAsia"/>
        </w:rPr>
        <w:t>參與意願</w:t>
      </w:r>
      <w:r>
        <w:rPr>
          <w:rFonts w:hint="eastAsia"/>
        </w:rPr>
        <w:t>偏</w:t>
      </w:r>
      <w:r w:rsidRPr="00DF2E9A">
        <w:rPr>
          <w:rFonts w:hint="eastAsia"/>
        </w:rPr>
        <w:t>低</w:t>
      </w:r>
      <w:r>
        <w:rPr>
          <w:rFonts w:hint="eastAsia"/>
        </w:rPr>
        <w:t>，已於</w:t>
      </w:r>
      <w:r w:rsidRPr="004A5DDE">
        <w:rPr>
          <w:rFonts w:hint="eastAsia"/>
        </w:rPr>
        <w:t>老人福利機構聯繫會議加強說明</w:t>
      </w:r>
      <w:r>
        <w:rPr>
          <w:rFonts w:hint="eastAsia"/>
        </w:rPr>
        <w:t>計畫</w:t>
      </w:r>
      <w:r w:rsidRPr="004A5DDE">
        <w:rPr>
          <w:rFonts w:hint="eastAsia"/>
        </w:rPr>
        <w:t>與獎勵</w:t>
      </w:r>
      <w:r>
        <w:rPr>
          <w:rFonts w:hint="eastAsia"/>
        </w:rPr>
        <w:t>內容</w:t>
      </w:r>
      <w:r w:rsidRPr="004A5DDE">
        <w:rPr>
          <w:rFonts w:hint="eastAsia"/>
        </w:rPr>
        <w:t>，</w:t>
      </w:r>
      <w:r>
        <w:rPr>
          <w:rFonts w:hint="eastAsia"/>
        </w:rPr>
        <w:t>另對於</w:t>
      </w:r>
      <w:r w:rsidRPr="004A5DDE">
        <w:rPr>
          <w:rFonts w:hint="eastAsia"/>
        </w:rPr>
        <w:t>原簽約之巡診診</w:t>
      </w:r>
      <w:r>
        <w:rPr>
          <w:rFonts w:hint="eastAsia"/>
        </w:rPr>
        <w:t>所無意願共同參與或有困難者，協助溝通協調或媒合其他診所共同參與，預計</w:t>
      </w:r>
      <w:r w:rsidRPr="004A5DDE">
        <w:t>112年參與方案之機構</w:t>
      </w:r>
      <w:r>
        <w:rPr>
          <w:rFonts w:hint="eastAsia"/>
        </w:rPr>
        <w:t>可</w:t>
      </w:r>
      <w:r w:rsidRPr="004A5DDE">
        <w:t>增加至47家</w:t>
      </w:r>
      <w:r>
        <w:rPr>
          <w:rFonts w:hint="eastAsia"/>
        </w:rPr>
        <w:t>；2.111年度尚未評鑑之</w:t>
      </w:r>
      <w:r w:rsidRPr="004A5DDE">
        <w:rPr>
          <w:rFonts w:hint="eastAsia"/>
        </w:rPr>
        <w:t>機構</w:t>
      </w:r>
      <w:r>
        <w:rPr>
          <w:rFonts w:hint="eastAsia"/>
        </w:rPr>
        <w:t>，將</w:t>
      </w:r>
      <w:r w:rsidRPr="004A5DDE">
        <w:rPr>
          <w:rFonts w:hint="eastAsia"/>
        </w:rPr>
        <w:t>與原</w:t>
      </w:r>
      <w:r w:rsidRPr="004A5DDE">
        <w:t>112</w:t>
      </w:r>
      <w:r>
        <w:t>年應評</w:t>
      </w:r>
      <w:r w:rsidR="007E2EB7">
        <w:t>鑑</w:t>
      </w:r>
      <w:r>
        <w:t>機構合併辦理評鑑</w:t>
      </w:r>
      <w:r>
        <w:rPr>
          <w:rFonts w:hint="eastAsia"/>
        </w:rPr>
        <w:t>；3.違反規定之機構</w:t>
      </w:r>
      <w:r w:rsidRPr="004A5DDE">
        <w:t>已複查完成改善</w:t>
      </w:r>
      <w:r>
        <w:rPr>
          <w:rFonts w:hint="eastAsia"/>
        </w:rPr>
        <w:t>，後續</w:t>
      </w:r>
      <w:r w:rsidRPr="004A5DDE">
        <w:t>加強監督，以逐步建構及提升老人福利機構服務品質。</w:t>
      </w:r>
    </w:p>
    <w:p w14:paraId="691BDCE2" w14:textId="77777777" w:rsidR="0012534B" w:rsidRDefault="0012534B" w:rsidP="00DF533B">
      <w:pPr>
        <w:pStyle w:val="af4"/>
        <w:keepNext w:val="0"/>
        <w:spacing w:beforeLines="30" w:before="114"/>
        <w:ind w:right="-40" w:firstLine="280"/>
      </w:pPr>
      <w:r w:rsidRPr="00265549">
        <w:rPr>
          <w:rFonts w:hint="eastAsia"/>
        </w:rPr>
        <w:t>（</w:t>
      </w:r>
      <w:r>
        <w:rPr>
          <w:rFonts w:hint="eastAsia"/>
        </w:rPr>
        <w:t>四</w:t>
      </w:r>
      <w:r w:rsidRPr="00265549">
        <w:rPr>
          <w:rFonts w:hint="eastAsia"/>
        </w:rPr>
        <w:t>）</w:t>
      </w:r>
      <w:r w:rsidRPr="007B58CB">
        <w:rPr>
          <w:rFonts w:hint="eastAsia"/>
        </w:rPr>
        <w:t>積極推動家庭暴力防治，</w:t>
      </w:r>
      <w:proofErr w:type="gramStart"/>
      <w:r w:rsidRPr="007B58CB">
        <w:rPr>
          <w:rFonts w:hint="eastAsia"/>
        </w:rPr>
        <w:t>惟家暴高</w:t>
      </w:r>
      <w:proofErr w:type="gramEnd"/>
      <w:r w:rsidRPr="007B58CB">
        <w:rPr>
          <w:rFonts w:hint="eastAsia"/>
        </w:rPr>
        <w:t>危機案件解除列管後</w:t>
      </w:r>
      <w:r w:rsidRPr="007B58CB">
        <w:t>6個月內再列管比率高於全國平均值，且成人保護通報案件，</w:t>
      </w:r>
      <w:proofErr w:type="gramStart"/>
      <w:r w:rsidRPr="007B58CB">
        <w:t>間有部分</w:t>
      </w:r>
      <w:proofErr w:type="gramEnd"/>
      <w:r w:rsidRPr="007B58CB">
        <w:t>案件未於時限內完成個案評估，</w:t>
      </w:r>
      <w:r>
        <w:rPr>
          <w:rFonts w:hint="eastAsia"/>
        </w:rPr>
        <w:t>允宜檢討深入分析再列管原因，並</w:t>
      </w:r>
      <w:r w:rsidRPr="007B58CB">
        <w:t>確實督促依規定完成評估作業，</w:t>
      </w:r>
      <w:proofErr w:type="gramStart"/>
      <w:r w:rsidRPr="007B58CB">
        <w:t>俾</w:t>
      </w:r>
      <w:proofErr w:type="gramEnd"/>
      <w:r w:rsidRPr="007B58CB">
        <w:t>及時擬定處遇計畫</w:t>
      </w:r>
      <w:r>
        <w:rPr>
          <w:rFonts w:hint="eastAsia"/>
        </w:rPr>
        <w:t>，</w:t>
      </w:r>
      <w:r w:rsidRPr="007B58CB">
        <w:t>提供妥適協助。</w:t>
      </w:r>
    </w:p>
    <w:p w14:paraId="6CF5B6BF" w14:textId="3B424B20" w:rsidR="0012534B" w:rsidRPr="00E1313F" w:rsidRDefault="007E2EB7" w:rsidP="007E2EB7">
      <w:pPr>
        <w:pStyle w:val="af4"/>
        <w:keepNext w:val="0"/>
        <w:spacing w:line="480" w:lineRule="exact"/>
        <w:ind w:firstLineChars="200" w:firstLine="641"/>
        <w:outlineLvl w:val="9"/>
        <w:rPr>
          <w:b w:val="0"/>
          <w:sz w:val="24"/>
          <w:szCs w:val="24"/>
        </w:rPr>
      </w:pPr>
      <w:r w:rsidRPr="00400AEA">
        <w:rPr>
          <w:noProof/>
          <w:sz w:val="32"/>
          <w:szCs w:val="32"/>
        </w:rPr>
        <w:lastRenderedPageBreak/>
        <mc:AlternateContent>
          <mc:Choice Requires="wps">
            <w:drawing>
              <wp:anchor distT="45720" distB="45720" distL="114300" distR="114300" simplePos="0" relativeHeight="252236800" behindDoc="1" locked="0" layoutInCell="1" allowOverlap="1" wp14:anchorId="5C57D144" wp14:editId="23A110FC">
                <wp:simplePos x="0" y="0"/>
                <wp:positionH relativeFrom="margin">
                  <wp:align>right</wp:align>
                </wp:positionH>
                <wp:positionV relativeFrom="paragraph">
                  <wp:posOffset>4396105</wp:posOffset>
                </wp:positionV>
                <wp:extent cx="4747895" cy="1404620"/>
                <wp:effectExtent l="0" t="0" r="0" b="0"/>
                <wp:wrapTight wrapText="bothSides">
                  <wp:wrapPolygon edited="0">
                    <wp:start x="0" y="0"/>
                    <wp:lineTo x="0" y="21363"/>
                    <wp:lineTo x="21493" y="21363"/>
                    <wp:lineTo x="21493" y="0"/>
                    <wp:lineTo x="0" y="0"/>
                  </wp:wrapPolygon>
                </wp:wrapTight>
                <wp:docPr id="19" name="文字方塊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7895" cy="1404620"/>
                        </a:xfrm>
                        <a:prstGeom prst="rect">
                          <a:avLst/>
                        </a:prstGeom>
                        <a:solidFill>
                          <a:srgbClr val="FFFFFF"/>
                        </a:solidFill>
                        <a:ln w="9525">
                          <a:noFill/>
                          <a:miter lim="800000"/>
                          <a:headEnd/>
                          <a:tailEnd/>
                        </a:ln>
                      </wps:spPr>
                      <wps:txbx>
                        <w:txbxContent>
                          <w:p w14:paraId="31EC5E9E" w14:textId="50DE3FF6" w:rsidR="0012534B" w:rsidRPr="004D1421" w:rsidRDefault="0012534B" w:rsidP="00685C71">
                            <w:pPr>
                              <w:spacing w:line="240" w:lineRule="exact"/>
                              <w:ind w:firstLineChars="0" w:firstLine="0"/>
                              <w:jc w:val="center"/>
                              <w:rPr>
                                <w:b/>
                                <w:sz w:val="24"/>
                                <w:szCs w:val="20"/>
                              </w:rPr>
                            </w:pPr>
                            <w:r w:rsidRPr="004D1421">
                              <w:rPr>
                                <w:rFonts w:hint="eastAsia"/>
                                <w:b/>
                                <w:sz w:val="24"/>
                                <w:szCs w:val="20"/>
                              </w:rPr>
                              <w:t>表</w:t>
                            </w:r>
                            <w:r>
                              <w:rPr>
                                <w:b/>
                                <w:sz w:val="24"/>
                                <w:szCs w:val="20"/>
                              </w:rPr>
                              <w:t xml:space="preserve">8 </w:t>
                            </w:r>
                            <w:r w:rsidR="003B38B0">
                              <w:rPr>
                                <w:b/>
                                <w:sz w:val="24"/>
                                <w:szCs w:val="20"/>
                              </w:rPr>
                              <w:t xml:space="preserve"> </w:t>
                            </w:r>
                            <w:r w:rsidRPr="004D1421">
                              <w:rPr>
                                <w:rFonts w:hint="eastAsia"/>
                                <w:b/>
                                <w:sz w:val="24"/>
                                <w:szCs w:val="20"/>
                              </w:rPr>
                              <w:t>六</w:t>
                            </w:r>
                            <w:proofErr w:type="gramStart"/>
                            <w:r w:rsidRPr="004D1421">
                              <w:rPr>
                                <w:rFonts w:hint="eastAsia"/>
                                <w:b/>
                                <w:sz w:val="24"/>
                                <w:szCs w:val="20"/>
                              </w:rPr>
                              <w:t>都家暴高</w:t>
                            </w:r>
                            <w:proofErr w:type="gramEnd"/>
                            <w:r w:rsidRPr="004D1421">
                              <w:rPr>
                                <w:rFonts w:hint="eastAsia"/>
                                <w:b/>
                                <w:sz w:val="24"/>
                                <w:szCs w:val="20"/>
                              </w:rPr>
                              <w:t>危機案件解除列管後6個月內再列管情形</w:t>
                            </w:r>
                          </w:p>
                          <w:p w14:paraId="53F6AFEF" w14:textId="77777777" w:rsidR="0012534B" w:rsidRPr="00A311E5" w:rsidRDefault="0012534B" w:rsidP="00A311E5">
                            <w:pPr>
                              <w:spacing w:line="240" w:lineRule="exact"/>
                              <w:ind w:rightChars="32" w:right="90" w:firstLineChars="0" w:firstLine="0"/>
                              <w:jc w:val="right"/>
                              <w:rPr>
                                <w:sz w:val="20"/>
                                <w:szCs w:val="20"/>
                              </w:rPr>
                            </w:pPr>
                            <w:r w:rsidRPr="00A311E5">
                              <w:rPr>
                                <w:rFonts w:hint="eastAsia"/>
                                <w:sz w:val="20"/>
                                <w:szCs w:val="20"/>
                              </w:rPr>
                              <w:t>單位：件、％</w:t>
                            </w:r>
                          </w:p>
                          <w:tbl>
                            <w:tblPr>
                              <w:tblW w:w="49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
                              <w:gridCol w:w="838"/>
                              <w:gridCol w:w="1351"/>
                              <w:gridCol w:w="865"/>
                              <w:gridCol w:w="841"/>
                              <w:gridCol w:w="1261"/>
                              <w:gridCol w:w="1031"/>
                            </w:tblGrid>
                            <w:tr w:rsidR="0012534B" w:rsidRPr="00622897" w14:paraId="592991C8" w14:textId="77777777" w:rsidTr="00204751">
                              <w:trPr>
                                <w:trHeight w:val="20"/>
                              </w:trPr>
                              <w:tc>
                                <w:tcPr>
                                  <w:tcW w:w="650" w:type="pct"/>
                                  <w:vMerge w:val="restart"/>
                                  <w:tcBorders>
                                    <w:top w:val="single" w:sz="4" w:space="0" w:color="auto"/>
                                    <w:left w:val="single" w:sz="4" w:space="0" w:color="auto"/>
                                    <w:right w:val="single" w:sz="4" w:space="0" w:color="auto"/>
                                  </w:tcBorders>
                                  <w:vAlign w:val="center"/>
                                </w:tcPr>
                                <w:p w14:paraId="39C84A2D" w14:textId="77777777" w:rsidR="0012534B" w:rsidRPr="0052779E" w:rsidRDefault="0012534B" w:rsidP="004D1421">
                                  <w:pPr>
                                    <w:snapToGrid w:val="0"/>
                                    <w:spacing w:line="240" w:lineRule="exact"/>
                                    <w:ind w:firstLineChars="0" w:firstLine="0"/>
                                    <w:jc w:val="center"/>
                                    <w:rPr>
                                      <w:snapToGrid w:val="0"/>
                                      <w:kern w:val="0"/>
                                      <w:sz w:val="20"/>
                                      <w:szCs w:val="20"/>
                                    </w:rPr>
                                  </w:pPr>
                                  <w:r w:rsidRPr="0052779E">
                                    <w:rPr>
                                      <w:rFonts w:hint="eastAsia"/>
                                      <w:snapToGrid w:val="0"/>
                                      <w:kern w:val="0"/>
                                      <w:sz w:val="20"/>
                                      <w:szCs w:val="20"/>
                                    </w:rPr>
                                    <w:t>市縣</w:t>
                                  </w:r>
                                </w:p>
                              </w:tc>
                              <w:tc>
                                <w:tcPr>
                                  <w:tcW w:w="2147" w:type="pct"/>
                                  <w:gridSpan w:val="3"/>
                                  <w:tcBorders>
                                    <w:top w:val="single" w:sz="4" w:space="0" w:color="auto"/>
                                    <w:left w:val="single" w:sz="4" w:space="0" w:color="auto"/>
                                    <w:bottom w:val="single" w:sz="4" w:space="0" w:color="auto"/>
                                    <w:right w:val="single" w:sz="4" w:space="0" w:color="auto"/>
                                  </w:tcBorders>
                                  <w:vAlign w:val="center"/>
                                </w:tcPr>
                                <w:p w14:paraId="53D27ED5" w14:textId="77777777" w:rsidR="0012534B" w:rsidRPr="0052779E" w:rsidRDefault="0012534B" w:rsidP="004D1421">
                                  <w:pPr>
                                    <w:snapToGrid w:val="0"/>
                                    <w:spacing w:line="240" w:lineRule="exact"/>
                                    <w:ind w:firstLineChars="0" w:firstLine="0"/>
                                    <w:jc w:val="center"/>
                                    <w:rPr>
                                      <w:snapToGrid w:val="0"/>
                                      <w:kern w:val="0"/>
                                      <w:sz w:val="20"/>
                                      <w:szCs w:val="20"/>
                                    </w:rPr>
                                  </w:pPr>
                                  <w:proofErr w:type="gramStart"/>
                                  <w:r w:rsidRPr="0052779E">
                                    <w:rPr>
                                      <w:rFonts w:hint="eastAsia"/>
                                      <w:snapToGrid w:val="0"/>
                                      <w:kern w:val="0"/>
                                      <w:sz w:val="20"/>
                                      <w:szCs w:val="20"/>
                                    </w:rPr>
                                    <w:t>109</w:t>
                                  </w:r>
                                  <w:proofErr w:type="gramEnd"/>
                                  <w:r w:rsidRPr="0052779E">
                                    <w:rPr>
                                      <w:rFonts w:hint="eastAsia"/>
                                      <w:snapToGrid w:val="0"/>
                                      <w:kern w:val="0"/>
                                      <w:sz w:val="20"/>
                                      <w:szCs w:val="20"/>
                                    </w:rPr>
                                    <w:t>年度</w:t>
                                  </w:r>
                                </w:p>
                              </w:tc>
                              <w:tc>
                                <w:tcPr>
                                  <w:tcW w:w="2203" w:type="pct"/>
                                  <w:gridSpan w:val="3"/>
                                  <w:tcBorders>
                                    <w:top w:val="single" w:sz="4" w:space="0" w:color="auto"/>
                                    <w:left w:val="single" w:sz="4" w:space="0" w:color="auto"/>
                                    <w:bottom w:val="single" w:sz="4" w:space="0" w:color="auto"/>
                                    <w:right w:val="single" w:sz="4" w:space="0" w:color="auto"/>
                                  </w:tcBorders>
                                  <w:vAlign w:val="center"/>
                                </w:tcPr>
                                <w:p w14:paraId="4D588D17" w14:textId="77777777" w:rsidR="0012534B" w:rsidRPr="0052779E" w:rsidRDefault="0012534B" w:rsidP="004D1421">
                                  <w:pPr>
                                    <w:snapToGrid w:val="0"/>
                                    <w:spacing w:line="240" w:lineRule="exact"/>
                                    <w:ind w:firstLineChars="0" w:firstLine="0"/>
                                    <w:jc w:val="center"/>
                                    <w:rPr>
                                      <w:snapToGrid w:val="0"/>
                                      <w:kern w:val="0"/>
                                      <w:sz w:val="20"/>
                                      <w:szCs w:val="20"/>
                                    </w:rPr>
                                  </w:pPr>
                                  <w:proofErr w:type="gramStart"/>
                                  <w:r w:rsidRPr="0052779E">
                                    <w:rPr>
                                      <w:rFonts w:hint="eastAsia"/>
                                      <w:snapToGrid w:val="0"/>
                                      <w:kern w:val="0"/>
                                      <w:sz w:val="20"/>
                                      <w:szCs w:val="20"/>
                                    </w:rPr>
                                    <w:t>110</w:t>
                                  </w:r>
                                  <w:proofErr w:type="gramEnd"/>
                                  <w:r w:rsidRPr="0052779E">
                                    <w:rPr>
                                      <w:rFonts w:hint="eastAsia"/>
                                      <w:snapToGrid w:val="0"/>
                                      <w:kern w:val="0"/>
                                      <w:sz w:val="20"/>
                                      <w:szCs w:val="20"/>
                                    </w:rPr>
                                    <w:t>年度</w:t>
                                  </w:r>
                                </w:p>
                              </w:tc>
                            </w:tr>
                            <w:tr w:rsidR="0012534B" w:rsidRPr="00622897" w14:paraId="657BCB60" w14:textId="77777777" w:rsidTr="00204751">
                              <w:trPr>
                                <w:trHeight w:val="20"/>
                              </w:trPr>
                              <w:tc>
                                <w:tcPr>
                                  <w:tcW w:w="650" w:type="pct"/>
                                  <w:vMerge/>
                                  <w:tcBorders>
                                    <w:left w:val="single" w:sz="4" w:space="0" w:color="auto"/>
                                    <w:bottom w:val="single" w:sz="4" w:space="0" w:color="auto"/>
                                    <w:right w:val="single" w:sz="4" w:space="0" w:color="auto"/>
                                  </w:tcBorders>
                                  <w:vAlign w:val="center"/>
                                </w:tcPr>
                                <w:p w14:paraId="2ACA8B1C" w14:textId="77777777" w:rsidR="0012534B" w:rsidRPr="0052779E" w:rsidRDefault="0012534B" w:rsidP="004D1421">
                                  <w:pPr>
                                    <w:snapToGrid w:val="0"/>
                                    <w:spacing w:line="240" w:lineRule="exact"/>
                                    <w:ind w:firstLineChars="0" w:firstLine="0"/>
                                    <w:jc w:val="center"/>
                                    <w:rPr>
                                      <w:snapToGrid w:val="0"/>
                                      <w:kern w:val="0"/>
                                      <w:sz w:val="20"/>
                                      <w:szCs w:val="20"/>
                                    </w:rPr>
                                  </w:pPr>
                                </w:p>
                              </w:tc>
                              <w:tc>
                                <w:tcPr>
                                  <w:tcW w:w="589" w:type="pct"/>
                                  <w:tcBorders>
                                    <w:top w:val="single" w:sz="4" w:space="0" w:color="auto"/>
                                    <w:left w:val="single" w:sz="4" w:space="0" w:color="auto"/>
                                    <w:bottom w:val="single" w:sz="4" w:space="0" w:color="auto"/>
                                    <w:right w:val="single" w:sz="4" w:space="0" w:color="auto"/>
                                  </w:tcBorders>
                                  <w:vAlign w:val="center"/>
                                </w:tcPr>
                                <w:p w14:paraId="374788C4" w14:textId="77777777" w:rsidR="0012534B" w:rsidRPr="0052779E" w:rsidRDefault="0012534B" w:rsidP="004D1421">
                                  <w:pPr>
                                    <w:snapToGrid w:val="0"/>
                                    <w:spacing w:line="240" w:lineRule="exact"/>
                                    <w:ind w:firstLineChars="0" w:firstLine="0"/>
                                    <w:jc w:val="center"/>
                                    <w:rPr>
                                      <w:snapToGrid w:val="0"/>
                                      <w:kern w:val="0"/>
                                      <w:sz w:val="20"/>
                                      <w:szCs w:val="20"/>
                                    </w:rPr>
                                  </w:pPr>
                                  <w:r w:rsidRPr="0052779E">
                                    <w:rPr>
                                      <w:rFonts w:hint="eastAsia"/>
                                      <w:snapToGrid w:val="0"/>
                                      <w:kern w:val="0"/>
                                      <w:sz w:val="20"/>
                                      <w:szCs w:val="20"/>
                                    </w:rPr>
                                    <w:t>總件數</w:t>
                                  </w:r>
                                </w:p>
                              </w:tc>
                              <w:tc>
                                <w:tcPr>
                                  <w:tcW w:w="950" w:type="pct"/>
                                  <w:tcBorders>
                                    <w:top w:val="single" w:sz="4" w:space="0" w:color="auto"/>
                                    <w:left w:val="single" w:sz="4" w:space="0" w:color="auto"/>
                                    <w:bottom w:val="single" w:sz="4" w:space="0" w:color="auto"/>
                                    <w:right w:val="single" w:sz="4" w:space="0" w:color="auto"/>
                                  </w:tcBorders>
                                  <w:vAlign w:val="center"/>
                                </w:tcPr>
                                <w:p w14:paraId="4E5687A4" w14:textId="77777777" w:rsidR="0012534B" w:rsidRPr="0052779E" w:rsidRDefault="0012534B" w:rsidP="004D1421">
                                  <w:pPr>
                                    <w:snapToGrid w:val="0"/>
                                    <w:spacing w:line="240" w:lineRule="exact"/>
                                    <w:ind w:firstLineChars="0" w:firstLine="0"/>
                                    <w:jc w:val="center"/>
                                    <w:rPr>
                                      <w:snapToGrid w:val="0"/>
                                      <w:kern w:val="0"/>
                                      <w:sz w:val="20"/>
                                      <w:szCs w:val="20"/>
                                    </w:rPr>
                                  </w:pPr>
                                  <w:r w:rsidRPr="0052779E">
                                    <w:rPr>
                                      <w:rFonts w:hint="eastAsia"/>
                                      <w:snapToGrid w:val="0"/>
                                      <w:kern w:val="0"/>
                                      <w:sz w:val="20"/>
                                      <w:szCs w:val="20"/>
                                    </w:rPr>
                                    <w:t>6個月內</w:t>
                                  </w:r>
                                </w:p>
                                <w:p w14:paraId="689E8082" w14:textId="77777777" w:rsidR="0012534B" w:rsidRPr="0052779E" w:rsidRDefault="0012534B" w:rsidP="004D1421">
                                  <w:pPr>
                                    <w:snapToGrid w:val="0"/>
                                    <w:spacing w:line="240" w:lineRule="exact"/>
                                    <w:ind w:firstLineChars="0" w:firstLine="0"/>
                                    <w:jc w:val="center"/>
                                    <w:rPr>
                                      <w:snapToGrid w:val="0"/>
                                      <w:kern w:val="0"/>
                                      <w:sz w:val="20"/>
                                      <w:szCs w:val="20"/>
                                    </w:rPr>
                                  </w:pPr>
                                  <w:r w:rsidRPr="0052779E">
                                    <w:rPr>
                                      <w:rFonts w:hint="eastAsia"/>
                                      <w:snapToGrid w:val="0"/>
                                      <w:kern w:val="0"/>
                                      <w:sz w:val="20"/>
                                      <w:szCs w:val="20"/>
                                    </w:rPr>
                                    <w:t>再列管件數</w:t>
                                  </w:r>
                                </w:p>
                              </w:tc>
                              <w:tc>
                                <w:tcPr>
                                  <w:tcW w:w="608" w:type="pct"/>
                                  <w:tcBorders>
                                    <w:top w:val="single" w:sz="4" w:space="0" w:color="auto"/>
                                    <w:left w:val="single" w:sz="4" w:space="0" w:color="auto"/>
                                    <w:bottom w:val="single" w:sz="4" w:space="0" w:color="auto"/>
                                    <w:right w:val="single" w:sz="4" w:space="0" w:color="auto"/>
                                  </w:tcBorders>
                                  <w:vAlign w:val="center"/>
                                </w:tcPr>
                                <w:p w14:paraId="23B4E494" w14:textId="77777777" w:rsidR="0012534B" w:rsidRPr="001D342F" w:rsidRDefault="0012534B" w:rsidP="001D342F">
                                  <w:pPr>
                                    <w:snapToGrid w:val="0"/>
                                    <w:spacing w:line="240" w:lineRule="exact"/>
                                    <w:ind w:leftChars="-39" w:left="-1" w:hangingChars="63" w:hanging="108"/>
                                    <w:jc w:val="center"/>
                                    <w:rPr>
                                      <w:snapToGrid w:val="0"/>
                                      <w:spacing w:val="-14"/>
                                      <w:kern w:val="0"/>
                                      <w:sz w:val="20"/>
                                      <w:szCs w:val="20"/>
                                    </w:rPr>
                                  </w:pPr>
                                  <w:r w:rsidRPr="001D342F">
                                    <w:rPr>
                                      <w:rFonts w:hint="eastAsia"/>
                                      <w:snapToGrid w:val="0"/>
                                      <w:spacing w:val="-14"/>
                                      <w:kern w:val="0"/>
                                      <w:sz w:val="20"/>
                                      <w:szCs w:val="20"/>
                                    </w:rPr>
                                    <w:t>再</w:t>
                                  </w:r>
                                  <w:proofErr w:type="gramStart"/>
                                  <w:r w:rsidRPr="001D342F">
                                    <w:rPr>
                                      <w:rFonts w:hint="eastAsia"/>
                                      <w:snapToGrid w:val="0"/>
                                      <w:spacing w:val="-14"/>
                                      <w:kern w:val="0"/>
                                      <w:sz w:val="20"/>
                                      <w:szCs w:val="20"/>
                                    </w:rPr>
                                    <w:t>列管率</w:t>
                                  </w:r>
                                  <w:proofErr w:type="gramEnd"/>
                                </w:p>
                              </w:tc>
                              <w:tc>
                                <w:tcPr>
                                  <w:tcW w:w="591" w:type="pct"/>
                                  <w:tcBorders>
                                    <w:top w:val="single" w:sz="4" w:space="0" w:color="auto"/>
                                    <w:left w:val="single" w:sz="4" w:space="0" w:color="auto"/>
                                    <w:bottom w:val="single" w:sz="4" w:space="0" w:color="auto"/>
                                    <w:right w:val="single" w:sz="4" w:space="0" w:color="auto"/>
                                  </w:tcBorders>
                                  <w:vAlign w:val="center"/>
                                </w:tcPr>
                                <w:p w14:paraId="6DB1C413" w14:textId="77777777" w:rsidR="0012534B" w:rsidRPr="0052779E" w:rsidRDefault="0012534B" w:rsidP="004D1421">
                                  <w:pPr>
                                    <w:snapToGrid w:val="0"/>
                                    <w:spacing w:line="240" w:lineRule="exact"/>
                                    <w:ind w:firstLineChars="0" w:firstLine="0"/>
                                    <w:jc w:val="center"/>
                                    <w:rPr>
                                      <w:snapToGrid w:val="0"/>
                                      <w:kern w:val="0"/>
                                      <w:sz w:val="20"/>
                                      <w:szCs w:val="20"/>
                                    </w:rPr>
                                  </w:pPr>
                                  <w:r w:rsidRPr="0052779E">
                                    <w:rPr>
                                      <w:rFonts w:hint="eastAsia"/>
                                      <w:snapToGrid w:val="0"/>
                                      <w:kern w:val="0"/>
                                      <w:sz w:val="20"/>
                                      <w:szCs w:val="20"/>
                                    </w:rPr>
                                    <w:t>總件數</w:t>
                                  </w:r>
                                </w:p>
                              </w:tc>
                              <w:tc>
                                <w:tcPr>
                                  <w:tcW w:w="887" w:type="pct"/>
                                  <w:tcBorders>
                                    <w:top w:val="single" w:sz="4" w:space="0" w:color="auto"/>
                                    <w:left w:val="single" w:sz="4" w:space="0" w:color="auto"/>
                                    <w:bottom w:val="single" w:sz="4" w:space="0" w:color="auto"/>
                                    <w:right w:val="single" w:sz="4" w:space="0" w:color="auto"/>
                                  </w:tcBorders>
                                  <w:vAlign w:val="center"/>
                                </w:tcPr>
                                <w:p w14:paraId="57BC0396" w14:textId="77777777" w:rsidR="0012534B" w:rsidRPr="0052779E" w:rsidRDefault="0012534B" w:rsidP="004D1421">
                                  <w:pPr>
                                    <w:snapToGrid w:val="0"/>
                                    <w:spacing w:line="240" w:lineRule="exact"/>
                                    <w:ind w:firstLineChars="0" w:firstLine="0"/>
                                    <w:jc w:val="center"/>
                                    <w:rPr>
                                      <w:snapToGrid w:val="0"/>
                                      <w:kern w:val="0"/>
                                      <w:sz w:val="20"/>
                                      <w:szCs w:val="20"/>
                                    </w:rPr>
                                  </w:pPr>
                                  <w:r w:rsidRPr="0052779E">
                                    <w:rPr>
                                      <w:rFonts w:hint="eastAsia"/>
                                      <w:snapToGrid w:val="0"/>
                                      <w:kern w:val="0"/>
                                      <w:sz w:val="20"/>
                                      <w:szCs w:val="20"/>
                                    </w:rPr>
                                    <w:t>6個月內</w:t>
                                  </w:r>
                                </w:p>
                                <w:p w14:paraId="62E286E7" w14:textId="77777777" w:rsidR="0012534B" w:rsidRPr="0052779E" w:rsidRDefault="0012534B" w:rsidP="004D1421">
                                  <w:pPr>
                                    <w:snapToGrid w:val="0"/>
                                    <w:spacing w:line="240" w:lineRule="exact"/>
                                    <w:ind w:firstLineChars="0" w:firstLine="0"/>
                                    <w:jc w:val="center"/>
                                    <w:rPr>
                                      <w:snapToGrid w:val="0"/>
                                      <w:kern w:val="0"/>
                                      <w:sz w:val="20"/>
                                      <w:szCs w:val="20"/>
                                    </w:rPr>
                                  </w:pPr>
                                  <w:r w:rsidRPr="0052779E">
                                    <w:rPr>
                                      <w:rFonts w:hint="eastAsia"/>
                                      <w:snapToGrid w:val="0"/>
                                      <w:kern w:val="0"/>
                                      <w:sz w:val="20"/>
                                      <w:szCs w:val="20"/>
                                    </w:rPr>
                                    <w:t>再列管件數</w:t>
                                  </w:r>
                                </w:p>
                              </w:tc>
                              <w:tc>
                                <w:tcPr>
                                  <w:tcW w:w="725" w:type="pct"/>
                                  <w:tcBorders>
                                    <w:top w:val="single" w:sz="4" w:space="0" w:color="auto"/>
                                    <w:left w:val="single" w:sz="4" w:space="0" w:color="auto"/>
                                    <w:bottom w:val="single" w:sz="4" w:space="0" w:color="auto"/>
                                    <w:right w:val="single" w:sz="4" w:space="0" w:color="auto"/>
                                  </w:tcBorders>
                                  <w:vAlign w:val="center"/>
                                </w:tcPr>
                                <w:p w14:paraId="275E3DF6" w14:textId="77777777" w:rsidR="0012534B" w:rsidRPr="0052779E" w:rsidRDefault="0012534B" w:rsidP="004D1421">
                                  <w:pPr>
                                    <w:snapToGrid w:val="0"/>
                                    <w:spacing w:line="240" w:lineRule="exact"/>
                                    <w:ind w:firstLineChars="0" w:firstLine="0"/>
                                    <w:jc w:val="center"/>
                                    <w:rPr>
                                      <w:snapToGrid w:val="0"/>
                                      <w:kern w:val="0"/>
                                      <w:sz w:val="20"/>
                                      <w:szCs w:val="20"/>
                                    </w:rPr>
                                  </w:pPr>
                                  <w:r w:rsidRPr="0052779E">
                                    <w:rPr>
                                      <w:rFonts w:hint="eastAsia"/>
                                      <w:snapToGrid w:val="0"/>
                                      <w:kern w:val="0"/>
                                      <w:sz w:val="20"/>
                                      <w:szCs w:val="20"/>
                                    </w:rPr>
                                    <w:t>再</w:t>
                                  </w:r>
                                  <w:proofErr w:type="gramStart"/>
                                  <w:r w:rsidRPr="0052779E">
                                    <w:rPr>
                                      <w:rFonts w:hint="eastAsia"/>
                                      <w:snapToGrid w:val="0"/>
                                      <w:kern w:val="0"/>
                                      <w:sz w:val="20"/>
                                      <w:szCs w:val="20"/>
                                    </w:rPr>
                                    <w:t>列管率</w:t>
                                  </w:r>
                                  <w:proofErr w:type="gramEnd"/>
                                </w:p>
                              </w:tc>
                            </w:tr>
                            <w:tr w:rsidR="0012534B" w:rsidRPr="00622897" w14:paraId="2EAAF1F6" w14:textId="77777777" w:rsidTr="00204751">
                              <w:trPr>
                                <w:trHeight w:val="20"/>
                              </w:trPr>
                              <w:tc>
                                <w:tcPr>
                                  <w:tcW w:w="650" w:type="pct"/>
                                  <w:tcBorders>
                                    <w:top w:val="single" w:sz="4" w:space="0" w:color="auto"/>
                                    <w:left w:val="single" w:sz="4" w:space="0" w:color="auto"/>
                                    <w:bottom w:val="single" w:sz="4" w:space="0" w:color="auto"/>
                                    <w:right w:val="single" w:sz="4" w:space="0" w:color="auto"/>
                                  </w:tcBorders>
                                  <w:vAlign w:val="center"/>
                                </w:tcPr>
                                <w:p w14:paraId="593606E1" w14:textId="77777777" w:rsidR="0012534B" w:rsidRPr="0052779E" w:rsidRDefault="0012534B" w:rsidP="004D1421">
                                  <w:pPr>
                                    <w:snapToGrid w:val="0"/>
                                    <w:spacing w:line="240" w:lineRule="exact"/>
                                    <w:ind w:firstLineChars="0" w:firstLine="0"/>
                                    <w:jc w:val="center"/>
                                    <w:rPr>
                                      <w:b/>
                                      <w:snapToGrid w:val="0"/>
                                      <w:kern w:val="0"/>
                                      <w:sz w:val="20"/>
                                      <w:szCs w:val="20"/>
                                    </w:rPr>
                                  </w:pPr>
                                  <w:r w:rsidRPr="0052779E">
                                    <w:rPr>
                                      <w:rFonts w:hint="eastAsia"/>
                                      <w:b/>
                                      <w:snapToGrid w:val="0"/>
                                      <w:kern w:val="0"/>
                                      <w:sz w:val="20"/>
                                      <w:szCs w:val="20"/>
                                    </w:rPr>
                                    <w:t>全國</w:t>
                                  </w:r>
                                </w:p>
                              </w:tc>
                              <w:tc>
                                <w:tcPr>
                                  <w:tcW w:w="589" w:type="pct"/>
                                  <w:tcBorders>
                                    <w:top w:val="single" w:sz="4" w:space="0" w:color="auto"/>
                                    <w:left w:val="single" w:sz="4" w:space="0" w:color="auto"/>
                                    <w:bottom w:val="single" w:sz="4" w:space="0" w:color="auto"/>
                                    <w:right w:val="single" w:sz="4" w:space="0" w:color="auto"/>
                                  </w:tcBorders>
                                  <w:vAlign w:val="center"/>
                                </w:tcPr>
                                <w:p w14:paraId="08B2B9E3" w14:textId="77777777" w:rsidR="0012534B" w:rsidRPr="0052779E" w:rsidRDefault="0012534B" w:rsidP="004D1421">
                                  <w:pPr>
                                    <w:snapToGrid w:val="0"/>
                                    <w:spacing w:line="240" w:lineRule="exact"/>
                                    <w:ind w:firstLineChars="0" w:firstLine="0"/>
                                    <w:jc w:val="right"/>
                                    <w:rPr>
                                      <w:b/>
                                      <w:snapToGrid w:val="0"/>
                                      <w:kern w:val="0"/>
                                      <w:sz w:val="20"/>
                                      <w:szCs w:val="20"/>
                                    </w:rPr>
                                  </w:pPr>
                                  <w:r w:rsidRPr="0052779E">
                                    <w:rPr>
                                      <w:rFonts w:hint="eastAsia"/>
                                      <w:b/>
                                      <w:snapToGrid w:val="0"/>
                                      <w:kern w:val="0"/>
                                      <w:sz w:val="20"/>
                                      <w:szCs w:val="20"/>
                                    </w:rPr>
                                    <w:t>5,579</w:t>
                                  </w:r>
                                </w:p>
                              </w:tc>
                              <w:tc>
                                <w:tcPr>
                                  <w:tcW w:w="950" w:type="pct"/>
                                  <w:tcBorders>
                                    <w:top w:val="single" w:sz="4" w:space="0" w:color="auto"/>
                                    <w:left w:val="single" w:sz="4" w:space="0" w:color="auto"/>
                                    <w:bottom w:val="single" w:sz="4" w:space="0" w:color="auto"/>
                                    <w:right w:val="single" w:sz="4" w:space="0" w:color="auto"/>
                                  </w:tcBorders>
                                  <w:vAlign w:val="center"/>
                                </w:tcPr>
                                <w:p w14:paraId="4B91EC44" w14:textId="77777777" w:rsidR="0012534B" w:rsidRPr="0052779E" w:rsidRDefault="0012534B" w:rsidP="004D1421">
                                  <w:pPr>
                                    <w:snapToGrid w:val="0"/>
                                    <w:spacing w:line="240" w:lineRule="exact"/>
                                    <w:ind w:firstLineChars="0" w:firstLine="0"/>
                                    <w:jc w:val="right"/>
                                    <w:rPr>
                                      <w:b/>
                                      <w:snapToGrid w:val="0"/>
                                      <w:kern w:val="0"/>
                                      <w:sz w:val="20"/>
                                      <w:szCs w:val="20"/>
                                    </w:rPr>
                                  </w:pPr>
                                  <w:r w:rsidRPr="0052779E">
                                    <w:rPr>
                                      <w:rFonts w:hint="eastAsia"/>
                                      <w:b/>
                                      <w:snapToGrid w:val="0"/>
                                      <w:kern w:val="0"/>
                                      <w:sz w:val="20"/>
                                      <w:szCs w:val="20"/>
                                    </w:rPr>
                                    <w:t>415</w:t>
                                  </w:r>
                                </w:p>
                              </w:tc>
                              <w:tc>
                                <w:tcPr>
                                  <w:tcW w:w="608" w:type="pct"/>
                                  <w:tcBorders>
                                    <w:top w:val="single" w:sz="4" w:space="0" w:color="auto"/>
                                    <w:left w:val="single" w:sz="4" w:space="0" w:color="auto"/>
                                    <w:bottom w:val="single" w:sz="4" w:space="0" w:color="auto"/>
                                    <w:right w:val="single" w:sz="4" w:space="0" w:color="auto"/>
                                  </w:tcBorders>
                                  <w:vAlign w:val="center"/>
                                </w:tcPr>
                                <w:p w14:paraId="3821CC63" w14:textId="77777777" w:rsidR="0012534B" w:rsidRPr="0052779E" w:rsidRDefault="0012534B" w:rsidP="004D1421">
                                  <w:pPr>
                                    <w:snapToGrid w:val="0"/>
                                    <w:spacing w:line="240" w:lineRule="exact"/>
                                    <w:ind w:firstLineChars="0" w:firstLine="0"/>
                                    <w:jc w:val="right"/>
                                    <w:rPr>
                                      <w:b/>
                                      <w:snapToGrid w:val="0"/>
                                      <w:kern w:val="0"/>
                                      <w:sz w:val="20"/>
                                      <w:szCs w:val="20"/>
                                    </w:rPr>
                                  </w:pPr>
                                  <w:r w:rsidRPr="0052779E">
                                    <w:rPr>
                                      <w:b/>
                                      <w:snapToGrid w:val="0"/>
                                      <w:kern w:val="0"/>
                                      <w:sz w:val="20"/>
                                      <w:szCs w:val="20"/>
                                    </w:rPr>
                                    <w:t>7.44</w:t>
                                  </w:r>
                                </w:p>
                              </w:tc>
                              <w:tc>
                                <w:tcPr>
                                  <w:tcW w:w="591" w:type="pct"/>
                                  <w:tcBorders>
                                    <w:top w:val="single" w:sz="4" w:space="0" w:color="auto"/>
                                    <w:left w:val="single" w:sz="4" w:space="0" w:color="auto"/>
                                    <w:bottom w:val="single" w:sz="4" w:space="0" w:color="auto"/>
                                    <w:right w:val="single" w:sz="4" w:space="0" w:color="auto"/>
                                  </w:tcBorders>
                                  <w:vAlign w:val="center"/>
                                </w:tcPr>
                                <w:p w14:paraId="03AACA16" w14:textId="77777777" w:rsidR="0012534B" w:rsidRPr="0052779E" w:rsidRDefault="0012534B" w:rsidP="004D1421">
                                  <w:pPr>
                                    <w:snapToGrid w:val="0"/>
                                    <w:spacing w:line="240" w:lineRule="exact"/>
                                    <w:ind w:firstLineChars="0" w:firstLine="0"/>
                                    <w:jc w:val="right"/>
                                    <w:rPr>
                                      <w:b/>
                                      <w:snapToGrid w:val="0"/>
                                      <w:kern w:val="0"/>
                                      <w:sz w:val="20"/>
                                      <w:szCs w:val="20"/>
                                    </w:rPr>
                                  </w:pPr>
                                  <w:r w:rsidRPr="0052779E">
                                    <w:rPr>
                                      <w:rFonts w:hint="eastAsia"/>
                                      <w:b/>
                                      <w:snapToGrid w:val="0"/>
                                      <w:kern w:val="0"/>
                                      <w:sz w:val="20"/>
                                      <w:szCs w:val="20"/>
                                    </w:rPr>
                                    <w:t>2</w:t>
                                  </w:r>
                                  <w:r w:rsidRPr="0052779E">
                                    <w:rPr>
                                      <w:b/>
                                      <w:snapToGrid w:val="0"/>
                                      <w:kern w:val="0"/>
                                      <w:sz w:val="20"/>
                                      <w:szCs w:val="20"/>
                                    </w:rPr>
                                    <w:t>,</w:t>
                                  </w:r>
                                  <w:r w:rsidRPr="0052779E">
                                    <w:rPr>
                                      <w:rFonts w:hint="eastAsia"/>
                                      <w:b/>
                                      <w:snapToGrid w:val="0"/>
                                      <w:kern w:val="0"/>
                                      <w:sz w:val="20"/>
                                      <w:szCs w:val="20"/>
                                    </w:rPr>
                                    <w:t>555</w:t>
                                  </w:r>
                                </w:p>
                              </w:tc>
                              <w:tc>
                                <w:tcPr>
                                  <w:tcW w:w="887" w:type="pct"/>
                                  <w:tcBorders>
                                    <w:top w:val="single" w:sz="4" w:space="0" w:color="auto"/>
                                    <w:left w:val="single" w:sz="4" w:space="0" w:color="auto"/>
                                    <w:bottom w:val="single" w:sz="4" w:space="0" w:color="auto"/>
                                    <w:right w:val="single" w:sz="4" w:space="0" w:color="auto"/>
                                  </w:tcBorders>
                                  <w:vAlign w:val="center"/>
                                </w:tcPr>
                                <w:p w14:paraId="4A17527B" w14:textId="77777777" w:rsidR="0012534B" w:rsidRPr="0052779E" w:rsidRDefault="0012534B" w:rsidP="004D1421">
                                  <w:pPr>
                                    <w:snapToGrid w:val="0"/>
                                    <w:spacing w:line="240" w:lineRule="exact"/>
                                    <w:ind w:firstLineChars="0" w:firstLine="0"/>
                                    <w:jc w:val="right"/>
                                    <w:rPr>
                                      <w:b/>
                                      <w:snapToGrid w:val="0"/>
                                      <w:kern w:val="0"/>
                                      <w:sz w:val="20"/>
                                      <w:szCs w:val="20"/>
                                    </w:rPr>
                                  </w:pPr>
                                  <w:r w:rsidRPr="0052779E">
                                    <w:rPr>
                                      <w:rFonts w:hint="eastAsia"/>
                                      <w:b/>
                                      <w:snapToGrid w:val="0"/>
                                      <w:kern w:val="0"/>
                                      <w:sz w:val="20"/>
                                      <w:szCs w:val="20"/>
                                    </w:rPr>
                                    <w:t>174</w:t>
                                  </w:r>
                                </w:p>
                              </w:tc>
                              <w:tc>
                                <w:tcPr>
                                  <w:tcW w:w="725" w:type="pct"/>
                                  <w:tcBorders>
                                    <w:top w:val="single" w:sz="4" w:space="0" w:color="auto"/>
                                    <w:left w:val="single" w:sz="4" w:space="0" w:color="auto"/>
                                    <w:bottom w:val="single" w:sz="4" w:space="0" w:color="auto"/>
                                    <w:right w:val="single" w:sz="4" w:space="0" w:color="auto"/>
                                  </w:tcBorders>
                                  <w:vAlign w:val="center"/>
                                </w:tcPr>
                                <w:p w14:paraId="7BC42421" w14:textId="77777777" w:rsidR="0012534B" w:rsidRPr="0052779E" w:rsidRDefault="0012534B" w:rsidP="004D1421">
                                  <w:pPr>
                                    <w:spacing w:line="240" w:lineRule="exact"/>
                                    <w:ind w:firstLineChars="0" w:firstLine="0"/>
                                    <w:jc w:val="right"/>
                                    <w:rPr>
                                      <w:b/>
                                      <w:snapToGrid w:val="0"/>
                                      <w:kern w:val="0"/>
                                      <w:sz w:val="20"/>
                                      <w:szCs w:val="20"/>
                                    </w:rPr>
                                  </w:pPr>
                                  <w:r w:rsidRPr="0052779E">
                                    <w:rPr>
                                      <w:b/>
                                      <w:snapToGrid w:val="0"/>
                                      <w:kern w:val="0"/>
                                      <w:sz w:val="20"/>
                                      <w:szCs w:val="20"/>
                                    </w:rPr>
                                    <w:t>6.81</w:t>
                                  </w:r>
                                </w:p>
                              </w:tc>
                            </w:tr>
                            <w:tr w:rsidR="0012534B" w:rsidRPr="00622897" w14:paraId="38785EF2" w14:textId="77777777" w:rsidTr="00204751">
                              <w:trPr>
                                <w:trHeight w:val="20"/>
                              </w:trPr>
                              <w:tc>
                                <w:tcPr>
                                  <w:tcW w:w="650" w:type="pct"/>
                                  <w:tcBorders>
                                    <w:top w:val="single" w:sz="4" w:space="0" w:color="auto"/>
                                    <w:left w:val="single" w:sz="4" w:space="0" w:color="auto"/>
                                    <w:bottom w:val="single" w:sz="4" w:space="0" w:color="auto"/>
                                    <w:right w:val="single" w:sz="4" w:space="0" w:color="auto"/>
                                  </w:tcBorders>
                                  <w:vAlign w:val="center"/>
                                </w:tcPr>
                                <w:p w14:paraId="6F113A77" w14:textId="77777777" w:rsidR="0012534B" w:rsidRPr="0052779E" w:rsidRDefault="0012534B" w:rsidP="004D1421">
                                  <w:pPr>
                                    <w:snapToGrid w:val="0"/>
                                    <w:spacing w:line="240" w:lineRule="exact"/>
                                    <w:ind w:firstLineChars="0" w:firstLine="0"/>
                                    <w:jc w:val="center"/>
                                    <w:rPr>
                                      <w:snapToGrid w:val="0"/>
                                      <w:kern w:val="0"/>
                                      <w:sz w:val="20"/>
                                      <w:szCs w:val="20"/>
                                    </w:rPr>
                                  </w:pPr>
                                  <w:r w:rsidRPr="0052779E">
                                    <w:rPr>
                                      <w:rFonts w:hint="eastAsia"/>
                                      <w:snapToGrid w:val="0"/>
                                      <w:kern w:val="0"/>
                                      <w:sz w:val="20"/>
                                      <w:szCs w:val="20"/>
                                    </w:rPr>
                                    <w:t>新北市</w:t>
                                  </w:r>
                                </w:p>
                              </w:tc>
                              <w:tc>
                                <w:tcPr>
                                  <w:tcW w:w="589" w:type="pct"/>
                                  <w:tcBorders>
                                    <w:top w:val="single" w:sz="4" w:space="0" w:color="auto"/>
                                    <w:left w:val="single" w:sz="4" w:space="0" w:color="auto"/>
                                    <w:bottom w:val="single" w:sz="4" w:space="0" w:color="auto"/>
                                    <w:right w:val="single" w:sz="4" w:space="0" w:color="auto"/>
                                  </w:tcBorders>
                                  <w:vAlign w:val="center"/>
                                </w:tcPr>
                                <w:p w14:paraId="02FCC7BE"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995</w:t>
                                  </w:r>
                                </w:p>
                              </w:tc>
                              <w:tc>
                                <w:tcPr>
                                  <w:tcW w:w="950" w:type="pct"/>
                                  <w:tcBorders>
                                    <w:top w:val="single" w:sz="4" w:space="0" w:color="auto"/>
                                    <w:left w:val="single" w:sz="4" w:space="0" w:color="auto"/>
                                    <w:bottom w:val="single" w:sz="4" w:space="0" w:color="auto"/>
                                    <w:right w:val="single" w:sz="4" w:space="0" w:color="auto"/>
                                  </w:tcBorders>
                                  <w:vAlign w:val="center"/>
                                </w:tcPr>
                                <w:p w14:paraId="368775B4"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72</w:t>
                                  </w:r>
                                </w:p>
                              </w:tc>
                              <w:tc>
                                <w:tcPr>
                                  <w:tcW w:w="608" w:type="pct"/>
                                  <w:tcBorders>
                                    <w:top w:val="single" w:sz="4" w:space="0" w:color="auto"/>
                                    <w:left w:val="single" w:sz="4" w:space="0" w:color="auto"/>
                                    <w:bottom w:val="single" w:sz="4" w:space="0" w:color="auto"/>
                                    <w:right w:val="single" w:sz="4" w:space="0" w:color="auto"/>
                                  </w:tcBorders>
                                  <w:vAlign w:val="center"/>
                                </w:tcPr>
                                <w:p w14:paraId="05BB3E48"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bCs/>
                                      <w:snapToGrid w:val="0"/>
                                      <w:kern w:val="0"/>
                                      <w:sz w:val="20"/>
                                      <w:szCs w:val="20"/>
                                    </w:rPr>
                                    <w:t>7.24</w:t>
                                  </w:r>
                                </w:p>
                              </w:tc>
                              <w:tc>
                                <w:tcPr>
                                  <w:tcW w:w="591" w:type="pct"/>
                                  <w:tcBorders>
                                    <w:top w:val="single" w:sz="4" w:space="0" w:color="auto"/>
                                    <w:left w:val="single" w:sz="4" w:space="0" w:color="auto"/>
                                    <w:bottom w:val="single" w:sz="4" w:space="0" w:color="auto"/>
                                    <w:right w:val="single" w:sz="4" w:space="0" w:color="auto"/>
                                  </w:tcBorders>
                                  <w:vAlign w:val="center"/>
                                </w:tcPr>
                                <w:p w14:paraId="7B5109FF"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485</w:t>
                                  </w:r>
                                </w:p>
                              </w:tc>
                              <w:tc>
                                <w:tcPr>
                                  <w:tcW w:w="887" w:type="pct"/>
                                  <w:tcBorders>
                                    <w:top w:val="single" w:sz="4" w:space="0" w:color="auto"/>
                                    <w:left w:val="single" w:sz="4" w:space="0" w:color="auto"/>
                                    <w:bottom w:val="single" w:sz="4" w:space="0" w:color="auto"/>
                                    <w:right w:val="single" w:sz="4" w:space="0" w:color="auto"/>
                                  </w:tcBorders>
                                  <w:vAlign w:val="center"/>
                                </w:tcPr>
                                <w:p w14:paraId="6EF98487"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39</w:t>
                                  </w:r>
                                </w:p>
                              </w:tc>
                              <w:tc>
                                <w:tcPr>
                                  <w:tcW w:w="725" w:type="pct"/>
                                  <w:tcBorders>
                                    <w:top w:val="single" w:sz="4" w:space="0" w:color="auto"/>
                                    <w:left w:val="single" w:sz="4" w:space="0" w:color="auto"/>
                                    <w:bottom w:val="single" w:sz="4" w:space="0" w:color="auto"/>
                                    <w:right w:val="single" w:sz="4" w:space="0" w:color="auto"/>
                                  </w:tcBorders>
                                  <w:vAlign w:val="center"/>
                                </w:tcPr>
                                <w:p w14:paraId="755E29D9"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bCs/>
                                      <w:snapToGrid w:val="0"/>
                                      <w:kern w:val="0"/>
                                      <w:sz w:val="20"/>
                                      <w:szCs w:val="20"/>
                                    </w:rPr>
                                    <w:t>8.04</w:t>
                                  </w:r>
                                </w:p>
                              </w:tc>
                            </w:tr>
                            <w:tr w:rsidR="0012534B" w:rsidRPr="00622897" w14:paraId="33CEAE94" w14:textId="77777777" w:rsidTr="00204751">
                              <w:trPr>
                                <w:trHeight w:val="20"/>
                              </w:trPr>
                              <w:tc>
                                <w:tcPr>
                                  <w:tcW w:w="650" w:type="pct"/>
                                  <w:tcBorders>
                                    <w:top w:val="single" w:sz="4" w:space="0" w:color="auto"/>
                                    <w:left w:val="single" w:sz="4" w:space="0" w:color="auto"/>
                                    <w:bottom w:val="single" w:sz="12" w:space="0" w:color="auto"/>
                                    <w:right w:val="single" w:sz="4" w:space="0" w:color="auto"/>
                                  </w:tcBorders>
                                  <w:vAlign w:val="center"/>
                                </w:tcPr>
                                <w:p w14:paraId="7CDF4027" w14:textId="77777777" w:rsidR="0012534B" w:rsidRPr="0052779E" w:rsidRDefault="0012534B" w:rsidP="004D1421">
                                  <w:pPr>
                                    <w:snapToGrid w:val="0"/>
                                    <w:spacing w:line="240" w:lineRule="exact"/>
                                    <w:ind w:firstLineChars="0" w:firstLine="0"/>
                                    <w:jc w:val="center"/>
                                    <w:rPr>
                                      <w:snapToGrid w:val="0"/>
                                      <w:kern w:val="0"/>
                                      <w:sz w:val="20"/>
                                      <w:szCs w:val="20"/>
                                    </w:rPr>
                                  </w:pPr>
                                  <w:r w:rsidRPr="0052779E">
                                    <w:rPr>
                                      <w:rFonts w:hint="eastAsia"/>
                                      <w:snapToGrid w:val="0"/>
                                      <w:kern w:val="0"/>
                                      <w:sz w:val="20"/>
                                      <w:szCs w:val="20"/>
                                    </w:rPr>
                                    <w:t>臺北市</w:t>
                                  </w:r>
                                </w:p>
                              </w:tc>
                              <w:tc>
                                <w:tcPr>
                                  <w:tcW w:w="589" w:type="pct"/>
                                  <w:tcBorders>
                                    <w:top w:val="single" w:sz="4" w:space="0" w:color="auto"/>
                                    <w:left w:val="single" w:sz="4" w:space="0" w:color="auto"/>
                                    <w:bottom w:val="single" w:sz="12" w:space="0" w:color="auto"/>
                                    <w:right w:val="single" w:sz="4" w:space="0" w:color="auto"/>
                                  </w:tcBorders>
                                  <w:vAlign w:val="center"/>
                                </w:tcPr>
                                <w:p w14:paraId="1BAD1AFF"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449</w:t>
                                  </w:r>
                                </w:p>
                              </w:tc>
                              <w:tc>
                                <w:tcPr>
                                  <w:tcW w:w="950" w:type="pct"/>
                                  <w:tcBorders>
                                    <w:top w:val="single" w:sz="4" w:space="0" w:color="auto"/>
                                    <w:left w:val="single" w:sz="4" w:space="0" w:color="auto"/>
                                    <w:bottom w:val="single" w:sz="12" w:space="0" w:color="auto"/>
                                    <w:right w:val="single" w:sz="4" w:space="0" w:color="auto"/>
                                  </w:tcBorders>
                                  <w:vAlign w:val="center"/>
                                </w:tcPr>
                                <w:p w14:paraId="5AF161CE"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32</w:t>
                                  </w:r>
                                </w:p>
                              </w:tc>
                              <w:tc>
                                <w:tcPr>
                                  <w:tcW w:w="608" w:type="pct"/>
                                  <w:tcBorders>
                                    <w:top w:val="single" w:sz="4" w:space="0" w:color="auto"/>
                                    <w:left w:val="single" w:sz="4" w:space="0" w:color="auto"/>
                                    <w:bottom w:val="single" w:sz="12" w:space="0" w:color="auto"/>
                                    <w:right w:val="single" w:sz="4" w:space="0" w:color="auto"/>
                                  </w:tcBorders>
                                  <w:vAlign w:val="center"/>
                                </w:tcPr>
                                <w:p w14:paraId="79420C60"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bCs/>
                                      <w:snapToGrid w:val="0"/>
                                      <w:kern w:val="0"/>
                                      <w:sz w:val="20"/>
                                      <w:szCs w:val="20"/>
                                    </w:rPr>
                                    <w:t>7.13</w:t>
                                  </w:r>
                                </w:p>
                              </w:tc>
                              <w:tc>
                                <w:tcPr>
                                  <w:tcW w:w="591" w:type="pct"/>
                                  <w:tcBorders>
                                    <w:top w:val="single" w:sz="4" w:space="0" w:color="auto"/>
                                    <w:left w:val="single" w:sz="4" w:space="0" w:color="auto"/>
                                    <w:bottom w:val="single" w:sz="12" w:space="0" w:color="auto"/>
                                    <w:right w:val="single" w:sz="4" w:space="0" w:color="auto"/>
                                  </w:tcBorders>
                                  <w:vAlign w:val="center"/>
                                </w:tcPr>
                                <w:p w14:paraId="75E1B855"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241</w:t>
                                  </w:r>
                                </w:p>
                              </w:tc>
                              <w:tc>
                                <w:tcPr>
                                  <w:tcW w:w="887" w:type="pct"/>
                                  <w:tcBorders>
                                    <w:top w:val="single" w:sz="4" w:space="0" w:color="auto"/>
                                    <w:left w:val="single" w:sz="4" w:space="0" w:color="auto"/>
                                    <w:bottom w:val="single" w:sz="12" w:space="0" w:color="auto"/>
                                    <w:right w:val="single" w:sz="4" w:space="0" w:color="auto"/>
                                  </w:tcBorders>
                                  <w:vAlign w:val="center"/>
                                </w:tcPr>
                                <w:p w14:paraId="6F697FA6"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12</w:t>
                                  </w:r>
                                </w:p>
                              </w:tc>
                              <w:tc>
                                <w:tcPr>
                                  <w:tcW w:w="725" w:type="pct"/>
                                  <w:tcBorders>
                                    <w:top w:val="single" w:sz="4" w:space="0" w:color="auto"/>
                                    <w:left w:val="single" w:sz="4" w:space="0" w:color="auto"/>
                                    <w:bottom w:val="single" w:sz="12" w:space="0" w:color="auto"/>
                                    <w:right w:val="single" w:sz="4" w:space="0" w:color="auto"/>
                                  </w:tcBorders>
                                  <w:vAlign w:val="center"/>
                                </w:tcPr>
                                <w:p w14:paraId="3D52FD5D"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bCs/>
                                      <w:snapToGrid w:val="0"/>
                                      <w:kern w:val="0"/>
                                      <w:sz w:val="20"/>
                                      <w:szCs w:val="20"/>
                                    </w:rPr>
                                    <w:t>4.98</w:t>
                                  </w:r>
                                </w:p>
                              </w:tc>
                            </w:tr>
                            <w:tr w:rsidR="0012534B" w:rsidRPr="004D1421" w14:paraId="3FC7A1F8" w14:textId="77777777" w:rsidTr="00204751">
                              <w:trPr>
                                <w:trHeight w:val="20"/>
                              </w:trPr>
                              <w:tc>
                                <w:tcPr>
                                  <w:tcW w:w="650" w:type="pct"/>
                                  <w:tcBorders>
                                    <w:top w:val="single" w:sz="12" w:space="0" w:color="auto"/>
                                    <w:left w:val="single" w:sz="12" w:space="0" w:color="auto"/>
                                    <w:bottom w:val="single" w:sz="12" w:space="0" w:color="auto"/>
                                    <w:right w:val="single" w:sz="2" w:space="0" w:color="auto"/>
                                  </w:tcBorders>
                                  <w:shd w:val="clear" w:color="auto" w:fill="auto"/>
                                  <w:vAlign w:val="center"/>
                                </w:tcPr>
                                <w:p w14:paraId="1B0C3CC8" w14:textId="77777777" w:rsidR="0012534B" w:rsidRPr="0052779E" w:rsidRDefault="0012534B" w:rsidP="004D1421">
                                  <w:pPr>
                                    <w:snapToGrid w:val="0"/>
                                    <w:spacing w:line="240" w:lineRule="exact"/>
                                    <w:ind w:firstLineChars="0" w:firstLine="0"/>
                                    <w:jc w:val="center"/>
                                    <w:rPr>
                                      <w:snapToGrid w:val="0"/>
                                      <w:kern w:val="0"/>
                                      <w:sz w:val="20"/>
                                      <w:szCs w:val="20"/>
                                    </w:rPr>
                                  </w:pPr>
                                  <w:r w:rsidRPr="0052779E">
                                    <w:rPr>
                                      <w:rFonts w:hint="eastAsia"/>
                                      <w:snapToGrid w:val="0"/>
                                      <w:kern w:val="0"/>
                                      <w:sz w:val="20"/>
                                      <w:szCs w:val="20"/>
                                    </w:rPr>
                                    <w:t>桃園市</w:t>
                                  </w:r>
                                </w:p>
                              </w:tc>
                              <w:tc>
                                <w:tcPr>
                                  <w:tcW w:w="589" w:type="pct"/>
                                  <w:tcBorders>
                                    <w:top w:val="single" w:sz="12" w:space="0" w:color="auto"/>
                                    <w:left w:val="single" w:sz="2" w:space="0" w:color="auto"/>
                                    <w:bottom w:val="single" w:sz="12" w:space="0" w:color="auto"/>
                                    <w:right w:val="single" w:sz="2" w:space="0" w:color="auto"/>
                                  </w:tcBorders>
                                  <w:shd w:val="clear" w:color="auto" w:fill="auto"/>
                                  <w:vAlign w:val="center"/>
                                </w:tcPr>
                                <w:p w14:paraId="3F849667"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734</w:t>
                                  </w:r>
                                </w:p>
                              </w:tc>
                              <w:tc>
                                <w:tcPr>
                                  <w:tcW w:w="950" w:type="pct"/>
                                  <w:tcBorders>
                                    <w:top w:val="single" w:sz="12" w:space="0" w:color="auto"/>
                                    <w:left w:val="single" w:sz="2" w:space="0" w:color="auto"/>
                                    <w:bottom w:val="single" w:sz="12" w:space="0" w:color="auto"/>
                                    <w:right w:val="single" w:sz="2" w:space="0" w:color="auto"/>
                                  </w:tcBorders>
                                  <w:shd w:val="clear" w:color="auto" w:fill="auto"/>
                                  <w:vAlign w:val="center"/>
                                </w:tcPr>
                                <w:p w14:paraId="5C8ACDC6"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61</w:t>
                                  </w:r>
                                </w:p>
                              </w:tc>
                              <w:tc>
                                <w:tcPr>
                                  <w:tcW w:w="608" w:type="pct"/>
                                  <w:tcBorders>
                                    <w:top w:val="single" w:sz="12" w:space="0" w:color="auto"/>
                                    <w:left w:val="single" w:sz="2" w:space="0" w:color="auto"/>
                                    <w:bottom w:val="single" w:sz="12" w:space="0" w:color="auto"/>
                                    <w:right w:val="single" w:sz="2" w:space="0" w:color="auto"/>
                                  </w:tcBorders>
                                  <w:shd w:val="clear" w:color="auto" w:fill="auto"/>
                                  <w:vAlign w:val="center"/>
                                </w:tcPr>
                                <w:p w14:paraId="54051565"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bCs/>
                                      <w:snapToGrid w:val="0"/>
                                      <w:kern w:val="0"/>
                                      <w:sz w:val="20"/>
                                      <w:szCs w:val="20"/>
                                    </w:rPr>
                                    <w:t>8.31</w:t>
                                  </w:r>
                                </w:p>
                              </w:tc>
                              <w:tc>
                                <w:tcPr>
                                  <w:tcW w:w="591" w:type="pct"/>
                                  <w:tcBorders>
                                    <w:top w:val="single" w:sz="12" w:space="0" w:color="auto"/>
                                    <w:left w:val="single" w:sz="2" w:space="0" w:color="auto"/>
                                    <w:bottom w:val="single" w:sz="12" w:space="0" w:color="auto"/>
                                    <w:right w:val="single" w:sz="2" w:space="0" w:color="auto"/>
                                  </w:tcBorders>
                                  <w:shd w:val="clear" w:color="auto" w:fill="auto"/>
                                  <w:vAlign w:val="center"/>
                                </w:tcPr>
                                <w:p w14:paraId="6212B62E"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299</w:t>
                                  </w:r>
                                </w:p>
                              </w:tc>
                              <w:tc>
                                <w:tcPr>
                                  <w:tcW w:w="887" w:type="pct"/>
                                  <w:tcBorders>
                                    <w:top w:val="single" w:sz="12" w:space="0" w:color="auto"/>
                                    <w:left w:val="single" w:sz="2" w:space="0" w:color="auto"/>
                                    <w:bottom w:val="single" w:sz="12" w:space="0" w:color="auto"/>
                                    <w:right w:val="single" w:sz="2" w:space="0" w:color="auto"/>
                                  </w:tcBorders>
                                  <w:shd w:val="clear" w:color="auto" w:fill="auto"/>
                                  <w:vAlign w:val="center"/>
                                </w:tcPr>
                                <w:p w14:paraId="02E3F189"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23</w:t>
                                  </w:r>
                                </w:p>
                              </w:tc>
                              <w:tc>
                                <w:tcPr>
                                  <w:tcW w:w="725" w:type="pct"/>
                                  <w:tcBorders>
                                    <w:top w:val="single" w:sz="12" w:space="0" w:color="auto"/>
                                    <w:left w:val="single" w:sz="2" w:space="0" w:color="auto"/>
                                    <w:bottom w:val="single" w:sz="12" w:space="0" w:color="auto"/>
                                    <w:right w:val="single" w:sz="12" w:space="0" w:color="auto"/>
                                  </w:tcBorders>
                                  <w:shd w:val="clear" w:color="auto" w:fill="auto"/>
                                  <w:vAlign w:val="center"/>
                                </w:tcPr>
                                <w:p w14:paraId="7DB5BAAE"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bCs/>
                                      <w:snapToGrid w:val="0"/>
                                      <w:kern w:val="0"/>
                                      <w:sz w:val="20"/>
                                      <w:szCs w:val="20"/>
                                    </w:rPr>
                                    <w:t>7.69</w:t>
                                  </w:r>
                                </w:p>
                              </w:tc>
                            </w:tr>
                            <w:tr w:rsidR="0012534B" w:rsidRPr="00622897" w14:paraId="7FC12825" w14:textId="77777777" w:rsidTr="00204751">
                              <w:trPr>
                                <w:trHeight w:val="20"/>
                              </w:trPr>
                              <w:tc>
                                <w:tcPr>
                                  <w:tcW w:w="650" w:type="pct"/>
                                  <w:tcBorders>
                                    <w:top w:val="single" w:sz="12" w:space="0" w:color="auto"/>
                                    <w:left w:val="single" w:sz="4" w:space="0" w:color="auto"/>
                                    <w:bottom w:val="single" w:sz="4" w:space="0" w:color="auto"/>
                                    <w:right w:val="single" w:sz="4" w:space="0" w:color="auto"/>
                                  </w:tcBorders>
                                  <w:vAlign w:val="center"/>
                                </w:tcPr>
                                <w:p w14:paraId="689D8221" w14:textId="77777777" w:rsidR="0012534B" w:rsidRPr="0052779E" w:rsidRDefault="0012534B" w:rsidP="004D1421">
                                  <w:pPr>
                                    <w:snapToGrid w:val="0"/>
                                    <w:spacing w:line="240" w:lineRule="exact"/>
                                    <w:ind w:firstLineChars="0" w:firstLine="0"/>
                                    <w:jc w:val="center"/>
                                    <w:rPr>
                                      <w:snapToGrid w:val="0"/>
                                      <w:kern w:val="0"/>
                                      <w:sz w:val="20"/>
                                      <w:szCs w:val="20"/>
                                    </w:rPr>
                                  </w:pPr>
                                  <w:proofErr w:type="gramStart"/>
                                  <w:r w:rsidRPr="0052779E">
                                    <w:rPr>
                                      <w:rFonts w:hint="eastAsia"/>
                                      <w:snapToGrid w:val="0"/>
                                      <w:kern w:val="0"/>
                                      <w:sz w:val="20"/>
                                      <w:szCs w:val="20"/>
                                    </w:rPr>
                                    <w:t>臺</w:t>
                                  </w:r>
                                  <w:proofErr w:type="gramEnd"/>
                                  <w:r w:rsidRPr="0052779E">
                                    <w:rPr>
                                      <w:rFonts w:hint="eastAsia"/>
                                      <w:snapToGrid w:val="0"/>
                                      <w:kern w:val="0"/>
                                      <w:sz w:val="20"/>
                                      <w:szCs w:val="20"/>
                                    </w:rPr>
                                    <w:t>中市</w:t>
                                  </w:r>
                                </w:p>
                              </w:tc>
                              <w:tc>
                                <w:tcPr>
                                  <w:tcW w:w="589" w:type="pct"/>
                                  <w:tcBorders>
                                    <w:top w:val="single" w:sz="12" w:space="0" w:color="auto"/>
                                    <w:left w:val="single" w:sz="4" w:space="0" w:color="auto"/>
                                    <w:bottom w:val="single" w:sz="4" w:space="0" w:color="auto"/>
                                    <w:right w:val="single" w:sz="4" w:space="0" w:color="auto"/>
                                  </w:tcBorders>
                                  <w:vAlign w:val="center"/>
                                </w:tcPr>
                                <w:p w14:paraId="7D96206C"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676</w:t>
                                  </w:r>
                                </w:p>
                              </w:tc>
                              <w:tc>
                                <w:tcPr>
                                  <w:tcW w:w="950" w:type="pct"/>
                                  <w:tcBorders>
                                    <w:top w:val="single" w:sz="12" w:space="0" w:color="auto"/>
                                    <w:left w:val="single" w:sz="4" w:space="0" w:color="auto"/>
                                    <w:bottom w:val="single" w:sz="4" w:space="0" w:color="auto"/>
                                    <w:right w:val="single" w:sz="4" w:space="0" w:color="auto"/>
                                  </w:tcBorders>
                                  <w:vAlign w:val="center"/>
                                </w:tcPr>
                                <w:p w14:paraId="0366D9C8"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53</w:t>
                                  </w:r>
                                </w:p>
                              </w:tc>
                              <w:tc>
                                <w:tcPr>
                                  <w:tcW w:w="608" w:type="pct"/>
                                  <w:tcBorders>
                                    <w:top w:val="single" w:sz="12" w:space="0" w:color="auto"/>
                                    <w:left w:val="single" w:sz="4" w:space="0" w:color="auto"/>
                                    <w:bottom w:val="single" w:sz="4" w:space="0" w:color="auto"/>
                                    <w:right w:val="single" w:sz="4" w:space="0" w:color="auto"/>
                                  </w:tcBorders>
                                  <w:vAlign w:val="center"/>
                                </w:tcPr>
                                <w:p w14:paraId="1BBD7B97"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bCs/>
                                      <w:snapToGrid w:val="0"/>
                                      <w:kern w:val="0"/>
                                      <w:sz w:val="20"/>
                                      <w:szCs w:val="20"/>
                                    </w:rPr>
                                    <w:t>7.84</w:t>
                                  </w:r>
                                </w:p>
                              </w:tc>
                              <w:tc>
                                <w:tcPr>
                                  <w:tcW w:w="591" w:type="pct"/>
                                  <w:tcBorders>
                                    <w:top w:val="single" w:sz="12" w:space="0" w:color="auto"/>
                                    <w:left w:val="single" w:sz="4" w:space="0" w:color="auto"/>
                                    <w:bottom w:val="single" w:sz="4" w:space="0" w:color="auto"/>
                                    <w:right w:val="single" w:sz="4" w:space="0" w:color="auto"/>
                                  </w:tcBorders>
                                  <w:vAlign w:val="center"/>
                                </w:tcPr>
                                <w:p w14:paraId="4F3B1098"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330</w:t>
                                  </w:r>
                                </w:p>
                              </w:tc>
                              <w:tc>
                                <w:tcPr>
                                  <w:tcW w:w="887" w:type="pct"/>
                                  <w:tcBorders>
                                    <w:top w:val="single" w:sz="12" w:space="0" w:color="auto"/>
                                    <w:left w:val="single" w:sz="4" w:space="0" w:color="auto"/>
                                    <w:bottom w:val="single" w:sz="4" w:space="0" w:color="auto"/>
                                    <w:right w:val="single" w:sz="4" w:space="0" w:color="auto"/>
                                  </w:tcBorders>
                                  <w:vAlign w:val="center"/>
                                </w:tcPr>
                                <w:p w14:paraId="27F86EA9"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33</w:t>
                                  </w:r>
                                </w:p>
                              </w:tc>
                              <w:tc>
                                <w:tcPr>
                                  <w:tcW w:w="725" w:type="pct"/>
                                  <w:tcBorders>
                                    <w:top w:val="single" w:sz="12" w:space="0" w:color="auto"/>
                                    <w:left w:val="single" w:sz="4" w:space="0" w:color="auto"/>
                                    <w:bottom w:val="single" w:sz="4" w:space="0" w:color="auto"/>
                                    <w:right w:val="single" w:sz="4" w:space="0" w:color="auto"/>
                                  </w:tcBorders>
                                  <w:vAlign w:val="center"/>
                                </w:tcPr>
                                <w:p w14:paraId="00BA2244"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bCs/>
                                      <w:snapToGrid w:val="0"/>
                                      <w:kern w:val="0"/>
                                      <w:sz w:val="20"/>
                                      <w:szCs w:val="20"/>
                                    </w:rPr>
                                    <w:t>10.00</w:t>
                                  </w:r>
                                </w:p>
                              </w:tc>
                            </w:tr>
                            <w:tr w:rsidR="0012534B" w:rsidRPr="00622897" w14:paraId="161FAEC9" w14:textId="77777777" w:rsidTr="00204751">
                              <w:trPr>
                                <w:trHeight w:val="20"/>
                              </w:trPr>
                              <w:tc>
                                <w:tcPr>
                                  <w:tcW w:w="650" w:type="pct"/>
                                  <w:tcBorders>
                                    <w:top w:val="single" w:sz="4" w:space="0" w:color="auto"/>
                                    <w:left w:val="single" w:sz="4" w:space="0" w:color="auto"/>
                                    <w:bottom w:val="single" w:sz="4" w:space="0" w:color="auto"/>
                                    <w:right w:val="single" w:sz="4" w:space="0" w:color="auto"/>
                                  </w:tcBorders>
                                  <w:vAlign w:val="center"/>
                                </w:tcPr>
                                <w:p w14:paraId="302E2268" w14:textId="77777777" w:rsidR="0012534B" w:rsidRPr="0052779E" w:rsidRDefault="0012534B" w:rsidP="004D1421">
                                  <w:pPr>
                                    <w:snapToGrid w:val="0"/>
                                    <w:spacing w:line="240" w:lineRule="exact"/>
                                    <w:ind w:firstLineChars="0" w:firstLine="0"/>
                                    <w:jc w:val="center"/>
                                    <w:rPr>
                                      <w:snapToGrid w:val="0"/>
                                      <w:kern w:val="0"/>
                                      <w:sz w:val="20"/>
                                      <w:szCs w:val="20"/>
                                    </w:rPr>
                                  </w:pPr>
                                  <w:proofErr w:type="gramStart"/>
                                  <w:r w:rsidRPr="0052779E">
                                    <w:rPr>
                                      <w:rFonts w:hint="eastAsia"/>
                                      <w:snapToGrid w:val="0"/>
                                      <w:kern w:val="0"/>
                                      <w:sz w:val="20"/>
                                      <w:szCs w:val="20"/>
                                    </w:rPr>
                                    <w:t>臺</w:t>
                                  </w:r>
                                  <w:proofErr w:type="gramEnd"/>
                                  <w:r w:rsidRPr="0052779E">
                                    <w:rPr>
                                      <w:rFonts w:hint="eastAsia"/>
                                      <w:snapToGrid w:val="0"/>
                                      <w:kern w:val="0"/>
                                      <w:sz w:val="20"/>
                                      <w:szCs w:val="20"/>
                                    </w:rPr>
                                    <w:t>南市</w:t>
                                  </w:r>
                                </w:p>
                              </w:tc>
                              <w:tc>
                                <w:tcPr>
                                  <w:tcW w:w="589" w:type="pct"/>
                                  <w:tcBorders>
                                    <w:top w:val="single" w:sz="4" w:space="0" w:color="auto"/>
                                    <w:left w:val="single" w:sz="4" w:space="0" w:color="auto"/>
                                    <w:bottom w:val="single" w:sz="4" w:space="0" w:color="auto"/>
                                    <w:right w:val="single" w:sz="4" w:space="0" w:color="auto"/>
                                  </w:tcBorders>
                                  <w:vAlign w:val="center"/>
                                </w:tcPr>
                                <w:p w14:paraId="74EAC4AC"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351</w:t>
                                  </w:r>
                                </w:p>
                              </w:tc>
                              <w:tc>
                                <w:tcPr>
                                  <w:tcW w:w="950" w:type="pct"/>
                                  <w:tcBorders>
                                    <w:top w:val="single" w:sz="4" w:space="0" w:color="auto"/>
                                    <w:left w:val="single" w:sz="4" w:space="0" w:color="auto"/>
                                    <w:bottom w:val="single" w:sz="4" w:space="0" w:color="auto"/>
                                    <w:right w:val="single" w:sz="4" w:space="0" w:color="auto"/>
                                  </w:tcBorders>
                                  <w:vAlign w:val="center"/>
                                </w:tcPr>
                                <w:p w14:paraId="6D87F2F7"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33</w:t>
                                  </w:r>
                                </w:p>
                              </w:tc>
                              <w:tc>
                                <w:tcPr>
                                  <w:tcW w:w="608" w:type="pct"/>
                                  <w:tcBorders>
                                    <w:top w:val="single" w:sz="4" w:space="0" w:color="auto"/>
                                    <w:left w:val="single" w:sz="4" w:space="0" w:color="auto"/>
                                    <w:bottom w:val="single" w:sz="4" w:space="0" w:color="auto"/>
                                    <w:right w:val="single" w:sz="4" w:space="0" w:color="auto"/>
                                  </w:tcBorders>
                                  <w:vAlign w:val="center"/>
                                </w:tcPr>
                                <w:p w14:paraId="1380F0EF"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bCs/>
                                      <w:snapToGrid w:val="0"/>
                                      <w:kern w:val="0"/>
                                      <w:sz w:val="20"/>
                                      <w:szCs w:val="20"/>
                                    </w:rPr>
                                    <w:t>9.40</w:t>
                                  </w:r>
                                </w:p>
                              </w:tc>
                              <w:tc>
                                <w:tcPr>
                                  <w:tcW w:w="591" w:type="pct"/>
                                  <w:tcBorders>
                                    <w:top w:val="single" w:sz="4" w:space="0" w:color="auto"/>
                                    <w:left w:val="single" w:sz="4" w:space="0" w:color="auto"/>
                                    <w:bottom w:val="single" w:sz="4" w:space="0" w:color="auto"/>
                                    <w:right w:val="single" w:sz="4" w:space="0" w:color="auto"/>
                                  </w:tcBorders>
                                  <w:vAlign w:val="center"/>
                                </w:tcPr>
                                <w:p w14:paraId="54A7B666"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164</w:t>
                                  </w:r>
                                </w:p>
                              </w:tc>
                              <w:tc>
                                <w:tcPr>
                                  <w:tcW w:w="887" w:type="pct"/>
                                  <w:tcBorders>
                                    <w:top w:val="single" w:sz="4" w:space="0" w:color="auto"/>
                                    <w:left w:val="single" w:sz="4" w:space="0" w:color="auto"/>
                                    <w:bottom w:val="single" w:sz="4" w:space="0" w:color="auto"/>
                                    <w:right w:val="single" w:sz="4" w:space="0" w:color="auto"/>
                                  </w:tcBorders>
                                  <w:vAlign w:val="center"/>
                                </w:tcPr>
                                <w:p w14:paraId="410D3C06"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14</w:t>
                                  </w:r>
                                </w:p>
                              </w:tc>
                              <w:tc>
                                <w:tcPr>
                                  <w:tcW w:w="725" w:type="pct"/>
                                  <w:tcBorders>
                                    <w:top w:val="single" w:sz="4" w:space="0" w:color="auto"/>
                                    <w:left w:val="single" w:sz="4" w:space="0" w:color="auto"/>
                                    <w:bottom w:val="single" w:sz="4" w:space="0" w:color="auto"/>
                                    <w:right w:val="single" w:sz="4" w:space="0" w:color="auto"/>
                                  </w:tcBorders>
                                  <w:vAlign w:val="center"/>
                                </w:tcPr>
                                <w:p w14:paraId="33C48B45"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bCs/>
                                      <w:snapToGrid w:val="0"/>
                                      <w:kern w:val="0"/>
                                      <w:sz w:val="20"/>
                                      <w:szCs w:val="20"/>
                                    </w:rPr>
                                    <w:t>8.54</w:t>
                                  </w:r>
                                </w:p>
                              </w:tc>
                            </w:tr>
                            <w:tr w:rsidR="0012534B" w:rsidRPr="00622897" w14:paraId="669AAE5C" w14:textId="77777777" w:rsidTr="00204751">
                              <w:trPr>
                                <w:trHeight w:val="20"/>
                              </w:trPr>
                              <w:tc>
                                <w:tcPr>
                                  <w:tcW w:w="650" w:type="pct"/>
                                  <w:tcBorders>
                                    <w:top w:val="single" w:sz="4" w:space="0" w:color="auto"/>
                                    <w:left w:val="single" w:sz="4" w:space="0" w:color="auto"/>
                                    <w:bottom w:val="single" w:sz="4" w:space="0" w:color="auto"/>
                                    <w:right w:val="single" w:sz="4" w:space="0" w:color="auto"/>
                                  </w:tcBorders>
                                  <w:vAlign w:val="center"/>
                                </w:tcPr>
                                <w:p w14:paraId="58810AE4" w14:textId="77777777" w:rsidR="0012534B" w:rsidRPr="0052779E" w:rsidRDefault="0012534B" w:rsidP="004D1421">
                                  <w:pPr>
                                    <w:snapToGrid w:val="0"/>
                                    <w:spacing w:line="240" w:lineRule="exact"/>
                                    <w:ind w:firstLineChars="0" w:firstLine="0"/>
                                    <w:jc w:val="center"/>
                                    <w:rPr>
                                      <w:snapToGrid w:val="0"/>
                                      <w:kern w:val="0"/>
                                      <w:sz w:val="20"/>
                                      <w:szCs w:val="20"/>
                                    </w:rPr>
                                  </w:pPr>
                                  <w:r w:rsidRPr="0052779E">
                                    <w:rPr>
                                      <w:rFonts w:hint="eastAsia"/>
                                      <w:snapToGrid w:val="0"/>
                                      <w:kern w:val="0"/>
                                      <w:sz w:val="20"/>
                                      <w:szCs w:val="20"/>
                                    </w:rPr>
                                    <w:t>高雄市</w:t>
                                  </w:r>
                                </w:p>
                              </w:tc>
                              <w:tc>
                                <w:tcPr>
                                  <w:tcW w:w="589" w:type="pct"/>
                                  <w:tcBorders>
                                    <w:top w:val="single" w:sz="4" w:space="0" w:color="auto"/>
                                    <w:left w:val="single" w:sz="4" w:space="0" w:color="auto"/>
                                    <w:bottom w:val="single" w:sz="4" w:space="0" w:color="auto"/>
                                    <w:right w:val="single" w:sz="4" w:space="0" w:color="auto"/>
                                  </w:tcBorders>
                                  <w:vAlign w:val="center"/>
                                </w:tcPr>
                                <w:p w14:paraId="698BBDAB"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570</w:t>
                                  </w:r>
                                </w:p>
                              </w:tc>
                              <w:tc>
                                <w:tcPr>
                                  <w:tcW w:w="950" w:type="pct"/>
                                  <w:tcBorders>
                                    <w:top w:val="single" w:sz="4" w:space="0" w:color="auto"/>
                                    <w:left w:val="single" w:sz="4" w:space="0" w:color="auto"/>
                                    <w:bottom w:val="single" w:sz="4" w:space="0" w:color="auto"/>
                                    <w:right w:val="single" w:sz="4" w:space="0" w:color="auto"/>
                                  </w:tcBorders>
                                  <w:vAlign w:val="center"/>
                                </w:tcPr>
                                <w:p w14:paraId="30F83817"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37</w:t>
                                  </w:r>
                                </w:p>
                              </w:tc>
                              <w:tc>
                                <w:tcPr>
                                  <w:tcW w:w="608" w:type="pct"/>
                                  <w:tcBorders>
                                    <w:top w:val="single" w:sz="4" w:space="0" w:color="auto"/>
                                    <w:left w:val="single" w:sz="4" w:space="0" w:color="auto"/>
                                    <w:bottom w:val="single" w:sz="4" w:space="0" w:color="auto"/>
                                    <w:right w:val="single" w:sz="4" w:space="0" w:color="auto"/>
                                  </w:tcBorders>
                                  <w:vAlign w:val="center"/>
                                </w:tcPr>
                                <w:p w14:paraId="3D8CA492"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bCs/>
                                      <w:snapToGrid w:val="0"/>
                                      <w:kern w:val="0"/>
                                      <w:sz w:val="20"/>
                                      <w:szCs w:val="20"/>
                                    </w:rPr>
                                    <w:t>6.49</w:t>
                                  </w:r>
                                </w:p>
                              </w:tc>
                              <w:tc>
                                <w:tcPr>
                                  <w:tcW w:w="591" w:type="pct"/>
                                  <w:tcBorders>
                                    <w:top w:val="single" w:sz="4" w:space="0" w:color="auto"/>
                                    <w:left w:val="single" w:sz="4" w:space="0" w:color="auto"/>
                                    <w:bottom w:val="single" w:sz="4" w:space="0" w:color="auto"/>
                                    <w:right w:val="single" w:sz="4" w:space="0" w:color="auto"/>
                                  </w:tcBorders>
                                  <w:vAlign w:val="center"/>
                                </w:tcPr>
                                <w:p w14:paraId="57924330"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258</w:t>
                                  </w:r>
                                </w:p>
                              </w:tc>
                              <w:tc>
                                <w:tcPr>
                                  <w:tcW w:w="887" w:type="pct"/>
                                  <w:tcBorders>
                                    <w:top w:val="single" w:sz="4" w:space="0" w:color="auto"/>
                                    <w:left w:val="single" w:sz="4" w:space="0" w:color="auto"/>
                                    <w:bottom w:val="single" w:sz="4" w:space="0" w:color="auto"/>
                                    <w:right w:val="single" w:sz="4" w:space="0" w:color="auto"/>
                                  </w:tcBorders>
                                  <w:vAlign w:val="center"/>
                                </w:tcPr>
                                <w:p w14:paraId="21287396"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12</w:t>
                                  </w:r>
                                </w:p>
                              </w:tc>
                              <w:tc>
                                <w:tcPr>
                                  <w:tcW w:w="725" w:type="pct"/>
                                  <w:tcBorders>
                                    <w:top w:val="single" w:sz="4" w:space="0" w:color="auto"/>
                                    <w:left w:val="single" w:sz="4" w:space="0" w:color="auto"/>
                                    <w:bottom w:val="single" w:sz="4" w:space="0" w:color="auto"/>
                                    <w:right w:val="single" w:sz="4" w:space="0" w:color="auto"/>
                                  </w:tcBorders>
                                  <w:vAlign w:val="center"/>
                                </w:tcPr>
                                <w:p w14:paraId="27E71198"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bCs/>
                                      <w:snapToGrid w:val="0"/>
                                      <w:kern w:val="0"/>
                                      <w:sz w:val="20"/>
                                      <w:szCs w:val="20"/>
                                    </w:rPr>
                                    <w:t>4.65</w:t>
                                  </w:r>
                                </w:p>
                              </w:tc>
                            </w:tr>
                          </w:tbl>
                          <w:p w14:paraId="571FFDD3" w14:textId="77777777" w:rsidR="0012534B" w:rsidRPr="004D1421" w:rsidRDefault="0012534B" w:rsidP="00685C71">
                            <w:pPr>
                              <w:spacing w:line="240" w:lineRule="exact"/>
                              <w:ind w:firstLineChars="0" w:firstLine="0"/>
                              <w:rPr>
                                <w:sz w:val="18"/>
                                <w:szCs w:val="20"/>
                              </w:rPr>
                            </w:pPr>
                            <w:proofErr w:type="gramStart"/>
                            <w:r w:rsidRPr="004D1421">
                              <w:rPr>
                                <w:rFonts w:hint="eastAsia"/>
                                <w:sz w:val="18"/>
                                <w:szCs w:val="20"/>
                              </w:rPr>
                              <w:t>註</w:t>
                            </w:r>
                            <w:proofErr w:type="gramEnd"/>
                            <w:r w:rsidRPr="004D1421">
                              <w:rPr>
                                <w:rFonts w:hint="eastAsia"/>
                                <w:sz w:val="18"/>
                                <w:szCs w:val="20"/>
                              </w:rPr>
                              <w:t>：1</w:t>
                            </w:r>
                            <w:r w:rsidRPr="004D1421">
                              <w:rPr>
                                <w:sz w:val="18"/>
                                <w:szCs w:val="20"/>
                              </w:rPr>
                              <w:t>.</w:t>
                            </w:r>
                            <w:r w:rsidRPr="004D1421">
                              <w:rPr>
                                <w:rFonts w:hint="eastAsia"/>
                                <w:sz w:val="18"/>
                                <w:szCs w:val="20"/>
                              </w:rPr>
                              <w:t>再</w:t>
                            </w:r>
                            <w:proofErr w:type="gramStart"/>
                            <w:r w:rsidRPr="004D1421">
                              <w:rPr>
                                <w:rFonts w:hint="eastAsia"/>
                                <w:sz w:val="18"/>
                                <w:szCs w:val="20"/>
                              </w:rPr>
                              <w:t>列管率</w:t>
                            </w:r>
                            <w:proofErr w:type="gramEnd"/>
                            <w:r w:rsidRPr="004D1421">
                              <w:rPr>
                                <w:sz w:val="18"/>
                                <w:szCs w:val="20"/>
                              </w:rPr>
                              <w:t>=6個月內再列管件數÷</w:t>
                            </w:r>
                            <w:r w:rsidRPr="004D1421">
                              <w:rPr>
                                <w:rFonts w:hint="eastAsia"/>
                                <w:sz w:val="18"/>
                                <w:szCs w:val="20"/>
                              </w:rPr>
                              <w:t>總件數</w:t>
                            </w:r>
                            <w:r w:rsidRPr="004D1421">
                              <w:rPr>
                                <w:sz w:val="18"/>
                                <w:szCs w:val="20"/>
                              </w:rPr>
                              <w:t>×100</w:t>
                            </w:r>
                            <w:r w:rsidRPr="004D1421">
                              <w:rPr>
                                <w:rFonts w:hint="eastAsia"/>
                                <w:sz w:val="18"/>
                                <w:szCs w:val="20"/>
                              </w:rPr>
                              <w:t>。</w:t>
                            </w:r>
                          </w:p>
                          <w:p w14:paraId="015971E8" w14:textId="77777777" w:rsidR="0012534B" w:rsidRPr="004D1421" w:rsidRDefault="0012534B" w:rsidP="00685C71">
                            <w:pPr>
                              <w:spacing w:line="240" w:lineRule="exact"/>
                              <w:ind w:firstLine="360"/>
                              <w:rPr>
                                <w:sz w:val="18"/>
                                <w:szCs w:val="20"/>
                              </w:rPr>
                            </w:pPr>
                            <w:r w:rsidRPr="004D1421">
                              <w:rPr>
                                <w:rFonts w:hint="eastAsia"/>
                                <w:sz w:val="18"/>
                                <w:szCs w:val="20"/>
                              </w:rPr>
                              <w:t>2.資料來源：整理自桃園市</w:t>
                            </w:r>
                            <w:proofErr w:type="gramStart"/>
                            <w:r w:rsidRPr="004D1421">
                              <w:rPr>
                                <w:rFonts w:hint="eastAsia"/>
                                <w:sz w:val="18"/>
                                <w:szCs w:val="20"/>
                              </w:rPr>
                              <w:t>111</w:t>
                            </w:r>
                            <w:proofErr w:type="gramEnd"/>
                            <w:r w:rsidRPr="004D1421">
                              <w:rPr>
                                <w:rFonts w:hint="eastAsia"/>
                                <w:sz w:val="18"/>
                                <w:szCs w:val="20"/>
                              </w:rPr>
                              <w:t>年度家庭暴力安全防護網計畫。</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C57D144" id="文字方塊 19" o:spid="_x0000_s1064" type="#_x0000_t202" style="position:absolute;left:0;text-align:left;margin-left:322.65pt;margin-top:346.15pt;width:373.85pt;height:110.6pt;z-index:-25107968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" stroked="f">
                <v:textbox style="mso-fit-shape-to-text:t">
                  <w:txbxContent>
                    <w:p w14:paraId="31EC5E9E" w14:textId="50DE3FF6" w:rsidR="0012534B" w:rsidRPr="004D1421" w:rsidRDefault="0012534B" w:rsidP="00685C71">
                      <w:pPr>
                        <w:spacing w:line="240" w:lineRule="exact"/>
                        <w:ind w:firstLineChars="0" w:firstLine="0"/>
                        <w:jc w:val="center"/>
                        <w:rPr>
                          <w:b/>
                          <w:sz w:val="24"/>
                          <w:szCs w:val="20"/>
                        </w:rPr>
                      </w:pPr>
                      <w:r w:rsidRPr="004D1421">
                        <w:rPr>
                          <w:rFonts w:hint="eastAsia"/>
                          <w:b/>
                          <w:sz w:val="24"/>
                          <w:szCs w:val="20"/>
                        </w:rPr>
                        <w:t>表</w:t>
                      </w:r>
                      <w:r>
                        <w:rPr>
                          <w:b/>
                          <w:sz w:val="24"/>
                          <w:szCs w:val="20"/>
                        </w:rPr>
                        <w:t xml:space="preserve">8 </w:t>
                      </w:r>
                      <w:r w:rsidR="003B38B0">
                        <w:rPr>
                          <w:b/>
                          <w:sz w:val="24"/>
                          <w:szCs w:val="20"/>
                        </w:rPr>
                        <w:t xml:space="preserve"> </w:t>
                      </w:r>
                      <w:r w:rsidRPr="004D1421">
                        <w:rPr>
                          <w:rFonts w:hint="eastAsia"/>
                          <w:b/>
                          <w:sz w:val="24"/>
                          <w:szCs w:val="20"/>
                        </w:rPr>
                        <w:t>六</w:t>
                      </w:r>
                      <w:proofErr w:type="gramStart"/>
                      <w:r w:rsidRPr="004D1421">
                        <w:rPr>
                          <w:rFonts w:hint="eastAsia"/>
                          <w:b/>
                          <w:sz w:val="24"/>
                          <w:szCs w:val="20"/>
                        </w:rPr>
                        <w:t>都家暴高</w:t>
                      </w:r>
                      <w:proofErr w:type="gramEnd"/>
                      <w:r w:rsidRPr="004D1421">
                        <w:rPr>
                          <w:rFonts w:hint="eastAsia"/>
                          <w:b/>
                          <w:sz w:val="24"/>
                          <w:szCs w:val="20"/>
                        </w:rPr>
                        <w:t>危機案件解除列管後6個月內再列管情形</w:t>
                      </w:r>
                    </w:p>
                    <w:p w14:paraId="53F6AFEF" w14:textId="77777777" w:rsidR="0012534B" w:rsidRPr="00A311E5" w:rsidRDefault="0012534B" w:rsidP="00A311E5">
                      <w:pPr>
                        <w:spacing w:line="240" w:lineRule="exact"/>
                        <w:ind w:rightChars="32" w:right="90" w:firstLineChars="0" w:firstLine="0"/>
                        <w:jc w:val="right"/>
                        <w:rPr>
                          <w:sz w:val="20"/>
                          <w:szCs w:val="20"/>
                        </w:rPr>
                      </w:pPr>
                      <w:r w:rsidRPr="00A311E5">
                        <w:rPr>
                          <w:rFonts w:hint="eastAsia"/>
                          <w:sz w:val="20"/>
                          <w:szCs w:val="20"/>
                        </w:rPr>
                        <w:t>單位：件、％</w:t>
                      </w:r>
                    </w:p>
                    <w:tbl>
                      <w:tblPr>
                        <w:tblW w:w="49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
                        <w:gridCol w:w="838"/>
                        <w:gridCol w:w="1351"/>
                        <w:gridCol w:w="865"/>
                        <w:gridCol w:w="841"/>
                        <w:gridCol w:w="1261"/>
                        <w:gridCol w:w="1031"/>
                      </w:tblGrid>
                      <w:tr w:rsidR="0012534B" w:rsidRPr="00622897" w14:paraId="592991C8" w14:textId="77777777" w:rsidTr="00204751">
                        <w:trPr>
                          <w:trHeight w:val="20"/>
                        </w:trPr>
                        <w:tc>
                          <w:tcPr>
                            <w:tcW w:w="650" w:type="pct"/>
                            <w:vMerge w:val="restart"/>
                            <w:tcBorders>
                              <w:top w:val="single" w:sz="4" w:space="0" w:color="auto"/>
                              <w:left w:val="single" w:sz="4" w:space="0" w:color="auto"/>
                              <w:right w:val="single" w:sz="4" w:space="0" w:color="auto"/>
                            </w:tcBorders>
                            <w:vAlign w:val="center"/>
                          </w:tcPr>
                          <w:p w14:paraId="39C84A2D" w14:textId="77777777" w:rsidR="0012534B" w:rsidRPr="0052779E" w:rsidRDefault="0012534B" w:rsidP="004D1421">
                            <w:pPr>
                              <w:snapToGrid w:val="0"/>
                              <w:spacing w:line="240" w:lineRule="exact"/>
                              <w:ind w:firstLineChars="0" w:firstLine="0"/>
                              <w:jc w:val="center"/>
                              <w:rPr>
                                <w:snapToGrid w:val="0"/>
                                <w:kern w:val="0"/>
                                <w:sz w:val="20"/>
                                <w:szCs w:val="20"/>
                              </w:rPr>
                            </w:pPr>
                            <w:r w:rsidRPr="0052779E">
                              <w:rPr>
                                <w:rFonts w:hint="eastAsia"/>
                                <w:snapToGrid w:val="0"/>
                                <w:kern w:val="0"/>
                                <w:sz w:val="20"/>
                                <w:szCs w:val="20"/>
                              </w:rPr>
                              <w:t>市縣</w:t>
                            </w:r>
                          </w:p>
                        </w:tc>
                        <w:tc>
                          <w:tcPr>
                            <w:tcW w:w="2147" w:type="pct"/>
                            <w:gridSpan w:val="3"/>
                            <w:tcBorders>
                              <w:top w:val="single" w:sz="4" w:space="0" w:color="auto"/>
                              <w:left w:val="single" w:sz="4" w:space="0" w:color="auto"/>
                              <w:bottom w:val="single" w:sz="4" w:space="0" w:color="auto"/>
                              <w:right w:val="single" w:sz="4" w:space="0" w:color="auto"/>
                            </w:tcBorders>
                            <w:vAlign w:val="center"/>
                          </w:tcPr>
                          <w:p w14:paraId="53D27ED5" w14:textId="77777777" w:rsidR="0012534B" w:rsidRPr="0052779E" w:rsidRDefault="0012534B" w:rsidP="004D1421">
                            <w:pPr>
                              <w:snapToGrid w:val="0"/>
                              <w:spacing w:line="240" w:lineRule="exact"/>
                              <w:ind w:firstLineChars="0" w:firstLine="0"/>
                              <w:jc w:val="center"/>
                              <w:rPr>
                                <w:snapToGrid w:val="0"/>
                                <w:kern w:val="0"/>
                                <w:sz w:val="20"/>
                                <w:szCs w:val="20"/>
                              </w:rPr>
                            </w:pPr>
                            <w:proofErr w:type="gramStart"/>
                            <w:r w:rsidRPr="0052779E">
                              <w:rPr>
                                <w:rFonts w:hint="eastAsia"/>
                                <w:snapToGrid w:val="0"/>
                                <w:kern w:val="0"/>
                                <w:sz w:val="20"/>
                                <w:szCs w:val="20"/>
                              </w:rPr>
                              <w:t>109</w:t>
                            </w:r>
                            <w:proofErr w:type="gramEnd"/>
                            <w:r w:rsidRPr="0052779E">
                              <w:rPr>
                                <w:rFonts w:hint="eastAsia"/>
                                <w:snapToGrid w:val="0"/>
                                <w:kern w:val="0"/>
                                <w:sz w:val="20"/>
                                <w:szCs w:val="20"/>
                              </w:rPr>
                              <w:t>年度</w:t>
                            </w:r>
                          </w:p>
                        </w:tc>
                        <w:tc>
                          <w:tcPr>
                            <w:tcW w:w="2203" w:type="pct"/>
                            <w:gridSpan w:val="3"/>
                            <w:tcBorders>
                              <w:top w:val="single" w:sz="4" w:space="0" w:color="auto"/>
                              <w:left w:val="single" w:sz="4" w:space="0" w:color="auto"/>
                              <w:bottom w:val="single" w:sz="4" w:space="0" w:color="auto"/>
                              <w:right w:val="single" w:sz="4" w:space="0" w:color="auto"/>
                            </w:tcBorders>
                            <w:vAlign w:val="center"/>
                          </w:tcPr>
                          <w:p w14:paraId="4D588D17" w14:textId="77777777" w:rsidR="0012534B" w:rsidRPr="0052779E" w:rsidRDefault="0012534B" w:rsidP="004D1421">
                            <w:pPr>
                              <w:snapToGrid w:val="0"/>
                              <w:spacing w:line="240" w:lineRule="exact"/>
                              <w:ind w:firstLineChars="0" w:firstLine="0"/>
                              <w:jc w:val="center"/>
                              <w:rPr>
                                <w:snapToGrid w:val="0"/>
                                <w:kern w:val="0"/>
                                <w:sz w:val="20"/>
                                <w:szCs w:val="20"/>
                              </w:rPr>
                            </w:pPr>
                            <w:proofErr w:type="gramStart"/>
                            <w:r w:rsidRPr="0052779E">
                              <w:rPr>
                                <w:rFonts w:hint="eastAsia"/>
                                <w:snapToGrid w:val="0"/>
                                <w:kern w:val="0"/>
                                <w:sz w:val="20"/>
                                <w:szCs w:val="20"/>
                              </w:rPr>
                              <w:t>110</w:t>
                            </w:r>
                            <w:proofErr w:type="gramEnd"/>
                            <w:r w:rsidRPr="0052779E">
                              <w:rPr>
                                <w:rFonts w:hint="eastAsia"/>
                                <w:snapToGrid w:val="0"/>
                                <w:kern w:val="0"/>
                                <w:sz w:val="20"/>
                                <w:szCs w:val="20"/>
                              </w:rPr>
                              <w:t>年度</w:t>
                            </w:r>
                          </w:p>
                        </w:tc>
                      </w:tr>
                      <w:tr w:rsidR="0012534B" w:rsidRPr="00622897" w14:paraId="657BCB60" w14:textId="77777777" w:rsidTr="00204751">
                        <w:trPr>
                          <w:trHeight w:val="20"/>
                        </w:trPr>
                        <w:tc>
                          <w:tcPr>
                            <w:tcW w:w="650" w:type="pct"/>
                            <w:vMerge/>
                            <w:tcBorders>
                              <w:left w:val="single" w:sz="4" w:space="0" w:color="auto"/>
                              <w:bottom w:val="single" w:sz="4" w:space="0" w:color="auto"/>
                              <w:right w:val="single" w:sz="4" w:space="0" w:color="auto"/>
                            </w:tcBorders>
                            <w:vAlign w:val="center"/>
                          </w:tcPr>
                          <w:p w14:paraId="2ACA8B1C" w14:textId="77777777" w:rsidR="0012534B" w:rsidRPr="0052779E" w:rsidRDefault="0012534B" w:rsidP="004D1421">
                            <w:pPr>
                              <w:snapToGrid w:val="0"/>
                              <w:spacing w:line="240" w:lineRule="exact"/>
                              <w:ind w:firstLineChars="0" w:firstLine="0"/>
                              <w:jc w:val="center"/>
                              <w:rPr>
                                <w:snapToGrid w:val="0"/>
                                <w:kern w:val="0"/>
                                <w:sz w:val="20"/>
                                <w:szCs w:val="20"/>
                              </w:rPr>
                            </w:pPr>
                          </w:p>
                        </w:tc>
                        <w:tc>
                          <w:tcPr>
                            <w:tcW w:w="589" w:type="pct"/>
                            <w:tcBorders>
                              <w:top w:val="single" w:sz="4" w:space="0" w:color="auto"/>
                              <w:left w:val="single" w:sz="4" w:space="0" w:color="auto"/>
                              <w:bottom w:val="single" w:sz="4" w:space="0" w:color="auto"/>
                              <w:right w:val="single" w:sz="4" w:space="0" w:color="auto"/>
                            </w:tcBorders>
                            <w:vAlign w:val="center"/>
                          </w:tcPr>
                          <w:p w14:paraId="374788C4" w14:textId="77777777" w:rsidR="0012534B" w:rsidRPr="0052779E" w:rsidRDefault="0012534B" w:rsidP="004D1421">
                            <w:pPr>
                              <w:snapToGrid w:val="0"/>
                              <w:spacing w:line="240" w:lineRule="exact"/>
                              <w:ind w:firstLineChars="0" w:firstLine="0"/>
                              <w:jc w:val="center"/>
                              <w:rPr>
                                <w:snapToGrid w:val="0"/>
                                <w:kern w:val="0"/>
                                <w:sz w:val="20"/>
                                <w:szCs w:val="20"/>
                              </w:rPr>
                            </w:pPr>
                            <w:r w:rsidRPr="0052779E">
                              <w:rPr>
                                <w:rFonts w:hint="eastAsia"/>
                                <w:snapToGrid w:val="0"/>
                                <w:kern w:val="0"/>
                                <w:sz w:val="20"/>
                                <w:szCs w:val="20"/>
                              </w:rPr>
                              <w:t>總件數</w:t>
                            </w:r>
                          </w:p>
                        </w:tc>
                        <w:tc>
                          <w:tcPr>
                            <w:tcW w:w="950" w:type="pct"/>
                            <w:tcBorders>
                              <w:top w:val="single" w:sz="4" w:space="0" w:color="auto"/>
                              <w:left w:val="single" w:sz="4" w:space="0" w:color="auto"/>
                              <w:bottom w:val="single" w:sz="4" w:space="0" w:color="auto"/>
                              <w:right w:val="single" w:sz="4" w:space="0" w:color="auto"/>
                            </w:tcBorders>
                            <w:vAlign w:val="center"/>
                          </w:tcPr>
                          <w:p w14:paraId="4E5687A4" w14:textId="77777777" w:rsidR="0012534B" w:rsidRPr="0052779E" w:rsidRDefault="0012534B" w:rsidP="004D1421">
                            <w:pPr>
                              <w:snapToGrid w:val="0"/>
                              <w:spacing w:line="240" w:lineRule="exact"/>
                              <w:ind w:firstLineChars="0" w:firstLine="0"/>
                              <w:jc w:val="center"/>
                              <w:rPr>
                                <w:snapToGrid w:val="0"/>
                                <w:kern w:val="0"/>
                                <w:sz w:val="20"/>
                                <w:szCs w:val="20"/>
                              </w:rPr>
                            </w:pPr>
                            <w:r w:rsidRPr="0052779E">
                              <w:rPr>
                                <w:rFonts w:hint="eastAsia"/>
                                <w:snapToGrid w:val="0"/>
                                <w:kern w:val="0"/>
                                <w:sz w:val="20"/>
                                <w:szCs w:val="20"/>
                              </w:rPr>
                              <w:t>6個月內</w:t>
                            </w:r>
                          </w:p>
                          <w:p w14:paraId="689E8082" w14:textId="77777777" w:rsidR="0012534B" w:rsidRPr="0052779E" w:rsidRDefault="0012534B" w:rsidP="004D1421">
                            <w:pPr>
                              <w:snapToGrid w:val="0"/>
                              <w:spacing w:line="240" w:lineRule="exact"/>
                              <w:ind w:firstLineChars="0" w:firstLine="0"/>
                              <w:jc w:val="center"/>
                              <w:rPr>
                                <w:snapToGrid w:val="0"/>
                                <w:kern w:val="0"/>
                                <w:sz w:val="20"/>
                                <w:szCs w:val="20"/>
                              </w:rPr>
                            </w:pPr>
                            <w:r w:rsidRPr="0052779E">
                              <w:rPr>
                                <w:rFonts w:hint="eastAsia"/>
                                <w:snapToGrid w:val="0"/>
                                <w:kern w:val="0"/>
                                <w:sz w:val="20"/>
                                <w:szCs w:val="20"/>
                              </w:rPr>
                              <w:t>再列管件數</w:t>
                            </w:r>
                          </w:p>
                        </w:tc>
                        <w:tc>
                          <w:tcPr>
                            <w:tcW w:w="608" w:type="pct"/>
                            <w:tcBorders>
                              <w:top w:val="single" w:sz="4" w:space="0" w:color="auto"/>
                              <w:left w:val="single" w:sz="4" w:space="0" w:color="auto"/>
                              <w:bottom w:val="single" w:sz="4" w:space="0" w:color="auto"/>
                              <w:right w:val="single" w:sz="4" w:space="0" w:color="auto"/>
                            </w:tcBorders>
                            <w:vAlign w:val="center"/>
                          </w:tcPr>
                          <w:p w14:paraId="23B4E494" w14:textId="77777777" w:rsidR="0012534B" w:rsidRPr="001D342F" w:rsidRDefault="0012534B" w:rsidP="001D342F">
                            <w:pPr>
                              <w:snapToGrid w:val="0"/>
                              <w:spacing w:line="240" w:lineRule="exact"/>
                              <w:ind w:leftChars="-39" w:left="-1" w:hangingChars="63" w:hanging="108"/>
                              <w:jc w:val="center"/>
                              <w:rPr>
                                <w:snapToGrid w:val="0"/>
                                <w:spacing w:val="-14"/>
                                <w:kern w:val="0"/>
                                <w:sz w:val="20"/>
                                <w:szCs w:val="20"/>
                              </w:rPr>
                            </w:pPr>
                            <w:r w:rsidRPr="001D342F">
                              <w:rPr>
                                <w:rFonts w:hint="eastAsia"/>
                                <w:snapToGrid w:val="0"/>
                                <w:spacing w:val="-14"/>
                                <w:kern w:val="0"/>
                                <w:sz w:val="20"/>
                                <w:szCs w:val="20"/>
                              </w:rPr>
                              <w:t>再</w:t>
                            </w:r>
                            <w:proofErr w:type="gramStart"/>
                            <w:r w:rsidRPr="001D342F">
                              <w:rPr>
                                <w:rFonts w:hint="eastAsia"/>
                                <w:snapToGrid w:val="0"/>
                                <w:spacing w:val="-14"/>
                                <w:kern w:val="0"/>
                                <w:sz w:val="20"/>
                                <w:szCs w:val="20"/>
                              </w:rPr>
                              <w:t>列管率</w:t>
                            </w:r>
                            <w:proofErr w:type="gramEnd"/>
                          </w:p>
                        </w:tc>
                        <w:tc>
                          <w:tcPr>
                            <w:tcW w:w="591" w:type="pct"/>
                            <w:tcBorders>
                              <w:top w:val="single" w:sz="4" w:space="0" w:color="auto"/>
                              <w:left w:val="single" w:sz="4" w:space="0" w:color="auto"/>
                              <w:bottom w:val="single" w:sz="4" w:space="0" w:color="auto"/>
                              <w:right w:val="single" w:sz="4" w:space="0" w:color="auto"/>
                            </w:tcBorders>
                            <w:vAlign w:val="center"/>
                          </w:tcPr>
                          <w:p w14:paraId="6DB1C413" w14:textId="77777777" w:rsidR="0012534B" w:rsidRPr="0052779E" w:rsidRDefault="0012534B" w:rsidP="004D1421">
                            <w:pPr>
                              <w:snapToGrid w:val="0"/>
                              <w:spacing w:line="240" w:lineRule="exact"/>
                              <w:ind w:firstLineChars="0" w:firstLine="0"/>
                              <w:jc w:val="center"/>
                              <w:rPr>
                                <w:snapToGrid w:val="0"/>
                                <w:kern w:val="0"/>
                                <w:sz w:val="20"/>
                                <w:szCs w:val="20"/>
                              </w:rPr>
                            </w:pPr>
                            <w:r w:rsidRPr="0052779E">
                              <w:rPr>
                                <w:rFonts w:hint="eastAsia"/>
                                <w:snapToGrid w:val="0"/>
                                <w:kern w:val="0"/>
                                <w:sz w:val="20"/>
                                <w:szCs w:val="20"/>
                              </w:rPr>
                              <w:t>總件數</w:t>
                            </w:r>
                          </w:p>
                        </w:tc>
                        <w:tc>
                          <w:tcPr>
                            <w:tcW w:w="887" w:type="pct"/>
                            <w:tcBorders>
                              <w:top w:val="single" w:sz="4" w:space="0" w:color="auto"/>
                              <w:left w:val="single" w:sz="4" w:space="0" w:color="auto"/>
                              <w:bottom w:val="single" w:sz="4" w:space="0" w:color="auto"/>
                              <w:right w:val="single" w:sz="4" w:space="0" w:color="auto"/>
                            </w:tcBorders>
                            <w:vAlign w:val="center"/>
                          </w:tcPr>
                          <w:p w14:paraId="57BC0396" w14:textId="77777777" w:rsidR="0012534B" w:rsidRPr="0052779E" w:rsidRDefault="0012534B" w:rsidP="004D1421">
                            <w:pPr>
                              <w:snapToGrid w:val="0"/>
                              <w:spacing w:line="240" w:lineRule="exact"/>
                              <w:ind w:firstLineChars="0" w:firstLine="0"/>
                              <w:jc w:val="center"/>
                              <w:rPr>
                                <w:snapToGrid w:val="0"/>
                                <w:kern w:val="0"/>
                                <w:sz w:val="20"/>
                                <w:szCs w:val="20"/>
                              </w:rPr>
                            </w:pPr>
                            <w:r w:rsidRPr="0052779E">
                              <w:rPr>
                                <w:rFonts w:hint="eastAsia"/>
                                <w:snapToGrid w:val="0"/>
                                <w:kern w:val="0"/>
                                <w:sz w:val="20"/>
                                <w:szCs w:val="20"/>
                              </w:rPr>
                              <w:t>6個月內</w:t>
                            </w:r>
                          </w:p>
                          <w:p w14:paraId="62E286E7" w14:textId="77777777" w:rsidR="0012534B" w:rsidRPr="0052779E" w:rsidRDefault="0012534B" w:rsidP="004D1421">
                            <w:pPr>
                              <w:snapToGrid w:val="0"/>
                              <w:spacing w:line="240" w:lineRule="exact"/>
                              <w:ind w:firstLineChars="0" w:firstLine="0"/>
                              <w:jc w:val="center"/>
                              <w:rPr>
                                <w:snapToGrid w:val="0"/>
                                <w:kern w:val="0"/>
                                <w:sz w:val="20"/>
                                <w:szCs w:val="20"/>
                              </w:rPr>
                            </w:pPr>
                            <w:r w:rsidRPr="0052779E">
                              <w:rPr>
                                <w:rFonts w:hint="eastAsia"/>
                                <w:snapToGrid w:val="0"/>
                                <w:kern w:val="0"/>
                                <w:sz w:val="20"/>
                                <w:szCs w:val="20"/>
                              </w:rPr>
                              <w:t>再列管件數</w:t>
                            </w:r>
                          </w:p>
                        </w:tc>
                        <w:tc>
                          <w:tcPr>
                            <w:tcW w:w="725" w:type="pct"/>
                            <w:tcBorders>
                              <w:top w:val="single" w:sz="4" w:space="0" w:color="auto"/>
                              <w:left w:val="single" w:sz="4" w:space="0" w:color="auto"/>
                              <w:bottom w:val="single" w:sz="4" w:space="0" w:color="auto"/>
                              <w:right w:val="single" w:sz="4" w:space="0" w:color="auto"/>
                            </w:tcBorders>
                            <w:vAlign w:val="center"/>
                          </w:tcPr>
                          <w:p w14:paraId="275E3DF6" w14:textId="77777777" w:rsidR="0012534B" w:rsidRPr="0052779E" w:rsidRDefault="0012534B" w:rsidP="004D1421">
                            <w:pPr>
                              <w:snapToGrid w:val="0"/>
                              <w:spacing w:line="240" w:lineRule="exact"/>
                              <w:ind w:firstLineChars="0" w:firstLine="0"/>
                              <w:jc w:val="center"/>
                              <w:rPr>
                                <w:snapToGrid w:val="0"/>
                                <w:kern w:val="0"/>
                                <w:sz w:val="20"/>
                                <w:szCs w:val="20"/>
                              </w:rPr>
                            </w:pPr>
                            <w:r w:rsidRPr="0052779E">
                              <w:rPr>
                                <w:rFonts w:hint="eastAsia"/>
                                <w:snapToGrid w:val="0"/>
                                <w:kern w:val="0"/>
                                <w:sz w:val="20"/>
                                <w:szCs w:val="20"/>
                              </w:rPr>
                              <w:t>再</w:t>
                            </w:r>
                            <w:proofErr w:type="gramStart"/>
                            <w:r w:rsidRPr="0052779E">
                              <w:rPr>
                                <w:rFonts w:hint="eastAsia"/>
                                <w:snapToGrid w:val="0"/>
                                <w:kern w:val="0"/>
                                <w:sz w:val="20"/>
                                <w:szCs w:val="20"/>
                              </w:rPr>
                              <w:t>列管率</w:t>
                            </w:r>
                            <w:proofErr w:type="gramEnd"/>
                          </w:p>
                        </w:tc>
                      </w:tr>
                      <w:tr w:rsidR="0012534B" w:rsidRPr="00622897" w14:paraId="2EAAF1F6" w14:textId="77777777" w:rsidTr="00204751">
                        <w:trPr>
                          <w:trHeight w:val="20"/>
                        </w:trPr>
                        <w:tc>
                          <w:tcPr>
                            <w:tcW w:w="650" w:type="pct"/>
                            <w:tcBorders>
                              <w:top w:val="single" w:sz="4" w:space="0" w:color="auto"/>
                              <w:left w:val="single" w:sz="4" w:space="0" w:color="auto"/>
                              <w:bottom w:val="single" w:sz="4" w:space="0" w:color="auto"/>
                              <w:right w:val="single" w:sz="4" w:space="0" w:color="auto"/>
                            </w:tcBorders>
                            <w:vAlign w:val="center"/>
                          </w:tcPr>
                          <w:p w14:paraId="593606E1" w14:textId="77777777" w:rsidR="0012534B" w:rsidRPr="0052779E" w:rsidRDefault="0012534B" w:rsidP="004D1421">
                            <w:pPr>
                              <w:snapToGrid w:val="0"/>
                              <w:spacing w:line="240" w:lineRule="exact"/>
                              <w:ind w:firstLineChars="0" w:firstLine="0"/>
                              <w:jc w:val="center"/>
                              <w:rPr>
                                <w:b/>
                                <w:snapToGrid w:val="0"/>
                                <w:kern w:val="0"/>
                                <w:sz w:val="20"/>
                                <w:szCs w:val="20"/>
                              </w:rPr>
                            </w:pPr>
                            <w:r w:rsidRPr="0052779E">
                              <w:rPr>
                                <w:rFonts w:hint="eastAsia"/>
                                <w:b/>
                                <w:snapToGrid w:val="0"/>
                                <w:kern w:val="0"/>
                                <w:sz w:val="20"/>
                                <w:szCs w:val="20"/>
                              </w:rPr>
                              <w:t>全國</w:t>
                            </w:r>
                          </w:p>
                        </w:tc>
                        <w:tc>
                          <w:tcPr>
                            <w:tcW w:w="589" w:type="pct"/>
                            <w:tcBorders>
                              <w:top w:val="single" w:sz="4" w:space="0" w:color="auto"/>
                              <w:left w:val="single" w:sz="4" w:space="0" w:color="auto"/>
                              <w:bottom w:val="single" w:sz="4" w:space="0" w:color="auto"/>
                              <w:right w:val="single" w:sz="4" w:space="0" w:color="auto"/>
                            </w:tcBorders>
                            <w:vAlign w:val="center"/>
                          </w:tcPr>
                          <w:p w14:paraId="08B2B9E3" w14:textId="77777777" w:rsidR="0012534B" w:rsidRPr="0052779E" w:rsidRDefault="0012534B" w:rsidP="004D1421">
                            <w:pPr>
                              <w:snapToGrid w:val="0"/>
                              <w:spacing w:line="240" w:lineRule="exact"/>
                              <w:ind w:firstLineChars="0" w:firstLine="0"/>
                              <w:jc w:val="right"/>
                              <w:rPr>
                                <w:b/>
                                <w:snapToGrid w:val="0"/>
                                <w:kern w:val="0"/>
                                <w:sz w:val="20"/>
                                <w:szCs w:val="20"/>
                              </w:rPr>
                            </w:pPr>
                            <w:r w:rsidRPr="0052779E">
                              <w:rPr>
                                <w:rFonts w:hint="eastAsia"/>
                                <w:b/>
                                <w:snapToGrid w:val="0"/>
                                <w:kern w:val="0"/>
                                <w:sz w:val="20"/>
                                <w:szCs w:val="20"/>
                              </w:rPr>
                              <w:t>5,579</w:t>
                            </w:r>
                          </w:p>
                        </w:tc>
                        <w:tc>
                          <w:tcPr>
                            <w:tcW w:w="950" w:type="pct"/>
                            <w:tcBorders>
                              <w:top w:val="single" w:sz="4" w:space="0" w:color="auto"/>
                              <w:left w:val="single" w:sz="4" w:space="0" w:color="auto"/>
                              <w:bottom w:val="single" w:sz="4" w:space="0" w:color="auto"/>
                              <w:right w:val="single" w:sz="4" w:space="0" w:color="auto"/>
                            </w:tcBorders>
                            <w:vAlign w:val="center"/>
                          </w:tcPr>
                          <w:p w14:paraId="4B91EC44" w14:textId="77777777" w:rsidR="0012534B" w:rsidRPr="0052779E" w:rsidRDefault="0012534B" w:rsidP="004D1421">
                            <w:pPr>
                              <w:snapToGrid w:val="0"/>
                              <w:spacing w:line="240" w:lineRule="exact"/>
                              <w:ind w:firstLineChars="0" w:firstLine="0"/>
                              <w:jc w:val="right"/>
                              <w:rPr>
                                <w:b/>
                                <w:snapToGrid w:val="0"/>
                                <w:kern w:val="0"/>
                                <w:sz w:val="20"/>
                                <w:szCs w:val="20"/>
                              </w:rPr>
                            </w:pPr>
                            <w:r w:rsidRPr="0052779E">
                              <w:rPr>
                                <w:rFonts w:hint="eastAsia"/>
                                <w:b/>
                                <w:snapToGrid w:val="0"/>
                                <w:kern w:val="0"/>
                                <w:sz w:val="20"/>
                                <w:szCs w:val="20"/>
                              </w:rPr>
                              <w:t>415</w:t>
                            </w:r>
                          </w:p>
                        </w:tc>
                        <w:tc>
                          <w:tcPr>
                            <w:tcW w:w="608" w:type="pct"/>
                            <w:tcBorders>
                              <w:top w:val="single" w:sz="4" w:space="0" w:color="auto"/>
                              <w:left w:val="single" w:sz="4" w:space="0" w:color="auto"/>
                              <w:bottom w:val="single" w:sz="4" w:space="0" w:color="auto"/>
                              <w:right w:val="single" w:sz="4" w:space="0" w:color="auto"/>
                            </w:tcBorders>
                            <w:vAlign w:val="center"/>
                          </w:tcPr>
                          <w:p w14:paraId="3821CC63" w14:textId="77777777" w:rsidR="0012534B" w:rsidRPr="0052779E" w:rsidRDefault="0012534B" w:rsidP="004D1421">
                            <w:pPr>
                              <w:snapToGrid w:val="0"/>
                              <w:spacing w:line="240" w:lineRule="exact"/>
                              <w:ind w:firstLineChars="0" w:firstLine="0"/>
                              <w:jc w:val="right"/>
                              <w:rPr>
                                <w:b/>
                                <w:snapToGrid w:val="0"/>
                                <w:kern w:val="0"/>
                                <w:sz w:val="20"/>
                                <w:szCs w:val="20"/>
                              </w:rPr>
                            </w:pPr>
                            <w:r w:rsidRPr="0052779E">
                              <w:rPr>
                                <w:b/>
                                <w:snapToGrid w:val="0"/>
                                <w:kern w:val="0"/>
                                <w:sz w:val="20"/>
                                <w:szCs w:val="20"/>
                              </w:rPr>
                              <w:t>7.44</w:t>
                            </w:r>
                          </w:p>
                        </w:tc>
                        <w:tc>
                          <w:tcPr>
                            <w:tcW w:w="591" w:type="pct"/>
                            <w:tcBorders>
                              <w:top w:val="single" w:sz="4" w:space="0" w:color="auto"/>
                              <w:left w:val="single" w:sz="4" w:space="0" w:color="auto"/>
                              <w:bottom w:val="single" w:sz="4" w:space="0" w:color="auto"/>
                              <w:right w:val="single" w:sz="4" w:space="0" w:color="auto"/>
                            </w:tcBorders>
                            <w:vAlign w:val="center"/>
                          </w:tcPr>
                          <w:p w14:paraId="03AACA16" w14:textId="77777777" w:rsidR="0012534B" w:rsidRPr="0052779E" w:rsidRDefault="0012534B" w:rsidP="004D1421">
                            <w:pPr>
                              <w:snapToGrid w:val="0"/>
                              <w:spacing w:line="240" w:lineRule="exact"/>
                              <w:ind w:firstLineChars="0" w:firstLine="0"/>
                              <w:jc w:val="right"/>
                              <w:rPr>
                                <w:b/>
                                <w:snapToGrid w:val="0"/>
                                <w:kern w:val="0"/>
                                <w:sz w:val="20"/>
                                <w:szCs w:val="20"/>
                              </w:rPr>
                            </w:pPr>
                            <w:r w:rsidRPr="0052779E">
                              <w:rPr>
                                <w:rFonts w:hint="eastAsia"/>
                                <w:b/>
                                <w:snapToGrid w:val="0"/>
                                <w:kern w:val="0"/>
                                <w:sz w:val="20"/>
                                <w:szCs w:val="20"/>
                              </w:rPr>
                              <w:t>2</w:t>
                            </w:r>
                            <w:r w:rsidRPr="0052779E">
                              <w:rPr>
                                <w:b/>
                                <w:snapToGrid w:val="0"/>
                                <w:kern w:val="0"/>
                                <w:sz w:val="20"/>
                                <w:szCs w:val="20"/>
                              </w:rPr>
                              <w:t>,</w:t>
                            </w:r>
                            <w:r w:rsidRPr="0052779E">
                              <w:rPr>
                                <w:rFonts w:hint="eastAsia"/>
                                <w:b/>
                                <w:snapToGrid w:val="0"/>
                                <w:kern w:val="0"/>
                                <w:sz w:val="20"/>
                                <w:szCs w:val="20"/>
                              </w:rPr>
                              <w:t>555</w:t>
                            </w:r>
                          </w:p>
                        </w:tc>
                        <w:tc>
                          <w:tcPr>
                            <w:tcW w:w="887" w:type="pct"/>
                            <w:tcBorders>
                              <w:top w:val="single" w:sz="4" w:space="0" w:color="auto"/>
                              <w:left w:val="single" w:sz="4" w:space="0" w:color="auto"/>
                              <w:bottom w:val="single" w:sz="4" w:space="0" w:color="auto"/>
                              <w:right w:val="single" w:sz="4" w:space="0" w:color="auto"/>
                            </w:tcBorders>
                            <w:vAlign w:val="center"/>
                          </w:tcPr>
                          <w:p w14:paraId="4A17527B" w14:textId="77777777" w:rsidR="0012534B" w:rsidRPr="0052779E" w:rsidRDefault="0012534B" w:rsidP="004D1421">
                            <w:pPr>
                              <w:snapToGrid w:val="0"/>
                              <w:spacing w:line="240" w:lineRule="exact"/>
                              <w:ind w:firstLineChars="0" w:firstLine="0"/>
                              <w:jc w:val="right"/>
                              <w:rPr>
                                <w:b/>
                                <w:snapToGrid w:val="0"/>
                                <w:kern w:val="0"/>
                                <w:sz w:val="20"/>
                                <w:szCs w:val="20"/>
                              </w:rPr>
                            </w:pPr>
                            <w:r w:rsidRPr="0052779E">
                              <w:rPr>
                                <w:rFonts w:hint="eastAsia"/>
                                <w:b/>
                                <w:snapToGrid w:val="0"/>
                                <w:kern w:val="0"/>
                                <w:sz w:val="20"/>
                                <w:szCs w:val="20"/>
                              </w:rPr>
                              <w:t>174</w:t>
                            </w:r>
                          </w:p>
                        </w:tc>
                        <w:tc>
                          <w:tcPr>
                            <w:tcW w:w="725" w:type="pct"/>
                            <w:tcBorders>
                              <w:top w:val="single" w:sz="4" w:space="0" w:color="auto"/>
                              <w:left w:val="single" w:sz="4" w:space="0" w:color="auto"/>
                              <w:bottom w:val="single" w:sz="4" w:space="0" w:color="auto"/>
                              <w:right w:val="single" w:sz="4" w:space="0" w:color="auto"/>
                            </w:tcBorders>
                            <w:vAlign w:val="center"/>
                          </w:tcPr>
                          <w:p w14:paraId="7BC42421" w14:textId="77777777" w:rsidR="0012534B" w:rsidRPr="0052779E" w:rsidRDefault="0012534B" w:rsidP="004D1421">
                            <w:pPr>
                              <w:spacing w:line="240" w:lineRule="exact"/>
                              <w:ind w:firstLineChars="0" w:firstLine="0"/>
                              <w:jc w:val="right"/>
                              <w:rPr>
                                <w:b/>
                                <w:snapToGrid w:val="0"/>
                                <w:kern w:val="0"/>
                                <w:sz w:val="20"/>
                                <w:szCs w:val="20"/>
                              </w:rPr>
                            </w:pPr>
                            <w:r w:rsidRPr="0052779E">
                              <w:rPr>
                                <w:b/>
                                <w:snapToGrid w:val="0"/>
                                <w:kern w:val="0"/>
                                <w:sz w:val="20"/>
                                <w:szCs w:val="20"/>
                              </w:rPr>
                              <w:t>6.81</w:t>
                            </w:r>
                          </w:p>
                        </w:tc>
                      </w:tr>
                      <w:tr w:rsidR="0012534B" w:rsidRPr="00622897" w14:paraId="38785EF2" w14:textId="77777777" w:rsidTr="00204751">
                        <w:trPr>
                          <w:trHeight w:val="20"/>
                        </w:trPr>
                        <w:tc>
                          <w:tcPr>
                            <w:tcW w:w="650" w:type="pct"/>
                            <w:tcBorders>
                              <w:top w:val="single" w:sz="4" w:space="0" w:color="auto"/>
                              <w:left w:val="single" w:sz="4" w:space="0" w:color="auto"/>
                              <w:bottom w:val="single" w:sz="4" w:space="0" w:color="auto"/>
                              <w:right w:val="single" w:sz="4" w:space="0" w:color="auto"/>
                            </w:tcBorders>
                            <w:vAlign w:val="center"/>
                          </w:tcPr>
                          <w:p w14:paraId="6F113A77" w14:textId="77777777" w:rsidR="0012534B" w:rsidRPr="0052779E" w:rsidRDefault="0012534B" w:rsidP="004D1421">
                            <w:pPr>
                              <w:snapToGrid w:val="0"/>
                              <w:spacing w:line="240" w:lineRule="exact"/>
                              <w:ind w:firstLineChars="0" w:firstLine="0"/>
                              <w:jc w:val="center"/>
                              <w:rPr>
                                <w:snapToGrid w:val="0"/>
                                <w:kern w:val="0"/>
                                <w:sz w:val="20"/>
                                <w:szCs w:val="20"/>
                              </w:rPr>
                            </w:pPr>
                            <w:r w:rsidRPr="0052779E">
                              <w:rPr>
                                <w:rFonts w:hint="eastAsia"/>
                                <w:snapToGrid w:val="0"/>
                                <w:kern w:val="0"/>
                                <w:sz w:val="20"/>
                                <w:szCs w:val="20"/>
                              </w:rPr>
                              <w:t>新北市</w:t>
                            </w:r>
                          </w:p>
                        </w:tc>
                        <w:tc>
                          <w:tcPr>
                            <w:tcW w:w="589" w:type="pct"/>
                            <w:tcBorders>
                              <w:top w:val="single" w:sz="4" w:space="0" w:color="auto"/>
                              <w:left w:val="single" w:sz="4" w:space="0" w:color="auto"/>
                              <w:bottom w:val="single" w:sz="4" w:space="0" w:color="auto"/>
                              <w:right w:val="single" w:sz="4" w:space="0" w:color="auto"/>
                            </w:tcBorders>
                            <w:vAlign w:val="center"/>
                          </w:tcPr>
                          <w:p w14:paraId="02FCC7BE"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995</w:t>
                            </w:r>
                          </w:p>
                        </w:tc>
                        <w:tc>
                          <w:tcPr>
                            <w:tcW w:w="950" w:type="pct"/>
                            <w:tcBorders>
                              <w:top w:val="single" w:sz="4" w:space="0" w:color="auto"/>
                              <w:left w:val="single" w:sz="4" w:space="0" w:color="auto"/>
                              <w:bottom w:val="single" w:sz="4" w:space="0" w:color="auto"/>
                              <w:right w:val="single" w:sz="4" w:space="0" w:color="auto"/>
                            </w:tcBorders>
                            <w:vAlign w:val="center"/>
                          </w:tcPr>
                          <w:p w14:paraId="368775B4"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72</w:t>
                            </w:r>
                          </w:p>
                        </w:tc>
                        <w:tc>
                          <w:tcPr>
                            <w:tcW w:w="608" w:type="pct"/>
                            <w:tcBorders>
                              <w:top w:val="single" w:sz="4" w:space="0" w:color="auto"/>
                              <w:left w:val="single" w:sz="4" w:space="0" w:color="auto"/>
                              <w:bottom w:val="single" w:sz="4" w:space="0" w:color="auto"/>
                              <w:right w:val="single" w:sz="4" w:space="0" w:color="auto"/>
                            </w:tcBorders>
                            <w:vAlign w:val="center"/>
                          </w:tcPr>
                          <w:p w14:paraId="05BB3E48"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bCs/>
                                <w:snapToGrid w:val="0"/>
                                <w:kern w:val="0"/>
                                <w:sz w:val="20"/>
                                <w:szCs w:val="20"/>
                              </w:rPr>
                              <w:t>7.24</w:t>
                            </w:r>
                          </w:p>
                        </w:tc>
                        <w:tc>
                          <w:tcPr>
                            <w:tcW w:w="591" w:type="pct"/>
                            <w:tcBorders>
                              <w:top w:val="single" w:sz="4" w:space="0" w:color="auto"/>
                              <w:left w:val="single" w:sz="4" w:space="0" w:color="auto"/>
                              <w:bottom w:val="single" w:sz="4" w:space="0" w:color="auto"/>
                              <w:right w:val="single" w:sz="4" w:space="0" w:color="auto"/>
                            </w:tcBorders>
                            <w:vAlign w:val="center"/>
                          </w:tcPr>
                          <w:p w14:paraId="7B5109FF"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485</w:t>
                            </w:r>
                          </w:p>
                        </w:tc>
                        <w:tc>
                          <w:tcPr>
                            <w:tcW w:w="887" w:type="pct"/>
                            <w:tcBorders>
                              <w:top w:val="single" w:sz="4" w:space="0" w:color="auto"/>
                              <w:left w:val="single" w:sz="4" w:space="0" w:color="auto"/>
                              <w:bottom w:val="single" w:sz="4" w:space="0" w:color="auto"/>
                              <w:right w:val="single" w:sz="4" w:space="0" w:color="auto"/>
                            </w:tcBorders>
                            <w:vAlign w:val="center"/>
                          </w:tcPr>
                          <w:p w14:paraId="6EF98487"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39</w:t>
                            </w:r>
                          </w:p>
                        </w:tc>
                        <w:tc>
                          <w:tcPr>
                            <w:tcW w:w="725" w:type="pct"/>
                            <w:tcBorders>
                              <w:top w:val="single" w:sz="4" w:space="0" w:color="auto"/>
                              <w:left w:val="single" w:sz="4" w:space="0" w:color="auto"/>
                              <w:bottom w:val="single" w:sz="4" w:space="0" w:color="auto"/>
                              <w:right w:val="single" w:sz="4" w:space="0" w:color="auto"/>
                            </w:tcBorders>
                            <w:vAlign w:val="center"/>
                          </w:tcPr>
                          <w:p w14:paraId="755E29D9"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bCs/>
                                <w:snapToGrid w:val="0"/>
                                <w:kern w:val="0"/>
                                <w:sz w:val="20"/>
                                <w:szCs w:val="20"/>
                              </w:rPr>
                              <w:t>8.04</w:t>
                            </w:r>
                          </w:p>
                        </w:tc>
                      </w:tr>
                      <w:tr w:rsidR="0012534B" w:rsidRPr="00622897" w14:paraId="33CEAE94" w14:textId="77777777" w:rsidTr="00204751">
                        <w:trPr>
                          <w:trHeight w:val="20"/>
                        </w:trPr>
                        <w:tc>
                          <w:tcPr>
                            <w:tcW w:w="650" w:type="pct"/>
                            <w:tcBorders>
                              <w:top w:val="single" w:sz="4" w:space="0" w:color="auto"/>
                              <w:left w:val="single" w:sz="4" w:space="0" w:color="auto"/>
                              <w:bottom w:val="single" w:sz="12" w:space="0" w:color="auto"/>
                              <w:right w:val="single" w:sz="4" w:space="0" w:color="auto"/>
                            </w:tcBorders>
                            <w:vAlign w:val="center"/>
                          </w:tcPr>
                          <w:p w14:paraId="7CDF4027" w14:textId="77777777" w:rsidR="0012534B" w:rsidRPr="0052779E" w:rsidRDefault="0012534B" w:rsidP="004D1421">
                            <w:pPr>
                              <w:snapToGrid w:val="0"/>
                              <w:spacing w:line="240" w:lineRule="exact"/>
                              <w:ind w:firstLineChars="0" w:firstLine="0"/>
                              <w:jc w:val="center"/>
                              <w:rPr>
                                <w:snapToGrid w:val="0"/>
                                <w:kern w:val="0"/>
                                <w:sz w:val="20"/>
                                <w:szCs w:val="20"/>
                              </w:rPr>
                            </w:pPr>
                            <w:r w:rsidRPr="0052779E">
                              <w:rPr>
                                <w:rFonts w:hint="eastAsia"/>
                                <w:snapToGrid w:val="0"/>
                                <w:kern w:val="0"/>
                                <w:sz w:val="20"/>
                                <w:szCs w:val="20"/>
                              </w:rPr>
                              <w:t>臺北市</w:t>
                            </w:r>
                          </w:p>
                        </w:tc>
                        <w:tc>
                          <w:tcPr>
                            <w:tcW w:w="589" w:type="pct"/>
                            <w:tcBorders>
                              <w:top w:val="single" w:sz="4" w:space="0" w:color="auto"/>
                              <w:left w:val="single" w:sz="4" w:space="0" w:color="auto"/>
                              <w:bottom w:val="single" w:sz="12" w:space="0" w:color="auto"/>
                              <w:right w:val="single" w:sz="4" w:space="0" w:color="auto"/>
                            </w:tcBorders>
                            <w:vAlign w:val="center"/>
                          </w:tcPr>
                          <w:p w14:paraId="1BAD1AFF"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449</w:t>
                            </w:r>
                          </w:p>
                        </w:tc>
                        <w:tc>
                          <w:tcPr>
                            <w:tcW w:w="950" w:type="pct"/>
                            <w:tcBorders>
                              <w:top w:val="single" w:sz="4" w:space="0" w:color="auto"/>
                              <w:left w:val="single" w:sz="4" w:space="0" w:color="auto"/>
                              <w:bottom w:val="single" w:sz="12" w:space="0" w:color="auto"/>
                              <w:right w:val="single" w:sz="4" w:space="0" w:color="auto"/>
                            </w:tcBorders>
                            <w:vAlign w:val="center"/>
                          </w:tcPr>
                          <w:p w14:paraId="5AF161CE"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32</w:t>
                            </w:r>
                          </w:p>
                        </w:tc>
                        <w:tc>
                          <w:tcPr>
                            <w:tcW w:w="608" w:type="pct"/>
                            <w:tcBorders>
                              <w:top w:val="single" w:sz="4" w:space="0" w:color="auto"/>
                              <w:left w:val="single" w:sz="4" w:space="0" w:color="auto"/>
                              <w:bottom w:val="single" w:sz="12" w:space="0" w:color="auto"/>
                              <w:right w:val="single" w:sz="4" w:space="0" w:color="auto"/>
                            </w:tcBorders>
                            <w:vAlign w:val="center"/>
                          </w:tcPr>
                          <w:p w14:paraId="79420C60"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bCs/>
                                <w:snapToGrid w:val="0"/>
                                <w:kern w:val="0"/>
                                <w:sz w:val="20"/>
                                <w:szCs w:val="20"/>
                              </w:rPr>
                              <w:t>7.13</w:t>
                            </w:r>
                          </w:p>
                        </w:tc>
                        <w:tc>
                          <w:tcPr>
                            <w:tcW w:w="591" w:type="pct"/>
                            <w:tcBorders>
                              <w:top w:val="single" w:sz="4" w:space="0" w:color="auto"/>
                              <w:left w:val="single" w:sz="4" w:space="0" w:color="auto"/>
                              <w:bottom w:val="single" w:sz="12" w:space="0" w:color="auto"/>
                              <w:right w:val="single" w:sz="4" w:space="0" w:color="auto"/>
                            </w:tcBorders>
                            <w:vAlign w:val="center"/>
                          </w:tcPr>
                          <w:p w14:paraId="75E1B855"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241</w:t>
                            </w:r>
                          </w:p>
                        </w:tc>
                        <w:tc>
                          <w:tcPr>
                            <w:tcW w:w="887" w:type="pct"/>
                            <w:tcBorders>
                              <w:top w:val="single" w:sz="4" w:space="0" w:color="auto"/>
                              <w:left w:val="single" w:sz="4" w:space="0" w:color="auto"/>
                              <w:bottom w:val="single" w:sz="12" w:space="0" w:color="auto"/>
                              <w:right w:val="single" w:sz="4" w:space="0" w:color="auto"/>
                            </w:tcBorders>
                            <w:vAlign w:val="center"/>
                          </w:tcPr>
                          <w:p w14:paraId="6F697FA6"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12</w:t>
                            </w:r>
                          </w:p>
                        </w:tc>
                        <w:tc>
                          <w:tcPr>
                            <w:tcW w:w="725" w:type="pct"/>
                            <w:tcBorders>
                              <w:top w:val="single" w:sz="4" w:space="0" w:color="auto"/>
                              <w:left w:val="single" w:sz="4" w:space="0" w:color="auto"/>
                              <w:bottom w:val="single" w:sz="12" w:space="0" w:color="auto"/>
                              <w:right w:val="single" w:sz="4" w:space="0" w:color="auto"/>
                            </w:tcBorders>
                            <w:vAlign w:val="center"/>
                          </w:tcPr>
                          <w:p w14:paraId="3D52FD5D"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bCs/>
                                <w:snapToGrid w:val="0"/>
                                <w:kern w:val="0"/>
                                <w:sz w:val="20"/>
                                <w:szCs w:val="20"/>
                              </w:rPr>
                              <w:t>4.98</w:t>
                            </w:r>
                          </w:p>
                        </w:tc>
                      </w:tr>
                      <w:tr w:rsidR="0012534B" w:rsidRPr="004D1421" w14:paraId="3FC7A1F8" w14:textId="77777777" w:rsidTr="00204751">
                        <w:trPr>
                          <w:trHeight w:val="20"/>
                        </w:trPr>
                        <w:tc>
                          <w:tcPr>
                            <w:tcW w:w="650" w:type="pct"/>
                            <w:tcBorders>
                              <w:top w:val="single" w:sz="12" w:space="0" w:color="auto"/>
                              <w:left w:val="single" w:sz="12" w:space="0" w:color="auto"/>
                              <w:bottom w:val="single" w:sz="12" w:space="0" w:color="auto"/>
                              <w:right w:val="single" w:sz="2" w:space="0" w:color="auto"/>
                            </w:tcBorders>
                            <w:shd w:val="clear" w:color="auto" w:fill="auto"/>
                            <w:vAlign w:val="center"/>
                          </w:tcPr>
                          <w:p w14:paraId="1B0C3CC8" w14:textId="77777777" w:rsidR="0012534B" w:rsidRPr="0052779E" w:rsidRDefault="0012534B" w:rsidP="004D1421">
                            <w:pPr>
                              <w:snapToGrid w:val="0"/>
                              <w:spacing w:line="240" w:lineRule="exact"/>
                              <w:ind w:firstLineChars="0" w:firstLine="0"/>
                              <w:jc w:val="center"/>
                              <w:rPr>
                                <w:snapToGrid w:val="0"/>
                                <w:kern w:val="0"/>
                                <w:sz w:val="20"/>
                                <w:szCs w:val="20"/>
                              </w:rPr>
                            </w:pPr>
                            <w:r w:rsidRPr="0052779E">
                              <w:rPr>
                                <w:rFonts w:hint="eastAsia"/>
                                <w:snapToGrid w:val="0"/>
                                <w:kern w:val="0"/>
                                <w:sz w:val="20"/>
                                <w:szCs w:val="20"/>
                              </w:rPr>
                              <w:t>桃園市</w:t>
                            </w:r>
                          </w:p>
                        </w:tc>
                        <w:tc>
                          <w:tcPr>
                            <w:tcW w:w="589" w:type="pct"/>
                            <w:tcBorders>
                              <w:top w:val="single" w:sz="12" w:space="0" w:color="auto"/>
                              <w:left w:val="single" w:sz="2" w:space="0" w:color="auto"/>
                              <w:bottom w:val="single" w:sz="12" w:space="0" w:color="auto"/>
                              <w:right w:val="single" w:sz="2" w:space="0" w:color="auto"/>
                            </w:tcBorders>
                            <w:shd w:val="clear" w:color="auto" w:fill="auto"/>
                            <w:vAlign w:val="center"/>
                          </w:tcPr>
                          <w:p w14:paraId="3F849667"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734</w:t>
                            </w:r>
                          </w:p>
                        </w:tc>
                        <w:tc>
                          <w:tcPr>
                            <w:tcW w:w="950" w:type="pct"/>
                            <w:tcBorders>
                              <w:top w:val="single" w:sz="12" w:space="0" w:color="auto"/>
                              <w:left w:val="single" w:sz="2" w:space="0" w:color="auto"/>
                              <w:bottom w:val="single" w:sz="12" w:space="0" w:color="auto"/>
                              <w:right w:val="single" w:sz="2" w:space="0" w:color="auto"/>
                            </w:tcBorders>
                            <w:shd w:val="clear" w:color="auto" w:fill="auto"/>
                            <w:vAlign w:val="center"/>
                          </w:tcPr>
                          <w:p w14:paraId="5C8ACDC6"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61</w:t>
                            </w:r>
                          </w:p>
                        </w:tc>
                        <w:tc>
                          <w:tcPr>
                            <w:tcW w:w="608" w:type="pct"/>
                            <w:tcBorders>
                              <w:top w:val="single" w:sz="12" w:space="0" w:color="auto"/>
                              <w:left w:val="single" w:sz="2" w:space="0" w:color="auto"/>
                              <w:bottom w:val="single" w:sz="12" w:space="0" w:color="auto"/>
                              <w:right w:val="single" w:sz="2" w:space="0" w:color="auto"/>
                            </w:tcBorders>
                            <w:shd w:val="clear" w:color="auto" w:fill="auto"/>
                            <w:vAlign w:val="center"/>
                          </w:tcPr>
                          <w:p w14:paraId="54051565"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bCs/>
                                <w:snapToGrid w:val="0"/>
                                <w:kern w:val="0"/>
                                <w:sz w:val="20"/>
                                <w:szCs w:val="20"/>
                              </w:rPr>
                              <w:t>8.31</w:t>
                            </w:r>
                          </w:p>
                        </w:tc>
                        <w:tc>
                          <w:tcPr>
                            <w:tcW w:w="591" w:type="pct"/>
                            <w:tcBorders>
                              <w:top w:val="single" w:sz="12" w:space="0" w:color="auto"/>
                              <w:left w:val="single" w:sz="2" w:space="0" w:color="auto"/>
                              <w:bottom w:val="single" w:sz="12" w:space="0" w:color="auto"/>
                              <w:right w:val="single" w:sz="2" w:space="0" w:color="auto"/>
                            </w:tcBorders>
                            <w:shd w:val="clear" w:color="auto" w:fill="auto"/>
                            <w:vAlign w:val="center"/>
                          </w:tcPr>
                          <w:p w14:paraId="6212B62E"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299</w:t>
                            </w:r>
                          </w:p>
                        </w:tc>
                        <w:tc>
                          <w:tcPr>
                            <w:tcW w:w="887" w:type="pct"/>
                            <w:tcBorders>
                              <w:top w:val="single" w:sz="12" w:space="0" w:color="auto"/>
                              <w:left w:val="single" w:sz="2" w:space="0" w:color="auto"/>
                              <w:bottom w:val="single" w:sz="12" w:space="0" w:color="auto"/>
                              <w:right w:val="single" w:sz="2" w:space="0" w:color="auto"/>
                            </w:tcBorders>
                            <w:shd w:val="clear" w:color="auto" w:fill="auto"/>
                            <w:vAlign w:val="center"/>
                          </w:tcPr>
                          <w:p w14:paraId="02E3F189"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23</w:t>
                            </w:r>
                          </w:p>
                        </w:tc>
                        <w:tc>
                          <w:tcPr>
                            <w:tcW w:w="725" w:type="pct"/>
                            <w:tcBorders>
                              <w:top w:val="single" w:sz="12" w:space="0" w:color="auto"/>
                              <w:left w:val="single" w:sz="2" w:space="0" w:color="auto"/>
                              <w:bottom w:val="single" w:sz="12" w:space="0" w:color="auto"/>
                              <w:right w:val="single" w:sz="12" w:space="0" w:color="auto"/>
                            </w:tcBorders>
                            <w:shd w:val="clear" w:color="auto" w:fill="auto"/>
                            <w:vAlign w:val="center"/>
                          </w:tcPr>
                          <w:p w14:paraId="7DB5BAAE"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bCs/>
                                <w:snapToGrid w:val="0"/>
                                <w:kern w:val="0"/>
                                <w:sz w:val="20"/>
                                <w:szCs w:val="20"/>
                              </w:rPr>
                              <w:t>7.69</w:t>
                            </w:r>
                          </w:p>
                        </w:tc>
                      </w:tr>
                      <w:tr w:rsidR="0012534B" w:rsidRPr="00622897" w14:paraId="7FC12825" w14:textId="77777777" w:rsidTr="00204751">
                        <w:trPr>
                          <w:trHeight w:val="20"/>
                        </w:trPr>
                        <w:tc>
                          <w:tcPr>
                            <w:tcW w:w="650" w:type="pct"/>
                            <w:tcBorders>
                              <w:top w:val="single" w:sz="12" w:space="0" w:color="auto"/>
                              <w:left w:val="single" w:sz="4" w:space="0" w:color="auto"/>
                              <w:bottom w:val="single" w:sz="4" w:space="0" w:color="auto"/>
                              <w:right w:val="single" w:sz="4" w:space="0" w:color="auto"/>
                            </w:tcBorders>
                            <w:vAlign w:val="center"/>
                          </w:tcPr>
                          <w:p w14:paraId="689D8221" w14:textId="77777777" w:rsidR="0012534B" w:rsidRPr="0052779E" w:rsidRDefault="0012534B" w:rsidP="004D1421">
                            <w:pPr>
                              <w:snapToGrid w:val="0"/>
                              <w:spacing w:line="240" w:lineRule="exact"/>
                              <w:ind w:firstLineChars="0" w:firstLine="0"/>
                              <w:jc w:val="center"/>
                              <w:rPr>
                                <w:snapToGrid w:val="0"/>
                                <w:kern w:val="0"/>
                                <w:sz w:val="20"/>
                                <w:szCs w:val="20"/>
                              </w:rPr>
                            </w:pPr>
                            <w:proofErr w:type="gramStart"/>
                            <w:r w:rsidRPr="0052779E">
                              <w:rPr>
                                <w:rFonts w:hint="eastAsia"/>
                                <w:snapToGrid w:val="0"/>
                                <w:kern w:val="0"/>
                                <w:sz w:val="20"/>
                                <w:szCs w:val="20"/>
                              </w:rPr>
                              <w:t>臺</w:t>
                            </w:r>
                            <w:proofErr w:type="gramEnd"/>
                            <w:r w:rsidRPr="0052779E">
                              <w:rPr>
                                <w:rFonts w:hint="eastAsia"/>
                                <w:snapToGrid w:val="0"/>
                                <w:kern w:val="0"/>
                                <w:sz w:val="20"/>
                                <w:szCs w:val="20"/>
                              </w:rPr>
                              <w:t>中市</w:t>
                            </w:r>
                          </w:p>
                        </w:tc>
                        <w:tc>
                          <w:tcPr>
                            <w:tcW w:w="589" w:type="pct"/>
                            <w:tcBorders>
                              <w:top w:val="single" w:sz="12" w:space="0" w:color="auto"/>
                              <w:left w:val="single" w:sz="4" w:space="0" w:color="auto"/>
                              <w:bottom w:val="single" w:sz="4" w:space="0" w:color="auto"/>
                              <w:right w:val="single" w:sz="4" w:space="0" w:color="auto"/>
                            </w:tcBorders>
                            <w:vAlign w:val="center"/>
                          </w:tcPr>
                          <w:p w14:paraId="7D96206C"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676</w:t>
                            </w:r>
                          </w:p>
                        </w:tc>
                        <w:tc>
                          <w:tcPr>
                            <w:tcW w:w="950" w:type="pct"/>
                            <w:tcBorders>
                              <w:top w:val="single" w:sz="12" w:space="0" w:color="auto"/>
                              <w:left w:val="single" w:sz="4" w:space="0" w:color="auto"/>
                              <w:bottom w:val="single" w:sz="4" w:space="0" w:color="auto"/>
                              <w:right w:val="single" w:sz="4" w:space="0" w:color="auto"/>
                            </w:tcBorders>
                            <w:vAlign w:val="center"/>
                          </w:tcPr>
                          <w:p w14:paraId="0366D9C8"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53</w:t>
                            </w:r>
                          </w:p>
                        </w:tc>
                        <w:tc>
                          <w:tcPr>
                            <w:tcW w:w="608" w:type="pct"/>
                            <w:tcBorders>
                              <w:top w:val="single" w:sz="12" w:space="0" w:color="auto"/>
                              <w:left w:val="single" w:sz="4" w:space="0" w:color="auto"/>
                              <w:bottom w:val="single" w:sz="4" w:space="0" w:color="auto"/>
                              <w:right w:val="single" w:sz="4" w:space="0" w:color="auto"/>
                            </w:tcBorders>
                            <w:vAlign w:val="center"/>
                          </w:tcPr>
                          <w:p w14:paraId="1BBD7B97"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bCs/>
                                <w:snapToGrid w:val="0"/>
                                <w:kern w:val="0"/>
                                <w:sz w:val="20"/>
                                <w:szCs w:val="20"/>
                              </w:rPr>
                              <w:t>7.84</w:t>
                            </w:r>
                          </w:p>
                        </w:tc>
                        <w:tc>
                          <w:tcPr>
                            <w:tcW w:w="591" w:type="pct"/>
                            <w:tcBorders>
                              <w:top w:val="single" w:sz="12" w:space="0" w:color="auto"/>
                              <w:left w:val="single" w:sz="4" w:space="0" w:color="auto"/>
                              <w:bottom w:val="single" w:sz="4" w:space="0" w:color="auto"/>
                              <w:right w:val="single" w:sz="4" w:space="0" w:color="auto"/>
                            </w:tcBorders>
                            <w:vAlign w:val="center"/>
                          </w:tcPr>
                          <w:p w14:paraId="4F3B1098"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330</w:t>
                            </w:r>
                          </w:p>
                        </w:tc>
                        <w:tc>
                          <w:tcPr>
                            <w:tcW w:w="887" w:type="pct"/>
                            <w:tcBorders>
                              <w:top w:val="single" w:sz="12" w:space="0" w:color="auto"/>
                              <w:left w:val="single" w:sz="4" w:space="0" w:color="auto"/>
                              <w:bottom w:val="single" w:sz="4" w:space="0" w:color="auto"/>
                              <w:right w:val="single" w:sz="4" w:space="0" w:color="auto"/>
                            </w:tcBorders>
                            <w:vAlign w:val="center"/>
                          </w:tcPr>
                          <w:p w14:paraId="27F86EA9"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33</w:t>
                            </w:r>
                          </w:p>
                        </w:tc>
                        <w:tc>
                          <w:tcPr>
                            <w:tcW w:w="725" w:type="pct"/>
                            <w:tcBorders>
                              <w:top w:val="single" w:sz="12" w:space="0" w:color="auto"/>
                              <w:left w:val="single" w:sz="4" w:space="0" w:color="auto"/>
                              <w:bottom w:val="single" w:sz="4" w:space="0" w:color="auto"/>
                              <w:right w:val="single" w:sz="4" w:space="0" w:color="auto"/>
                            </w:tcBorders>
                            <w:vAlign w:val="center"/>
                          </w:tcPr>
                          <w:p w14:paraId="00BA2244"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bCs/>
                                <w:snapToGrid w:val="0"/>
                                <w:kern w:val="0"/>
                                <w:sz w:val="20"/>
                                <w:szCs w:val="20"/>
                              </w:rPr>
                              <w:t>10.00</w:t>
                            </w:r>
                          </w:p>
                        </w:tc>
                      </w:tr>
                      <w:tr w:rsidR="0012534B" w:rsidRPr="00622897" w14:paraId="161FAEC9" w14:textId="77777777" w:rsidTr="00204751">
                        <w:trPr>
                          <w:trHeight w:val="20"/>
                        </w:trPr>
                        <w:tc>
                          <w:tcPr>
                            <w:tcW w:w="650" w:type="pct"/>
                            <w:tcBorders>
                              <w:top w:val="single" w:sz="4" w:space="0" w:color="auto"/>
                              <w:left w:val="single" w:sz="4" w:space="0" w:color="auto"/>
                              <w:bottom w:val="single" w:sz="4" w:space="0" w:color="auto"/>
                              <w:right w:val="single" w:sz="4" w:space="0" w:color="auto"/>
                            </w:tcBorders>
                            <w:vAlign w:val="center"/>
                          </w:tcPr>
                          <w:p w14:paraId="302E2268" w14:textId="77777777" w:rsidR="0012534B" w:rsidRPr="0052779E" w:rsidRDefault="0012534B" w:rsidP="004D1421">
                            <w:pPr>
                              <w:snapToGrid w:val="0"/>
                              <w:spacing w:line="240" w:lineRule="exact"/>
                              <w:ind w:firstLineChars="0" w:firstLine="0"/>
                              <w:jc w:val="center"/>
                              <w:rPr>
                                <w:snapToGrid w:val="0"/>
                                <w:kern w:val="0"/>
                                <w:sz w:val="20"/>
                                <w:szCs w:val="20"/>
                              </w:rPr>
                            </w:pPr>
                            <w:proofErr w:type="gramStart"/>
                            <w:r w:rsidRPr="0052779E">
                              <w:rPr>
                                <w:rFonts w:hint="eastAsia"/>
                                <w:snapToGrid w:val="0"/>
                                <w:kern w:val="0"/>
                                <w:sz w:val="20"/>
                                <w:szCs w:val="20"/>
                              </w:rPr>
                              <w:t>臺</w:t>
                            </w:r>
                            <w:proofErr w:type="gramEnd"/>
                            <w:r w:rsidRPr="0052779E">
                              <w:rPr>
                                <w:rFonts w:hint="eastAsia"/>
                                <w:snapToGrid w:val="0"/>
                                <w:kern w:val="0"/>
                                <w:sz w:val="20"/>
                                <w:szCs w:val="20"/>
                              </w:rPr>
                              <w:t>南市</w:t>
                            </w:r>
                          </w:p>
                        </w:tc>
                        <w:tc>
                          <w:tcPr>
                            <w:tcW w:w="589" w:type="pct"/>
                            <w:tcBorders>
                              <w:top w:val="single" w:sz="4" w:space="0" w:color="auto"/>
                              <w:left w:val="single" w:sz="4" w:space="0" w:color="auto"/>
                              <w:bottom w:val="single" w:sz="4" w:space="0" w:color="auto"/>
                              <w:right w:val="single" w:sz="4" w:space="0" w:color="auto"/>
                            </w:tcBorders>
                            <w:vAlign w:val="center"/>
                          </w:tcPr>
                          <w:p w14:paraId="74EAC4AC"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351</w:t>
                            </w:r>
                          </w:p>
                        </w:tc>
                        <w:tc>
                          <w:tcPr>
                            <w:tcW w:w="950" w:type="pct"/>
                            <w:tcBorders>
                              <w:top w:val="single" w:sz="4" w:space="0" w:color="auto"/>
                              <w:left w:val="single" w:sz="4" w:space="0" w:color="auto"/>
                              <w:bottom w:val="single" w:sz="4" w:space="0" w:color="auto"/>
                              <w:right w:val="single" w:sz="4" w:space="0" w:color="auto"/>
                            </w:tcBorders>
                            <w:vAlign w:val="center"/>
                          </w:tcPr>
                          <w:p w14:paraId="6D87F2F7"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33</w:t>
                            </w:r>
                          </w:p>
                        </w:tc>
                        <w:tc>
                          <w:tcPr>
                            <w:tcW w:w="608" w:type="pct"/>
                            <w:tcBorders>
                              <w:top w:val="single" w:sz="4" w:space="0" w:color="auto"/>
                              <w:left w:val="single" w:sz="4" w:space="0" w:color="auto"/>
                              <w:bottom w:val="single" w:sz="4" w:space="0" w:color="auto"/>
                              <w:right w:val="single" w:sz="4" w:space="0" w:color="auto"/>
                            </w:tcBorders>
                            <w:vAlign w:val="center"/>
                          </w:tcPr>
                          <w:p w14:paraId="1380F0EF"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bCs/>
                                <w:snapToGrid w:val="0"/>
                                <w:kern w:val="0"/>
                                <w:sz w:val="20"/>
                                <w:szCs w:val="20"/>
                              </w:rPr>
                              <w:t>9.40</w:t>
                            </w:r>
                          </w:p>
                        </w:tc>
                        <w:tc>
                          <w:tcPr>
                            <w:tcW w:w="591" w:type="pct"/>
                            <w:tcBorders>
                              <w:top w:val="single" w:sz="4" w:space="0" w:color="auto"/>
                              <w:left w:val="single" w:sz="4" w:space="0" w:color="auto"/>
                              <w:bottom w:val="single" w:sz="4" w:space="0" w:color="auto"/>
                              <w:right w:val="single" w:sz="4" w:space="0" w:color="auto"/>
                            </w:tcBorders>
                            <w:vAlign w:val="center"/>
                          </w:tcPr>
                          <w:p w14:paraId="54A7B666"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164</w:t>
                            </w:r>
                          </w:p>
                        </w:tc>
                        <w:tc>
                          <w:tcPr>
                            <w:tcW w:w="887" w:type="pct"/>
                            <w:tcBorders>
                              <w:top w:val="single" w:sz="4" w:space="0" w:color="auto"/>
                              <w:left w:val="single" w:sz="4" w:space="0" w:color="auto"/>
                              <w:bottom w:val="single" w:sz="4" w:space="0" w:color="auto"/>
                              <w:right w:val="single" w:sz="4" w:space="0" w:color="auto"/>
                            </w:tcBorders>
                            <w:vAlign w:val="center"/>
                          </w:tcPr>
                          <w:p w14:paraId="410D3C06"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14</w:t>
                            </w:r>
                          </w:p>
                        </w:tc>
                        <w:tc>
                          <w:tcPr>
                            <w:tcW w:w="725" w:type="pct"/>
                            <w:tcBorders>
                              <w:top w:val="single" w:sz="4" w:space="0" w:color="auto"/>
                              <w:left w:val="single" w:sz="4" w:space="0" w:color="auto"/>
                              <w:bottom w:val="single" w:sz="4" w:space="0" w:color="auto"/>
                              <w:right w:val="single" w:sz="4" w:space="0" w:color="auto"/>
                            </w:tcBorders>
                            <w:vAlign w:val="center"/>
                          </w:tcPr>
                          <w:p w14:paraId="33C48B45"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bCs/>
                                <w:snapToGrid w:val="0"/>
                                <w:kern w:val="0"/>
                                <w:sz w:val="20"/>
                                <w:szCs w:val="20"/>
                              </w:rPr>
                              <w:t>8.54</w:t>
                            </w:r>
                          </w:p>
                        </w:tc>
                      </w:tr>
                      <w:tr w:rsidR="0012534B" w:rsidRPr="00622897" w14:paraId="669AAE5C" w14:textId="77777777" w:rsidTr="00204751">
                        <w:trPr>
                          <w:trHeight w:val="20"/>
                        </w:trPr>
                        <w:tc>
                          <w:tcPr>
                            <w:tcW w:w="650" w:type="pct"/>
                            <w:tcBorders>
                              <w:top w:val="single" w:sz="4" w:space="0" w:color="auto"/>
                              <w:left w:val="single" w:sz="4" w:space="0" w:color="auto"/>
                              <w:bottom w:val="single" w:sz="4" w:space="0" w:color="auto"/>
                              <w:right w:val="single" w:sz="4" w:space="0" w:color="auto"/>
                            </w:tcBorders>
                            <w:vAlign w:val="center"/>
                          </w:tcPr>
                          <w:p w14:paraId="58810AE4" w14:textId="77777777" w:rsidR="0012534B" w:rsidRPr="0052779E" w:rsidRDefault="0012534B" w:rsidP="004D1421">
                            <w:pPr>
                              <w:snapToGrid w:val="0"/>
                              <w:spacing w:line="240" w:lineRule="exact"/>
                              <w:ind w:firstLineChars="0" w:firstLine="0"/>
                              <w:jc w:val="center"/>
                              <w:rPr>
                                <w:snapToGrid w:val="0"/>
                                <w:kern w:val="0"/>
                                <w:sz w:val="20"/>
                                <w:szCs w:val="20"/>
                              </w:rPr>
                            </w:pPr>
                            <w:r w:rsidRPr="0052779E">
                              <w:rPr>
                                <w:rFonts w:hint="eastAsia"/>
                                <w:snapToGrid w:val="0"/>
                                <w:kern w:val="0"/>
                                <w:sz w:val="20"/>
                                <w:szCs w:val="20"/>
                              </w:rPr>
                              <w:t>高雄市</w:t>
                            </w:r>
                          </w:p>
                        </w:tc>
                        <w:tc>
                          <w:tcPr>
                            <w:tcW w:w="589" w:type="pct"/>
                            <w:tcBorders>
                              <w:top w:val="single" w:sz="4" w:space="0" w:color="auto"/>
                              <w:left w:val="single" w:sz="4" w:space="0" w:color="auto"/>
                              <w:bottom w:val="single" w:sz="4" w:space="0" w:color="auto"/>
                              <w:right w:val="single" w:sz="4" w:space="0" w:color="auto"/>
                            </w:tcBorders>
                            <w:vAlign w:val="center"/>
                          </w:tcPr>
                          <w:p w14:paraId="698BBDAB"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570</w:t>
                            </w:r>
                          </w:p>
                        </w:tc>
                        <w:tc>
                          <w:tcPr>
                            <w:tcW w:w="950" w:type="pct"/>
                            <w:tcBorders>
                              <w:top w:val="single" w:sz="4" w:space="0" w:color="auto"/>
                              <w:left w:val="single" w:sz="4" w:space="0" w:color="auto"/>
                              <w:bottom w:val="single" w:sz="4" w:space="0" w:color="auto"/>
                              <w:right w:val="single" w:sz="4" w:space="0" w:color="auto"/>
                            </w:tcBorders>
                            <w:vAlign w:val="center"/>
                          </w:tcPr>
                          <w:p w14:paraId="30F83817"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37</w:t>
                            </w:r>
                          </w:p>
                        </w:tc>
                        <w:tc>
                          <w:tcPr>
                            <w:tcW w:w="608" w:type="pct"/>
                            <w:tcBorders>
                              <w:top w:val="single" w:sz="4" w:space="0" w:color="auto"/>
                              <w:left w:val="single" w:sz="4" w:space="0" w:color="auto"/>
                              <w:bottom w:val="single" w:sz="4" w:space="0" w:color="auto"/>
                              <w:right w:val="single" w:sz="4" w:space="0" w:color="auto"/>
                            </w:tcBorders>
                            <w:vAlign w:val="center"/>
                          </w:tcPr>
                          <w:p w14:paraId="3D8CA492"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bCs/>
                                <w:snapToGrid w:val="0"/>
                                <w:kern w:val="0"/>
                                <w:sz w:val="20"/>
                                <w:szCs w:val="20"/>
                              </w:rPr>
                              <w:t>6.49</w:t>
                            </w:r>
                          </w:p>
                        </w:tc>
                        <w:tc>
                          <w:tcPr>
                            <w:tcW w:w="591" w:type="pct"/>
                            <w:tcBorders>
                              <w:top w:val="single" w:sz="4" w:space="0" w:color="auto"/>
                              <w:left w:val="single" w:sz="4" w:space="0" w:color="auto"/>
                              <w:bottom w:val="single" w:sz="4" w:space="0" w:color="auto"/>
                              <w:right w:val="single" w:sz="4" w:space="0" w:color="auto"/>
                            </w:tcBorders>
                            <w:vAlign w:val="center"/>
                          </w:tcPr>
                          <w:p w14:paraId="57924330"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258</w:t>
                            </w:r>
                          </w:p>
                        </w:tc>
                        <w:tc>
                          <w:tcPr>
                            <w:tcW w:w="887" w:type="pct"/>
                            <w:tcBorders>
                              <w:top w:val="single" w:sz="4" w:space="0" w:color="auto"/>
                              <w:left w:val="single" w:sz="4" w:space="0" w:color="auto"/>
                              <w:bottom w:val="single" w:sz="4" w:space="0" w:color="auto"/>
                              <w:right w:val="single" w:sz="4" w:space="0" w:color="auto"/>
                            </w:tcBorders>
                            <w:vAlign w:val="center"/>
                          </w:tcPr>
                          <w:p w14:paraId="21287396"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rFonts w:hint="eastAsia"/>
                                <w:bCs/>
                                <w:snapToGrid w:val="0"/>
                                <w:kern w:val="0"/>
                                <w:sz w:val="20"/>
                                <w:szCs w:val="20"/>
                              </w:rPr>
                              <w:t>12</w:t>
                            </w:r>
                          </w:p>
                        </w:tc>
                        <w:tc>
                          <w:tcPr>
                            <w:tcW w:w="725" w:type="pct"/>
                            <w:tcBorders>
                              <w:top w:val="single" w:sz="4" w:space="0" w:color="auto"/>
                              <w:left w:val="single" w:sz="4" w:space="0" w:color="auto"/>
                              <w:bottom w:val="single" w:sz="4" w:space="0" w:color="auto"/>
                              <w:right w:val="single" w:sz="4" w:space="0" w:color="auto"/>
                            </w:tcBorders>
                            <w:vAlign w:val="center"/>
                          </w:tcPr>
                          <w:p w14:paraId="27E71198" w14:textId="77777777" w:rsidR="0012534B" w:rsidRPr="0052779E" w:rsidRDefault="0012534B" w:rsidP="004D1421">
                            <w:pPr>
                              <w:snapToGrid w:val="0"/>
                              <w:spacing w:line="240" w:lineRule="exact"/>
                              <w:ind w:firstLineChars="0" w:firstLine="0"/>
                              <w:jc w:val="right"/>
                              <w:rPr>
                                <w:bCs/>
                                <w:snapToGrid w:val="0"/>
                                <w:kern w:val="0"/>
                                <w:sz w:val="20"/>
                                <w:szCs w:val="20"/>
                              </w:rPr>
                            </w:pPr>
                            <w:r w:rsidRPr="0052779E">
                              <w:rPr>
                                <w:bCs/>
                                <w:snapToGrid w:val="0"/>
                                <w:kern w:val="0"/>
                                <w:sz w:val="20"/>
                                <w:szCs w:val="20"/>
                              </w:rPr>
                              <w:t>4.65</w:t>
                            </w:r>
                          </w:p>
                        </w:tc>
                      </w:tr>
                    </w:tbl>
                    <w:p w14:paraId="571FFDD3" w14:textId="77777777" w:rsidR="0012534B" w:rsidRPr="004D1421" w:rsidRDefault="0012534B" w:rsidP="00685C71">
                      <w:pPr>
                        <w:spacing w:line="240" w:lineRule="exact"/>
                        <w:ind w:firstLineChars="0" w:firstLine="0"/>
                        <w:rPr>
                          <w:sz w:val="18"/>
                          <w:szCs w:val="20"/>
                        </w:rPr>
                      </w:pPr>
                      <w:proofErr w:type="gramStart"/>
                      <w:r w:rsidRPr="004D1421">
                        <w:rPr>
                          <w:rFonts w:hint="eastAsia"/>
                          <w:sz w:val="18"/>
                          <w:szCs w:val="20"/>
                        </w:rPr>
                        <w:t>註</w:t>
                      </w:r>
                      <w:proofErr w:type="gramEnd"/>
                      <w:r w:rsidRPr="004D1421">
                        <w:rPr>
                          <w:rFonts w:hint="eastAsia"/>
                          <w:sz w:val="18"/>
                          <w:szCs w:val="20"/>
                        </w:rPr>
                        <w:t>：1</w:t>
                      </w:r>
                      <w:r w:rsidRPr="004D1421">
                        <w:rPr>
                          <w:sz w:val="18"/>
                          <w:szCs w:val="20"/>
                        </w:rPr>
                        <w:t>.</w:t>
                      </w:r>
                      <w:r w:rsidRPr="004D1421">
                        <w:rPr>
                          <w:rFonts w:hint="eastAsia"/>
                          <w:sz w:val="18"/>
                          <w:szCs w:val="20"/>
                        </w:rPr>
                        <w:t>再</w:t>
                      </w:r>
                      <w:proofErr w:type="gramStart"/>
                      <w:r w:rsidRPr="004D1421">
                        <w:rPr>
                          <w:rFonts w:hint="eastAsia"/>
                          <w:sz w:val="18"/>
                          <w:szCs w:val="20"/>
                        </w:rPr>
                        <w:t>列管率</w:t>
                      </w:r>
                      <w:proofErr w:type="gramEnd"/>
                      <w:r w:rsidRPr="004D1421">
                        <w:rPr>
                          <w:sz w:val="18"/>
                          <w:szCs w:val="20"/>
                        </w:rPr>
                        <w:t>=6個月內再列管件數÷</w:t>
                      </w:r>
                      <w:r w:rsidRPr="004D1421">
                        <w:rPr>
                          <w:rFonts w:hint="eastAsia"/>
                          <w:sz w:val="18"/>
                          <w:szCs w:val="20"/>
                        </w:rPr>
                        <w:t>總件數</w:t>
                      </w:r>
                      <w:r w:rsidRPr="004D1421">
                        <w:rPr>
                          <w:sz w:val="18"/>
                          <w:szCs w:val="20"/>
                        </w:rPr>
                        <w:t>×100</w:t>
                      </w:r>
                      <w:r w:rsidRPr="004D1421">
                        <w:rPr>
                          <w:rFonts w:hint="eastAsia"/>
                          <w:sz w:val="18"/>
                          <w:szCs w:val="20"/>
                        </w:rPr>
                        <w:t>。</w:t>
                      </w:r>
                    </w:p>
                    <w:p w14:paraId="015971E8" w14:textId="77777777" w:rsidR="0012534B" w:rsidRPr="004D1421" w:rsidRDefault="0012534B" w:rsidP="00685C71">
                      <w:pPr>
                        <w:spacing w:line="240" w:lineRule="exact"/>
                        <w:ind w:firstLine="360"/>
                        <w:rPr>
                          <w:sz w:val="18"/>
                          <w:szCs w:val="20"/>
                        </w:rPr>
                      </w:pPr>
                      <w:r w:rsidRPr="004D1421">
                        <w:rPr>
                          <w:rFonts w:hint="eastAsia"/>
                          <w:sz w:val="18"/>
                          <w:szCs w:val="20"/>
                        </w:rPr>
                        <w:t>2.資料來源：整理自桃園市</w:t>
                      </w:r>
                      <w:proofErr w:type="gramStart"/>
                      <w:r w:rsidRPr="004D1421">
                        <w:rPr>
                          <w:rFonts w:hint="eastAsia"/>
                          <w:sz w:val="18"/>
                          <w:szCs w:val="20"/>
                        </w:rPr>
                        <w:t>111</w:t>
                      </w:r>
                      <w:proofErr w:type="gramEnd"/>
                      <w:r w:rsidRPr="004D1421">
                        <w:rPr>
                          <w:rFonts w:hint="eastAsia"/>
                          <w:sz w:val="18"/>
                          <w:szCs w:val="20"/>
                        </w:rPr>
                        <w:t>年度家庭暴力安全防護網計畫。</w:t>
                      </w:r>
                    </w:p>
                  </w:txbxContent>
                </v:textbox>
                <w10:wrap type="tight" anchorx="margin"/>
              </v:shape>
            </w:pict>
          </mc:Fallback>
        </mc:AlternateContent>
      </w:r>
      <w:r w:rsidRPr="00400AEA">
        <w:rPr>
          <w:noProof/>
          <w:sz w:val="32"/>
          <w:szCs w:val="32"/>
        </w:rPr>
        <mc:AlternateContent>
          <mc:Choice Requires="wps">
            <w:drawing>
              <wp:anchor distT="45720" distB="45720" distL="114300" distR="114300" simplePos="0" relativeHeight="252235776" behindDoc="0" locked="0" layoutInCell="1" allowOverlap="1" wp14:anchorId="267B1BCB" wp14:editId="0C43E47C">
                <wp:simplePos x="0" y="0"/>
                <wp:positionH relativeFrom="margin">
                  <wp:align>right</wp:align>
                </wp:positionH>
                <wp:positionV relativeFrom="paragraph">
                  <wp:posOffset>1905000</wp:posOffset>
                </wp:positionV>
                <wp:extent cx="4754880" cy="2501265"/>
                <wp:effectExtent l="0" t="0" r="7620" b="0"/>
                <wp:wrapSquare wrapText="bothSides"/>
                <wp:docPr id="18"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2501265"/>
                        </a:xfrm>
                        <a:prstGeom prst="rect">
                          <a:avLst/>
                        </a:prstGeom>
                        <a:solidFill>
                          <a:srgbClr val="FFFFFF"/>
                        </a:solidFill>
                        <a:ln w="9525">
                          <a:noFill/>
                          <a:miter lim="800000"/>
                          <a:headEnd/>
                          <a:tailEnd/>
                        </a:ln>
                      </wps:spPr>
                      <wps:txbx>
                        <w:txbxContent>
                          <w:p w14:paraId="5F73741F" w14:textId="7471E800" w:rsidR="0012534B" w:rsidRPr="004628D5" w:rsidRDefault="0012534B" w:rsidP="00685C71">
                            <w:pPr>
                              <w:spacing w:line="240" w:lineRule="exact"/>
                              <w:ind w:firstLineChars="0" w:firstLine="0"/>
                              <w:jc w:val="center"/>
                              <w:rPr>
                                <w:b/>
                                <w:sz w:val="24"/>
                                <w:szCs w:val="20"/>
                              </w:rPr>
                            </w:pPr>
                            <w:r w:rsidRPr="004628D5">
                              <w:rPr>
                                <w:rFonts w:hint="eastAsia"/>
                                <w:b/>
                                <w:sz w:val="24"/>
                                <w:szCs w:val="20"/>
                              </w:rPr>
                              <w:t>表</w:t>
                            </w:r>
                            <w:r>
                              <w:rPr>
                                <w:b/>
                                <w:sz w:val="24"/>
                                <w:szCs w:val="20"/>
                              </w:rPr>
                              <w:t xml:space="preserve">7 </w:t>
                            </w:r>
                            <w:r w:rsidR="003B38B0">
                              <w:rPr>
                                <w:b/>
                                <w:sz w:val="24"/>
                                <w:szCs w:val="20"/>
                              </w:rPr>
                              <w:t xml:space="preserve"> </w:t>
                            </w:r>
                            <w:r w:rsidRPr="004628D5">
                              <w:rPr>
                                <w:rFonts w:hint="eastAsia"/>
                                <w:b/>
                                <w:sz w:val="24"/>
                                <w:szCs w:val="20"/>
                              </w:rPr>
                              <w:t>六都家庭暴力事件發生率</w:t>
                            </w:r>
                          </w:p>
                          <w:p w14:paraId="6B3AB4DC" w14:textId="77777777" w:rsidR="0012534B" w:rsidRPr="00A311E5" w:rsidRDefault="0012534B" w:rsidP="00685C71">
                            <w:pPr>
                              <w:spacing w:line="240" w:lineRule="exact"/>
                              <w:ind w:firstLineChars="0" w:firstLine="0"/>
                              <w:jc w:val="right"/>
                              <w:rPr>
                                <w:sz w:val="20"/>
                                <w:szCs w:val="20"/>
                              </w:rPr>
                            </w:pPr>
                            <w:r w:rsidRPr="00A311E5">
                              <w:rPr>
                                <w:rFonts w:hint="eastAsia"/>
                                <w:sz w:val="20"/>
                                <w:szCs w:val="20"/>
                              </w:rPr>
                              <w:t>單位：戶、件、％</w:t>
                            </w:r>
                          </w:p>
                          <w:tbl>
                            <w:tblPr>
                              <w:tblW w:w="49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1118"/>
                              <w:gridCol w:w="1207"/>
                              <w:gridCol w:w="829"/>
                              <w:gridCol w:w="1118"/>
                              <w:gridCol w:w="1253"/>
                              <w:gridCol w:w="797"/>
                            </w:tblGrid>
                            <w:tr w:rsidR="0012534B" w:rsidRPr="004628D5" w14:paraId="3E963E66" w14:textId="77777777" w:rsidTr="00204751">
                              <w:trPr>
                                <w:trHeight w:val="170"/>
                              </w:trPr>
                              <w:tc>
                                <w:tcPr>
                                  <w:tcW w:w="607" w:type="pct"/>
                                  <w:vMerge w:val="restart"/>
                                  <w:vAlign w:val="center"/>
                                </w:tcPr>
                                <w:p w14:paraId="46393AEE" w14:textId="77777777" w:rsidR="0012534B" w:rsidRPr="00A311E5" w:rsidRDefault="0012534B" w:rsidP="004628D5">
                                  <w:pPr>
                                    <w:snapToGrid w:val="0"/>
                                    <w:spacing w:line="240" w:lineRule="exact"/>
                                    <w:ind w:firstLineChars="0" w:firstLine="0"/>
                                    <w:jc w:val="center"/>
                                    <w:rPr>
                                      <w:snapToGrid w:val="0"/>
                                      <w:kern w:val="0"/>
                                      <w:sz w:val="20"/>
                                      <w:szCs w:val="20"/>
                                    </w:rPr>
                                  </w:pPr>
                                  <w:r w:rsidRPr="00A311E5">
                                    <w:rPr>
                                      <w:rFonts w:hint="eastAsia"/>
                                      <w:snapToGrid w:val="0"/>
                                      <w:kern w:val="0"/>
                                      <w:sz w:val="20"/>
                                      <w:szCs w:val="20"/>
                                    </w:rPr>
                                    <w:t>市縣</w:t>
                                  </w:r>
                                </w:p>
                              </w:tc>
                              <w:tc>
                                <w:tcPr>
                                  <w:tcW w:w="2259" w:type="pct"/>
                                  <w:gridSpan w:val="3"/>
                                  <w:vAlign w:val="center"/>
                                </w:tcPr>
                                <w:p w14:paraId="1C96A297" w14:textId="77777777" w:rsidR="0012534B" w:rsidRPr="00A311E5" w:rsidRDefault="0012534B" w:rsidP="004628D5">
                                  <w:pPr>
                                    <w:snapToGrid w:val="0"/>
                                    <w:spacing w:line="240" w:lineRule="exact"/>
                                    <w:ind w:firstLineChars="0" w:firstLine="0"/>
                                    <w:jc w:val="center"/>
                                    <w:rPr>
                                      <w:snapToGrid w:val="0"/>
                                      <w:kern w:val="0"/>
                                      <w:sz w:val="20"/>
                                      <w:szCs w:val="20"/>
                                    </w:rPr>
                                  </w:pPr>
                                  <w:proofErr w:type="gramStart"/>
                                  <w:r w:rsidRPr="00A311E5">
                                    <w:rPr>
                                      <w:rFonts w:hint="eastAsia"/>
                                      <w:snapToGrid w:val="0"/>
                                      <w:kern w:val="0"/>
                                      <w:sz w:val="20"/>
                                      <w:szCs w:val="20"/>
                                    </w:rPr>
                                    <w:t>110</w:t>
                                  </w:r>
                                  <w:proofErr w:type="gramEnd"/>
                                  <w:r w:rsidRPr="00A311E5">
                                    <w:rPr>
                                      <w:rFonts w:hint="eastAsia"/>
                                      <w:snapToGrid w:val="0"/>
                                      <w:kern w:val="0"/>
                                      <w:sz w:val="20"/>
                                      <w:szCs w:val="20"/>
                                    </w:rPr>
                                    <w:t>年度</w:t>
                                  </w:r>
                                </w:p>
                              </w:tc>
                              <w:tc>
                                <w:tcPr>
                                  <w:tcW w:w="2133" w:type="pct"/>
                                  <w:gridSpan w:val="3"/>
                                  <w:vAlign w:val="center"/>
                                </w:tcPr>
                                <w:p w14:paraId="59E8446F" w14:textId="77777777" w:rsidR="0012534B" w:rsidRPr="00A311E5" w:rsidRDefault="0012534B" w:rsidP="008B6C46">
                                  <w:pPr>
                                    <w:snapToGrid w:val="0"/>
                                    <w:spacing w:line="240" w:lineRule="exact"/>
                                    <w:ind w:firstLineChars="0" w:firstLine="0"/>
                                    <w:jc w:val="center"/>
                                    <w:rPr>
                                      <w:snapToGrid w:val="0"/>
                                      <w:kern w:val="0"/>
                                      <w:sz w:val="20"/>
                                      <w:szCs w:val="20"/>
                                    </w:rPr>
                                  </w:pPr>
                                  <w:proofErr w:type="gramStart"/>
                                  <w:r w:rsidRPr="00A311E5">
                                    <w:rPr>
                                      <w:rFonts w:hint="eastAsia"/>
                                      <w:snapToGrid w:val="0"/>
                                      <w:kern w:val="0"/>
                                      <w:sz w:val="20"/>
                                      <w:szCs w:val="20"/>
                                    </w:rPr>
                                    <w:t>111</w:t>
                                  </w:r>
                                  <w:proofErr w:type="gramEnd"/>
                                  <w:r w:rsidRPr="00A311E5">
                                    <w:rPr>
                                      <w:rFonts w:hint="eastAsia"/>
                                      <w:snapToGrid w:val="0"/>
                                      <w:kern w:val="0"/>
                                      <w:sz w:val="20"/>
                                      <w:szCs w:val="20"/>
                                    </w:rPr>
                                    <w:t>年度</w:t>
                                  </w:r>
                                </w:p>
                              </w:tc>
                            </w:tr>
                            <w:tr w:rsidR="0012534B" w:rsidRPr="004628D5" w14:paraId="380CBFD2" w14:textId="77777777" w:rsidTr="00204751">
                              <w:trPr>
                                <w:trHeight w:val="170"/>
                              </w:trPr>
                              <w:tc>
                                <w:tcPr>
                                  <w:tcW w:w="607" w:type="pct"/>
                                  <w:vMerge/>
                                  <w:vAlign w:val="center"/>
                                </w:tcPr>
                                <w:p w14:paraId="24E4B45C" w14:textId="77777777" w:rsidR="0012534B" w:rsidRPr="00A311E5" w:rsidRDefault="0012534B" w:rsidP="004628D5">
                                  <w:pPr>
                                    <w:snapToGrid w:val="0"/>
                                    <w:spacing w:line="240" w:lineRule="exact"/>
                                    <w:ind w:firstLineChars="0" w:firstLine="0"/>
                                    <w:jc w:val="center"/>
                                    <w:rPr>
                                      <w:snapToGrid w:val="0"/>
                                      <w:kern w:val="0"/>
                                      <w:sz w:val="20"/>
                                      <w:szCs w:val="20"/>
                                    </w:rPr>
                                  </w:pPr>
                                </w:p>
                              </w:tc>
                              <w:tc>
                                <w:tcPr>
                                  <w:tcW w:w="781" w:type="pct"/>
                                  <w:vAlign w:val="center"/>
                                </w:tcPr>
                                <w:p w14:paraId="74E7F713" w14:textId="77777777" w:rsidR="0012534B" w:rsidRPr="00A311E5" w:rsidRDefault="0012534B" w:rsidP="004628D5">
                                  <w:pPr>
                                    <w:snapToGrid w:val="0"/>
                                    <w:spacing w:line="240" w:lineRule="exact"/>
                                    <w:ind w:firstLineChars="0" w:firstLine="0"/>
                                    <w:jc w:val="center"/>
                                    <w:rPr>
                                      <w:snapToGrid w:val="0"/>
                                      <w:kern w:val="0"/>
                                      <w:sz w:val="20"/>
                                      <w:szCs w:val="20"/>
                                    </w:rPr>
                                  </w:pPr>
                                  <w:r w:rsidRPr="00A311E5">
                                    <w:rPr>
                                      <w:rFonts w:hint="eastAsia"/>
                                      <w:snapToGrid w:val="0"/>
                                      <w:kern w:val="0"/>
                                      <w:sz w:val="20"/>
                                      <w:szCs w:val="20"/>
                                    </w:rPr>
                                    <w:t>戶數</w:t>
                                  </w:r>
                                </w:p>
                              </w:tc>
                              <w:tc>
                                <w:tcPr>
                                  <w:tcW w:w="881" w:type="pct"/>
                                  <w:vAlign w:val="center"/>
                                </w:tcPr>
                                <w:p w14:paraId="01FE82F3" w14:textId="77777777" w:rsidR="0012534B" w:rsidRPr="00A311E5" w:rsidRDefault="0012534B" w:rsidP="004628D5">
                                  <w:pPr>
                                    <w:snapToGrid w:val="0"/>
                                    <w:spacing w:line="240" w:lineRule="exact"/>
                                    <w:ind w:firstLineChars="0" w:firstLine="0"/>
                                    <w:jc w:val="center"/>
                                    <w:rPr>
                                      <w:snapToGrid w:val="0"/>
                                      <w:spacing w:val="-4"/>
                                      <w:kern w:val="0"/>
                                      <w:sz w:val="20"/>
                                      <w:szCs w:val="20"/>
                                    </w:rPr>
                                  </w:pPr>
                                  <w:r w:rsidRPr="00A311E5">
                                    <w:rPr>
                                      <w:rFonts w:hint="eastAsia"/>
                                      <w:snapToGrid w:val="0"/>
                                      <w:spacing w:val="-4"/>
                                      <w:kern w:val="0"/>
                                      <w:sz w:val="20"/>
                                      <w:szCs w:val="20"/>
                                    </w:rPr>
                                    <w:t>家庭暴力事件通報件數</w:t>
                                  </w:r>
                                </w:p>
                              </w:tc>
                              <w:tc>
                                <w:tcPr>
                                  <w:tcW w:w="598" w:type="pct"/>
                                  <w:vAlign w:val="center"/>
                                </w:tcPr>
                                <w:p w14:paraId="1BF25F40" w14:textId="77777777" w:rsidR="0012534B" w:rsidRPr="00A311E5" w:rsidRDefault="0012534B" w:rsidP="004628D5">
                                  <w:pPr>
                                    <w:snapToGrid w:val="0"/>
                                    <w:spacing w:line="240" w:lineRule="exact"/>
                                    <w:ind w:firstLineChars="0" w:firstLine="0"/>
                                    <w:jc w:val="center"/>
                                    <w:rPr>
                                      <w:snapToGrid w:val="0"/>
                                      <w:spacing w:val="-14"/>
                                      <w:kern w:val="0"/>
                                      <w:sz w:val="20"/>
                                      <w:szCs w:val="20"/>
                                    </w:rPr>
                                  </w:pPr>
                                  <w:r w:rsidRPr="00A311E5">
                                    <w:rPr>
                                      <w:rFonts w:hint="eastAsia"/>
                                      <w:snapToGrid w:val="0"/>
                                      <w:spacing w:val="-14"/>
                                      <w:kern w:val="0"/>
                                      <w:sz w:val="20"/>
                                      <w:szCs w:val="20"/>
                                    </w:rPr>
                                    <w:t>發生率</w:t>
                                  </w:r>
                                </w:p>
                                <w:p w14:paraId="3C3CCBDB" w14:textId="77777777" w:rsidR="0012534B" w:rsidRPr="00A311E5" w:rsidRDefault="0012534B" w:rsidP="004628D5">
                                  <w:pPr>
                                    <w:snapToGrid w:val="0"/>
                                    <w:spacing w:line="240" w:lineRule="exact"/>
                                    <w:ind w:firstLineChars="0" w:firstLine="0"/>
                                    <w:jc w:val="center"/>
                                    <w:rPr>
                                      <w:snapToGrid w:val="0"/>
                                      <w:spacing w:val="-28"/>
                                      <w:kern w:val="0"/>
                                      <w:sz w:val="20"/>
                                      <w:szCs w:val="20"/>
                                    </w:rPr>
                                  </w:pPr>
                                  <w:r w:rsidRPr="00A311E5">
                                    <w:rPr>
                                      <w:rFonts w:hint="eastAsia"/>
                                      <w:snapToGrid w:val="0"/>
                                      <w:spacing w:val="-28"/>
                                      <w:kern w:val="0"/>
                                      <w:sz w:val="20"/>
                                      <w:szCs w:val="20"/>
                                    </w:rPr>
                                    <w:t>（</w:t>
                                  </w:r>
                                  <w:proofErr w:type="gramStart"/>
                                  <w:r w:rsidRPr="00A311E5">
                                    <w:rPr>
                                      <w:rFonts w:hint="eastAsia"/>
                                      <w:snapToGrid w:val="0"/>
                                      <w:spacing w:val="-28"/>
                                      <w:kern w:val="0"/>
                                      <w:sz w:val="20"/>
                                      <w:szCs w:val="20"/>
                                    </w:rPr>
                                    <w:t>註</w:t>
                                  </w:r>
                                  <w:proofErr w:type="gramEnd"/>
                                  <w:r w:rsidRPr="00A311E5">
                                    <w:rPr>
                                      <w:snapToGrid w:val="0"/>
                                      <w:spacing w:val="-28"/>
                                      <w:kern w:val="0"/>
                                      <w:sz w:val="20"/>
                                      <w:szCs w:val="20"/>
                                    </w:rPr>
                                    <w:t>1）</w:t>
                                  </w:r>
                                </w:p>
                              </w:tc>
                              <w:tc>
                                <w:tcPr>
                                  <w:tcW w:w="663" w:type="pct"/>
                                  <w:vAlign w:val="center"/>
                                </w:tcPr>
                                <w:p w14:paraId="0365647B" w14:textId="77777777" w:rsidR="0012534B" w:rsidRPr="00A311E5" w:rsidRDefault="0012534B" w:rsidP="004628D5">
                                  <w:pPr>
                                    <w:snapToGrid w:val="0"/>
                                    <w:spacing w:line="240" w:lineRule="exact"/>
                                    <w:ind w:firstLineChars="0" w:firstLine="0"/>
                                    <w:jc w:val="center"/>
                                    <w:rPr>
                                      <w:snapToGrid w:val="0"/>
                                      <w:kern w:val="0"/>
                                      <w:sz w:val="20"/>
                                      <w:szCs w:val="20"/>
                                    </w:rPr>
                                  </w:pPr>
                                  <w:r w:rsidRPr="00A311E5">
                                    <w:rPr>
                                      <w:rFonts w:hint="eastAsia"/>
                                      <w:snapToGrid w:val="0"/>
                                      <w:kern w:val="0"/>
                                      <w:sz w:val="20"/>
                                      <w:szCs w:val="20"/>
                                    </w:rPr>
                                    <w:t>戶數</w:t>
                                  </w:r>
                                </w:p>
                              </w:tc>
                              <w:tc>
                                <w:tcPr>
                                  <w:tcW w:w="894" w:type="pct"/>
                                  <w:vAlign w:val="center"/>
                                </w:tcPr>
                                <w:p w14:paraId="63CC86F1" w14:textId="77777777" w:rsidR="0012534B" w:rsidRPr="00A311E5" w:rsidRDefault="0012534B" w:rsidP="004628D5">
                                  <w:pPr>
                                    <w:snapToGrid w:val="0"/>
                                    <w:spacing w:line="240" w:lineRule="exact"/>
                                    <w:ind w:firstLineChars="0" w:firstLine="0"/>
                                    <w:jc w:val="center"/>
                                    <w:rPr>
                                      <w:snapToGrid w:val="0"/>
                                      <w:kern w:val="0"/>
                                      <w:sz w:val="20"/>
                                      <w:szCs w:val="20"/>
                                    </w:rPr>
                                  </w:pPr>
                                  <w:r w:rsidRPr="00A311E5">
                                    <w:rPr>
                                      <w:rFonts w:hint="eastAsia"/>
                                      <w:snapToGrid w:val="0"/>
                                      <w:spacing w:val="-4"/>
                                      <w:kern w:val="0"/>
                                      <w:sz w:val="20"/>
                                      <w:szCs w:val="20"/>
                                    </w:rPr>
                                    <w:t>家庭暴力事件通報件數</w:t>
                                  </w:r>
                                </w:p>
                              </w:tc>
                              <w:tc>
                                <w:tcPr>
                                  <w:tcW w:w="577" w:type="pct"/>
                                  <w:vAlign w:val="center"/>
                                </w:tcPr>
                                <w:p w14:paraId="3861B799" w14:textId="77777777" w:rsidR="0012534B" w:rsidRPr="00A311E5" w:rsidRDefault="0012534B" w:rsidP="004628D5">
                                  <w:pPr>
                                    <w:snapToGrid w:val="0"/>
                                    <w:spacing w:line="240" w:lineRule="exact"/>
                                    <w:ind w:firstLineChars="0" w:firstLine="0"/>
                                    <w:jc w:val="center"/>
                                    <w:rPr>
                                      <w:snapToGrid w:val="0"/>
                                      <w:spacing w:val="-6"/>
                                      <w:kern w:val="0"/>
                                      <w:sz w:val="20"/>
                                      <w:szCs w:val="20"/>
                                    </w:rPr>
                                  </w:pPr>
                                  <w:r w:rsidRPr="00A311E5">
                                    <w:rPr>
                                      <w:rFonts w:hint="eastAsia"/>
                                      <w:snapToGrid w:val="0"/>
                                      <w:spacing w:val="-6"/>
                                      <w:kern w:val="0"/>
                                      <w:sz w:val="20"/>
                                      <w:szCs w:val="20"/>
                                    </w:rPr>
                                    <w:t>發生率</w:t>
                                  </w:r>
                                </w:p>
                                <w:p w14:paraId="17CD3F94" w14:textId="77777777" w:rsidR="0012534B" w:rsidRPr="00A311E5" w:rsidRDefault="0012534B" w:rsidP="004628D5">
                                  <w:pPr>
                                    <w:snapToGrid w:val="0"/>
                                    <w:spacing w:line="240" w:lineRule="exact"/>
                                    <w:ind w:firstLineChars="0" w:firstLine="0"/>
                                    <w:jc w:val="center"/>
                                    <w:rPr>
                                      <w:snapToGrid w:val="0"/>
                                      <w:spacing w:val="-30"/>
                                      <w:kern w:val="0"/>
                                      <w:sz w:val="20"/>
                                      <w:szCs w:val="20"/>
                                    </w:rPr>
                                  </w:pPr>
                                  <w:r w:rsidRPr="00A311E5">
                                    <w:rPr>
                                      <w:rFonts w:hint="eastAsia"/>
                                      <w:snapToGrid w:val="0"/>
                                      <w:spacing w:val="-30"/>
                                      <w:kern w:val="0"/>
                                      <w:sz w:val="20"/>
                                      <w:szCs w:val="20"/>
                                    </w:rPr>
                                    <w:t>（</w:t>
                                  </w:r>
                                  <w:proofErr w:type="gramStart"/>
                                  <w:r w:rsidRPr="00A311E5">
                                    <w:rPr>
                                      <w:rFonts w:hint="eastAsia"/>
                                      <w:snapToGrid w:val="0"/>
                                      <w:spacing w:val="-30"/>
                                      <w:kern w:val="0"/>
                                      <w:sz w:val="20"/>
                                      <w:szCs w:val="20"/>
                                    </w:rPr>
                                    <w:t>註</w:t>
                                  </w:r>
                                  <w:proofErr w:type="gramEnd"/>
                                  <w:r w:rsidRPr="00A311E5">
                                    <w:rPr>
                                      <w:snapToGrid w:val="0"/>
                                      <w:spacing w:val="-30"/>
                                      <w:kern w:val="0"/>
                                      <w:sz w:val="20"/>
                                      <w:szCs w:val="20"/>
                                    </w:rPr>
                                    <w:t>1）</w:t>
                                  </w:r>
                                </w:p>
                              </w:tc>
                            </w:tr>
                            <w:tr w:rsidR="0012534B" w:rsidRPr="004628D5" w14:paraId="186C60DE" w14:textId="77777777" w:rsidTr="00204751">
                              <w:trPr>
                                <w:trHeight w:val="170"/>
                              </w:trPr>
                              <w:tc>
                                <w:tcPr>
                                  <w:tcW w:w="607" w:type="pct"/>
                                  <w:vAlign w:val="center"/>
                                </w:tcPr>
                                <w:p w14:paraId="5C27B7D3" w14:textId="77777777" w:rsidR="0012534B" w:rsidRPr="00A311E5" w:rsidRDefault="0012534B" w:rsidP="004628D5">
                                  <w:pPr>
                                    <w:snapToGrid w:val="0"/>
                                    <w:spacing w:line="240" w:lineRule="exact"/>
                                    <w:ind w:firstLineChars="0" w:firstLine="0"/>
                                    <w:jc w:val="center"/>
                                    <w:rPr>
                                      <w:b/>
                                      <w:snapToGrid w:val="0"/>
                                      <w:kern w:val="0"/>
                                      <w:sz w:val="20"/>
                                      <w:szCs w:val="20"/>
                                    </w:rPr>
                                  </w:pPr>
                                  <w:r w:rsidRPr="00A311E5">
                                    <w:rPr>
                                      <w:rFonts w:hint="eastAsia"/>
                                      <w:b/>
                                      <w:snapToGrid w:val="0"/>
                                      <w:kern w:val="0"/>
                                      <w:sz w:val="20"/>
                                      <w:szCs w:val="20"/>
                                    </w:rPr>
                                    <w:t>全國</w:t>
                                  </w:r>
                                </w:p>
                              </w:tc>
                              <w:tc>
                                <w:tcPr>
                                  <w:tcW w:w="781" w:type="pct"/>
                                  <w:vAlign w:val="center"/>
                                </w:tcPr>
                                <w:p w14:paraId="7AC40000" w14:textId="77777777" w:rsidR="0012534B" w:rsidRPr="00A311E5" w:rsidRDefault="0012534B" w:rsidP="004628D5">
                                  <w:pPr>
                                    <w:widowControl/>
                                    <w:spacing w:line="240" w:lineRule="exact"/>
                                    <w:ind w:firstLineChars="0" w:firstLine="0"/>
                                    <w:jc w:val="right"/>
                                    <w:rPr>
                                      <w:rFonts w:cs="標楷體"/>
                                      <w:b/>
                                      <w:bCs/>
                                      <w:color w:val="000000"/>
                                      <w:kern w:val="0"/>
                                      <w:sz w:val="20"/>
                                      <w:szCs w:val="20"/>
                                      <w:lang w:val="af-ZA"/>
                                    </w:rPr>
                                  </w:pPr>
                                  <w:r w:rsidRPr="00A311E5">
                                    <w:rPr>
                                      <w:rFonts w:cs="標楷體"/>
                                      <w:b/>
                                      <w:bCs/>
                                      <w:color w:val="000000"/>
                                      <w:kern w:val="0"/>
                                      <w:sz w:val="20"/>
                                      <w:szCs w:val="20"/>
                                      <w:lang w:val="af-ZA"/>
                                    </w:rPr>
                                    <w:t>9,006,580</w:t>
                                  </w:r>
                                </w:p>
                              </w:tc>
                              <w:tc>
                                <w:tcPr>
                                  <w:tcW w:w="881" w:type="pct"/>
                                  <w:vAlign w:val="center"/>
                                </w:tcPr>
                                <w:p w14:paraId="4C4104D9" w14:textId="77777777" w:rsidR="0012534B" w:rsidRPr="00A311E5" w:rsidRDefault="0012534B" w:rsidP="004628D5">
                                  <w:pPr>
                                    <w:widowControl/>
                                    <w:spacing w:line="240" w:lineRule="exact"/>
                                    <w:ind w:firstLineChars="0" w:firstLine="0"/>
                                    <w:jc w:val="right"/>
                                    <w:rPr>
                                      <w:b/>
                                      <w:snapToGrid w:val="0"/>
                                      <w:kern w:val="0"/>
                                      <w:sz w:val="20"/>
                                      <w:szCs w:val="20"/>
                                    </w:rPr>
                                  </w:pPr>
                                  <w:r w:rsidRPr="00A311E5">
                                    <w:rPr>
                                      <w:rFonts w:cs="標楷體" w:hint="eastAsia"/>
                                      <w:b/>
                                      <w:bCs/>
                                      <w:color w:val="000000"/>
                                      <w:kern w:val="0"/>
                                      <w:sz w:val="20"/>
                                      <w:szCs w:val="20"/>
                                      <w:lang w:val="af-ZA"/>
                                    </w:rPr>
                                    <w:t>149</w:t>
                                  </w:r>
                                  <w:r w:rsidRPr="00A311E5">
                                    <w:rPr>
                                      <w:rFonts w:cs="標楷體"/>
                                      <w:b/>
                                      <w:bCs/>
                                      <w:color w:val="000000"/>
                                      <w:kern w:val="0"/>
                                      <w:sz w:val="20"/>
                                      <w:szCs w:val="20"/>
                                      <w:lang w:val="af-ZA"/>
                                    </w:rPr>
                                    <w:t>,</w:t>
                                  </w:r>
                                  <w:r w:rsidRPr="00A311E5">
                                    <w:rPr>
                                      <w:rFonts w:cs="標楷體" w:hint="eastAsia"/>
                                      <w:b/>
                                      <w:bCs/>
                                      <w:color w:val="000000"/>
                                      <w:kern w:val="0"/>
                                      <w:sz w:val="20"/>
                                      <w:szCs w:val="20"/>
                                      <w:lang w:val="af-ZA"/>
                                    </w:rPr>
                                    <w:t>198</w:t>
                                  </w:r>
                                </w:p>
                              </w:tc>
                              <w:tc>
                                <w:tcPr>
                                  <w:tcW w:w="598" w:type="pct"/>
                                  <w:vAlign w:val="center"/>
                                </w:tcPr>
                                <w:p w14:paraId="7563D49E" w14:textId="77777777" w:rsidR="0012534B" w:rsidRPr="00A311E5" w:rsidRDefault="0012534B" w:rsidP="004628D5">
                                  <w:pPr>
                                    <w:pStyle w:val="af9"/>
                                    <w:overflowPunct w:val="0"/>
                                    <w:spacing w:line="240" w:lineRule="exact"/>
                                    <w:ind w:leftChars="0" w:left="0" w:firstLineChars="0" w:firstLine="0"/>
                                    <w:jc w:val="right"/>
                                    <w:rPr>
                                      <w:rFonts w:cs="標楷體"/>
                                      <w:b/>
                                      <w:bCs/>
                                      <w:color w:val="000000"/>
                                      <w:sz w:val="20"/>
                                      <w:szCs w:val="20"/>
                                      <w:lang w:val="af-ZA"/>
                                    </w:rPr>
                                  </w:pPr>
                                  <w:r w:rsidRPr="00A311E5">
                                    <w:rPr>
                                      <w:rFonts w:cs="標楷體"/>
                                      <w:b/>
                                      <w:bCs/>
                                      <w:color w:val="000000"/>
                                      <w:sz w:val="20"/>
                                      <w:szCs w:val="20"/>
                                      <w:lang w:val="af-ZA"/>
                                    </w:rPr>
                                    <w:t>1.66</w:t>
                                  </w:r>
                                </w:p>
                              </w:tc>
                              <w:tc>
                                <w:tcPr>
                                  <w:tcW w:w="663" w:type="pct"/>
                                  <w:shd w:val="clear" w:color="auto" w:fill="auto"/>
                                  <w:vAlign w:val="bottom"/>
                                </w:tcPr>
                                <w:p w14:paraId="11E09ECC" w14:textId="77777777" w:rsidR="0012534B" w:rsidRPr="00A311E5" w:rsidRDefault="0012534B" w:rsidP="004628D5">
                                  <w:pPr>
                                    <w:spacing w:line="240" w:lineRule="exact"/>
                                    <w:ind w:firstLineChars="0" w:firstLine="0"/>
                                    <w:jc w:val="right"/>
                                    <w:rPr>
                                      <w:b/>
                                      <w:sz w:val="20"/>
                                      <w:szCs w:val="20"/>
                                    </w:rPr>
                                  </w:pPr>
                                  <w:r w:rsidRPr="00A311E5">
                                    <w:rPr>
                                      <w:b/>
                                      <w:bCs/>
                                      <w:sz w:val="20"/>
                                      <w:szCs w:val="20"/>
                                    </w:rPr>
                                    <w:t>9,089,450</w:t>
                                  </w:r>
                                </w:p>
                              </w:tc>
                              <w:tc>
                                <w:tcPr>
                                  <w:tcW w:w="894" w:type="pct"/>
                                  <w:shd w:val="clear" w:color="auto" w:fill="auto"/>
                                  <w:vAlign w:val="center"/>
                                </w:tcPr>
                                <w:p w14:paraId="7138B313" w14:textId="77777777" w:rsidR="0012534B" w:rsidRPr="00A311E5" w:rsidRDefault="0012534B" w:rsidP="004628D5">
                                  <w:pPr>
                                    <w:widowControl/>
                                    <w:spacing w:line="240" w:lineRule="exact"/>
                                    <w:ind w:firstLineChars="0" w:firstLine="0"/>
                                    <w:jc w:val="right"/>
                                    <w:rPr>
                                      <w:rFonts w:cs="標楷體"/>
                                      <w:b/>
                                      <w:bCs/>
                                      <w:color w:val="000000"/>
                                      <w:kern w:val="0"/>
                                      <w:sz w:val="20"/>
                                      <w:szCs w:val="20"/>
                                      <w:lang w:val="af-ZA"/>
                                    </w:rPr>
                                  </w:pPr>
                                  <w:r w:rsidRPr="00A311E5">
                                    <w:rPr>
                                      <w:rFonts w:cs="標楷體"/>
                                      <w:b/>
                                      <w:bCs/>
                                      <w:color w:val="000000"/>
                                      <w:kern w:val="0"/>
                                      <w:sz w:val="20"/>
                                      <w:szCs w:val="20"/>
                                      <w:lang w:val="af-ZA"/>
                                    </w:rPr>
                                    <w:t>156,864</w:t>
                                  </w:r>
                                </w:p>
                              </w:tc>
                              <w:tc>
                                <w:tcPr>
                                  <w:tcW w:w="577" w:type="pct"/>
                                  <w:shd w:val="clear" w:color="auto" w:fill="auto"/>
                                  <w:vAlign w:val="center"/>
                                </w:tcPr>
                                <w:p w14:paraId="273ADE3C" w14:textId="77777777" w:rsidR="0012534B" w:rsidRPr="00A311E5" w:rsidRDefault="0012534B" w:rsidP="004628D5">
                                  <w:pPr>
                                    <w:spacing w:line="240" w:lineRule="exact"/>
                                    <w:ind w:firstLineChars="0" w:firstLine="0"/>
                                    <w:jc w:val="right"/>
                                    <w:rPr>
                                      <w:b/>
                                      <w:sz w:val="20"/>
                                      <w:szCs w:val="20"/>
                                    </w:rPr>
                                  </w:pPr>
                                  <w:r w:rsidRPr="00A311E5">
                                    <w:rPr>
                                      <w:b/>
                                      <w:sz w:val="20"/>
                                      <w:szCs w:val="20"/>
                                    </w:rPr>
                                    <w:t>1.73</w:t>
                                  </w:r>
                                </w:p>
                              </w:tc>
                            </w:tr>
                            <w:tr w:rsidR="0012534B" w:rsidRPr="004628D5" w14:paraId="33999D92" w14:textId="77777777" w:rsidTr="00204751">
                              <w:trPr>
                                <w:trHeight w:val="170"/>
                              </w:trPr>
                              <w:tc>
                                <w:tcPr>
                                  <w:tcW w:w="607" w:type="pct"/>
                                  <w:tcBorders>
                                    <w:bottom w:val="single" w:sz="4" w:space="0" w:color="auto"/>
                                  </w:tcBorders>
                                  <w:vAlign w:val="center"/>
                                </w:tcPr>
                                <w:p w14:paraId="10CCD98D" w14:textId="77777777" w:rsidR="0012534B" w:rsidRPr="00A311E5" w:rsidRDefault="0012534B" w:rsidP="004628D5">
                                  <w:pPr>
                                    <w:snapToGrid w:val="0"/>
                                    <w:spacing w:line="240" w:lineRule="exact"/>
                                    <w:ind w:firstLineChars="0" w:firstLine="0"/>
                                    <w:jc w:val="center"/>
                                    <w:rPr>
                                      <w:snapToGrid w:val="0"/>
                                      <w:kern w:val="0"/>
                                      <w:sz w:val="20"/>
                                      <w:szCs w:val="20"/>
                                    </w:rPr>
                                  </w:pPr>
                                  <w:r w:rsidRPr="00A311E5">
                                    <w:rPr>
                                      <w:rFonts w:hint="eastAsia"/>
                                      <w:snapToGrid w:val="0"/>
                                      <w:kern w:val="0"/>
                                      <w:sz w:val="20"/>
                                      <w:szCs w:val="20"/>
                                    </w:rPr>
                                    <w:t>新北市</w:t>
                                  </w:r>
                                </w:p>
                              </w:tc>
                              <w:tc>
                                <w:tcPr>
                                  <w:tcW w:w="781" w:type="pct"/>
                                  <w:tcBorders>
                                    <w:bottom w:val="single" w:sz="4" w:space="0" w:color="auto"/>
                                  </w:tcBorders>
                                  <w:shd w:val="clear" w:color="auto" w:fill="auto"/>
                                  <w:vAlign w:val="center"/>
                                </w:tcPr>
                                <w:p w14:paraId="1DC2B2D8"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1</w:t>
                                  </w:r>
                                  <w:r w:rsidRPr="00A311E5">
                                    <w:rPr>
                                      <w:rFonts w:cs="標楷體"/>
                                      <w:bCs/>
                                      <w:color w:val="000000"/>
                                      <w:sz w:val="20"/>
                                      <w:szCs w:val="20"/>
                                      <w:lang w:val="af-ZA"/>
                                    </w:rPr>
                                    <w:t>,</w:t>
                                  </w:r>
                                  <w:r w:rsidRPr="00A311E5">
                                    <w:rPr>
                                      <w:rFonts w:cs="標楷體" w:hint="eastAsia"/>
                                      <w:bCs/>
                                      <w:color w:val="000000"/>
                                      <w:sz w:val="20"/>
                                      <w:szCs w:val="20"/>
                                      <w:lang w:val="af-ZA"/>
                                    </w:rPr>
                                    <w:t>620</w:t>
                                  </w:r>
                                  <w:r w:rsidRPr="00A311E5">
                                    <w:rPr>
                                      <w:rFonts w:cs="標楷體"/>
                                      <w:bCs/>
                                      <w:color w:val="000000"/>
                                      <w:sz w:val="20"/>
                                      <w:szCs w:val="20"/>
                                      <w:lang w:val="af-ZA"/>
                                    </w:rPr>
                                    <w:t>,</w:t>
                                  </w:r>
                                  <w:r w:rsidRPr="00A311E5">
                                    <w:rPr>
                                      <w:rFonts w:cs="標楷體" w:hint="eastAsia"/>
                                      <w:bCs/>
                                      <w:color w:val="000000"/>
                                      <w:sz w:val="20"/>
                                      <w:szCs w:val="20"/>
                                      <w:lang w:val="af-ZA"/>
                                    </w:rPr>
                                    <w:t>906</w:t>
                                  </w:r>
                                </w:p>
                              </w:tc>
                              <w:tc>
                                <w:tcPr>
                                  <w:tcW w:w="881" w:type="pct"/>
                                  <w:tcBorders>
                                    <w:bottom w:val="single" w:sz="4" w:space="0" w:color="auto"/>
                                  </w:tcBorders>
                                  <w:vAlign w:val="center"/>
                                </w:tcPr>
                                <w:p w14:paraId="5153B9EC"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23</w:t>
                                  </w:r>
                                  <w:r w:rsidRPr="00A311E5">
                                    <w:rPr>
                                      <w:rFonts w:cs="標楷體"/>
                                      <w:bCs/>
                                      <w:color w:val="000000"/>
                                      <w:sz w:val="20"/>
                                      <w:szCs w:val="20"/>
                                      <w:lang w:val="af-ZA"/>
                                    </w:rPr>
                                    <w:t>,</w:t>
                                  </w:r>
                                  <w:r w:rsidRPr="00A311E5">
                                    <w:rPr>
                                      <w:rFonts w:cs="標楷體" w:hint="eastAsia"/>
                                      <w:bCs/>
                                      <w:color w:val="000000"/>
                                      <w:sz w:val="20"/>
                                      <w:szCs w:val="20"/>
                                      <w:lang w:val="af-ZA"/>
                                    </w:rPr>
                                    <w:t>553</w:t>
                                  </w:r>
                                </w:p>
                              </w:tc>
                              <w:tc>
                                <w:tcPr>
                                  <w:tcW w:w="598" w:type="pct"/>
                                  <w:tcBorders>
                                    <w:bottom w:val="single" w:sz="4" w:space="0" w:color="auto"/>
                                  </w:tcBorders>
                                  <w:shd w:val="clear" w:color="auto" w:fill="auto"/>
                                  <w:vAlign w:val="center"/>
                                </w:tcPr>
                                <w:p w14:paraId="14106815"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1.45</w:t>
                                  </w:r>
                                </w:p>
                              </w:tc>
                              <w:tc>
                                <w:tcPr>
                                  <w:tcW w:w="663" w:type="pct"/>
                                  <w:tcBorders>
                                    <w:bottom w:val="single" w:sz="4" w:space="0" w:color="auto"/>
                                  </w:tcBorders>
                                  <w:shd w:val="clear" w:color="auto" w:fill="auto"/>
                                  <w:vAlign w:val="bottom"/>
                                </w:tcPr>
                                <w:p w14:paraId="54759CD5" w14:textId="77777777" w:rsidR="0012534B" w:rsidRPr="00A311E5" w:rsidRDefault="0012534B" w:rsidP="004628D5">
                                  <w:pPr>
                                    <w:spacing w:line="240" w:lineRule="exact"/>
                                    <w:ind w:firstLineChars="0" w:firstLine="0"/>
                                    <w:jc w:val="right"/>
                                    <w:rPr>
                                      <w:sz w:val="20"/>
                                      <w:szCs w:val="20"/>
                                    </w:rPr>
                                  </w:pPr>
                                  <w:r w:rsidRPr="00A311E5">
                                    <w:rPr>
                                      <w:bCs/>
                                      <w:sz w:val="20"/>
                                      <w:szCs w:val="20"/>
                                    </w:rPr>
                                    <w:t>1,638,908</w:t>
                                  </w:r>
                                </w:p>
                              </w:tc>
                              <w:tc>
                                <w:tcPr>
                                  <w:tcW w:w="894" w:type="pct"/>
                                  <w:tcBorders>
                                    <w:bottom w:val="single" w:sz="4" w:space="0" w:color="auto"/>
                                  </w:tcBorders>
                                  <w:shd w:val="clear" w:color="auto" w:fill="auto"/>
                                  <w:vAlign w:val="center"/>
                                </w:tcPr>
                                <w:p w14:paraId="3F0E81DA" w14:textId="77777777" w:rsidR="0012534B" w:rsidRPr="00A311E5" w:rsidRDefault="0012534B" w:rsidP="004628D5">
                                  <w:pPr>
                                    <w:widowControl/>
                                    <w:spacing w:line="240" w:lineRule="exact"/>
                                    <w:ind w:firstLineChars="0" w:firstLine="0"/>
                                    <w:jc w:val="right"/>
                                    <w:rPr>
                                      <w:rFonts w:cs="標楷體"/>
                                      <w:bCs/>
                                      <w:color w:val="000000"/>
                                      <w:kern w:val="0"/>
                                      <w:sz w:val="20"/>
                                      <w:szCs w:val="20"/>
                                      <w:lang w:val="af-ZA"/>
                                    </w:rPr>
                                  </w:pPr>
                                  <w:r w:rsidRPr="00A311E5">
                                    <w:rPr>
                                      <w:rFonts w:cs="標楷體"/>
                                      <w:bCs/>
                                      <w:color w:val="000000"/>
                                      <w:kern w:val="0"/>
                                      <w:sz w:val="20"/>
                                      <w:szCs w:val="20"/>
                                      <w:lang w:val="af-ZA"/>
                                    </w:rPr>
                                    <w:t>24,813</w:t>
                                  </w:r>
                                </w:p>
                              </w:tc>
                              <w:tc>
                                <w:tcPr>
                                  <w:tcW w:w="577" w:type="pct"/>
                                  <w:tcBorders>
                                    <w:bottom w:val="single" w:sz="4" w:space="0" w:color="auto"/>
                                  </w:tcBorders>
                                  <w:shd w:val="clear" w:color="auto" w:fill="auto"/>
                                  <w:vAlign w:val="center"/>
                                </w:tcPr>
                                <w:p w14:paraId="2A98664F" w14:textId="77777777" w:rsidR="0012534B" w:rsidRPr="00A311E5" w:rsidRDefault="0012534B" w:rsidP="004628D5">
                                  <w:pPr>
                                    <w:spacing w:line="240" w:lineRule="exact"/>
                                    <w:ind w:firstLineChars="0" w:firstLine="0"/>
                                    <w:jc w:val="right"/>
                                    <w:rPr>
                                      <w:sz w:val="20"/>
                                      <w:szCs w:val="20"/>
                                    </w:rPr>
                                  </w:pPr>
                                  <w:r w:rsidRPr="00A311E5">
                                    <w:rPr>
                                      <w:sz w:val="20"/>
                                      <w:szCs w:val="20"/>
                                    </w:rPr>
                                    <w:t>1.51</w:t>
                                  </w:r>
                                </w:p>
                              </w:tc>
                            </w:tr>
                            <w:tr w:rsidR="0012534B" w:rsidRPr="004628D5" w14:paraId="2ECF122C" w14:textId="77777777" w:rsidTr="00204751">
                              <w:trPr>
                                <w:trHeight w:val="170"/>
                              </w:trPr>
                              <w:tc>
                                <w:tcPr>
                                  <w:tcW w:w="607" w:type="pct"/>
                                  <w:tcBorders>
                                    <w:bottom w:val="single" w:sz="12" w:space="0" w:color="auto"/>
                                  </w:tcBorders>
                                  <w:shd w:val="clear" w:color="auto" w:fill="auto"/>
                                  <w:vAlign w:val="center"/>
                                </w:tcPr>
                                <w:p w14:paraId="273EBEB6" w14:textId="77777777" w:rsidR="0012534B" w:rsidRPr="00A311E5" w:rsidRDefault="0012534B" w:rsidP="004628D5">
                                  <w:pPr>
                                    <w:snapToGrid w:val="0"/>
                                    <w:spacing w:line="240" w:lineRule="exact"/>
                                    <w:ind w:firstLineChars="0" w:firstLine="0"/>
                                    <w:jc w:val="center"/>
                                    <w:rPr>
                                      <w:snapToGrid w:val="0"/>
                                      <w:kern w:val="0"/>
                                      <w:sz w:val="20"/>
                                      <w:szCs w:val="20"/>
                                    </w:rPr>
                                  </w:pPr>
                                  <w:r w:rsidRPr="00A311E5">
                                    <w:rPr>
                                      <w:rFonts w:hint="eastAsia"/>
                                      <w:snapToGrid w:val="0"/>
                                      <w:kern w:val="0"/>
                                      <w:sz w:val="20"/>
                                      <w:szCs w:val="20"/>
                                    </w:rPr>
                                    <w:t>臺北市</w:t>
                                  </w:r>
                                </w:p>
                              </w:tc>
                              <w:tc>
                                <w:tcPr>
                                  <w:tcW w:w="781" w:type="pct"/>
                                  <w:tcBorders>
                                    <w:bottom w:val="single" w:sz="12" w:space="0" w:color="auto"/>
                                  </w:tcBorders>
                                  <w:shd w:val="clear" w:color="auto" w:fill="auto"/>
                                  <w:vAlign w:val="center"/>
                                </w:tcPr>
                                <w:p w14:paraId="2D270956"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1</w:t>
                                  </w:r>
                                  <w:r w:rsidRPr="00A311E5">
                                    <w:rPr>
                                      <w:rFonts w:cs="標楷體"/>
                                      <w:bCs/>
                                      <w:color w:val="000000"/>
                                      <w:sz w:val="20"/>
                                      <w:szCs w:val="20"/>
                                      <w:lang w:val="af-ZA"/>
                                    </w:rPr>
                                    <w:t>,</w:t>
                                  </w:r>
                                  <w:r w:rsidRPr="00A311E5">
                                    <w:rPr>
                                      <w:rFonts w:cs="標楷體" w:hint="eastAsia"/>
                                      <w:bCs/>
                                      <w:color w:val="000000"/>
                                      <w:sz w:val="20"/>
                                      <w:szCs w:val="20"/>
                                      <w:lang w:val="af-ZA"/>
                                    </w:rPr>
                                    <w:t>052</w:t>
                                  </w:r>
                                  <w:r w:rsidRPr="00A311E5">
                                    <w:rPr>
                                      <w:rFonts w:cs="標楷體"/>
                                      <w:bCs/>
                                      <w:color w:val="000000"/>
                                      <w:sz w:val="20"/>
                                      <w:szCs w:val="20"/>
                                      <w:lang w:val="af-ZA"/>
                                    </w:rPr>
                                    <w:t>,</w:t>
                                  </w:r>
                                  <w:r w:rsidRPr="00A311E5">
                                    <w:rPr>
                                      <w:rFonts w:cs="標楷體" w:hint="eastAsia"/>
                                      <w:bCs/>
                                      <w:color w:val="000000"/>
                                      <w:sz w:val="20"/>
                                      <w:szCs w:val="20"/>
                                      <w:lang w:val="af-ZA"/>
                                    </w:rPr>
                                    <w:t>596</w:t>
                                  </w:r>
                                </w:p>
                              </w:tc>
                              <w:tc>
                                <w:tcPr>
                                  <w:tcW w:w="881" w:type="pct"/>
                                  <w:tcBorders>
                                    <w:bottom w:val="single" w:sz="12" w:space="0" w:color="auto"/>
                                  </w:tcBorders>
                                  <w:shd w:val="clear" w:color="auto" w:fill="auto"/>
                                  <w:vAlign w:val="center"/>
                                </w:tcPr>
                                <w:p w14:paraId="4D9DEB14"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15</w:t>
                                  </w:r>
                                  <w:r w:rsidRPr="00A311E5">
                                    <w:rPr>
                                      <w:rFonts w:cs="標楷體"/>
                                      <w:bCs/>
                                      <w:color w:val="000000"/>
                                      <w:sz w:val="20"/>
                                      <w:szCs w:val="20"/>
                                      <w:lang w:val="af-ZA"/>
                                    </w:rPr>
                                    <w:t>,</w:t>
                                  </w:r>
                                  <w:r w:rsidRPr="00A311E5">
                                    <w:rPr>
                                      <w:rFonts w:cs="標楷體" w:hint="eastAsia"/>
                                      <w:bCs/>
                                      <w:color w:val="000000"/>
                                      <w:sz w:val="20"/>
                                      <w:szCs w:val="20"/>
                                      <w:lang w:val="af-ZA"/>
                                    </w:rPr>
                                    <w:t>728</w:t>
                                  </w:r>
                                </w:p>
                              </w:tc>
                              <w:tc>
                                <w:tcPr>
                                  <w:tcW w:w="598" w:type="pct"/>
                                  <w:tcBorders>
                                    <w:bottom w:val="single" w:sz="12" w:space="0" w:color="auto"/>
                                  </w:tcBorders>
                                  <w:shd w:val="clear" w:color="auto" w:fill="auto"/>
                                  <w:vAlign w:val="center"/>
                                </w:tcPr>
                                <w:p w14:paraId="3E503901"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1.49</w:t>
                                  </w:r>
                                </w:p>
                              </w:tc>
                              <w:tc>
                                <w:tcPr>
                                  <w:tcW w:w="663" w:type="pct"/>
                                  <w:tcBorders>
                                    <w:bottom w:val="single" w:sz="12" w:space="0" w:color="auto"/>
                                  </w:tcBorders>
                                  <w:shd w:val="clear" w:color="auto" w:fill="auto"/>
                                  <w:vAlign w:val="bottom"/>
                                </w:tcPr>
                                <w:p w14:paraId="26A7B3EE" w14:textId="77777777" w:rsidR="0012534B" w:rsidRPr="00A311E5" w:rsidRDefault="0012534B" w:rsidP="004628D5">
                                  <w:pPr>
                                    <w:spacing w:line="240" w:lineRule="exact"/>
                                    <w:ind w:firstLineChars="0" w:firstLine="0"/>
                                    <w:jc w:val="right"/>
                                    <w:rPr>
                                      <w:sz w:val="20"/>
                                      <w:szCs w:val="20"/>
                                    </w:rPr>
                                  </w:pPr>
                                  <w:r w:rsidRPr="00A311E5">
                                    <w:rPr>
                                      <w:bCs/>
                                      <w:sz w:val="20"/>
                                      <w:szCs w:val="20"/>
                                    </w:rPr>
                                    <w:t>1,050,981</w:t>
                                  </w:r>
                                </w:p>
                              </w:tc>
                              <w:tc>
                                <w:tcPr>
                                  <w:tcW w:w="894" w:type="pct"/>
                                  <w:tcBorders>
                                    <w:bottom w:val="single" w:sz="12" w:space="0" w:color="auto"/>
                                  </w:tcBorders>
                                  <w:shd w:val="clear" w:color="auto" w:fill="auto"/>
                                  <w:vAlign w:val="center"/>
                                </w:tcPr>
                                <w:p w14:paraId="0AAE7FC4" w14:textId="77777777" w:rsidR="0012534B" w:rsidRPr="00A311E5" w:rsidRDefault="0012534B" w:rsidP="004628D5">
                                  <w:pPr>
                                    <w:widowControl/>
                                    <w:spacing w:line="240" w:lineRule="exact"/>
                                    <w:ind w:firstLineChars="0" w:firstLine="0"/>
                                    <w:jc w:val="right"/>
                                    <w:rPr>
                                      <w:rFonts w:cs="標楷體"/>
                                      <w:bCs/>
                                      <w:color w:val="000000"/>
                                      <w:kern w:val="0"/>
                                      <w:sz w:val="20"/>
                                      <w:szCs w:val="20"/>
                                      <w:lang w:val="af-ZA"/>
                                    </w:rPr>
                                  </w:pPr>
                                  <w:r w:rsidRPr="00A311E5">
                                    <w:rPr>
                                      <w:rFonts w:cs="標楷體"/>
                                      <w:bCs/>
                                      <w:color w:val="000000"/>
                                      <w:kern w:val="0"/>
                                      <w:sz w:val="20"/>
                                      <w:szCs w:val="20"/>
                                      <w:lang w:val="af-ZA"/>
                                    </w:rPr>
                                    <w:t>15,674</w:t>
                                  </w:r>
                                </w:p>
                              </w:tc>
                              <w:tc>
                                <w:tcPr>
                                  <w:tcW w:w="577" w:type="pct"/>
                                  <w:tcBorders>
                                    <w:bottom w:val="single" w:sz="12" w:space="0" w:color="auto"/>
                                  </w:tcBorders>
                                  <w:shd w:val="clear" w:color="auto" w:fill="auto"/>
                                  <w:vAlign w:val="center"/>
                                </w:tcPr>
                                <w:p w14:paraId="63682E8F" w14:textId="77777777" w:rsidR="0012534B" w:rsidRPr="00A311E5" w:rsidRDefault="0012534B" w:rsidP="004628D5">
                                  <w:pPr>
                                    <w:spacing w:line="240" w:lineRule="exact"/>
                                    <w:ind w:firstLineChars="0" w:firstLine="0"/>
                                    <w:jc w:val="right"/>
                                    <w:rPr>
                                      <w:sz w:val="20"/>
                                      <w:szCs w:val="20"/>
                                    </w:rPr>
                                  </w:pPr>
                                  <w:r w:rsidRPr="00A311E5">
                                    <w:rPr>
                                      <w:sz w:val="20"/>
                                      <w:szCs w:val="20"/>
                                    </w:rPr>
                                    <w:t>1.49</w:t>
                                  </w:r>
                                </w:p>
                              </w:tc>
                            </w:tr>
                            <w:tr w:rsidR="0012534B" w:rsidRPr="004628D5" w14:paraId="184BD959" w14:textId="77777777" w:rsidTr="00204751">
                              <w:trPr>
                                <w:trHeight w:val="170"/>
                              </w:trPr>
                              <w:tc>
                                <w:tcPr>
                                  <w:tcW w:w="607" w:type="pct"/>
                                  <w:tcBorders>
                                    <w:top w:val="single" w:sz="12" w:space="0" w:color="auto"/>
                                    <w:left w:val="single" w:sz="12" w:space="0" w:color="auto"/>
                                    <w:bottom w:val="single" w:sz="12" w:space="0" w:color="auto"/>
                                  </w:tcBorders>
                                  <w:shd w:val="clear" w:color="auto" w:fill="auto"/>
                                  <w:vAlign w:val="center"/>
                                </w:tcPr>
                                <w:p w14:paraId="58F8DCE0" w14:textId="77777777" w:rsidR="0012534B" w:rsidRPr="00A311E5" w:rsidRDefault="0012534B" w:rsidP="004628D5">
                                  <w:pPr>
                                    <w:snapToGrid w:val="0"/>
                                    <w:spacing w:line="240" w:lineRule="exact"/>
                                    <w:ind w:firstLineChars="0" w:firstLine="0"/>
                                    <w:jc w:val="center"/>
                                    <w:rPr>
                                      <w:snapToGrid w:val="0"/>
                                      <w:kern w:val="0"/>
                                      <w:sz w:val="20"/>
                                      <w:szCs w:val="20"/>
                                    </w:rPr>
                                  </w:pPr>
                                  <w:r w:rsidRPr="00A311E5">
                                    <w:rPr>
                                      <w:rFonts w:hint="eastAsia"/>
                                      <w:snapToGrid w:val="0"/>
                                      <w:kern w:val="0"/>
                                      <w:sz w:val="20"/>
                                      <w:szCs w:val="20"/>
                                    </w:rPr>
                                    <w:t>桃園市</w:t>
                                  </w:r>
                                </w:p>
                              </w:tc>
                              <w:tc>
                                <w:tcPr>
                                  <w:tcW w:w="781" w:type="pct"/>
                                  <w:tcBorders>
                                    <w:top w:val="single" w:sz="12" w:space="0" w:color="auto"/>
                                    <w:bottom w:val="single" w:sz="12" w:space="0" w:color="auto"/>
                                  </w:tcBorders>
                                  <w:shd w:val="clear" w:color="auto" w:fill="auto"/>
                                  <w:vAlign w:val="center"/>
                                </w:tcPr>
                                <w:p w14:paraId="5E3E74BC"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862</w:t>
                                  </w:r>
                                  <w:r w:rsidRPr="00A311E5">
                                    <w:rPr>
                                      <w:rFonts w:cs="標楷體"/>
                                      <w:bCs/>
                                      <w:color w:val="000000"/>
                                      <w:sz w:val="20"/>
                                      <w:szCs w:val="20"/>
                                      <w:lang w:val="af-ZA"/>
                                    </w:rPr>
                                    <w:t>,</w:t>
                                  </w:r>
                                  <w:r w:rsidRPr="00A311E5">
                                    <w:rPr>
                                      <w:rFonts w:cs="標楷體" w:hint="eastAsia"/>
                                      <w:bCs/>
                                      <w:color w:val="000000"/>
                                      <w:sz w:val="20"/>
                                      <w:szCs w:val="20"/>
                                      <w:lang w:val="af-ZA"/>
                                    </w:rPr>
                                    <w:t>142</w:t>
                                  </w:r>
                                </w:p>
                              </w:tc>
                              <w:tc>
                                <w:tcPr>
                                  <w:tcW w:w="881" w:type="pct"/>
                                  <w:tcBorders>
                                    <w:top w:val="single" w:sz="12" w:space="0" w:color="auto"/>
                                    <w:bottom w:val="single" w:sz="12" w:space="0" w:color="auto"/>
                                  </w:tcBorders>
                                  <w:shd w:val="clear" w:color="auto" w:fill="auto"/>
                                  <w:vAlign w:val="center"/>
                                </w:tcPr>
                                <w:p w14:paraId="1D1137B3"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14</w:t>
                                  </w:r>
                                  <w:r w:rsidRPr="00A311E5">
                                    <w:rPr>
                                      <w:rFonts w:cs="標楷體"/>
                                      <w:bCs/>
                                      <w:color w:val="000000"/>
                                      <w:sz w:val="20"/>
                                      <w:szCs w:val="20"/>
                                      <w:lang w:val="af-ZA"/>
                                    </w:rPr>
                                    <w:t>,</w:t>
                                  </w:r>
                                  <w:r w:rsidRPr="00A311E5">
                                    <w:rPr>
                                      <w:rFonts w:cs="標楷體" w:hint="eastAsia"/>
                                      <w:bCs/>
                                      <w:color w:val="000000"/>
                                      <w:sz w:val="20"/>
                                      <w:szCs w:val="20"/>
                                      <w:lang w:val="af-ZA"/>
                                    </w:rPr>
                                    <w:t>230</w:t>
                                  </w:r>
                                </w:p>
                              </w:tc>
                              <w:tc>
                                <w:tcPr>
                                  <w:tcW w:w="598" w:type="pct"/>
                                  <w:tcBorders>
                                    <w:top w:val="single" w:sz="12" w:space="0" w:color="auto"/>
                                    <w:bottom w:val="single" w:sz="12" w:space="0" w:color="auto"/>
                                  </w:tcBorders>
                                  <w:shd w:val="clear" w:color="auto" w:fill="auto"/>
                                  <w:vAlign w:val="center"/>
                                </w:tcPr>
                                <w:p w14:paraId="38929AFB"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1.65</w:t>
                                  </w:r>
                                </w:p>
                              </w:tc>
                              <w:tc>
                                <w:tcPr>
                                  <w:tcW w:w="663" w:type="pct"/>
                                  <w:tcBorders>
                                    <w:top w:val="single" w:sz="12" w:space="0" w:color="auto"/>
                                    <w:bottom w:val="single" w:sz="12" w:space="0" w:color="auto"/>
                                  </w:tcBorders>
                                  <w:shd w:val="clear" w:color="auto" w:fill="auto"/>
                                  <w:vAlign w:val="bottom"/>
                                </w:tcPr>
                                <w:p w14:paraId="6B505790" w14:textId="77777777" w:rsidR="0012534B" w:rsidRPr="00A311E5" w:rsidRDefault="0012534B" w:rsidP="004628D5">
                                  <w:pPr>
                                    <w:spacing w:line="240" w:lineRule="exact"/>
                                    <w:ind w:firstLineChars="0" w:firstLine="0"/>
                                    <w:jc w:val="right"/>
                                    <w:rPr>
                                      <w:sz w:val="20"/>
                                      <w:szCs w:val="20"/>
                                    </w:rPr>
                                  </w:pPr>
                                  <w:r w:rsidRPr="00A311E5">
                                    <w:rPr>
                                      <w:bCs/>
                                      <w:sz w:val="20"/>
                                      <w:szCs w:val="20"/>
                                    </w:rPr>
                                    <w:t>878,466</w:t>
                                  </w:r>
                                </w:p>
                              </w:tc>
                              <w:tc>
                                <w:tcPr>
                                  <w:tcW w:w="894" w:type="pct"/>
                                  <w:tcBorders>
                                    <w:top w:val="single" w:sz="12" w:space="0" w:color="auto"/>
                                    <w:bottom w:val="single" w:sz="12" w:space="0" w:color="auto"/>
                                  </w:tcBorders>
                                  <w:shd w:val="clear" w:color="auto" w:fill="auto"/>
                                  <w:vAlign w:val="center"/>
                                </w:tcPr>
                                <w:p w14:paraId="043C1AFD" w14:textId="77777777" w:rsidR="0012534B" w:rsidRPr="00A311E5" w:rsidRDefault="0012534B" w:rsidP="004628D5">
                                  <w:pPr>
                                    <w:widowControl/>
                                    <w:spacing w:line="240" w:lineRule="exact"/>
                                    <w:ind w:firstLineChars="0" w:firstLine="0"/>
                                    <w:jc w:val="right"/>
                                    <w:rPr>
                                      <w:rFonts w:cs="標楷體"/>
                                      <w:bCs/>
                                      <w:color w:val="000000"/>
                                      <w:kern w:val="0"/>
                                      <w:sz w:val="20"/>
                                      <w:szCs w:val="20"/>
                                      <w:lang w:val="af-ZA"/>
                                    </w:rPr>
                                  </w:pPr>
                                  <w:r w:rsidRPr="00A311E5">
                                    <w:rPr>
                                      <w:rFonts w:cs="標楷體"/>
                                      <w:bCs/>
                                      <w:color w:val="000000"/>
                                      <w:kern w:val="0"/>
                                      <w:sz w:val="20"/>
                                      <w:szCs w:val="20"/>
                                      <w:lang w:val="af-ZA"/>
                                    </w:rPr>
                                    <w:t>15,515</w:t>
                                  </w:r>
                                </w:p>
                              </w:tc>
                              <w:tc>
                                <w:tcPr>
                                  <w:tcW w:w="577" w:type="pct"/>
                                  <w:tcBorders>
                                    <w:top w:val="single" w:sz="12" w:space="0" w:color="auto"/>
                                    <w:bottom w:val="single" w:sz="12" w:space="0" w:color="auto"/>
                                    <w:right w:val="single" w:sz="12" w:space="0" w:color="auto"/>
                                  </w:tcBorders>
                                  <w:shd w:val="clear" w:color="auto" w:fill="auto"/>
                                  <w:vAlign w:val="center"/>
                                </w:tcPr>
                                <w:p w14:paraId="10E41023" w14:textId="77777777" w:rsidR="0012534B" w:rsidRPr="00A311E5" w:rsidRDefault="0012534B" w:rsidP="004628D5">
                                  <w:pPr>
                                    <w:spacing w:line="240" w:lineRule="exact"/>
                                    <w:ind w:firstLineChars="0" w:firstLine="0"/>
                                    <w:jc w:val="right"/>
                                    <w:rPr>
                                      <w:sz w:val="20"/>
                                      <w:szCs w:val="20"/>
                                    </w:rPr>
                                  </w:pPr>
                                  <w:r w:rsidRPr="00A311E5">
                                    <w:rPr>
                                      <w:sz w:val="20"/>
                                      <w:szCs w:val="20"/>
                                    </w:rPr>
                                    <w:t>1.77</w:t>
                                  </w:r>
                                </w:p>
                              </w:tc>
                            </w:tr>
                            <w:tr w:rsidR="0012534B" w:rsidRPr="004628D5" w14:paraId="7BB39CC4" w14:textId="77777777" w:rsidTr="00204751">
                              <w:trPr>
                                <w:trHeight w:val="170"/>
                              </w:trPr>
                              <w:tc>
                                <w:tcPr>
                                  <w:tcW w:w="607" w:type="pct"/>
                                  <w:tcBorders>
                                    <w:top w:val="single" w:sz="12" w:space="0" w:color="auto"/>
                                  </w:tcBorders>
                                  <w:shd w:val="clear" w:color="auto" w:fill="auto"/>
                                  <w:vAlign w:val="center"/>
                                </w:tcPr>
                                <w:p w14:paraId="30DDDB83" w14:textId="77777777" w:rsidR="0012534B" w:rsidRPr="00A311E5" w:rsidRDefault="0012534B" w:rsidP="004628D5">
                                  <w:pPr>
                                    <w:snapToGrid w:val="0"/>
                                    <w:spacing w:line="240" w:lineRule="exact"/>
                                    <w:ind w:firstLineChars="0" w:firstLine="0"/>
                                    <w:jc w:val="center"/>
                                    <w:rPr>
                                      <w:snapToGrid w:val="0"/>
                                      <w:kern w:val="0"/>
                                      <w:sz w:val="20"/>
                                      <w:szCs w:val="20"/>
                                    </w:rPr>
                                  </w:pPr>
                                  <w:proofErr w:type="gramStart"/>
                                  <w:r w:rsidRPr="00A311E5">
                                    <w:rPr>
                                      <w:rFonts w:hint="eastAsia"/>
                                      <w:snapToGrid w:val="0"/>
                                      <w:kern w:val="0"/>
                                      <w:sz w:val="20"/>
                                      <w:szCs w:val="20"/>
                                    </w:rPr>
                                    <w:t>臺</w:t>
                                  </w:r>
                                  <w:proofErr w:type="gramEnd"/>
                                  <w:r w:rsidRPr="00A311E5">
                                    <w:rPr>
                                      <w:rFonts w:hint="eastAsia"/>
                                      <w:snapToGrid w:val="0"/>
                                      <w:kern w:val="0"/>
                                      <w:sz w:val="20"/>
                                      <w:szCs w:val="20"/>
                                    </w:rPr>
                                    <w:t>中市</w:t>
                                  </w:r>
                                </w:p>
                              </w:tc>
                              <w:tc>
                                <w:tcPr>
                                  <w:tcW w:w="781" w:type="pct"/>
                                  <w:tcBorders>
                                    <w:top w:val="single" w:sz="12" w:space="0" w:color="auto"/>
                                  </w:tcBorders>
                                  <w:shd w:val="clear" w:color="auto" w:fill="auto"/>
                                  <w:vAlign w:val="center"/>
                                </w:tcPr>
                                <w:p w14:paraId="4A3B0290"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1</w:t>
                                  </w:r>
                                  <w:r w:rsidRPr="00A311E5">
                                    <w:rPr>
                                      <w:rFonts w:cs="標楷體"/>
                                      <w:bCs/>
                                      <w:color w:val="000000"/>
                                      <w:sz w:val="20"/>
                                      <w:szCs w:val="20"/>
                                      <w:lang w:val="af-ZA"/>
                                    </w:rPr>
                                    <w:t>,</w:t>
                                  </w:r>
                                  <w:r w:rsidRPr="00A311E5">
                                    <w:rPr>
                                      <w:rFonts w:cs="標楷體" w:hint="eastAsia"/>
                                      <w:bCs/>
                                      <w:color w:val="000000"/>
                                      <w:sz w:val="20"/>
                                      <w:szCs w:val="20"/>
                                      <w:lang w:val="af-ZA"/>
                                    </w:rPr>
                                    <w:t>017</w:t>
                                  </w:r>
                                  <w:r w:rsidRPr="00A311E5">
                                    <w:rPr>
                                      <w:rFonts w:cs="標楷體"/>
                                      <w:bCs/>
                                      <w:color w:val="000000"/>
                                      <w:sz w:val="20"/>
                                      <w:szCs w:val="20"/>
                                      <w:lang w:val="af-ZA"/>
                                    </w:rPr>
                                    <w:t>,</w:t>
                                  </w:r>
                                  <w:r w:rsidRPr="00A311E5">
                                    <w:rPr>
                                      <w:rFonts w:cs="標楷體" w:hint="eastAsia"/>
                                      <w:bCs/>
                                      <w:color w:val="000000"/>
                                      <w:sz w:val="20"/>
                                      <w:szCs w:val="20"/>
                                      <w:lang w:val="af-ZA"/>
                                    </w:rPr>
                                    <w:t>329</w:t>
                                  </w:r>
                                </w:p>
                              </w:tc>
                              <w:tc>
                                <w:tcPr>
                                  <w:tcW w:w="881" w:type="pct"/>
                                  <w:tcBorders>
                                    <w:top w:val="single" w:sz="12" w:space="0" w:color="auto"/>
                                  </w:tcBorders>
                                  <w:shd w:val="clear" w:color="auto" w:fill="auto"/>
                                  <w:vAlign w:val="center"/>
                                </w:tcPr>
                                <w:p w14:paraId="54DE1D36"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20</w:t>
                                  </w:r>
                                  <w:r w:rsidRPr="00A311E5">
                                    <w:rPr>
                                      <w:rFonts w:cs="標楷體"/>
                                      <w:bCs/>
                                      <w:color w:val="000000"/>
                                      <w:sz w:val="20"/>
                                      <w:szCs w:val="20"/>
                                      <w:lang w:val="af-ZA"/>
                                    </w:rPr>
                                    <w:t>,</w:t>
                                  </w:r>
                                  <w:r w:rsidRPr="00A311E5">
                                    <w:rPr>
                                      <w:rFonts w:cs="標楷體" w:hint="eastAsia"/>
                                      <w:bCs/>
                                      <w:color w:val="000000"/>
                                      <w:sz w:val="20"/>
                                      <w:szCs w:val="20"/>
                                      <w:lang w:val="af-ZA"/>
                                    </w:rPr>
                                    <w:t>570</w:t>
                                  </w:r>
                                </w:p>
                              </w:tc>
                              <w:tc>
                                <w:tcPr>
                                  <w:tcW w:w="598" w:type="pct"/>
                                  <w:tcBorders>
                                    <w:top w:val="single" w:sz="12" w:space="0" w:color="auto"/>
                                  </w:tcBorders>
                                  <w:shd w:val="clear" w:color="auto" w:fill="auto"/>
                                  <w:vAlign w:val="center"/>
                                </w:tcPr>
                                <w:p w14:paraId="681384B8"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2.02</w:t>
                                  </w:r>
                                </w:p>
                              </w:tc>
                              <w:tc>
                                <w:tcPr>
                                  <w:tcW w:w="663" w:type="pct"/>
                                  <w:tcBorders>
                                    <w:top w:val="single" w:sz="12" w:space="0" w:color="auto"/>
                                  </w:tcBorders>
                                  <w:shd w:val="clear" w:color="auto" w:fill="auto"/>
                                  <w:vAlign w:val="bottom"/>
                                </w:tcPr>
                                <w:p w14:paraId="4FD77A75" w14:textId="77777777" w:rsidR="0012534B" w:rsidRPr="00A311E5" w:rsidRDefault="0012534B" w:rsidP="004628D5">
                                  <w:pPr>
                                    <w:spacing w:line="240" w:lineRule="exact"/>
                                    <w:ind w:firstLineChars="0" w:firstLine="0"/>
                                    <w:jc w:val="right"/>
                                    <w:rPr>
                                      <w:sz w:val="20"/>
                                      <w:szCs w:val="20"/>
                                    </w:rPr>
                                  </w:pPr>
                                  <w:r w:rsidRPr="00A311E5">
                                    <w:rPr>
                                      <w:bCs/>
                                      <w:sz w:val="20"/>
                                      <w:szCs w:val="20"/>
                                    </w:rPr>
                                    <w:t>1,033,821</w:t>
                                  </w:r>
                                </w:p>
                              </w:tc>
                              <w:tc>
                                <w:tcPr>
                                  <w:tcW w:w="894" w:type="pct"/>
                                  <w:tcBorders>
                                    <w:top w:val="single" w:sz="12" w:space="0" w:color="auto"/>
                                  </w:tcBorders>
                                  <w:shd w:val="clear" w:color="auto" w:fill="auto"/>
                                  <w:vAlign w:val="center"/>
                                </w:tcPr>
                                <w:p w14:paraId="1881BEC3" w14:textId="77777777" w:rsidR="0012534B" w:rsidRPr="00A311E5" w:rsidRDefault="0012534B" w:rsidP="004628D5">
                                  <w:pPr>
                                    <w:widowControl/>
                                    <w:spacing w:line="240" w:lineRule="exact"/>
                                    <w:ind w:firstLineChars="0" w:firstLine="0"/>
                                    <w:jc w:val="right"/>
                                    <w:rPr>
                                      <w:rFonts w:cs="標楷體"/>
                                      <w:bCs/>
                                      <w:color w:val="000000"/>
                                      <w:kern w:val="0"/>
                                      <w:sz w:val="20"/>
                                      <w:szCs w:val="20"/>
                                      <w:lang w:val="af-ZA"/>
                                    </w:rPr>
                                  </w:pPr>
                                  <w:r w:rsidRPr="00A311E5">
                                    <w:rPr>
                                      <w:rFonts w:cs="標楷體"/>
                                      <w:bCs/>
                                      <w:color w:val="000000"/>
                                      <w:kern w:val="0"/>
                                      <w:sz w:val="20"/>
                                      <w:szCs w:val="20"/>
                                      <w:lang w:val="af-ZA"/>
                                    </w:rPr>
                                    <w:t>22,278</w:t>
                                  </w:r>
                                </w:p>
                              </w:tc>
                              <w:tc>
                                <w:tcPr>
                                  <w:tcW w:w="577" w:type="pct"/>
                                  <w:tcBorders>
                                    <w:top w:val="single" w:sz="12" w:space="0" w:color="auto"/>
                                  </w:tcBorders>
                                  <w:shd w:val="clear" w:color="auto" w:fill="auto"/>
                                  <w:vAlign w:val="center"/>
                                </w:tcPr>
                                <w:p w14:paraId="447FF3AA" w14:textId="77777777" w:rsidR="0012534B" w:rsidRPr="00A311E5" w:rsidRDefault="0012534B" w:rsidP="004628D5">
                                  <w:pPr>
                                    <w:spacing w:line="240" w:lineRule="exact"/>
                                    <w:ind w:firstLineChars="0" w:firstLine="0"/>
                                    <w:jc w:val="right"/>
                                    <w:rPr>
                                      <w:sz w:val="20"/>
                                      <w:szCs w:val="20"/>
                                    </w:rPr>
                                  </w:pPr>
                                  <w:r w:rsidRPr="00A311E5">
                                    <w:rPr>
                                      <w:sz w:val="20"/>
                                      <w:szCs w:val="20"/>
                                    </w:rPr>
                                    <w:t>2.15</w:t>
                                  </w:r>
                                </w:p>
                              </w:tc>
                            </w:tr>
                            <w:tr w:rsidR="0012534B" w:rsidRPr="004628D5" w14:paraId="483EBECF" w14:textId="77777777" w:rsidTr="00204751">
                              <w:trPr>
                                <w:trHeight w:val="170"/>
                              </w:trPr>
                              <w:tc>
                                <w:tcPr>
                                  <w:tcW w:w="607" w:type="pct"/>
                                  <w:vAlign w:val="center"/>
                                </w:tcPr>
                                <w:p w14:paraId="34920D81" w14:textId="77777777" w:rsidR="0012534B" w:rsidRPr="00A311E5" w:rsidRDefault="0012534B" w:rsidP="004628D5">
                                  <w:pPr>
                                    <w:snapToGrid w:val="0"/>
                                    <w:spacing w:line="240" w:lineRule="exact"/>
                                    <w:ind w:firstLineChars="0" w:firstLine="0"/>
                                    <w:jc w:val="center"/>
                                    <w:rPr>
                                      <w:snapToGrid w:val="0"/>
                                      <w:kern w:val="0"/>
                                      <w:sz w:val="20"/>
                                      <w:szCs w:val="20"/>
                                    </w:rPr>
                                  </w:pPr>
                                  <w:proofErr w:type="gramStart"/>
                                  <w:r w:rsidRPr="00A311E5">
                                    <w:rPr>
                                      <w:rFonts w:hint="eastAsia"/>
                                      <w:snapToGrid w:val="0"/>
                                      <w:kern w:val="0"/>
                                      <w:sz w:val="20"/>
                                      <w:szCs w:val="20"/>
                                    </w:rPr>
                                    <w:t>臺</w:t>
                                  </w:r>
                                  <w:proofErr w:type="gramEnd"/>
                                  <w:r w:rsidRPr="00A311E5">
                                    <w:rPr>
                                      <w:rFonts w:hint="eastAsia"/>
                                      <w:snapToGrid w:val="0"/>
                                      <w:kern w:val="0"/>
                                      <w:sz w:val="20"/>
                                      <w:szCs w:val="20"/>
                                    </w:rPr>
                                    <w:t>南市</w:t>
                                  </w:r>
                                </w:p>
                              </w:tc>
                              <w:tc>
                                <w:tcPr>
                                  <w:tcW w:w="781" w:type="pct"/>
                                  <w:shd w:val="clear" w:color="auto" w:fill="auto"/>
                                  <w:vAlign w:val="center"/>
                                </w:tcPr>
                                <w:p w14:paraId="621CE2E8"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709</w:t>
                                  </w:r>
                                  <w:r w:rsidRPr="00A311E5">
                                    <w:rPr>
                                      <w:rFonts w:cs="標楷體"/>
                                      <w:bCs/>
                                      <w:color w:val="000000"/>
                                      <w:sz w:val="20"/>
                                      <w:szCs w:val="20"/>
                                      <w:lang w:val="af-ZA"/>
                                    </w:rPr>
                                    <w:t>,</w:t>
                                  </w:r>
                                  <w:r w:rsidRPr="00A311E5">
                                    <w:rPr>
                                      <w:rFonts w:cs="標楷體" w:hint="eastAsia"/>
                                      <w:bCs/>
                                      <w:color w:val="000000"/>
                                      <w:sz w:val="20"/>
                                      <w:szCs w:val="20"/>
                                      <w:lang w:val="af-ZA"/>
                                    </w:rPr>
                                    <w:t>926</w:t>
                                  </w:r>
                                </w:p>
                              </w:tc>
                              <w:tc>
                                <w:tcPr>
                                  <w:tcW w:w="881" w:type="pct"/>
                                  <w:vAlign w:val="center"/>
                                </w:tcPr>
                                <w:p w14:paraId="0939BE58"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9</w:t>
                                  </w:r>
                                  <w:r w:rsidRPr="00A311E5">
                                    <w:rPr>
                                      <w:rFonts w:cs="標楷體"/>
                                      <w:bCs/>
                                      <w:color w:val="000000"/>
                                      <w:sz w:val="20"/>
                                      <w:szCs w:val="20"/>
                                      <w:lang w:val="af-ZA"/>
                                    </w:rPr>
                                    <w:t>,</w:t>
                                  </w:r>
                                  <w:r w:rsidRPr="00A311E5">
                                    <w:rPr>
                                      <w:rFonts w:cs="標楷體" w:hint="eastAsia"/>
                                      <w:bCs/>
                                      <w:color w:val="000000"/>
                                      <w:sz w:val="20"/>
                                      <w:szCs w:val="20"/>
                                      <w:lang w:val="af-ZA"/>
                                    </w:rPr>
                                    <w:t>481</w:t>
                                  </w:r>
                                </w:p>
                              </w:tc>
                              <w:tc>
                                <w:tcPr>
                                  <w:tcW w:w="598" w:type="pct"/>
                                  <w:shd w:val="clear" w:color="auto" w:fill="auto"/>
                                  <w:vAlign w:val="center"/>
                                </w:tcPr>
                                <w:p w14:paraId="0747E434"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1.34</w:t>
                                  </w:r>
                                </w:p>
                              </w:tc>
                              <w:tc>
                                <w:tcPr>
                                  <w:tcW w:w="663" w:type="pct"/>
                                  <w:shd w:val="clear" w:color="auto" w:fill="auto"/>
                                  <w:vAlign w:val="bottom"/>
                                </w:tcPr>
                                <w:p w14:paraId="6C0A5523" w14:textId="77777777" w:rsidR="0012534B" w:rsidRPr="00A311E5" w:rsidRDefault="0012534B" w:rsidP="004628D5">
                                  <w:pPr>
                                    <w:spacing w:line="240" w:lineRule="exact"/>
                                    <w:ind w:firstLineChars="0" w:firstLine="0"/>
                                    <w:jc w:val="right"/>
                                    <w:rPr>
                                      <w:sz w:val="20"/>
                                      <w:szCs w:val="20"/>
                                    </w:rPr>
                                  </w:pPr>
                                  <w:r w:rsidRPr="00A311E5">
                                    <w:rPr>
                                      <w:bCs/>
                                      <w:sz w:val="20"/>
                                      <w:szCs w:val="20"/>
                                    </w:rPr>
                                    <w:t>716,543</w:t>
                                  </w:r>
                                </w:p>
                              </w:tc>
                              <w:tc>
                                <w:tcPr>
                                  <w:tcW w:w="894" w:type="pct"/>
                                  <w:shd w:val="clear" w:color="auto" w:fill="auto"/>
                                  <w:vAlign w:val="center"/>
                                </w:tcPr>
                                <w:p w14:paraId="63710D09" w14:textId="77777777" w:rsidR="0012534B" w:rsidRPr="00A311E5" w:rsidRDefault="0012534B" w:rsidP="004628D5">
                                  <w:pPr>
                                    <w:widowControl/>
                                    <w:spacing w:line="240" w:lineRule="exact"/>
                                    <w:ind w:firstLineChars="0" w:firstLine="0"/>
                                    <w:jc w:val="right"/>
                                    <w:rPr>
                                      <w:rFonts w:cs="標楷體"/>
                                      <w:bCs/>
                                      <w:color w:val="000000"/>
                                      <w:kern w:val="0"/>
                                      <w:sz w:val="20"/>
                                      <w:szCs w:val="20"/>
                                      <w:lang w:val="af-ZA"/>
                                    </w:rPr>
                                  </w:pPr>
                                  <w:r w:rsidRPr="00A311E5">
                                    <w:rPr>
                                      <w:rFonts w:cs="標楷體"/>
                                      <w:bCs/>
                                      <w:color w:val="000000"/>
                                      <w:kern w:val="0"/>
                                      <w:sz w:val="20"/>
                                      <w:szCs w:val="20"/>
                                      <w:lang w:val="af-ZA"/>
                                    </w:rPr>
                                    <w:t>10,111</w:t>
                                  </w:r>
                                </w:p>
                              </w:tc>
                              <w:tc>
                                <w:tcPr>
                                  <w:tcW w:w="577" w:type="pct"/>
                                  <w:shd w:val="clear" w:color="auto" w:fill="auto"/>
                                  <w:vAlign w:val="center"/>
                                </w:tcPr>
                                <w:p w14:paraId="030DECB6" w14:textId="77777777" w:rsidR="0012534B" w:rsidRPr="00A311E5" w:rsidRDefault="0012534B" w:rsidP="004628D5">
                                  <w:pPr>
                                    <w:spacing w:line="240" w:lineRule="exact"/>
                                    <w:ind w:firstLineChars="0" w:firstLine="0"/>
                                    <w:jc w:val="right"/>
                                    <w:rPr>
                                      <w:sz w:val="20"/>
                                      <w:szCs w:val="20"/>
                                    </w:rPr>
                                  </w:pPr>
                                  <w:r w:rsidRPr="00A311E5">
                                    <w:rPr>
                                      <w:sz w:val="20"/>
                                      <w:szCs w:val="20"/>
                                    </w:rPr>
                                    <w:t>1.41</w:t>
                                  </w:r>
                                </w:p>
                              </w:tc>
                            </w:tr>
                            <w:tr w:rsidR="0012534B" w:rsidRPr="004628D5" w14:paraId="228289DE" w14:textId="77777777" w:rsidTr="00204751">
                              <w:trPr>
                                <w:trHeight w:val="170"/>
                              </w:trPr>
                              <w:tc>
                                <w:tcPr>
                                  <w:tcW w:w="607" w:type="pct"/>
                                  <w:vAlign w:val="center"/>
                                </w:tcPr>
                                <w:p w14:paraId="2A2AE9FD" w14:textId="77777777" w:rsidR="0012534B" w:rsidRPr="00A311E5" w:rsidRDefault="0012534B" w:rsidP="004628D5">
                                  <w:pPr>
                                    <w:snapToGrid w:val="0"/>
                                    <w:spacing w:line="240" w:lineRule="exact"/>
                                    <w:ind w:firstLineChars="0" w:firstLine="0"/>
                                    <w:jc w:val="center"/>
                                    <w:rPr>
                                      <w:snapToGrid w:val="0"/>
                                      <w:kern w:val="0"/>
                                      <w:sz w:val="20"/>
                                      <w:szCs w:val="20"/>
                                    </w:rPr>
                                  </w:pPr>
                                  <w:r w:rsidRPr="00A311E5">
                                    <w:rPr>
                                      <w:rFonts w:hint="eastAsia"/>
                                      <w:snapToGrid w:val="0"/>
                                      <w:kern w:val="0"/>
                                      <w:sz w:val="20"/>
                                      <w:szCs w:val="20"/>
                                    </w:rPr>
                                    <w:t>高雄市</w:t>
                                  </w:r>
                                </w:p>
                              </w:tc>
                              <w:tc>
                                <w:tcPr>
                                  <w:tcW w:w="781" w:type="pct"/>
                                  <w:shd w:val="clear" w:color="auto" w:fill="auto"/>
                                  <w:vAlign w:val="center"/>
                                </w:tcPr>
                                <w:p w14:paraId="4B5F50C6"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1</w:t>
                                  </w:r>
                                  <w:r w:rsidRPr="00A311E5">
                                    <w:rPr>
                                      <w:rFonts w:cs="標楷體"/>
                                      <w:bCs/>
                                      <w:color w:val="000000"/>
                                      <w:sz w:val="20"/>
                                      <w:szCs w:val="20"/>
                                      <w:lang w:val="af-ZA"/>
                                    </w:rPr>
                                    <w:t>,</w:t>
                                  </w:r>
                                  <w:r w:rsidRPr="00A311E5">
                                    <w:rPr>
                                      <w:rFonts w:cs="標楷體" w:hint="eastAsia"/>
                                      <w:bCs/>
                                      <w:color w:val="000000"/>
                                      <w:sz w:val="20"/>
                                      <w:szCs w:val="20"/>
                                      <w:lang w:val="af-ZA"/>
                                    </w:rPr>
                                    <w:t>128</w:t>
                                  </w:r>
                                  <w:r w:rsidRPr="00A311E5">
                                    <w:rPr>
                                      <w:rFonts w:cs="標楷體"/>
                                      <w:bCs/>
                                      <w:color w:val="000000"/>
                                      <w:sz w:val="20"/>
                                      <w:szCs w:val="20"/>
                                      <w:lang w:val="af-ZA"/>
                                    </w:rPr>
                                    <w:t>,</w:t>
                                  </w:r>
                                  <w:r w:rsidRPr="00A311E5">
                                    <w:rPr>
                                      <w:rFonts w:cs="標楷體" w:hint="eastAsia"/>
                                      <w:bCs/>
                                      <w:color w:val="000000"/>
                                      <w:sz w:val="20"/>
                                      <w:szCs w:val="20"/>
                                      <w:lang w:val="af-ZA"/>
                                    </w:rPr>
                                    <w:t>808</w:t>
                                  </w:r>
                                </w:p>
                              </w:tc>
                              <w:tc>
                                <w:tcPr>
                                  <w:tcW w:w="881" w:type="pct"/>
                                  <w:vAlign w:val="center"/>
                                </w:tcPr>
                                <w:p w14:paraId="22AA88CF"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21</w:t>
                                  </w:r>
                                  <w:r w:rsidRPr="00A311E5">
                                    <w:rPr>
                                      <w:rFonts w:cs="標楷體"/>
                                      <w:bCs/>
                                      <w:color w:val="000000"/>
                                      <w:sz w:val="20"/>
                                      <w:szCs w:val="20"/>
                                      <w:lang w:val="af-ZA"/>
                                    </w:rPr>
                                    <w:t>,</w:t>
                                  </w:r>
                                  <w:r w:rsidRPr="00A311E5">
                                    <w:rPr>
                                      <w:rFonts w:cs="標楷體" w:hint="eastAsia"/>
                                      <w:bCs/>
                                      <w:color w:val="000000"/>
                                      <w:sz w:val="20"/>
                                      <w:szCs w:val="20"/>
                                      <w:lang w:val="af-ZA"/>
                                    </w:rPr>
                                    <w:t>458</w:t>
                                  </w:r>
                                </w:p>
                              </w:tc>
                              <w:tc>
                                <w:tcPr>
                                  <w:tcW w:w="598" w:type="pct"/>
                                  <w:shd w:val="clear" w:color="auto" w:fill="auto"/>
                                  <w:vAlign w:val="center"/>
                                </w:tcPr>
                                <w:p w14:paraId="034F2E9E"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1.90</w:t>
                                  </w:r>
                                </w:p>
                              </w:tc>
                              <w:tc>
                                <w:tcPr>
                                  <w:tcW w:w="663" w:type="pct"/>
                                  <w:shd w:val="clear" w:color="auto" w:fill="auto"/>
                                  <w:vAlign w:val="bottom"/>
                                </w:tcPr>
                                <w:p w14:paraId="0FBC0678" w14:textId="77777777" w:rsidR="0012534B" w:rsidRPr="00A311E5" w:rsidRDefault="0012534B" w:rsidP="004628D5">
                                  <w:pPr>
                                    <w:spacing w:line="240" w:lineRule="exact"/>
                                    <w:ind w:firstLineChars="0" w:firstLine="0"/>
                                    <w:jc w:val="right"/>
                                    <w:rPr>
                                      <w:sz w:val="20"/>
                                      <w:szCs w:val="20"/>
                                    </w:rPr>
                                  </w:pPr>
                                  <w:r w:rsidRPr="00A311E5">
                                    <w:rPr>
                                      <w:bCs/>
                                      <w:sz w:val="20"/>
                                      <w:szCs w:val="20"/>
                                    </w:rPr>
                                    <w:t>1,136,785</w:t>
                                  </w:r>
                                </w:p>
                              </w:tc>
                              <w:tc>
                                <w:tcPr>
                                  <w:tcW w:w="894" w:type="pct"/>
                                  <w:shd w:val="clear" w:color="auto" w:fill="auto"/>
                                  <w:vAlign w:val="center"/>
                                </w:tcPr>
                                <w:p w14:paraId="3B50DD5F" w14:textId="77777777" w:rsidR="0012534B" w:rsidRPr="00A311E5" w:rsidRDefault="0012534B" w:rsidP="004628D5">
                                  <w:pPr>
                                    <w:widowControl/>
                                    <w:spacing w:line="240" w:lineRule="exact"/>
                                    <w:ind w:firstLineChars="0" w:firstLine="0"/>
                                    <w:jc w:val="right"/>
                                    <w:rPr>
                                      <w:rFonts w:cs="標楷體"/>
                                      <w:bCs/>
                                      <w:color w:val="000000"/>
                                      <w:kern w:val="0"/>
                                      <w:sz w:val="20"/>
                                      <w:szCs w:val="20"/>
                                      <w:lang w:val="af-ZA"/>
                                    </w:rPr>
                                  </w:pPr>
                                  <w:r w:rsidRPr="00A311E5">
                                    <w:rPr>
                                      <w:rFonts w:cs="標楷體"/>
                                      <w:bCs/>
                                      <w:color w:val="000000"/>
                                      <w:kern w:val="0"/>
                                      <w:sz w:val="20"/>
                                      <w:szCs w:val="20"/>
                                      <w:lang w:val="af-ZA"/>
                                    </w:rPr>
                                    <w:t>21,592</w:t>
                                  </w:r>
                                </w:p>
                              </w:tc>
                              <w:tc>
                                <w:tcPr>
                                  <w:tcW w:w="577" w:type="pct"/>
                                  <w:shd w:val="clear" w:color="auto" w:fill="auto"/>
                                  <w:vAlign w:val="center"/>
                                </w:tcPr>
                                <w:p w14:paraId="284963B3" w14:textId="77777777" w:rsidR="0012534B" w:rsidRPr="00A311E5" w:rsidRDefault="0012534B" w:rsidP="004628D5">
                                  <w:pPr>
                                    <w:spacing w:line="240" w:lineRule="exact"/>
                                    <w:ind w:firstLineChars="0" w:firstLine="0"/>
                                    <w:jc w:val="right"/>
                                    <w:rPr>
                                      <w:sz w:val="20"/>
                                      <w:szCs w:val="20"/>
                                    </w:rPr>
                                  </w:pPr>
                                  <w:r w:rsidRPr="00A311E5">
                                    <w:rPr>
                                      <w:sz w:val="20"/>
                                      <w:szCs w:val="20"/>
                                    </w:rPr>
                                    <w:t>1.90</w:t>
                                  </w:r>
                                </w:p>
                              </w:tc>
                            </w:tr>
                          </w:tbl>
                          <w:p w14:paraId="04EFDA33" w14:textId="58E007A0" w:rsidR="0012534B" w:rsidRDefault="0012534B" w:rsidP="00685C71">
                            <w:pPr>
                              <w:spacing w:line="240" w:lineRule="exact"/>
                              <w:ind w:firstLineChars="0" w:firstLine="0"/>
                              <w:rPr>
                                <w:sz w:val="18"/>
                                <w:szCs w:val="20"/>
                              </w:rPr>
                            </w:pPr>
                            <w:proofErr w:type="gramStart"/>
                            <w:r w:rsidRPr="004628D5">
                              <w:rPr>
                                <w:rFonts w:hint="eastAsia"/>
                                <w:sz w:val="18"/>
                                <w:szCs w:val="20"/>
                              </w:rPr>
                              <w:t>註</w:t>
                            </w:r>
                            <w:proofErr w:type="gramEnd"/>
                            <w:r w:rsidRPr="004628D5">
                              <w:rPr>
                                <w:rFonts w:hint="eastAsia"/>
                                <w:sz w:val="18"/>
                                <w:szCs w:val="20"/>
                              </w:rPr>
                              <w:t>：</w:t>
                            </w:r>
                            <w:r>
                              <w:rPr>
                                <w:rFonts w:hint="eastAsia"/>
                                <w:sz w:val="18"/>
                                <w:szCs w:val="20"/>
                              </w:rPr>
                              <w:t>1</w:t>
                            </w:r>
                            <w:r>
                              <w:rPr>
                                <w:sz w:val="18"/>
                                <w:szCs w:val="20"/>
                              </w:rPr>
                              <w:t>.</w:t>
                            </w:r>
                            <w:r>
                              <w:rPr>
                                <w:rFonts w:hint="eastAsia"/>
                                <w:sz w:val="18"/>
                                <w:szCs w:val="20"/>
                              </w:rPr>
                              <w:t>發生率</w:t>
                            </w:r>
                            <w:r w:rsidRPr="00622897">
                              <w:rPr>
                                <w:sz w:val="18"/>
                                <w:szCs w:val="20"/>
                              </w:rPr>
                              <w:t>=</w:t>
                            </w:r>
                            <w:r w:rsidRPr="004628D5">
                              <w:rPr>
                                <w:rFonts w:hint="eastAsia"/>
                                <w:sz w:val="18"/>
                                <w:szCs w:val="20"/>
                              </w:rPr>
                              <w:t>家庭暴力事件通報件數</w:t>
                            </w:r>
                            <w:r w:rsidRPr="00622897">
                              <w:rPr>
                                <w:rFonts w:hint="eastAsia"/>
                                <w:sz w:val="18"/>
                                <w:szCs w:val="20"/>
                              </w:rPr>
                              <w:t>÷</w:t>
                            </w:r>
                            <w:r w:rsidRPr="004628D5">
                              <w:rPr>
                                <w:rFonts w:hint="eastAsia"/>
                                <w:sz w:val="18"/>
                                <w:szCs w:val="20"/>
                              </w:rPr>
                              <w:t>戶數</w:t>
                            </w:r>
                            <w:r w:rsidRPr="00622897">
                              <w:rPr>
                                <w:rFonts w:hint="eastAsia"/>
                                <w:sz w:val="18"/>
                                <w:szCs w:val="20"/>
                              </w:rPr>
                              <w:t>×</w:t>
                            </w:r>
                            <w:r w:rsidRPr="00622897">
                              <w:rPr>
                                <w:sz w:val="18"/>
                                <w:szCs w:val="20"/>
                              </w:rPr>
                              <w:t>100</w:t>
                            </w:r>
                            <w:r w:rsidR="00A311E5">
                              <w:rPr>
                                <w:rFonts w:hint="eastAsia"/>
                                <w:sz w:val="18"/>
                                <w:szCs w:val="20"/>
                              </w:rPr>
                              <w:t>。</w:t>
                            </w:r>
                          </w:p>
                          <w:p w14:paraId="0092941F" w14:textId="77777777" w:rsidR="0012534B" w:rsidRPr="004628D5" w:rsidRDefault="0012534B" w:rsidP="00685C71">
                            <w:pPr>
                              <w:spacing w:line="240" w:lineRule="exact"/>
                              <w:ind w:firstLine="360"/>
                              <w:rPr>
                                <w:sz w:val="18"/>
                                <w:szCs w:val="20"/>
                              </w:rPr>
                            </w:pPr>
                            <w:r>
                              <w:rPr>
                                <w:sz w:val="18"/>
                                <w:szCs w:val="20"/>
                              </w:rPr>
                              <w:t>2.</w:t>
                            </w:r>
                            <w:r w:rsidRPr="004628D5">
                              <w:rPr>
                                <w:rFonts w:hint="eastAsia"/>
                                <w:sz w:val="18"/>
                                <w:szCs w:val="20"/>
                              </w:rPr>
                              <w:t>資料來源：整理自內政部戶政司、衛生福利部保護服務司等統計資料。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7B1BCB" id="文字方塊 18" o:spid="_x0000_s1065" type="#_x0000_t202" style="position:absolute;left:0;text-align:left;margin-left:323.2pt;margin-top:150pt;width:374.4pt;height:196.95pt;z-index:25223577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" stroked="f">
                <v:textbox>
                  <w:txbxContent>
                    <w:p w14:paraId="5F73741F" w14:textId="7471E800" w:rsidR="0012534B" w:rsidRPr="004628D5" w:rsidRDefault="0012534B" w:rsidP="00685C71">
                      <w:pPr>
                        <w:spacing w:line="240" w:lineRule="exact"/>
                        <w:ind w:firstLineChars="0" w:firstLine="0"/>
                        <w:jc w:val="center"/>
                        <w:rPr>
                          <w:b/>
                          <w:sz w:val="24"/>
                          <w:szCs w:val="20"/>
                        </w:rPr>
                      </w:pPr>
                      <w:r w:rsidRPr="004628D5">
                        <w:rPr>
                          <w:rFonts w:hint="eastAsia"/>
                          <w:b/>
                          <w:sz w:val="24"/>
                          <w:szCs w:val="20"/>
                        </w:rPr>
                        <w:t>表</w:t>
                      </w:r>
                      <w:r>
                        <w:rPr>
                          <w:b/>
                          <w:sz w:val="24"/>
                          <w:szCs w:val="20"/>
                        </w:rPr>
                        <w:t xml:space="preserve">7 </w:t>
                      </w:r>
                      <w:r w:rsidR="003B38B0">
                        <w:rPr>
                          <w:b/>
                          <w:sz w:val="24"/>
                          <w:szCs w:val="20"/>
                        </w:rPr>
                        <w:t xml:space="preserve"> </w:t>
                      </w:r>
                      <w:r w:rsidRPr="004628D5">
                        <w:rPr>
                          <w:rFonts w:hint="eastAsia"/>
                          <w:b/>
                          <w:sz w:val="24"/>
                          <w:szCs w:val="20"/>
                        </w:rPr>
                        <w:t>六都家庭暴力事件發生率</w:t>
                      </w:r>
                    </w:p>
                    <w:p w14:paraId="6B3AB4DC" w14:textId="77777777" w:rsidR="0012534B" w:rsidRPr="00A311E5" w:rsidRDefault="0012534B" w:rsidP="00685C71">
                      <w:pPr>
                        <w:spacing w:line="240" w:lineRule="exact"/>
                        <w:ind w:firstLineChars="0" w:firstLine="0"/>
                        <w:jc w:val="right"/>
                        <w:rPr>
                          <w:sz w:val="20"/>
                          <w:szCs w:val="20"/>
                        </w:rPr>
                      </w:pPr>
                      <w:r w:rsidRPr="00A311E5">
                        <w:rPr>
                          <w:rFonts w:hint="eastAsia"/>
                          <w:sz w:val="20"/>
                          <w:szCs w:val="20"/>
                        </w:rPr>
                        <w:t>單位：戶、件、％</w:t>
                      </w:r>
                    </w:p>
                    <w:tbl>
                      <w:tblPr>
                        <w:tblW w:w="49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1118"/>
                        <w:gridCol w:w="1207"/>
                        <w:gridCol w:w="829"/>
                        <w:gridCol w:w="1118"/>
                        <w:gridCol w:w="1253"/>
                        <w:gridCol w:w="797"/>
                      </w:tblGrid>
                      <w:tr w:rsidR="0012534B" w:rsidRPr="004628D5" w14:paraId="3E963E66" w14:textId="77777777" w:rsidTr="00204751">
                        <w:trPr>
                          <w:trHeight w:val="170"/>
                        </w:trPr>
                        <w:tc>
                          <w:tcPr>
                            <w:tcW w:w="607" w:type="pct"/>
                            <w:vMerge w:val="restart"/>
                            <w:vAlign w:val="center"/>
                          </w:tcPr>
                          <w:p w14:paraId="46393AEE" w14:textId="77777777" w:rsidR="0012534B" w:rsidRPr="00A311E5" w:rsidRDefault="0012534B" w:rsidP="004628D5">
                            <w:pPr>
                              <w:snapToGrid w:val="0"/>
                              <w:spacing w:line="240" w:lineRule="exact"/>
                              <w:ind w:firstLineChars="0" w:firstLine="0"/>
                              <w:jc w:val="center"/>
                              <w:rPr>
                                <w:snapToGrid w:val="0"/>
                                <w:kern w:val="0"/>
                                <w:sz w:val="20"/>
                                <w:szCs w:val="20"/>
                              </w:rPr>
                            </w:pPr>
                            <w:r w:rsidRPr="00A311E5">
                              <w:rPr>
                                <w:rFonts w:hint="eastAsia"/>
                                <w:snapToGrid w:val="0"/>
                                <w:kern w:val="0"/>
                                <w:sz w:val="20"/>
                                <w:szCs w:val="20"/>
                              </w:rPr>
                              <w:t>市縣</w:t>
                            </w:r>
                          </w:p>
                        </w:tc>
                        <w:tc>
                          <w:tcPr>
                            <w:tcW w:w="2259" w:type="pct"/>
                            <w:gridSpan w:val="3"/>
                            <w:vAlign w:val="center"/>
                          </w:tcPr>
                          <w:p w14:paraId="1C96A297" w14:textId="77777777" w:rsidR="0012534B" w:rsidRPr="00A311E5" w:rsidRDefault="0012534B" w:rsidP="004628D5">
                            <w:pPr>
                              <w:snapToGrid w:val="0"/>
                              <w:spacing w:line="240" w:lineRule="exact"/>
                              <w:ind w:firstLineChars="0" w:firstLine="0"/>
                              <w:jc w:val="center"/>
                              <w:rPr>
                                <w:snapToGrid w:val="0"/>
                                <w:kern w:val="0"/>
                                <w:sz w:val="20"/>
                                <w:szCs w:val="20"/>
                              </w:rPr>
                            </w:pPr>
                            <w:proofErr w:type="gramStart"/>
                            <w:r w:rsidRPr="00A311E5">
                              <w:rPr>
                                <w:rFonts w:hint="eastAsia"/>
                                <w:snapToGrid w:val="0"/>
                                <w:kern w:val="0"/>
                                <w:sz w:val="20"/>
                                <w:szCs w:val="20"/>
                              </w:rPr>
                              <w:t>110</w:t>
                            </w:r>
                            <w:proofErr w:type="gramEnd"/>
                            <w:r w:rsidRPr="00A311E5">
                              <w:rPr>
                                <w:rFonts w:hint="eastAsia"/>
                                <w:snapToGrid w:val="0"/>
                                <w:kern w:val="0"/>
                                <w:sz w:val="20"/>
                                <w:szCs w:val="20"/>
                              </w:rPr>
                              <w:t>年度</w:t>
                            </w:r>
                          </w:p>
                        </w:tc>
                        <w:tc>
                          <w:tcPr>
                            <w:tcW w:w="2133" w:type="pct"/>
                            <w:gridSpan w:val="3"/>
                            <w:vAlign w:val="center"/>
                          </w:tcPr>
                          <w:p w14:paraId="59E8446F" w14:textId="77777777" w:rsidR="0012534B" w:rsidRPr="00A311E5" w:rsidRDefault="0012534B" w:rsidP="008B6C46">
                            <w:pPr>
                              <w:snapToGrid w:val="0"/>
                              <w:spacing w:line="240" w:lineRule="exact"/>
                              <w:ind w:firstLineChars="0" w:firstLine="0"/>
                              <w:jc w:val="center"/>
                              <w:rPr>
                                <w:snapToGrid w:val="0"/>
                                <w:kern w:val="0"/>
                                <w:sz w:val="20"/>
                                <w:szCs w:val="20"/>
                              </w:rPr>
                            </w:pPr>
                            <w:proofErr w:type="gramStart"/>
                            <w:r w:rsidRPr="00A311E5">
                              <w:rPr>
                                <w:rFonts w:hint="eastAsia"/>
                                <w:snapToGrid w:val="0"/>
                                <w:kern w:val="0"/>
                                <w:sz w:val="20"/>
                                <w:szCs w:val="20"/>
                              </w:rPr>
                              <w:t>111</w:t>
                            </w:r>
                            <w:proofErr w:type="gramEnd"/>
                            <w:r w:rsidRPr="00A311E5">
                              <w:rPr>
                                <w:rFonts w:hint="eastAsia"/>
                                <w:snapToGrid w:val="0"/>
                                <w:kern w:val="0"/>
                                <w:sz w:val="20"/>
                                <w:szCs w:val="20"/>
                              </w:rPr>
                              <w:t>年度</w:t>
                            </w:r>
                          </w:p>
                        </w:tc>
                      </w:tr>
                      <w:tr w:rsidR="0012534B" w:rsidRPr="004628D5" w14:paraId="380CBFD2" w14:textId="77777777" w:rsidTr="00204751">
                        <w:trPr>
                          <w:trHeight w:val="170"/>
                        </w:trPr>
                        <w:tc>
                          <w:tcPr>
                            <w:tcW w:w="607" w:type="pct"/>
                            <w:vMerge/>
                            <w:vAlign w:val="center"/>
                          </w:tcPr>
                          <w:p w14:paraId="24E4B45C" w14:textId="77777777" w:rsidR="0012534B" w:rsidRPr="00A311E5" w:rsidRDefault="0012534B" w:rsidP="004628D5">
                            <w:pPr>
                              <w:snapToGrid w:val="0"/>
                              <w:spacing w:line="240" w:lineRule="exact"/>
                              <w:ind w:firstLineChars="0" w:firstLine="0"/>
                              <w:jc w:val="center"/>
                              <w:rPr>
                                <w:snapToGrid w:val="0"/>
                                <w:kern w:val="0"/>
                                <w:sz w:val="20"/>
                                <w:szCs w:val="20"/>
                              </w:rPr>
                            </w:pPr>
                          </w:p>
                        </w:tc>
                        <w:tc>
                          <w:tcPr>
                            <w:tcW w:w="781" w:type="pct"/>
                            <w:vAlign w:val="center"/>
                          </w:tcPr>
                          <w:p w14:paraId="74E7F713" w14:textId="77777777" w:rsidR="0012534B" w:rsidRPr="00A311E5" w:rsidRDefault="0012534B" w:rsidP="004628D5">
                            <w:pPr>
                              <w:snapToGrid w:val="0"/>
                              <w:spacing w:line="240" w:lineRule="exact"/>
                              <w:ind w:firstLineChars="0" w:firstLine="0"/>
                              <w:jc w:val="center"/>
                              <w:rPr>
                                <w:snapToGrid w:val="0"/>
                                <w:kern w:val="0"/>
                                <w:sz w:val="20"/>
                                <w:szCs w:val="20"/>
                              </w:rPr>
                            </w:pPr>
                            <w:r w:rsidRPr="00A311E5">
                              <w:rPr>
                                <w:rFonts w:hint="eastAsia"/>
                                <w:snapToGrid w:val="0"/>
                                <w:kern w:val="0"/>
                                <w:sz w:val="20"/>
                                <w:szCs w:val="20"/>
                              </w:rPr>
                              <w:t>戶數</w:t>
                            </w:r>
                          </w:p>
                        </w:tc>
                        <w:tc>
                          <w:tcPr>
                            <w:tcW w:w="881" w:type="pct"/>
                            <w:vAlign w:val="center"/>
                          </w:tcPr>
                          <w:p w14:paraId="01FE82F3" w14:textId="77777777" w:rsidR="0012534B" w:rsidRPr="00A311E5" w:rsidRDefault="0012534B" w:rsidP="004628D5">
                            <w:pPr>
                              <w:snapToGrid w:val="0"/>
                              <w:spacing w:line="240" w:lineRule="exact"/>
                              <w:ind w:firstLineChars="0" w:firstLine="0"/>
                              <w:jc w:val="center"/>
                              <w:rPr>
                                <w:snapToGrid w:val="0"/>
                                <w:spacing w:val="-4"/>
                                <w:kern w:val="0"/>
                                <w:sz w:val="20"/>
                                <w:szCs w:val="20"/>
                              </w:rPr>
                            </w:pPr>
                            <w:r w:rsidRPr="00A311E5">
                              <w:rPr>
                                <w:rFonts w:hint="eastAsia"/>
                                <w:snapToGrid w:val="0"/>
                                <w:spacing w:val="-4"/>
                                <w:kern w:val="0"/>
                                <w:sz w:val="20"/>
                                <w:szCs w:val="20"/>
                              </w:rPr>
                              <w:t>家庭暴力事件通報件數</w:t>
                            </w:r>
                          </w:p>
                        </w:tc>
                        <w:tc>
                          <w:tcPr>
                            <w:tcW w:w="598" w:type="pct"/>
                            <w:vAlign w:val="center"/>
                          </w:tcPr>
                          <w:p w14:paraId="1BF25F40" w14:textId="77777777" w:rsidR="0012534B" w:rsidRPr="00A311E5" w:rsidRDefault="0012534B" w:rsidP="004628D5">
                            <w:pPr>
                              <w:snapToGrid w:val="0"/>
                              <w:spacing w:line="240" w:lineRule="exact"/>
                              <w:ind w:firstLineChars="0" w:firstLine="0"/>
                              <w:jc w:val="center"/>
                              <w:rPr>
                                <w:snapToGrid w:val="0"/>
                                <w:spacing w:val="-14"/>
                                <w:kern w:val="0"/>
                                <w:sz w:val="20"/>
                                <w:szCs w:val="20"/>
                              </w:rPr>
                            </w:pPr>
                            <w:r w:rsidRPr="00A311E5">
                              <w:rPr>
                                <w:rFonts w:hint="eastAsia"/>
                                <w:snapToGrid w:val="0"/>
                                <w:spacing w:val="-14"/>
                                <w:kern w:val="0"/>
                                <w:sz w:val="20"/>
                                <w:szCs w:val="20"/>
                              </w:rPr>
                              <w:t>發生率</w:t>
                            </w:r>
                          </w:p>
                          <w:p w14:paraId="3C3CCBDB" w14:textId="77777777" w:rsidR="0012534B" w:rsidRPr="00A311E5" w:rsidRDefault="0012534B" w:rsidP="004628D5">
                            <w:pPr>
                              <w:snapToGrid w:val="0"/>
                              <w:spacing w:line="240" w:lineRule="exact"/>
                              <w:ind w:firstLineChars="0" w:firstLine="0"/>
                              <w:jc w:val="center"/>
                              <w:rPr>
                                <w:snapToGrid w:val="0"/>
                                <w:spacing w:val="-28"/>
                                <w:kern w:val="0"/>
                                <w:sz w:val="20"/>
                                <w:szCs w:val="20"/>
                              </w:rPr>
                            </w:pPr>
                            <w:r w:rsidRPr="00A311E5">
                              <w:rPr>
                                <w:rFonts w:hint="eastAsia"/>
                                <w:snapToGrid w:val="0"/>
                                <w:spacing w:val="-28"/>
                                <w:kern w:val="0"/>
                                <w:sz w:val="20"/>
                                <w:szCs w:val="20"/>
                              </w:rPr>
                              <w:t>（</w:t>
                            </w:r>
                            <w:proofErr w:type="gramStart"/>
                            <w:r w:rsidRPr="00A311E5">
                              <w:rPr>
                                <w:rFonts w:hint="eastAsia"/>
                                <w:snapToGrid w:val="0"/>
                                <w:spacing w:val="-28"/>
                                <w:kern w:val="0"/>
                                <w:sz w:val="20"/>
                                <w:szCs w:val="20"/>
                              </w:rPr>
                              <w:t>註</w:t>
                            </w:r>
                            <w:proofErr w:type="gramEnd"/>
                            <w:r w:rsidRPr="00A311E5">
                              <w:rPr>
                                <w:snapToGrid w:val="0"/>
                                <w:spacing w:val="-28"/>
                                <w:kern w:val="0"/>
                                <w:sz w:val="20"/>
                                <w:szCs w:val="20"/>
                              </w:rPr>
                              <w:t>1）</w:t>
                            </w:r>
                          </w:p>
                        </w:tc>
                        <w:tc>
                          <w:tcPr>
                            <w:tcW w:w="663" w:type="pct"/>
                            <w:vAlign w:val="center"/>
                          </w:tcPr>
                          <w:p w14:paraId="0365647B" w14:textId="77777777" w:rsidR="0012534B" w:rsidRPr="00A311E5" w:rsidRDefault="0012534B" w:rsidP="004628D5">
                            <w:pPr>
                              <w:snapToGrid w:val="0"/>
                              <w:spacing w:line="240" w:lineRule="exact"/>
                              <w:ind w:firstLineChars="0" w:firstLine="0"/>
                              <w:jc w:val="center"/>
                              <w:rPr>
                                <w:snapToGrid w:val="0"/>
                                <w:kern w:val="0"/>
                                <w:sz w:val="20"/>
                                <w:szCs w:val="20"/>
                              </w:rPr>
                            </w:pPr>
                            <w:r w:rsidRPr="00A311E5">
                              <w:rPr>
                                <w:rFonts w:hint="eastAsia"/>
                                <w:snapToGrid w:val="0"/>
                                <w:kern w:val="0"/>
                                <w:sz w:val="20"/>
                                <w:szCs w:val="20"/>
                              </w:rPr>
                              <w:t>戶數</w:t>
                            </w:r>
                          </w:p>
                        </w:tc>
                        <w:tc>
                          <w:tcPr>
                            <w:tcW w:w="894" w:type="pct"/>
                            <w:vAlign w:val="center"/>
                          </w:tcPr>
                          <w:p w14:paraId="63CC86F1" w14:textId="77777777" w:rsidR="0012534B" w:rsidRPr="00A311E5" w:rsidRDefault="0012534B" w:rsidP="004628D5">
                            <w:pPr>
                              <w:snapToGrid w:val="0"/>
                              <w:spacing w:line="240" w:lineRule="exact"/>
                              <w:ind w:firstLineChars="0" w:firstLine="0"/>
                              <w:jc w:val="center"/>
                              <w:rPr>
                                <w:snapToGrid w:val="0"/>
                                <w:kern w:val="0"/>
                                <w:sz w:val="20"/>
                                <w:szCs w:val="20"/>
                              </w:rPr>
                            </w:pPr>
                            <w:r w:rsidRPr="00A311E5">
                              <w:rPr>
                                <w:rFonts w:hint="eastAsia"/>
                                <w:snapToGrid w:val="0"/>
                                <w:spacing w:val="-4"/>
                                <w:kern w:val="0"/>
                                <w:sz w:val="20"/>
                                <w:szCs w:val="20"/>
                              </w:rPr>
                              <w:t>家庭暴力事件通報件數</w:t>
                            </w:r>
                          </w:p>
                        </w:tc>
                        <w:tc>
                          <w:tcPr>
                            <w:tcW w:w="577" w:type="pct"/>
                            <w:vAlign w:val="center"/>
                          </w:tcPr>
                          <w:p w14:paraId="3861B799" w14:textId="77777777" w:rsidR="0012534B" w:rsidRPr="00A311E5" w:rsidRDefault="0012534B" w:rsidP="004628D5">
                            <w:pPr>
                              <w:snapToGrid w:val="0"/>
                              <w:spacing w:line="240" w:lineRule="exact"/>
                              <w:ind w:firstLineChars="0" w:firstLine="0"/>
                              <w:jc w:val="center"/>
                              <w:rPr>
                                <w:snapToGrid w:val="0"/>
                                <w:spacing w:val="-6"/>
                                <w:kern w:val="0"/>
                                <w:sz w:val="20"/>
                                <w:szCs w:val="20"/>
                              </w:rPr>
                            </w:pPr>
                            <w:r w:rsidRPr="00A311E5">
                              <w:rPr>
                                <w:rFonts w:hint="eastAsia"/>
                                <w:snapToGrid w:val="0"/>
                                <w:spacing w:val="-6"/>
                                <w:kern w:val="0"/>
                                <w:sz w:val="20"/>
                                <w:szCs w:val="20"/>
                              </w:rPr>
                              <w:t>發生率</w:t>
                            </w:r>
                          </w:p>
                          <w:p w14:paraId="17CD3F94" w14:textId="77777777" w:rsidR="0012534B" w:rsidRPr="00A311E5" w:rsidRDefault="0012534B" w:rsidP="004628D5">
                            <w:pPr>
                              <w:snapToGrid w:val="0"/>
                              <w:spacing w:line="240" w:lineRule="exact"/>
                              <w:ind w:firstLineChars="0" w:firstLine="0"/>
                              <w:jc w:val="center"/>
                              <w:rPr>
                                <w:snapToGrid w:val="0"/>
                                <w:spacing w:val="-30"/>
                                <w:kern w:val="0"/>
                                <w:sz w:val="20"/>
                                <w:szCs w:val="20"/>
                              </w:rPr>
                            </w:pPr>
                            <w:r w:rsidRPr="00A311E5">
                              <w:rPr>
                                <w:rFonts w:hint="eastAsia"/>
                                <w:snapToGrid w:val="0"/>
                                <w:spacing w:val="-30"/>
                                <w:kern w:val="0"/>
                                <w:sz w:val="20"/>
                                <w:szCs w:val="20"/>
                              </w:rPr>
                              <w:t>（</w:t>
                            </w:r>
                            <w:proofErr w:type="gramStart"/>
                            <w:r w:rsidRPr="00A311E5">
                              <w:rPr>
                                <w:rFonts w:hint="eastAsia"/>
                                <w:snapToGrid w:val="0"/>
                                <w:spacing w:val="-30"/>
                                <w:kern w:val="0"/>
                                <w:sz w:val="20"/>
                                <w:szCs w:val="20"/>
                              </w:rPr>
                              <w:t>註</w:t>
                            </w:r>
                            <w:proofErr w:type="gramEnd"/>
                            <w:r w:rsidRPr="00A311E5">
                              <w:rPr>
                                <w:snapToGrid w:val="0"/>
                                <w:spacing w:val="-30"/>
                                <w:kern w:val="0"/>
                                <w:sz w:val="20"/>
                                <w:szCs w:val="20"/>
                              </w:rPr>
                              <w:t>1）</w:t>
                            </w:r>
                          </w:p>
                        </w:tc>
                      </w:tr>
                      <w:tr w:rsidR="0012534B" w:rsidRPr="004628D5" w14:paraId="186C60DE" w14:textId="77777777" w:rsidTr="00204751">
                        <w:trPr>
                          <w:trHeight w:val="170"/>
                        </w:trPr>
                        <w:tc>
                          <w:tcPr>
                            <w:tcW w:w="607" w:type="pct"/>
                            <w:vAlign w:val="center"/>
                          </w:tcPr>
                          <w:p w14:paraId="5C27B7D3" w14:textId="77777777" w:rsidR="0012534B" w:rsidRPr="00A311E5" w:rsidRDefault="0012534B" w:rsidP="004628D5">
                            <w:pPr>
                              <w:snapToGrid w:val="0"/>
                              <w:spacing w:line="240" w:lineRule="exact"/>
                              <w:ind w:firstLineChars="0" w:firstLine="0"/>
                              <w:jc w:val="center"/>
                              <w:rPr>
                                <w:b/>
                                <w:snapToGrid w:val="0"/>
                                <w:kern w:val="0"/>
                                <w:sz w:val="20"/>
                                <w:szCs w:val="20"/>
                              </w:rPr>
                            </w:pPr>
                            <w:r w:rsidRPr="00A311E5">
                              <w:rPr>
                                <w:rFonts w:hint="eastAsia"/>
                                <w:b/>
                                <w:snapToGrid w:val="0"/>
                                <w:kern w:val="0"/>
                                <w:sz w:val="20"/>
                                <w:szCs w:val="20"/>
                              </w:rPr>
                              <w:t>全國</w:t>
                            </w:r>
                          </w:p>
                        </w:tc>
                        <w:tc>
                          <w:tcPr>
                            <w:tcW w:w="781" w:type="pct"/>
                            <w:vAlign w:val="center"/>
                          </w:tcPr>
                          <w:p w14:paraId="7AC40000" w14:textId="77777777" w:rsidR="0012534B" w:rsidRPr="00A311E5" w:rsidRDefault="0012534B" w:rsidP="004628D5">
                            <w:pPr>
                              <w:widowControl/>
                              <w:spacing w:line="240" w:lineRule="exact"/>
                              <w:ind w:firstLineChars="0" w:firstLine="0"/>
                              <w:jc w:val="right"/>
                              <w:rPr>
                                <w:rFonts w:cs="標楷體"/>
                                <w:b/>
                                <w:bCs/>
                                <w:color w:val="000000"/>
                                <w:kern w:val="0"/>
                                <w:sz w:val="20"/>
                                <w:szCs w:val="20"/>
                                <w:lang w:val="af-ZA"/>
                              </w:rPr>
                            </w:pPr>
                            <w:r w:rsidRPr="00A311E5">
                              <w:rPr>
                                <w:rFonts w:cs="標楷體"/>
                                <w:b/>
                                <w:bCs/>
                                <w:color w:val="000000"/>
                                <w:kern w:val="0"/>
                                <w:sz w:val="20"/>
                                <w:szCs w:val="20"/>
                                <w:lang w:val="af-ZA"/>
                              </w:rPr>
                              <w:t>9,006,580</w:t>
                            </w:r>
                          </w:p>
                        </w:tc>
                        <w:tc>
                          <w:tcPr>
                            <w:tcW w:w="881" w:type="pct"/>
                            <w:vAlign w:val="center"/>
                          </w:tcPr>
                          <w:p w14:paraId="4C4104D9" w14:textId="77777777" w:rsidR="0012534B" w:rsidRPr="00A311E5" w:rsidRDefault="0012534B" w:rsidP="004628D5">
                            <w:pPr>
                              <w:widowControl/>
                              <w:spacing w:line="240" w:lineRule="exact"/>
                              <w:ind w:firstLineChars="0" w:firstLine="0"/>
                              <w:jc w:val="right"/>
                              <w:rPr>
                                <w:b/>
                                <w:snapToGrid w:val="0"/>
                                <w:kern w:val="0"/>
                                <w:sz w:val="20"/>
                                <w:szCs w:val="20"/>
                              </w:rPr>
                            </w:pPr>
                            <w:r w:rsidRPr="00A311E5">
                              <w:rPr>
                                <w:rFonts w:cs="標楷體" w:hint="eastAsia"/>
                                <w:b/>
                                <w:bCs/>
                                <w:color w:val="000000"/>
                                <w:kern w:val="0"/>
                                <w:sz w:val="20"/>
                                <w:szCs w:val="20"/>
                                <w:lang w:val="af-ZA"/>
                              </w:rPr>
                              <w:t>149</w:t>
                            </w:r>
                            <w:r w:rsidRPr="00A311E5">
                              <w:rPr>
                                <w:rFonts w:cs="標楷體"/>
                                <w:b/>
                                <w:bCs/>
                                <w:color w:val="000000"/>
                                <w:kern w:val="0"/>
                                <w:sz w:val="20"/>
                                <w:szCs w:val="20"/>
                                <w:lang w:val="af-ZA"/>
                              </w:rPr>
                              <w:t>,</w:t>
                            </w:r>
                            <w:r w:rsidRPr="00A311E5">
                              <w:rPr>
                                <w:rFonts w:cs="標楷體" w:hint="eastAsia"/>
                                <w:b/>
                                <w:bCs/>
                                <w:color w:val="000000"/>
                                <w:kern w:val="0"/>
                                <w:sz w:val="20"/>
                                <w:szCs w:val="20"/>
                                <w:lang w:val="af-ZA"/>
                              </w:rPr>
                              <w:t>198</w:t>
                            </w:r>
                          </w:p>
                        </w:tc>
                        <w:tc>
                          <w:tcPr>
                            <w:tcW w:w="598" w:type="pct"/>
                            <w:vAlign w:val="center"/>
                          </w:tcPr>
                          <w:p w14:paraId="7563D49E" w14:textId="77777777" w:rsidR="0012534B" w:rsidRPr="00A311E5" w:rsidRDefault="0012534B" w:rsidP="004628D5">
                            <w:pPr>
                              <w:pStyle w:val="af9"/>
                              <w:overflowPunct w:val="0"/>
                              <w:spacing w:line="240" w:lineRule="exact"/>
                              <w:ind w:leftChars="0" w:left="0" w:firstLineChars="0" w:firstLine="0"/>
                              <w:jc w:val="right"/>
                              <w:rPr>
                                <w:rFonts w:cs="標楷體"/>
                                <w:b/>
                                <w:bCs/>
                                <w:color w:val="000000"/>
                                <w:sz w:val="20"/>
                                <w:szCs w:val="20"/>
                                <w:lang w:val="af-ZA"/>
                              </w:rPr>
                            </w:pPr>
                            <w:r w:rsidRPr="00A311E5">
                              <w:rPr>
                                <w:rFonts w:cs="標楷體"/>
                                <w:b/>
                                <w:bCs/>
                                <w:color w:val="000000"/>
                                <w:sz w:val="20"/>
                                <w:szCs w:val="20"/>
                                <w:lang w:val="af-ZA"/>
                              </w:rPr>
                              <w:t>1.66</w:t>
                            </w:r>
                          </w:p>
                        </w:tc>
                        <w:tc>
                          <w:tcPr>
                            <w:tcW w:w="663" w:type="pct"/>
                            <w:shd w:val="clear" w:color="auto" w:fill="auto"/>
                            <w:vAlign w:val="bottom"/>
                          </w:tcPr>
                          <w:p w14:paraId="11E09ECC" w14:textId="77777777" w:rsidR="0012534B" w:rsidRPr="00A311E5" w:rsidRDefault="0012534B" w:rsidP="004628D5">
                            <w:pPr>
                              <w:spacing w:line="240" w:lineRule="exact"/>
                              <w:ind w:firstLineChars="0" w:firstLine="0"/>
                              <w:jc w:val="right"/>
                              <w:rPr>
                                <w:b/>
                                <w:sz w:val="20"/>
                                <w:szCs w:val="20"/>
                              </w:rPr>
                            </w:pPr>
                            <w:r w:rsidRPr="00A311E5">
                              <w:rPr>
                                <w:b/>
                                <w:bCs/>
                                <w:sz w:val="20"/>
                                <w:szCs w:val="20"/>
                              </w:rPr>
                              <w:t>9,089,450</w:t>
                            </w:r>
                          </w:p>
                        </w:tc>
                        <w:tc>
                          <w:tcPr>
                            <w:tcW w:w="894" w:type="pct"/>
                            <w:shd w:val="clear" w:color="auto" w:fill="auto"/>
                            <w:vAlign w:val="center"/>
                          </w:tcPr>
                          <w:p w14:paraId="7138B313" w14:textId="77777777" w:rsidR="0012534B" w:rsidRPr="00A311E5" w:rsidRDefault="0012534B" w:rsidP="004628D5">
                            <w:pPr>
                              <w:widowControl/>
                              <w:spacing w:line="240" w:lineRule="exact"/>
                              <w:ind w:firstLineChars="0" w:firstLine="0"/>
                              <w:jc w:val="right"/>
                              <w:rPr>
                                <w:rFonts w:cs="標楷體"/>
                                <w:b/>
                                <w:bCs/>
                                <w:color w:val="000000"/>
                                <w:kern w:val="0"/>
                                <w:sz w:val="20"/>
                                <w:szCs w:val="20"/>
                                <w:lang w:val="af-ZA"/>
                              </w:rPr>
                            </w:pPr>
                            <w:r w:rsidRPr="00A311E5">
                              <w:rPr>
                                <w:rFonts w:cs="標楷體"/>
                                <w:b/>
                                <w:bCs/>
                                <w:color w:val="000000"/>
                                <w:kern w:val="0"/>
                                <w:sz w:val="20"/>
                                <w:szCs w:val="20"/>
                                <w:lang w:val="af-ZA"/>
                              </w:rPr>
                              <w:t>156,864</w:t>
                            </w:r>
                          </w:p>
                        </w:tc>
                        <w:tc>
                          <w:tcPr>
                            <w:tcW w:w="577" w:type="pct"/>
                            <w:shd w:val="clear" w:color="auto" w:fill="auto"/>
                            <w:vAlign w:val="center"/>
                          </w:tcPr>
                          <w:p w14:paraId="273ADE3C" w14:textId="77777777" w:rsidR="0012534B" w:rsidRPr="00A311E5" w:rsidRDefault="0012534B" w:rsidP="004628D5">
                            <w:pPr>
                              <w:spacing w:line="240" w:lineRule="exact"/>
                              <w:ind w:firstLineChars="0" w:firstLine="0"/>
                              <w:jc w:val="right"/>
                              <w:rPr>
                                <w:b/>
                                <w:sz w:val="20"/>
                                <w:szCs w:val="20"/>
                              </w:rPr>
                            </w:pPr>
                            <w:r w:rsidRPr="00A311E5">
                              <w:rPr>
                                <w:b/>
                                <w:sz w:val="20"/>
                                <w:szCs w:val="20"/>
                              </w:rPr>
                              <w:t>1.73</w:t>
                            </w:r>
                          </w:p>
                        </w:tc>
                      </w:tr>
                      <w:tr w:rsidR="0012534B" w:rsidRPr="004628D5" w14:paraId="33999D92" w14:textId="77777777" w:rsidTr="00204751">
                        <w:trPr>
                          <w:trHeight w:val="170"/>
                        </w:trPr>
                        <w:tc>
                          <w:tcPr>
                            <w:tcW w:w="607" w:type="pct"/>
                            <w:tcBorders>
                              <w:bottom w:val="single" w:sz="4" w:space="0" w:color="auto"/>
                            </w:tcBorders>
                            <w:vAlign w:val="center"/>
                          </w:tcPr>
                          <w:p w14:paraId="10CCD98D" w14:textId="77777777" w:rsidR="0012534B" w:rsidRPr="00A311E5" w:rsidRDefault="0012534B" w:rsidP="004628D5">
                            <w:pPr>
                              <w:snapToGrid w:val="0"/>
                              <w:spacing w:line="240" w:lineRule="exact"/>
                              <w:ind w:firstLineChars="0" w:firstLine="0"/>
                              <w:jc w:val="center"/>
                              <w:rPr>
                                <w:snapToGrid w:val="0"/>
                                <w:kern w:val="0"/>
                                <w:sz w:val="20"/>
                                <w:szCs w:val="20"/>
                              </w:rPr>
                            </w:pPr>
                            <w:r w:rsidRPr="00A311E5">
                              <w:rPr>
                                <w:rFonts w:hint="eastAsia"/>
                                <w:snapToGrid w:val="0"/>
                                <w:kern w:val="0"/>
                                <w:sz w:val="20"/>
                                <w:szCs w:val="20"/>
                              </w:rPr>
                              <w:t>新北市</w:t>
                            </w:r>
                          </w:p>
                        </w:tc>
                        <w:tc>
                          <w:tcPr>
                            <w:tcW w:w="781" w:type="pct"/>
                            <w:tcBorders>
                              <w:bottom w:val="single" w:sz="4" w:space="0" w:color="auto"/>
                            </w:tcBorders>
                            <w:shd w:val="clear" w:color="auto" w:fill="auto"/>
                            <w:vAlign w:val="center"/>
                          </w:tcPr>
                          <w:p w14:paraId="1DC2B2D8"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1</w:t>
                            </w:r>
                            <w:r w:rsidRPr="00A311E5">
                              <w:rPr>
                                <w:rFonts w:cs="標楷體"/>
                                <w:bCs/>
                                <w:color w:val="000000"/>
                                <w:sz w:val="20"/>
                                <w:szCs w:val="20"/>
                                <w:lang w:val="af-ZA"/>
                              </w:rPr>
                              <w:t>,</w:t>
                            </w:r>
                            <w:r w:rsidRPr="00A311E5">
                              <w:rPr>
                                <w:rFonts w:cs="標楷體" w:hint="eastAsia"/>
                                <w:bCs/>
                                <w:color w:val="000000"/>
                                <w:sz w:val="20"/>
                                <w:szCs w:val="20"/>
                                <w:lang w:val="af-ZA"/>
                              </w:rPr>
                              <w:t>620</w:t>
                            </w:r>
                            <w:r w:rsidRPr="00A311E5">
                              <w:rPr>
                                <w:rFonts w:cs="標楷體"/>
                                <w:bCs/>
                                <w:color w:val="000000"/>
                                <w:sz w:val="20"/>
                                <w:szCs w:val="20"/>
                                <w:lang w:val="af-ZA"/>
                              </w:rPr>
                              <w:t>,</w:t>
                            </w:r>
                            <w:r w:rsidRPr="00A311E5">
                              <w:rPr>
                                <w:rFonts w:cs="標楷體" w:hint="eastAsia"/>
                                <w:bCs/>
                                <w:color w:val="000000"/>
                                <w:sz w:val="20"/>
                                <w:szCs w:val="20"/>
                                <w:lang w:val="af-ZA"/>
                              </w:rPr>
                              <w:t>906</w:t>
                            </w:r>
                          </w:p>
                        </w:tc>
                        <w:tc>
                          <w:tcPr>
                            <w:tcW w:w="881" w:type="pct"/>
                            <w:tcBorders>
                              <w:bottom w:val="single" w:sz="4" w:space="0" w:color="auto"/>
                            </w:tcBorders>
                            <w:vAlign w:val="center"/>
                          </w:tcPr>
                          <w:p w14:paraId="5153B9EC"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23</w:t>
                            </w:r>
                            <w:r w:rsidRPr="00A311E5">
                              <w:rPr>
                                <w:rFonts w:cs="標楷體"/>
                                <w:bCs/>
                                <w:color w:val="000000"/>
                                <w:sz w:val="20"/>
                                <w:szCs w:val="20"/>
                                <w:lang w:val="af-ZA"/>
                              </w:rPr>
                              <w:t>,</w:t>
                            </w:r>
                            <w:r w:rsidRPr="00A311E5">
                              <w:rPr>
                                <w:rFonts w:cs="標楷體" w:hint="eastAsia"/>
                                <w:bCs/>
                                <w:color w:val="000000"/>
                                <w:sz w:val="20"/>
                                <w:szCs w:val="20"/>
                                <w:lang w:val="af-ZA"/>
                              </w:rPr>
                              <w:t>553</w:t>
                            </w:r>
                          </w:p>
                        </w:tc>
                        <w:tc>
                          <w:tcPr>
                            <w:tcW w:w="598" w:type="pct"/>
                            <w:tcBorders>
                              <w:bottom w:val="single" w:sz="4" w:space="0" w:color="auto"/>
                            </w:tcBorders>
                            <w:shd w:val="clear" w:color="auto" w:fill="auto"/>
                            <w:vAlign w:val="center"/>
                          </w:tcPr>
                          <w:p w14:paraId="14106815"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1.45</w:t>
                            </w:r>
                          </w:p>
                        </w:tc>
                        <w:tc>
                          <w:tcPr>
                            <w:tcW w:w="663" w:type="pct"/>
                            <w:tcBorders>
                              <w:bottom w:val="single" w:sz="4" w:space="0" w:color="auto"/>
                            </w:tcBorders>
                            <w:shd w:val="clear" w:color="auto" w:fill="auto"/>
                            <w:vAlign w:val="bottom"/>
                          </w:tcPr>
                          <w:p w14:paraId="54759CD5" w14:textId="77777777" w:rsidR="0012534B" w:rsidRPr="00A311E5" w:rsidRDefault="0012534B" w:rsidP="004628D5">
                            <w:pPr>
                              <w:spacing w:line="240" w:lineRule="exact"/>
                              <w:ind w:firstLineChars="0" w:firstLine="0"/>
                              <w:jc w:val="right"/>
                              <w:rPr>
                                <w:sz w:val="20"/>
                                <w:szCs w:val="20"/>
                              </w:rPr>
                            </w:pPr>
                            <w:r w:rsidRPr="00A311E5">
                              <w:rPr>
                                <w:bCs/>
                                <w:sz w:val="20"/>
                                <w:szCs w:val="20"/>
                              </w:rPr>
                              <w:t>1,638,908</w:t>
                            </w:r>
                          </w:p>
                        </w:tc>
                        <w:tc>
                          <w:tcPr>
                            <w:tcW w:w="894" w:type="pct"/>
                            <w:tcBorders>
                              <w:bottom w:val="single" w:sz="4" w:space="0" w:color="auto"/>
                            </w:tcBorders>
                            <w:shd w:val="clear" w:color="auto" w:fill="auto"/>
                            <w:vAlign w:val="center"/>
                          </w:tcPr>
                          <w:p w14:paraId="3F0E81DA" w14:textId="77777777" w:rsidR="0012534B" w:rsidRPr="00A311E5" w:rsidRDefault="0012534B" w:rsidP="004628D5">
                            <w:pPr>
                              <w:widowControl/>
                              <w:spacing w:line="240" w:lineRule="exact"/>
                              <w:ind w:firstLineChars="0" w:firstLine="0"/>
                              <w:jc w:val="right"/>
                              <w:rPr>
                                <w:rFonts w:cs="標楷體"/>
                                <w:bCs/>
                                <w:color w:val="000000"/>
                                <w:kern w:val="0"/>
                                <w:sz w:val="20"/>
                                <w:szCs w:val="20"/>
                                <w:lang w:val="af-ZA"/>
                              </w:rPr>
                            </w:pPr>
                            <w:r w:rsidRPr="00A311E5">
                              <w:rPr>
                                <w:rFonts w:cs="標楷體"/>
                                <w:bCs/>
                                <w:color w:val="000000"/>
                                <w:kern w:val="0"/>
                                <w:sz w:val="20"/>
                                <w:szCs w:val="20"/>
                                <w:lang w:val="af-ZA"/>
                              </w:rPr>
                              <w:t>24,813</w:t>
                            </w:r>
                          </w:p>
                        </w:tc>
                        <w:tc>
                          <w:tcPr>
                            <w:tcW w:w="577" w:type="pct"/>
                            <w:tcBorders>
                              <w:bottom w:val="single" w:sz="4" w:space="0" w:color="auto"/>
                            </w:tcBorders>
                            <w:shd w:val="clear" w:color="auto" w:fill="auto"/>
                            <w:vAlign w:val="center"/>
                          </w:tcPr>
                          <w:p w14:paraId="2A98664F" w14:textId="77777777" w:rsidR="0012534B" w:rsidRPr="00A311E5" w:rsidRDefault="0012534B" w:rsidP="004628D5">
                            <w:pPr>
                              <w:spacing w:line="240" w:lineRule="exact"/>
                              <w:ind w:firstLineChars="0" w:firstLine="0"/>
                              <w:jc w:val="right"/>
                              <w:rPr>
                                <w:sz w:val="20"/>
                                <w:szCs w:val="20"/>
                              </w:rPr>
                            </w:pPr>
                            <w:r w:rsidRPr="00A311E5">
                              <w:rPr>
                                <w:sz w:val="20"/>
                                <w:szCs w:val="20"/>
                              </w:rPr>
                              <w:t>1.51</w:t>
                            </w:r>
                          </w:p>
                        </w:tc>
                      </w:tr>
                      <w:tr w:rsidR="0012534B" w:rsidRPr="004628D5" w14:paraId="2ECF122C" w14:textId="77777777" w:rsidTr="00204751">
                        <w:trPr>
                          <w:trHeight w:val="170"/>
                        </w:trPr>
                        <w:tc>
                          <w:tcPr>
                            <w:tcW w:w="607" w:type="pct"/>
                            <w:tcBorders>
                              <w:bottom w:val="single" w:sz="12" w:space="0" w:color="auto"/>
                            </w:tcBorders>
                            <w:shd w:val="clear" w:color="auto" w:fill="auto"/>
                            <w:vAlign w:val="center"/>
                          </w:tcPr>
                          <w:p w14:paraId="273EBEB6" w14:textId="77777777" w:rsidR="0012534B" w:rsidRPr="00A311E5" w:rsidRDefault="0012534B" w:rsidP="004628D5">
                            <w:pPr>
                              <w:snapToGrid w:val="0"/>
                              <w:spacing w:line="240" w:lineRule="exact"/>
                              <w:ind w:firstLineChars="0" w:firstLine="0"/>
                              <w:jc w:val="center"/>
                              <w:rPr>
                                <w:snapToGrid w:val="0"/>
                                <w:kern w:val="0"/>
                                <w:sz w:val="20"/>
                                <w:szCs w:val="20"/>
                              </w:rPr>
                            </w:pPr>
                            <w:r w:rsidRPr="00A311E5">
                              <w:rPr>
                                <w:rFonts w:hint="eastAsia"/>
                                <w:snapToGrid w:val="0"/>
                                <w:kern w:val="0"/>
                                <w:sz w:val="20"/>
                                <w:szCs w:val="20"/>
                              </w:rPr>
                              <w:t>臺北市</w:t>
                            </w:r>
                          </w:p>
                        </w:tc>
                        <w:tc>
                          <w:tcPr>
                            <w:tcW w:w="781" w:type="pct"/>
                            <w:tcBorders>
                              <w:bottom w:val="single" w:sz="12" w:space="0" w:color="auto"/>
                            </w:tcBorders>
                            <w:shd w:val="clear" w:color="auto" w:fill="auto"/>
                            <w:vAlign w:val="center"/>
                          </w:tcPr>
                          <w:p w14:paraId="2D270956"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1</w:t>
                            </w:r>
                            <w:r w:rsidRPr="00A311E5">
                              <w:rPr>
                                <w:rFonts w:cs="標楷體"/>
                                <w:bCs/>
                                <w:color w:val="000000"/>
                                <w:sz w:val="20"/>
                                <w:szCs w:val="20"/>
                                <w:lang w:val="af-ZA"/>
                              </w:rPr>
                              <w:t>,</w:t>
                            </w:r>
                            <w:r w:rsidRPr="00A311E5">
                              <w:rPr>
                                <w:rFonts w:cs="標楷體" w:hint="eastAsia"/>
                                <w:bCs/>
                                <w:color w:val="000000"/>
                                <w:sz w:val="20"/>
                                <w:szCs w:val="20"/>
                                <w:lang w:val="af-ZA"/>
                              </w:rPr>
                              <w:t>052</w:t>
                            </w:r>
                            <w:r w:rsidRPr="00A311E5">
                              <w:rPr>
                                <w:rFonts w:cs="標楷體"/>
                                <w:bCs/>
                                <w:color w:val="000000"/>
                                <w:sz w:val="20"/>
                                <w:szCs w:val="20"/>
                                <w:lang w:val="af-ZA"/>
                              </w:rPr>
                              <w:t>,</w:t>
                            </w:r>
                            <w:r w:rsidRPr="00A311E5">
                              <w:rPr>
                                <w:rFonts w:cs="標楷體" w:hint="eastAsia"/>
                                <w:bCs/>
                                <w:color w:val="000000"/>
                                <w:sz w:val="20"/>
                                <w:szCs w:val="20"/>
                                <w:lang w:val="af-ZA"/>
                              </w:rPr>
                              <w:t>596</w:t>
                            </w:r>
                          </w:p>
                        </w:tc>
                        <w:tc>
                          <w:tcPr>
                            <w:tcW w:w="881" w:type="pct"/>
                            <w:tcBorders>
                              <w:bottom w:val="single" w:sz="12" w:space="0" w:color="auto"/>
                            </w:tcBorders>
                            <w:shd w:val="clear" w:color="auto" w:fill="auto"/>
                            <w:vAlign w:val="center"/>
                          </w:tcPr>
                          <w:p w14:paraId="4D9DEB14"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15</w:t>
                            </w:r>
                            <w:r w:rsidRPr="00A311E5">
                              <w:rPr>
                                <w:rFonts w:cs="標楷體"/>
                                <w:bCs/>
                                <w:color w:val="000000"/>
                                <w:sz w:val="20"/>
                                <w:szCs w:val="20"/>
                                <w:lang w:val="af-ZA"/>
                              </w:rPr>
                              <w:t>,</w:t>
                            </w:r>
                            <w:r w:rsidRPr="00A311E5">
                              <w:rPr>
                                <w:rFonts w:cs="標楷體" w:hint="eastAsia"/>
                                <w:bCs/>
                                <w:color w:val="000000"/>
                                <w:sz w:val="20"/>
                                <w:szCs w:val="20"/>
                                <w:lang w:val="af-ZA"/>
                              </w:rPr>
                              <w:t>728</w:t>
                            </w:r>
                          </w:p>
                        </w:tc>
                        <w:tc>
                          <w:tcPr>
                            <w:tcW w:w="598" w:type="pct"/>
                            <w:tcBorders>
                              <w:bottom w:val="single" w:sz="12" w:space="0" w:color="auto"/>
                            </w:tcBorders>
                            <w:shd w:val="clear" w:color="auto" w:fill="auto"/>
                            <w:vAlign w:val="center"/>
                          </w:tcPr>
                          <w:p w14:paraId="3E503901"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1.49</w:t>
                            </w:r>
                          </w:p>
                        </w:tc>
                        <w:tc>
                          <w:tcPr>
                            <w:tcW w:w="663" w:type="pct"/>
                            <w:tcBorders>
                              <w:bottom w:val="single" w:sz="12" w:space="0" w:color="auto"/>
                            </w:tcBorders>
                            <w:shd w:val="clear" w:color="auto" w:fill="auto"/>
                            <w:vAlign w:val="bottom"/>
                          </w:tcPr>
                          <w:p w14:paraId="26A7B3EE" w14:textId="77777777" w:rsidR="0012534B" w:rsidRPr="00A311E5" w:rsidRDefault="0012534B" w:rsidP="004628D5">
                            <w:pPr>
                              <w:spacing w:line="240" w:lineRule="exact"/>
                              <w:ind w:firstLineChars="0" w:firstLine="0"/>
                              <w:jc w:val="right"/>
                              <w:rPr>
                                <w:sz w:val="20"/>
                                <w:szCs w:val="20"/>
                              </w:rPr>
                            </w:pPr>
                            <w:r w:rsidRPr="00A311E5">
                              <w:rPr>
                                <w:bCs/>
                                <w:sz w:val="20"/>
                                <w:szCs w:val="20"/>
                              </w:rPr>
                              <w:t>1,050,981</w:t>
                            </w:r>
                          </w:p>
                        </w:tc>
                        <w:tc>
                          <w:tcPr>
                            <w:tcW w:w="894" w:type="pct"/>
                            <w:tcBorders>
                              <w:bottom w:val="single" w:sz="12" w:space="0" w:color="auto"/>
                            </w:tcBorders>
                            <w:shd w:val="clear" w:color="auto" w:fill="auto"/>
                            <w:vAlign w:val="center"/>
                          </w:tcPr>
                          <w:p w14:paraId="0AAE7FC4" w14:textId="77777777" w:rsidR="0012534B" w:rsidRPr="00A311E5" w:rsidRDefault="0012534B" w:rsidP="004628D5">
                            <w:pPr>
                              <w:widowControl/>
                              <w:spacing w:line="240" w:lineRule="exact"/>
                              <w:ind w:firstLineChars="0" w:firstLine="0"/>
                              <w:jc w:val="right"/>
                              <w:rPr>
                                <w:rFonts w:cs="標楷體"/>
                                <w:bCs/>
                                <w:color w:val="000000"/>
                                <w:kern w:val="0"/>
                                <w:sz w:val="20"/>
                                <w:szCs w:val="20"/>
                                <w:lang w:val="af-ZA"/>
                              </w:rPr>
                            </w:pPr>
                            <w:r w:rsidRPr="00A311E5">
                              <w:rPr>
                                <w:rFonts w:cs="標楷體"/>
                                <w:bCs/>
                                <w:color w:val="000000"/>
                                <w:kern w:val="0"/>
                                <w:sz w:val="20"/>
                                <w:szCs w:val="20"/>
                                <w:lang w:val="af-ZA"/>
                              </w:rPr>
                              <w:t>15,674</w:t>
                            </w:r>
                          </w:p>
                        </w:tc>
                        <w:tc>
                          <w:tcPr>
                            <w:tcW w:w="577" w:type="pct"/>
                            <w:tcBorders>
                              <w:bottom w:val="single" w:sz="12" w:space="0" w:color="auto"/>
                            </w:tcBorders>
                            <w:shd w:val="clear" w:color="auto" w:fill="auto"/>
                            <w:vAlign w:val="center"/>
                          </w:tcPr>
                          <w:p w14:paraId="63682E8F" w14:textId="77777777" w:rsidR="0012534B" w:rsidRPr="00A311E5" w:rsidRDefault="0012534B" w:rsidP="004628D5">
                            <w:pPr>
                              <w:spacing w:line="240" w:lineRule="exact"/>
                              <w:ind w:firstLineChars="0" w:firstLine="0"/>
                              <w:jc w:val="right"/>
                              <w:rPr>
                                <w:sz w:val="20"/>
                                <w:szCs w:val="20"/>
                              </w:rPr>
                            </w:pPr>
                            <w:r w:rsidRPr="00A311E5">
                              <w:rPr>
                                <w:sz w:val="20"/>
                                <w:szCs w:val="20"/>
                              </w:rPr>
                              <w:t>1.49</w:t>
                            </w:r>
                          </w:p>
                        </w:tc>
                      </w:tr>
                      <w:tr w:rsidR="0012534B" w:rsidRPr="004628D5" w14:paraId="184BD959" w14:textId="77777777" w:rsidTr="00204751">
                        <w:trPr>
                          <w:trHeight w:val="170"/>
                        </w:trPr>
                        <w:tc>
                          <w:tcPr>
                            <w:tcW w:w="607" w:type="pct"/>
                            <w:tcBorders>
                              <w:top w:val="single" w:sz="12" w:space="0" w:color="auto"/>
                              <w:left w:val="single" w:sz="12" w:space="0" w:color="auto"/>
                              <w:bottom w:val="single" w:sz="12" w:space="0" w:color="auto"/>
                            </w:tcBorders>
                            <w:shd w:val="clear" w:color="auto" w:fill="auto"/>
                            <w:vAlign w:val="center"/>
                          </w:tcPr>
                          <w:p w14:paraId="58F8DCE0" w14:textId="77777777" w:rsidR="0012534B" w:rsidRPr="00A311E5" w:rsidRDefault="0012534B" w:rsidP="004628D5">
                            <w:pPr>
                              <w:snapToGrid w:val="0"/>
                              <w:spacing w:line="240" w:lineRule="exact"/>
                              <w:ind w:firstLineChars="0" w:firstLine="0"/>
                              <w:jc w:val="center"/>
                              <w:rPr>
                                <w:snapToGrid w:val="0"/>
                                <w:kern w:val="0"/>
                                <w:sz w:val="20"/>
                                <w:szCs w:val="20"/>
                              </w:rPr>
                            </w:pPr>
                            <w:r w:rsidRPr="00A311E5">
                              <w:rPr>
                                <w:rFonts w:hint="eastAsia"/>
                                <w:snapToGrid w:val="0"/>
                                <w:kern w:val="0"/>
                                <w:sz w:val="20"/>
                                <w:szCs w:val="20"/>
                              </w:rPr>
                              <w:t>桃園市</w:t>
                            </w:r>
                          </w:p>
                        </w:tc>
                        <w:tc>
                          <w:tcPr>
                            <w:tcW w:w="781" w:type="pct"/>
                            <w:tcBorders>
                              <w:top w:val="single" w:sz="12" w:space="0" w:color="auto"/>
                              <w:bottom w:val="single" w:sz="12" w:space="0" w:color="auto"/>
                            </w:tcBorders>
                            <w:shd w:val="clear" w:color="auto" w:fill="auto"/>
                            <w:vAlign w:val="center"/>
                          </w:tcPr>
                          <w:p w14:paraId="5E3E74BC"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862</w:t>
                            </w:r>
                            <w:r w:rsidRPr="00A311E5">
                              <w:rPr>
                                <w:rFonts w:cs="標楷體"/>
                                <w:bCs/>
                                <w:color w:val="000000"/>
                                <w:sz w:val="20"/>
                                <w:szCs w:val="20"/>
                                <w:lang w:val="af-ZA"/>
                              </w:rPr>
                              <w:t>,</w:t>
                            </w:r>
                            <w:r w:rsidRPr="00A311E5">
                              <w:rPr>
                                <w:rFonts w:cs="標楷體" w:hint="eastAsia"/>
                                <w:bCs/>
                                <w:color w:val="000000"/>
                                <w:sz w:val="20"/>
                                <w:szCs w:val="20"/>
                                <w:lang w:val="af-ZA"/>
                              </w:rPr>
                              <w:t>142</w:t>
                            </w:r>
                          </w:p>
                        </w:tc>
                        <w:tc>
                          <w:tcPr>
                            <w:tcW w:w="881" w:type="pct"/>
                            <w:tcBorders>
                              <w:top w:val="single" w:sz="12" w:space="0" w:color="auto"/>
                              <w:bottom w:val="single" w:sz="12" w:space="0" w:color="auto"/>
                            </w:tcBorders>
                            <w:shd w:val="clear" w:color="auto" w:fill="auto"/>
                            <w:vAlign w:val="center"/>
                          </w:tcPr>
                          <w:p w14:paraId="1D1137B3"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14</w:t>
                            </w:r>
                            <w:r w:rsidRPr="00A311E5">
                              <w:rPr>
                                <w:rFonts w:cs="標楷體"/>
                                <w:bCs/>
                                <w:color w:val="000000"/>
                                <w:sz w:val="20"/>
                                <w:szCs w:val="20"/>
                                <w:lang w:val="af-ZA"/>
                              </w:rPr>
                              <w:t>,</w:t>
                            </w:r>
                            <w:r w:rsidRPr="00A311E5">
                              <w:rPr>
                                <w:rFonts w:cs="標楷體" w:hint="eastAsia"/>
                                <w:bCs/>
                                <w:color w:val="000000"/>
                                <w:sz w:val="20"/>
                                <w:szCs w:val="20"/>
                                <w:lang w:val="af-ZA"/>
                              </w:rPr>
                              <w:t>230</w:t>
                            </w:r>
                          </w:p>
                        </w:tc>
                        <w:tc>
                          <w:tcPr>
                            <w:tcW w:w="598" w:type="pct"/>
                            <w:tcBorders>
                              <w:top w:val="single" w:sz="12" w:space="0" w:color="auto"/>
                              <w:bottom w:val="single" w:sz="12" w:space="0" w:color="auto"/>
                            </w:tcBorders>
                            <w:shd w:val="clear" w:color="auto" w:fill="auto"/>
                            <w:vAlign w:val="center"/>
                          </w:tcPr>
                          <w:p w14:paraId="38929AFB"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1.65</w:t>
                            </w:r>
                          </w:p>
                        </w:tc>
                        <w:tc>
                          <w:tcPr>
                            <w:tcW w:w="663" w:type="pct"/>
                            <w:tcBorders>
                              <w:top w:val="single" w:sz="12" w:space="0" w:color="auto"/>
                              <w:bottom w:val="single" w:sz="12" w:space="0" w:color="auto"/>
                            </w:tcBorders>
                            <w:shd w:val="clear" w:color="auto" w:fill="auto"/>
                            <w:vAlign w:val="bottom"/>
                          </w:tcPr>
                          <w:p w14:paraId="6B505790" w14:textId="77777777" w:rsidR="0012534B" w:rsidRPr="00A311E5" w:rsidRDefault="0012534B" w:rsidP="004628D5">
                            <w:pPr>
                              <w:spacing w:line="240" w:lineRule="exact"/>
                              <w:ind w:firstLineChars="0" w:firstLine="0"/>
                              <w:jc w:val="right"/>
                              <w:rPr>
                                <w:sz w:val="20"/>
                                <w:szCs w:val="20"/>
                              </w:rPr>
                            </w:pPr>
                            <w:r w:rsidRPr="00A311E5">
                              <w:rPr>
                                <w:bCs/>
                                <w:sz w:val="20"/>
                                <w:szCs w:val="20"/>
                              </w:rPr>
                              <w:t>878,466</w:t>
                            </w:r>
                          </w:p>
                        </w:tc>
                        <w:tc>
                          <w:tcPr>
                            <w:tcW w:w="894" w:type="pct"/>
                            <w:tcBorders>
                              <w:top w:val="single" w:sz="12" w:space="0" w:color="auto"/>
                              <w:bottom w:val="single" w:sz="12" w:space="0" w:color="auto"/>
                            </w:tcBorders>
                            <w:shd w:val="clear" w:color="auto" w:fill="auto"/>
                            <w:vAlign w:val="center"/>
                          </w:tcPr>
                          <w:p w14:paraId="043C1AFD" w14:textId="77777777" w:rsidR="0012534B" w:rsidRPr="00A311E5" w:rsidRDefault="0012534B" w:rsidP="004628D5">
                            <w:pPr>
                              <w:widowControl/>
                              <w:spacing w:line="240" w:lineRule="exact"/>
                              <w:ind w:firstLineChars="0" w:firstLine="0"/>
                              <w:jc w:val="right"/>
                              <w:rPr>
                                <w:rFonts w:cs="標楷體"/>
                                <w:bCs/>
                                <w:color w:val="000000"/>
                                <w:kern w:val="0"/>
                                <w:sz w:val="20"/>
                                <w:szCs w:val="20"/>
                                <w:lang w:val="af-ZA"/>
                              </w:rPr>
                            </w:pPr>
                            <w:r w:rsidRPr="00A311E5">
                              <w:rPr>
                                <w:rFonts w:cs="標楷體"/>
                                <w:bCs/>
                                <w:color w:val="000000"/>
                                <w:kern w:val="0"/>
                                <w:sz w:val="20"/>
                                <w:szCs w:val="20"/>
                                <w:lang w:val="af-ZA"/>
                              </w:rPr>
                              <w:t>15,515</w:t>
                            </w:r>
                          </w:p>
                        </w:tc>
                        <w:tc>
                          <w:tcPr>
                            <w:tcW w:w="577" w:type="pct"/>
                            <w:tcBorders>
                              <w:top w:val="single" w:sz="12" w:space="0" w:color="auto"/>
                              <w:bottom w:val="single" w:sz="12" w:space="0" w:color="auto"/>
                              <w:right w:val="single" w:sz="12" w:space="0" w:color="auto"/>
                            </w:tcBorders>
                            <w:shd w:val="clear" w:color="auto" w:fill="auto"/>
                            <w:vAlign w:val="center"/>
                          </w:tcPr>
                          <w:p w14:paraId="10E41023" w14:textId="77777777" w:rsidR="0012534B" w:rsidRPr="00A311E5" w:rsidRDefault="0012534B" w:rsidP="004628D5">
                            <w:pPr>
                              <w:spacing w:line="240" w:lineRule="exact"/>
                              <w:ind w:firstLineChars="0" w:firstLine="0"/>
                              <w:jc w:val="right"/>
                              <w:rPr>
                                <w:sz w:val="20"/>
                                <w:szCs w:val="20"/>
                              </w:rPr>
                            </w:pPr>
                            <w:r w:rsidRPr="00A311E5">
                              <w:rPr>
                                <w:sz w:val="20"/>
                                <w:szCs w:val="20"/>
                              </w:rPr>
                              <w:t>1.77</w:t>
                            </w:r>
                          </w:p>
                        </w:tc>
                      </w:tr>
                      <w:tr w:rsidR="0012534B" w:rsidRPr="004628D5" w14:paraId="7BB39CC4" w14:textId="77777777" w:rsidTr="00204751">
                        <w:trPr>
                          <w:trHeight w:val="170"/>
                        </w:trPr>
                        <w:tc>
                          <w:tcPr>
                            <w:tcW w:w="607" w:type="pct"/>
                            <w:tcBorders>
                              <w:top w:val="single" w:sz="12" w:space="0" w:color="auto"/>
                            </w:tcBorders>
                            <w:shd w:val="clear" w:color="auto" w:fill="auto"/>
                            <w:vAlign w:val="center"/>
                          </w:tcPr>
                          <w:p w14:paraId="30DDDB83" w14:textId="77777777" w:rsidR="0012534B" w:rsidRPr="00A311E5" w:rsidRDefault="0012534B" w:rsidP="004628D5">
                            <w:pPr>
                              <w:snapToGrid w:val="0"/>
                              <w:spacing w:line="240" w:lineRule="exact"/>
                              <w:ind w:firstLineChars="0" w:firstLine="0"/>
                              <w:jc w:val="center"/>
                              <w:rPr>
                                <w:snapToGrid w:val="0"/>
                                <w:kern w:val="0"/>
                                <w:sz w:val="20"/>
                                <w:szCs w:val="20"/>
                              </w:rPr>
                            </w:pPr>
                            <w:proofErr w:type="gramStart"/>
                            <w:r w:rsidRPr="00A311E5">
                              <w:rPr>
                                <w:rFonts w:hint="eastAsia"/>
                                <w:snapToGrid w:val="0"/>
                                <w:kern w:val="0"/>
                                <w:sz w:val="20"/>
                                <w:szCs w:val="20"/>
                              </w:rPr>
                              <w:t>臺</w:t>
                            </w:r>
                            <w:proofErr w:type="gramEnd"/>
                            <w:r w:rsidRPr="00A311E5">
                              <w:rPr>
                                <w:rFonts w:hint="eastAsia"/>
                                <w:snapToGrid w:val="0"/>
                                <w:kern w:val="0"/>
                                <w:sz w:val="20"/>
                                <w:szCs w:val="20"/>
                              </w:rPr>
                              <w:t>中市</w:t>
                            </w:r>
                          </w:p>
                        </w:tc>
                        <w:tc>
                          <w:tcPr>
                            <w:tcW w:w="781" w:type="pct"/>
                            <w:tcBorders>
                              <w:top w:val="single" w:sz="12" w:space="0" w:color="auto"/>
                            </w:tcBorders>
                            <w:shd w:val="clear" w:color="auto" w:fill="auto"/>
                            <w:vAlign w:val="center"/>
                          </w:tcPr>
                          <w:p w14:paraId="4A3B0290"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1</w:t>
                            </w:r>
                            <w:r w:rsidRPr="00A311E5">
                              <w:rPr>
                                <w:rFonts w:cs="標楷體"/>
                                <w:bCs/>
                                <w:color w:val="000000"/>
                                <w:sz w:val="20"/>
                                <w:szCs w:val="20"/>
                                <w:lang w:val="af-ZA"/>
                              </w:rPr>
                              <w:t>,</w:t>
                            </w:r>
                            <w:r w:rsidRPr="00A311E5">
                              <w:rPr>
                                <w:rFonts w:cs="標楷體" w:hint="eastAsia"/>
                                <w:bCs/>
                                <w:color w:val="000000"/>
                                <w:sz w:val="20"/>
                                <w:szCs w:val="20"/>
                                <w:lang w:val="af-ZA"/>
                              </w:rPr>
                              <w:t>017</w:t>
                            </w:r>
                            <w:r w:rsidRPr="00A311E5">
                              <w:rPr>
                                <w:rFonts w:cs="標楷體"/>
                                <w:bCs/>
                                <w:color w:val="000000"/>
                                <w:sz w:val="20"/>
                                <w:szCs w:val="20"/>
                                <w:lang w:val="af-ZA"/>
                              </w:rPr>
                              <w:t>,</w:t>
                            </w:r>
                            <w:r w:rsidRPr="00A311E5">
                              <w:rPr>
                                <w:rFonts w:cs="標楷體" w:hint="eastAsia"/>
                                <w:bCs/>
                                <w:color w:val="000000"/>
                                <w:sz w:val="20"/>
                                <w:szCs w:val="20"/>
                                <w:lang w:val="af-ZA"/>
                              </w:rPr>
                              <w:t>329</w:t>
                            </w:r>
                          </w:p>
                        </w:tc>
                        <w:tc>
                          <w:tcPr>
                            <w:tcW w:w="881" w:type="pct"/>
                            <w:tcBorders>
                              <w:top w:val="single" w:sz="12" w:space="0" w:color="auto"/>
                            </w:tcBorders>
                            <w:shd w:val="clear" w:color="auto" w:fill="auto"/>
                            <w:vAlign w:val="center"/>
                          </w:tcPr>
                          <w:p w14:paraId="54DE1D36"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20</w:t>
                            </w:r>
                            <w:r w:rsidRPr="00A311E5">
                              <w:rPr>
                                <w:rFonts w:cs="標楷體"/>
                                <w:bCs/>
                                <w:color w:val="000000"/>
                                <w:sz w:val="20"/>
                                <w:szCs w:val="20"/>
                                <w:lang w:val="af-ZA"/>
                              </w:rPr>
                              <w:t>,</w:t>
                            </w:r>
                            <w:r w:rsidRPr="00A311E5">
                              <w:rPr>
                                <w:rFonts w:cs="標楷體" w:hint="eastAsia"/>
                                <w:bCs/>
                                <w:color w:val="000000"/>
                                <w:sz w:val="20"/>
                                <w:szCs w:val="20"/>
                                <w:lang w:val="af-ZA"/>
                              </w:rPr>
                              <w:t>570</w:t>
                            </w:r>
                          </w:p>
                        </w:tc>
                        <w:tc>
                          <w:tcPr>
                            <w:tcW w:w="598" w:type="pct"/>
                            <w:tcBorders>
                              <w:top w:val="single" w:sz="12" w:space="0" w:color="auto"/>
                            </w:tcBorders>
                            <w:shd w:val="clear" w:color="auto" w:fill="auto"/>
                            <w:vAlign w:val="center"/>
                          </w:tcPr>
                          <w:p w14:paraId="681384B8"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2.02</w:t>
                            </w:r>
                          </w:p>
                        </w:tc>
                        <w:tc>
                          <w:tcPr>
                            <w:tcW w:w="663" w:type="pct"/>
                            <w:tcBorders>
                              <w:top w:val="single" w:sz="12" w:space="0" w:color="auto"/>
                            </w:tcBorders>
                            <w:shd w:val="clear" w:color="auto" w:fill="auto"/>
                            <w:vAlign w:val="bottom"/>
                          </w:tcPr>
                          <w:p w14:paraId="4FD77A75" w14:textId="77777777" w:rsidR="0012534B" w:rsidRPr="00A311E5" w:rsidRDefault="0012534B" w:rsidP="004628D5">
                            <w:pPr>
                              <w:spacing w:line="240" w:lineRule="exact"/>
                              <w:ind w:firstLineChars="0" w:firstLine="0"/>
                              <w:jc w:val="right"/>
                              <w:rPr>
                                <w:sz w:val="20"/>
                                <w:szCs w:val="20"/>
                              </w:rPr>
                            </w:pPr>
                            <w:r w:rsidRPr="00A311E5">
                              <w:rPr>
                                <w:bCs/>
                                <w:sz w:val="20"/>
                                <w:szCs w:val="20"/>
                              </w:rPr>
                              <w:t>1,033,821</w:t>
                            </w:r>
                          </w:p>
                        </w:tc>
                        <w:tc>
                          <w:tcPr>
                            <w:tcW w:w="894" w:type="pct"/>
                            <w:tcBorders>
                              <w:top w:val="single" w:sz="12" w:space="0" w:color="auto"/>
                            </w:tcBorders>
                            <w:shd w:val="clear" w:color="auto" w:fill="auto"/>
                            <w:vAlign w:val="center"/>
                          </w:tcPr>
                          <w:p w14:paraId="1881BEC3" w14:textId="77777777" w:rsidR="0012534B" w:rsidRPr="00A311E5" w:rsidRDefault="0012534B" w:rsidP="004628D5">
                            <w:pPr>
                              <w:widowControl/>
                              <w:spacing w:line="240" w:lineRule="exact"/>
                              <w:ind w:firstLineChars="0" w:firstLine="0"/>
                              <w:jc w:val="right"/>
                              <w:rPr>
                                <w:rFonts w:cs="標楷體"/>
                                <w:bCs/>
                                <w:color w:val="000000"/>
                                <w:kern w:val="0"/>
                                <w:sz w:val="20"/>
                                <w:szCs w:val="20"/>
                                <w:lang w:val="af-ZA"/>
                              </w:rPr>
                            </w:pPr>
                            <w:r w:rsidRPr="00A311E5">
                              <w:rPr>
                                <w:rFonts w:cs="標楷體"/>
                                <w:bCs/>
                                <w:color w:val="000000"/>
                                <w:kern w:val="0"/>
                                <w:sz w:val="20"/>
                                <w:szCs w:val="20"/>
                                <w:lang w:val="af-ZA"/>
                              </w:rPr>
                              <w:t>22,278</w:t>
                            </w:r>
                          </w:p>
                        </w:tc>
                        <w:tc>
                          <w:tcPr>
                            <w:tcW w:w="577" w:type="pct"/>
                            <w:tcBorders>
                              <w:top w:val="single" w:sz="12" w:space="0" w:color="auto"/>
                            </w:tcBorders>
                            <w:shd w:val="clear" w:color="auto" w:fill="auto"/>
                            <w:vAlign w:val="center"/>
                          </w:tcPr>
                          <w:p w14:paraId="447FF3AA" w14:textId="77777777" w:rsidR="0012534B" w:rsidRPr="00A311E5" w:rsidRDefault="0012534B" w:rsidP="004628D5">
                            <w:pPr>
                              <w:spacing w:line="240" w:lineRule="exact"/>
                              <w:ind w:firstLineChars="0" w:firstLine="0"/>
                              <w:jc w:val="right"/>
                              <w:rPr>
                                <w:sz w:val="20"/>
                                <w:szCs w:val="20"/>
                              </w:rPr>
                            </w:pPr>
                            <w:r w:rsidRPr="00A311E5">
                              <w:rPr>
                                <w:sz w:val="20"/>
                                <w:szCs w:val="20"/>
                              </w:rPr>
                              <w:t>2.15</w:t>
                            </w:r>
                          </w:p>
                        </w:tc>
                      </w:tr>
                      <w:tr w:rsidR="0012534B" w:rsidRPr="004628D5" w14:paraId="483EBECF" w14:textId="77777777" w:rsidTr="00204751">
                        <w:trPr>
                          <w:trHeight w:val="170"/>
                        </w:trPr>
                        <w:tc>
                          <w:tcPr>
                            <w:tcW w:w="607" w:type="pct"/>
                            <w:vAlign w:val="center"/>
                          </w:tcPr>
                          <w:p w14:paraId="34920D81" w14:textId="77777777" w:rsidR="0012534B" w:rsidRPr="00A311E5" w:rsidRDefault="0012534B" w:rsidP="004628D5">
                            <w:pPr>
                              <w:snapToGrid w:val="0"/>
                              <w:spacing w:line="240" w:lineRule="exact"/>
                              <w:ind w:firstLineChars="0" w:firstLine="0"/>
                              <w:jc w:val="center"/>
                              <w:rPr>
                                <w:snapToGrid w:val="0"/>
                                <w:kern w:val="0"/>
                                <w:sz w:val="20"/>
                                <w:szCs w:val="20"/>
                              </w:rPr>
                            </w:pPr>
                            <w:proofErr w:type="gramStart"/>
                            <w:r w:rsidRPr="00A311E5">
                              <w:rPr>
                                <w:rFonts w:hint="eastAsia"/>
                                <w:snapToGrid w:val="0"/>
                                <w:kern w:val="0"/>
                                <w:sz w:val="20"/>
                                <w:szCs w:val="20"/>
                              </w:rPr>
                              <w:t>臺</w:t>
                            </w:r>
                            <w:proofErr w:type="gramEnd"/>
                            <w:r w:rsidRPr="00A311E5">
                              <w:rPr>
                                <w:rFonts w:hint="eastAsia"/>
                                <w:snapToGrid w:val="0"/>
                                <w:kern w:val="0"/>
                                <w:sz w:val="20"/>
                                <w:szCs w:val="20"/>
                              </w:rPr>
                              <w:t>南市</w:t>
                            </w:r>
                          </w:p>
                        </w:tc>
                        <w:tc>
                          <w:tcPr>
                            <w:tcW w:w="781" w:type="pct"/>
                            <w:shd w:val="clear" w:color="auto" w:fill="auto"/>
                            <w:vAlign w:val="center"/>
                          </w:tcPr>
                          <w:p w14:paraId="621CE2E8"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709</w:t>
                            </w:r>
                            <w:r w:rsidRPr="00A311E5">
                              <w:rPr>
                                <w:rFonts w:cs="標楷體"/>
                                <w:bCs/>
                                <w:color w:val="000000"/>
                                <w:sz w:val="20"/>
                                <w:szCs w:val="20"/>
                                <w:lang w:val="af-ZA"/>
                              </w:rPr>
                              <w:t>,</w:t>
                            </w:r>
                            <w:r w:rsidRPr="00A311E5">
                              <w:rPr>
                                <w:rFonts w:cs="標楷體" w:hint="eastAsia"/>
                                <w:bCs/>
                                <w:color w:val="000000"/>
                                <w:sz w:val="20"/>
                                <w:szCs w:val="20"/>
                                <w:lang w:val="af-ZA"/>
                              </w:rPr>
                              <w:t>926</w:t>
                            </w:r>
                          </w:p>
                        </w:tc>
                        <w:tc>
                          <w:tcPr>
                            <w:tcW w:w="881" w:type="pct"/>
                            <w:vAlign w:val="center"/>
                          </w:tcPr>
                          <w:p w14:paraId="0939BE58"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9</w:t>
                            </w:r>
                            <w:r w:rsidRPr="00A311E5">
                              <w:rPr>
                                <w:rFonts w:cs="標楷體"/>
                                <w:bCs/>
                                <w:color w:val="000000"/>
                                <w:sz w:val="20"/>
                                <w:szCs w:val="20"/>
                                <w:lang w:val="af-ZA"/>
                              </w:rPr>
                              <w:t>,</w:t>
                            </w:r>
                            <w:r w:rsidRPr="00A311E5">
                              <w:rPr>
                                <w:rFonts w:cs="標楷體" w:hint="eastAsia"/>
                                <w:bCs/>
                                <w:color w:val="000000"/>
                                <w:sz w:val="20"/>
                                <w:szCs w:val="20"/>
                                <w:lang w:val="af-ZA"/>
                              </w:rPr>
                              <w:t>481</w:t>
                            </w:r>
                          </w:p>
                        </w:tc>
                        <w:tc>
                          <w:tcPr>
                            <w:tcW w:w="598" w:type="pct"/>
                            <w:shd w:val="clear" w:color="auto" w:fill="auto"/>
                            <w:vAlign w:val="center"/>
                          </w:tcPr>
                          <w:p w14:paraId="0747E434"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1.34</w:t>
                            </w:r>
                          </w:p>
                        </w:tc>
                        <w:tc>
                          <w:tcPr>
                            <w:tcW w:w="663" w:type="pct"/>
                            <w:shd w:val="clear" w:color="auto" w:fill="auto"/>
                            <w:vAlign w:val="bottom"/>
                          </w:tcPr>
                          <w:p w14:paraId="6C0A5523" w14:textId="77777777" w:rsidR="0012534B" w:rsidRPr="00A311E5" w:rsidRDefault="0012534B" w:rsidP="004628D5">
                            <w:pPr>
                              <w:spacing w:line="240" w:lineRule="exact"/>
                              <w:ind w:firstLineChars="0" w:firstLine="0"/>
                              <w:jc w:val="right"/>
                              <w:rPr>
                                <w:sz w:val="20"/>
                                <w:szCs w:val="20"/>
                              </w:rPr>
                            </w:pPr>
                            <w:r w:rsidRPr="00A311E5">
                              <w:rPr>
                                <w:bCs/>
                                <w:sz w:val="20"/>
                                <w:szCs w:val="20"/>
                              </w:rPr>
                              <w:t>716,543</w:t>
                            </w:r>
                          </w:p>
                        </w:tc>
                        <w:tc>
                          <w:tcPr>
                            <w:tcW w:w="894" w:type="pct"/>
                            <w:shd w:val="clear" w:color="auto" w:fill="auto"/>
                            <w:vAlign w:val="center"/>
                          </w:tcPr>
                          <w:p w14:paraId="63710D09" w14:textId="77777777" w:rsidR="0012534B" w:rsidRPr="00A311E5" w:rsidRDefault="0012534B" w:rsidP="004628D5">
                            <w:pPr>
                              <w:widowControl/>
                              <w:spacing w:line="240" w:lineRule="exact"/>
                              <w:ind w:firstLineChars="0" w:firstLine="0"/>
                              <w:jc w:val="right"/>
                              <w:rPr>
                                <w:rFonts w:cs="標楷體"/>
                                <w:bCs/>
                                <w:color w:val="000000"/>
                                <w:kern w:val="0"/>
                                <w:sz w:val="20"/>
                                <w:szCs w:val="20"/>
                                <w:lang w:val="af-ZA"/>
                              </w:rPr>
                            </w:pPr>
                            <w:r w:rsidRPr="00A311E5">
                              <w:rPr>
                                <w:rFonts w:cs="標楷體"/>
                                <w:bCs/>
                                <w:color w:val="000000"/>
                                <w:kern w:val="0"/>
                                <w:sz w:val="20"/>
                                <w:szCs w:val="20"/>
                                <w:lang w:val="af-ZA"/>
                              </w:rPr>
                              <w:t>10,111</w:t>
                            </w:r>
                          </w:p>
                        </w:tc>
                        <w:tc>
                          <w:tcPr>
                            <w:tcW w:w="577" w:type="pct"/>
                            <w:shd w:val="clear" w:color="auto" w:fill="auto"/>
                            <w:vAlign w:val="center"/>
                          </w:tcPr>
                          <w:p w14:paraId="030DECB6" w14:textId="77777777" w:rsidR="0012534B" w:rsidRPr="00A311E5" w:rsidRDefault="0012534B" w:rsidP="004628D5">
                            <w:pPr>
                              <w:spacing w:line="240" w:lineRule="exact"/>
                              <w:ind w:firstLineChars="0" w:firstLine="0"/>
                              <w:jc w:val="right"/>
                              <w:rPr>
                                <w:sz w:val="20"/>
                                <w:szCs w:val="20"/>
                              </w:rPr>
                            </w:pPr>
                            <w:r w:rsidRPr="00A311E5">
                              <w:rPr>
                                <w:sz w:val="20"/>
                                <w:szCs w:val="20"/>
                              </w:rPr>
                              <w:t>1.41</w:t>
                            </w:r>
                          </w:p>
                        </w:tc>
                      </w:tr>
                      <w:tr w:rsidR="0012534B" w:rsidRPr="004628D5" w14:paraId="228289DE" w14:textId="77777777" w:rsidTr="00204751">
                        <w:trPr>
                          <w:trHeight w:val="170"/>
                        </w:trPr>
                        <w:tc>
                          <w:tcPr>
                            <w:tcW w:w="607" w:type="pct"/>
                            <w:vAlign w:val="center"/>
                          </w:tcPr>
                          <w:p w14:paraId="2A2AE9FD" w14:textId="77777777" w:rsidR="0012534B" w:rsidRPr="00A311E5" w:rsidRDefault="0012534B" w:rsidP="004628D5">
                            <w:pPr>
                              <w:snapToGrid w:val="0"/>
                              <w:spacing w:line="240" w:lineRule="exact"/>
                              <w:ind w:firstLineChars="0" w:firstLine="0"/>
                              <w:jc w:val="center"/>
                              <w:rPr>
                                <w:snapToGrid w:val="0"/>
                                <w:kern w:val="0"/>
                                <w:sz w:val="20"/>
                                <w:szCs w:val="20"/>
                              </w:rPr>
                            </w:pPr>
                            <w:r w:rsidRPr="00A311E5">
                              <w:rPr>
                                <w:rFonts w:hint="eastAsia"/>
                                <w:snapToGrid w:val="0"/>
                                <w:kern w:val="0"/>
                                <w:sz w:val="20"/>
                                <w:szCs w:val="20"/>
                              </w:rPr>
                              <w:t>高雄市</w:t>
                            </w:r>
                          </w:p>
                        </w:tc>
                        <w:tc>
                          <w:tcPr>
                            <w:tcW w:w="781" w:type="pct"/>
                            <w:shd w:val="clear" w:color="auto" w:fill="auto"/>
                            <w:vAlign w:val="center"/>
                          </w:tcPr>
                          <w:p w14:paraId="4B5F50C6"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1</w:t>
                            </w:r>
                            <w:r w:rsidRPr="00A311E5">
                              <w:rPr>
                                <w:rFonts w:cs="標楷體"/>
                                <w:bCs/>
                                <w:color w:val="000000"/>
                                <w:sz w:val="20"/>
                                <w:szCs w:val="20"/>
                                <w:lang w:val="af-ZA"/>
                              </w:rPr>
                              <w:t>,</w:t>
                            </w:r>
                            <w:r w:rsidRPr="00A311E5">
                              <w:rPr>
                                <w:rFonts w:cs="標楷體" w:hint="eastAsia"/>
                                <w:bCs/>
                                <w:color w:val="000000"/>
                                <w:sz w:val="20"/>
                                <w:szCs w:val="20"/>
                                <w:lang w:val="af-ZA"/>
                              </w:rPr>
                              <w:t>128</w:t>
                            </w:r>
                            <w:r w:rsidRPr="00A311E5">
                              <w:rPr>
                                <w:rFonts w:cs="標楷體"/>
                                <w:bCs/>
                                <w:color w:val="000000"/>
                                <w:sz w:val="20"/>
                                <w:szCs w:val="20"/>
                                <w:lang w:val="af-ZA"/>
                              </w:rPr>
                              <w:t>,</w:t>
                            </w:r>
                            <w:r w:rsidRPr="00A311E5">
                              <w:rPr>
                                <w:rFonts w:cs="標楷體" w:hint="eastAsia"/>
                                <w:bCs/>
                                <w:color w:val="000000"/>
                                <w:sz w:val="20"/>
                                <w:szCs w:val="20"/>
                                <w:lang w:val="af-ZA"/>
                              </w:rPr>
                              <w:t>808</w:t>
                            </w:r>
                          </w:p>
                        </w:tc>
                        <w:tc>
                          <w:tcPr>
                            <w:tcW w:w="881" w:type="pct"/>
                            <w:vAlign w:val="center"/>
                          </w:tcPr>
                          <w:p w14:paraId="22AA88CF"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21</w:t>
                            </w:r>
                            <w:r w:rsidRPr="00A311E5">
                              <w:rPr>
                                <w:rFonts w:cs="標楷體"/>
                                <w:bCs/>
                                <w:color w:val="000000"/>
                                <w:sz w:val="20"/>
                                <w:szCs w:val="20"/>
                                <w:lang w:val="af-ZA"/>
                              </w:rPr>
                              <w:t>,</w:t>
                            </w:r>
                            <w:r w:rsidRPr="00A311E5">
                              <w:rPr>
                                <w:rFonts w:cs="標楷體" w:hint="eastAsia"/>
                                <w:bCs/>
                                <w:color w:val="000000"/>
                                <w:sz w:val="20"/>
                                <w:szCs w:val="20"/>
                                <w:lang w:val="af-ZA"/>
                              </w:rPr>
                              <w:t>458</w:t>
                            </w:r>
                          </w:p>
                        </w:tc>
                        <w:tc>
                          <w:tcPr>
                            <w:tcW w:w="598" w:type="pct"/>
                            <w:shd w:val="clear" w:color="auto" w:fill="auto"/>
                            <w:vAlign w:val="center"/>
                          </w:tcPr>
                          <w:p w14:paraId="034F2E9E" w14:textId="77777777" w:rsidR="0012534B" w:rsidRPr="00A311E5" w:rsidRDefault="0012534B" w:rsidP="004628D5">
                            <w:pPr>
                              <w:pStyle w:val="af9"/>
                              <w:overflowPunct w:val="0"/>
                              <w:spacing w:line="240" w:lineRule="exact"/>
                              <w:ind w:leftChars="0" w:left="0" w:firstLineChars="0" w:firstLine="0"/>
                              <w:jc w:val="right"/>
                              <w:rPr>
                                <w:rFonts w:cs="標楷體"/>
                                <w:bCs/>
                                <w:color w:val="000000"/>
                                <w:sz w:val="20"/>
                                <w:szCs w:val="20"/>
                                <w:lang w:val="af-ZA"/>
                              </w:rPr>
                            </w:pPr>
                            <w:r w:rsidRPr="00A311E5">
                              <w:rPr>
                                <w:rFonts w:cs="標楷體" w:hint="eastAsia"/>
                                <w:bCs/>
                                <w:color w:val="000000"/>
                                <w:sz w:val="20"/>
                                <w:szCs w:val="20"/>
                                <w:lang w:val="af-ZA"/>
                              </w:rPr>
                              <w:t>1.90</w:t>
                            </w:r>
                          </w:p>
                        </w:tc>
                        <w:tc>
                          <w:tcPr>
                            <w:tcW w:w="663" w:type="pct"/>
                            <w:shd w:val="clear" w:color="auto" w:fill="auto"/>
                            <w:vAlign w:val="bottom"/>
                          </w:tcPr>
                          <w:p w14:paraId="0FBC0678" w14:textId="77777777" w:rsidR="0012534B" w:rsidRPr="00A311E5" w:rsidRDefault="0012534B" w:rsidP="004628D5">
                            <w:pPr>
                              <w:spacing w:line="240" w:lineRule="exact"/>
                              <w:ind w:firstLineChars="0" w:firstLine="0"/>
                              <w:jc w:val="right"/>
                              <w:rPr>
                                <w:sz w:val="20"/>
                                <w:szCs w:val="20"/>
                              </w:rPr>
                            </w:pPr>
                            <w:r w:rsidRPr="00A311E5">
                              <w:rPr>
                                <w:bCs/>
                                <w:sz w:val="20"/>
                                <w:szCs w:val="20"/>
                              </w:rPr>
                              <w:t>1,136,785</w:t>
                            </w:r>
                          </w:p>
                        </w:tc>
                        <w:tc>
                          <w:tcPr>
                            <w:tcW w:w="894" w:type="pct"/>
                            <w:shd w:val="clear" w:color="auto" w:fill="auto"/>
                            <w:vAlign w:val="center"/>
                          </w:tcPr>
                          <w:p w14:paraId="3B50DD5F" w14:textId="77777777" w:rsidR="0012534B" w:rsidRPr="00A311E5" w:rsidRDefault="0012534B" w:rsidP="004628D5">
                            <w:pPr>
                              <w:widowControl/>
                              <w:spacing w:line="240" w:lineRule="exact"/>
                              <w:ind w:firstLineChars="0" w:firstLine="0"/>
                              <w:jc w:val="right"/>
                              <w:rPr>
                                <w:rFonts w:cs="標楷體"/>
                                <w:bCs/>
                                <w:color w:val="000000"/>
                                <w:kern w:val="0"/>
                                <w:sz w:val="20"/>
                                <w:szCs w:val="20"/>
                                <w:lang w:val="af-ZA"/>
                              </w:rPr>
                            </w:pPr>
                            <w:r w:rsidRPr="00A311E5">
                              <w:rPr>
                                <w:rFonts w:cs="標楷體"/>
                                <w:bCs/>
                                <w:color w:val="000000"/>
                                <w:kern w:val="0"/>
                                <w:sz w:val="20"/>
                                <w:szCs w:val="20"/>
                                <w:lang w:val="af-ZA"/>
                              </w:rPr>
                              <w:t>21,592</w:t>
                            </w:r>
                          </w:p>
                        </w:tc>
                        <w:tc>
                          <w:tcPr>
                            <w:tcW w:w="577" w:type="pct"/>
                            <w:shd w:val="clear" w:color="auto" w:fill="auto"/>
                            <w:vAlign w:val="center"/>
                          </w:tcPr>
                          <w:p w14:paraId="284963B3" w14:textId="77777777" w:rsidR="0012534B" w:rsidRPr="00A311E5" w:rsidRDefault="0012534B" w:rsidP="004628D5">
                            <w:pPr>
                              <w:spacing w:line="240" w:lineRule="exact"/>
                              <w:ind w:firstLineChars="0" w:firstLine="0"/>
                              <w:jc w:val="right"/>
                              <w:rPr>
                                <w:sz w:val="20"/>
                                <w:szCs w:val="20"/>
                              </w:rPr>
                            </w:pPr>
                            <w:r w:rsidRPr="00A311E5">
                              <w:rPr>
                                <w:sz w:val="20"/>
                                <w:szCs w:val="20"/>
                              </w:rPr>
                              <w:t>1.90</w:t>
                            </w:r>
                          </w:p>
                        </w:tc>
                      </w:tr>
                    </w:tbl>
                    <w:p w14:paraId="04EFDA33" w14:textId="58E007A0" w:rsidR="0012534B" w:rsidRDefault="0012534B" w:rsidP="00685C71">
                      <w:pPr>
                        <w:spacing w:line="240" w:lineRule="exact"/>
                        <w:ind w:firstLineChars="0" w:firstLine="0"/>
                        <w:rPr>
                          <w:sz w:val="18"/>
                          <w:szCs w:val="20"/>
                        </w:rPr>
                      </w:pPr>
                      <w:proofErr w:type="gramStart"/>
                      <w:r w:rsidRPr="004628D5">
                        <w:rPr>
                          <w:rFonts w:hint="eastAsia"/>
                          <w:sz w:val="18"/>
                          <w:szCs w:val="20"/>
                        </w:rPr>
                        <w:t>註</w:t>
                      </w:r>
                      <w:proofErr w:type="gramEnd"/>
                      <w:r w:rsidRPr="004628D5">
                        <w:rPr>
                          <w:rFonts w:hint="eastAsia"/>
                          <w:sz w:val="18"/>
                          <w:szCs w:val="20"/>
                        </w:rPr>
                        <w:t>：</w:t>
                      </w:r>
                      <w:r>
                        <w:rPr>
                          <w:rFonts w:hint="eastAsia"/>
                          <w:sz w:val="18"/>
                          <w:szCs w:val="20"/>
                        </w:rPr>
                        <w:t>1</w:t>
                      </w:r>
                      <w:r>
                        <w:rPr>
                          <w:sz w:val="18"/>
                          <w:szCs w:val="20"/>
                        </w:rPr>
                        <w:t>.</w:t>
                      </w:r>
                      <w:r>
                        <w:rPr>
                          <w:rFonts w:hint="eastAsia"/>
                          <w:sz w:val="18"/>
                          <w:szCs w:val="20"/>
                        </w:rPr>
                        <w:t>發生率</w:t>
                      </w:r>
                      <w:r w:rsidRPr="00622897">
                        <w:rPr>
                          <w:sz w:val="18"/>
                          <w:szCs w:val="20"/>
                        </w:rPr>
                        <w:t>=</w:t>
                      </w:r>
                      <w:r w:rsidRPr="004628D5">
                        <w:rPr>
                          <w:rFonts w:hint="eastAsia"/>
                          <w:sz w:val="18"/>
                          <w:szCs w:val="20"/>
                        </w:rPr>
                        <w:t>家庭暴力事件通報件數</w:t>
                      </w:r>
                      <w:r w:rsidRPr="00622897">
                        <w:rPr>
                          <w:rFonts w:hint="eastAsia"/>
                          <w:sz w:val="18"/>
                          <w:szCs w:val="20"/>
                        </w:rPr>
                        <w:t>÷</w:t>
                      </w:r>
                      <w:r w:rsidRPr="004628D5">
                        <w:rPr>
                          <w:rFonts w:hint="eastAsia"/>
                          <w:sz w:val="18"/>
                          <w:szCs w:val="20"/>
                        </w:rPr>
                        <w:t>戶數</w:t>
                      </w:r>
                      <w:r w:rsidRPr="00622897">
                        <w:rPr>
                          <w:rFonts w:hint="eastAsia"/>
                          <w:sz w:val="18"/>
                          <w:szCs w:val="20"/>
                        </w:rPr>
                        <w:t>×</w:t>
                      </w:r>
                      <w:r w:rsidRPr="00622897">
                        <w:rPr>
                          <w:sz w:val="18"/>
                          <w:szCs w:val="20"/>
                        </w:rPr>
                        <w:t>100</w:t>
                      </w:r>
                      <w:r w:rsidR="00A311E5">
                        <w:rPr>
                          <w:rFonts w:hint="eastAsia"/>
                          <w:sz w:val="18"/>
                          <w:szCs w:val="20"/>
                        </w:rPr>
                        <w:t>。</w:t>
                      </w:r>
                    </w:p>
                    <w:p w14:paraId="0092941F" w14:textId="77777777" w:rsidR="0012534B" w:rsidRPr="004628D5" w:rsidRDefault="0012534B" w:rsidP="00685C71">
                      <w:pPr>
                        <w:spacing w:line="240" w:lineRule="exact"/>
                        <w:ind w:firstLine="360"/>
                        <w:rPr>
                          <w:sz w:val="18"/>
                          <w:szCs w:val="20"/>
                        </w:rPr>
                      </w:pPr>
                      <w:r>
                        <w:rPr>
                          <w:sz w:val="18"/>
                          <w:szCs w:val="20"/>
                        </w:rPr>
                        <w:t>2.</w:t>
                      </w:r>
                      <w:r w:rsidRPr="004628D5">
                        <w:rPr>
                          <w:rFonts w:hint="eastAsia"/>
                          <w:sz w:val="18"/>
                          <w:szCs w:val="20"/>
                        </w:rPr>
                        <w:t>資料來源：整理自內政部戶政司、衛生福利部保護服務司等統計資料。</w:t>
                      </w:r>
                    </w:p>
                  </w:txbxContent>
                </v:textbox>
                <w10:wrap type="square" anchorx="margin"/>
              </v:shape>
            </w:pict>
          </mc:Fallback>
        </mc:AlternateContent>
      </w:r>
      <w:r w:rsidR="0012534B">
        <w:rPr>
          <w:rFonts w:hint="eastAsia"/>
          <w:b w:val="0"/>
          <w:sz w:val="24"/>
          <w:szCs w:val="24"/>
        </w:rPr>
        <w:t>家庭暴力暨性侵害防治中心（下稱家防中心）</w:t>
      </w:r>
      <w:r w:rsidR="0012534B" w:rsidRPr="002C4C22">
        <w:rPr>
          <w:rFonts w:hint="eastAsia"/>
          <w:b w:val="0"/>
          <w:sz w:val="24"/>
          <w:szCs w:val="24"/>
        </w:rPr>
        <w:t>為落實行政院「強化社會安全網計畫」及強化桃園市家庭暴力安全防護網功能，整合網絡</w:t>
      </w:r>
      <w:r w:rsidR="0012534B">
        <w:rPr>
          <w:rFonts w:hint="eastAsia"/>
          <w:b w:val="0"/>
          <w:sz w:val="24"/>
          <w:szCs w:val="24"/>
        </w:rPr>
        <w:t>單位積極推動家庭暴力防治工作，運用個案評估工具及網絡合作機制，及</w:t>
      </w:r>
      <w:r w:rsidR="0012534B" w:rsidRPr="002C4C22">
        <w:rPr>
          <w:rFonts w:hint="eastAsia"/>
          <w:b w:val="0"/>
          <w:sz w:val="24"/>
          <w:szCs w:val="24"/>
        </w:rPr>
        <w:t>時提供高危機被害人人身安全維護，降低其再度受暴及致死之可能</w:t>
      </w:r>
      <w:r w:rsidR="0012534B">
        <w:rPr>
          <w:rFonts w:hint="eastAsia"/>
          <w:b w:val="0"/>
          <w:sz w:val="24"/>
          <w:szCs w:val="24"/>
        </w:rPr>
        <w:t>。</w:t>
      </w:r>
      <w:proofErr w:type="gramStart"/>
      <w:r w:rsidR="0012534B">
        <w:rPr>
          <w:rFonts w:hint="eastAsia"/>
          <w:b w:val="0"/>
          <w:sz w:val="24"/>
          <w:szCs w:val="24"/>
        </w:rPr>
        <w:t>111</w:t>
      </w:r>
      <w:proofErr w:type="gramEnd"/>
      <w:r w:rsidR="0012534B">
        <w:rPr>
          <w:rFonts w:hint="eastAsia"/>
          <w:b w:val="0"/>
          <w:sz w:val="24"/>
          <w:szCs w:val="24"/>
        </w:rPr>
        <w:t>年度編列相關預算</w:t>
      </w:r>
      <w:r w:rsidR="0012534B" w:rsidRPr="009344B7">
        <w:rPr>
          <w:b w:val="0"/>
          <w:sz w:val="24"/>
          <w:szCs w:val="24"/>
        </w:rPr>
        <w:t>3,390</w:t>
      </w:r>
      <w:r w:rsidR="0012534B">
        <w:rPr>
          <w:rFonts w:hint="eastAsia"/>
          <w:b w:val="0"/>
          <w:sz w:val="24"/>
          <w:szCs w:val="24"/>
        </w:rPr>
        <w:t>萬元，實現數</w:t>
      </w:r>
      <w:r w:rsidR="0012534B" w:rsidRPr="009344B7">
        <w:rPr>
          <w:b w:val="0"/>
          <w:sz w:val="24"/>
          <w:szCs w:val="24"/>
        </w:rPr>
        <w:t>3,235</w:t>
      </w:r>
      <w:r w:rsidR="0012534B">
        <w:rPr>
          <w:rFonts w:hint="eastAsia"/>
          <w:b w:val="0"/>
          <w:sz w:val="24"/>
          <w:szCs w:val="24"/>
        </w:rPr>
        <w:t>萬餘元</w:t>
      </w:r>
      <w:r w:rsidR="0012534B" w:rsidRPr="009344B7">
        <w:rPr>
          <w:rFonts w:hint="eastAsia"/>
          <w:b w:val="0"/>
          <w:sz w:val="24"/>
          <w:szCs w:val="24"/>
        </w:rPr>
        <w:t>（95.44％）</w:t>
      </w:r>
      <w:r w:rsidR="0012534B">
        <w:rPr>
          <w:rFonts w:hint="eastAsia"/>
          <w:b w:val="0"/>
          <w:sz w:val="24"/>
          <w:szCs w:val="24"/>
        </w:rPr>
        <w:t>，</w:t>
      </w:r>
      <w:r w:rsidR="0012534B" w:rsidRPr="002C4C22">
        <w:rPr>
          <w:rFonts w:hint="eastAsia"/>
          <w:b w:val="0"/>
          <w:sz w:val="24"/>
          <w:szCs w:val="24"/>
        </w:rPr>
        <w:t>經查</w:t>
      </w:r>
      <w:r w:rsidR="0012534B" w:rsidRPr="002C4C22">
        <w:rPr>
          <w:b w:val="0"/>
          <w:sz w:val="24"/>
          <w:szCs w:val="24"/>
        </w:rPr>
        <w:t>家庭暴力安全防護網計畫</w:t>
      </w:r>
      <w:r w:rsidR="0012534B" w:rsidRPr="002C4C22">
        <w:rPr>
          <w:rFonts w:hint="eastAsia"/>
          <w:b w:val="0"/>
          <w:sz w:val="24"/>
          <w:szCs w:val="24"/>
        </w:rPr>
        <w:t>執行情形，核有：</w:t>
      </w:r>
      <w:r w:rsidR="0012534B">
        <w:rPr>
          <w:rFonts w:hint="eastAsia"/>
          <w:b w:val="0"/>
          <w:sz w:val="24"/>
          <w:szCs w:val="24"/>
        </w:rPr>
        <w:t>1.</w:t>
      </w:r>
      <w:r w:rsidR="0012534B" w:rsidRPr="00EB7440">
        <w:rPr>
          <w:rFonts w:hint="eastAsia"/>
          <w:b w:val="0"/>
          <w:sz w:val="24"/>
          <w:szCs w:val="24"/>
        </w:rPr>
        <w:t>據衛</w:t>
      </w:r>
      <w:r w:rsidR="007F483D">
        <w:rPr>
          <w:rFonts w:hint="eastAsia"/>
          <w:b w:val="0"/>
          <w:sz w:val="24"/>
          <w:szCs w:val="24"/>
        </w:rPr>
        <w:t>生</w:t>
      </w:r>
      <w:r w:rsidR="0012534B" w:rsidRPr="00EB7440">
        <w:rPr>
          <w:rFonts w:hint="eastAsia"/>
          <w:b w:val="0"/>
          <w:sz w:val="24"/>
          <w:szCs w:val="24"/>
        </w:rPr>
        <w:t>福</w:t>
      </w:r>
      <w:r w:rsidR="007F483D">
        <w:rPr>
          <w:rFonts w:hint="eastAsia"/>
          <w:b w:val="0"/>
          <w:sz w:val="24"/>
          <w:szCs w:val="24"/>
        </w:rPr>
        <w:t>利</w:t>
      </w:r>
      <w:r w:rsidR="0012534B" w:rsidRPr="00EB7440">
        <w:rPr>
          <w:rFonts w:hint="eastAsia"/>
          <w:b w:val="0"/>
          <w:sz w:val="24"/>
          <w:szCs w:val="24"/>
        </w:rPr>
        <w:t>部保護服務司家庭暴力防治統計資料，</w:t>
      </w:r>
      <w:r w:rsidR="0012534B" w:rsidRPr="00EB7440">
        <w:rPr>
          <w:b w:val="0"/>
          <w:sz w:val="24"/>
          <w:szCs w:val="24"/>
        </w:rPr>
        <w:t>110及111年桃園市家庭暴力事件通報件數分別為14,230件、15,515件，以各該期末桃園市總戶數86萬2,142戶、87萬8,466戶計算，發生率分別為1.65％、1.77％，</w:t>
      </w:r>
      <w:proofErr w:type="gramStart"/>
      <w:r w:rsidR="0012534B" w:rsidRPr="00EB7440">
        <w:rPr>
          <w:b w:val="0"/>
          <w:sz w:val="24"/>
          <w:szCs w:val="24"/>
        </w:rPr>
        <w:t>均居</w:t>
      </w:r>
      <w:proofErr w:type="gramEnd"/>
      <w:r w:rsidR="0012534B" w:rsidRPr="00EB7440">
        <w:rPr>
          <w:b w:val="0"/>
          <w:sz w:val="24"/>
          <w:szCs w:val="24"/>
        </w:rPr>
        <w:t>六都第3高（表</w:t>
      </w:r>
      <w:r w:rsidR="0012534B">
        <w:rPr>
          <w:rFonts w:hint="eastAsia"/>
          <w:b w:val="0"/>
          <w:sz w:val="24"/>
          <w:szCs w:val="24"/>
        </w:rPr>
        <w:t>7</w:t>
      </w:r>
      <w:r w:rsidR="0012534B" w:rsidRPr="00EB7440">
        <w:rPr>
          <w:b w:val="0"/>
          <w:sz w:val="24"/>
          <w:szCs w:val="24"/>
        </w:rPr>
        <w:t>）</w:t>
      </w:r>
      <w:r w:rsidR="0012534B">
        <w:rPr>
          <w:rFonts w:hint="eastAsia"/>
          <w:b w:val="0"/>
          <w:sz w:val="24"/>
          <w:szCs w:val="24"/>
        </w:rPr>
        <w:t>，</w:t>
      </w:r>
      <w:r w:rsidR="0012534B" w:rsidRPr="00EB7440">
        <w:rPr>
          <w:rFonts w:hint="eastAsia"/>
          <w:b w:val="0"/>
          <w:sz w:val="24"/>
          <w:szCs w:val="24"/>
        </w:rPr>
        <w:t>且桃園市家庭暴力事件通報件數由</w:t>
      </w:r>
      <w:r w:rsidR="0012534B" w:rsidRPr="00EB7440">
        <w:rPr>
          <w:b w:val="0"/>
          <w:sz w:val="24"/>
          <w:szCs w:val="24"/>
        </w:rPr>
        <w:t>101年11,111件上升至1</w:t>
      </w:r>
      <w:r w:rsidR="0012534B">
        <w:rPr>
          <w:rFonts w:hint="eastAsia"/>
          <w:b w:val="0"/>
          <w:sz w:val="24"/>
          <w:szCs w:val="24"/>
        </w:rPr>
        <w:t>11</w:t>
      </w:r>
      <w:r w:rsidR="0012534B" w:rsidRPr="00EB7440">
        <w:rPr>
          <w:b w:val="0"/>
          <w:sz w:val="24"/>
          <w:szCs w:val="24"/>
        </w:rPr>
        <w:t>年</w:t>
      </w:r>
      <w:r w:rsidR="0012534B">
        <w:rPr>
          <w:rFonts w:hint="eastAsia"/>
          <w:b w:val="0"/>
          <w:sz w:val="24"/>
          <w:szCs w:val="24"/>
        </w:rPr>
        <w:t>15</w:t>
      </w:r>
      <w:r w:rsidR="0012534B">
        <w:rPr>
          <w:b w:val="0"/>
          <w:sz w:val="24"/>
          <w:szCs w:val="24"/>
        </w:rPr>
        <w:t>,515</w:t>
      </w:r>
      <w:r w:rsidR="0012534B" w:rsidRPr="00EB7440">
        <w:rPr>
          <w:b w:val="0"/>
          <w:sz w:val="24"/>
          <w:szCs w:val="24"/>
        </w:rPr>
        <w:t>件，增幅39</w:t>
      </w:r>
      <w:r w:rsidR="0012534B">
        <w:rPr>
          <w:b w:val="0"/>
          <w:sz w:val="24"/>
          <w:szCs w:val="24"/>
        </w:rPr>
        <w:t>.</w:t>
      </w:r>
      <w:r w:rsidR="0012534B" w:rsidRPr="00EB7440">
        <w:rPr>
          <w:b w:val="0"/>
          <w:sz w:val="24"/>
          <w:szCs w:val="24"/>
        </w:rPr>
        <w:t>6</w:t>
      </w:r>
      <w:r w:rsidR="0012534B">
        <w:rPr>
          <w:b w:val="0"/>
          <w:sz w:val="24"/>
          <w:szCs w:val="24"/>
        </w:rPr>
        <w:t>4</w:t>
      </w:r>
      <w:r w:rsidR="0012534B" w:rsidRPr="00EB7440">
        <w:rPr>
          <w:b w:val="0"/>
          <w:sz w:val="24"/>
          <w:szCs w:val="24"/>
        </w:rPr>
        <w:t>％</w:t>
      </w:r>
      <w:r w:rsidR="0012534B">
        <w:rPr>
          <w:rFonts w:hint="eastAsia"/>
          <w:b w:val="0"/>
          <w:sz w:val="24"/>
          <w:szCs w:val="24"/>
        </w:rPr>
        <w:t>，</w:t>
      </w:r>
      <w:r w:rsidR="0012534B" w:rsidRPr="00EB7440">
        <w:rPr>
          <w:rFonts w:hint="eastAsia"/>
          <w:b w:val="0"/>
          <w:sz w:val="24"/>
          <w:szCs w:val="24"/>
        </w:rPr>
        <w:t>顯示近</w:t>
      </w:r>
      <w:r w:rsidR="0012534B" w:rsidRPr="00EB7440">
        <w:rPr>
          <w:b w:val="0"/>
          <w:sz w:val="24"/>
          <w:szCs w:val="24"/>
        </w:rPr>
        <w:t>10年家庭暴力問題</w:t>
      </w:r>
      <w:r w:rsidR="007F483D">
        <w:rPr>
          <w:b w:val="0"/>
          <w:sz w:val="24"/>
          <w:szCs w:val="24"/>
        </w:rPr>
        <w:t>呈增長趨勢</w:t>
      </w:r>
      <w:r w:rsidR="0012534B">
        <w:rPr>
          <w:rFonts w:hint="eastAsia"/>
          <w:b w:val="0"/>
          <w:sz w:val="24"/>
          <w:szCs w:val="24"/>
        </w:rPr>
        <w:t>；另</w:t>
      </w:r>
      <w:r w:rsidR="0012534B" w:rsidRPr="00EB7440">
        <w:rPr>
          <w:b w:val="0"/>
          <w:sz w:val="24"/>
          <w:szCs w:val="24"/>
        </w:rPr>
        <w:t>109、110年</w:t>
      </w:r>
      <w:proofErr w:type="gramStart"/>
      <w:r w:rsidR="0012534B" w:rsidRPr="00EB7440">
        <w:rPr>
          <w:b w:val="0"/>
          <w:sz w:val="24"/>
          <w:szCs w:val="24"/>
        </w:rPr>
        <w:t>家暴高危機</w:t>
      </w:r>
      <w:proofErr w:type="gramEnd"/>
      <w:r w:rsidR="0012534B" w:rsidRPr="00EB7440">
        <w:rPr>
          <w:b w:val="0"/>
          <w:sz w:val="24"/>
          <w:szCs w:val="24"/>
        </w:rPr>
        <w:t>案件通報件數分別為734件、299 件，解除列管後6個月內再列管件數分別為61件（8.31％）、23 件（7.69％），再列管比率分居六都第2</w:t>
      </w:r>
      <w:r w:rsidR="0012534B">
        <w:rPr>
          <w:rFonts w:hint="eastAsia"/>
          <w:b w:val="0"/>
          <w:sz w:val="24"/>
          <w:szCs w:val="24"/>
        </w:rPr>
        <w:t>及</w:t>
      </w:r>
      <w:r w:rsidR="0012534B" w:rsidRPr="00EB7440">
        <w:rPr>
          <w:b w:val="0"/>
          <w:sz w:val="24"/>
          <w:szCs w:val="24"/>
        </w:rPr>
        <w:t>第4，且均高於各該年度全國平均值（表</w:t>
      </w:r>
      <w:r w:rsidR="0012534B">
        <w:rPr>
          <w:rFonts w:hint="eastAsia"/>
          <w:b w:val="0"/>
          <w:sz w:val="24"/>
          <w:szCs w:val="24"/>
        </w:rPr>
        <w:t>8</w:t>
      </w:r>
      <w:r w:rsidR="0012534B">
        <w:rPr>
          <w:b w:val="0"/>
          <w:sz w:val="24"/>
          <w:szCs w:val="24"/>
        </w:rPr>
        <w:t>），允</w:t>
      </w:r>
      <w:r w:rsidR="0012534B">
        <w:rPr>
          <w:rFonts w:hint="eastAsia"/>
          <w:b w:val="0"/>
          <w:sz w:val="24"/>
          <w:szCs w:val="24"/>
        </w:rPr>
        <w:t>宜深入</w:t>
      </w:r>
      <w:r w:rsidR="0012534B" w:rsidRPr="00EB7440">
        <w:rPr>
          <w:b w:val="0"/>
          <w:sz w:val="24"/>
          <w:szCs w:val="24"/>
        </w:rPr>
        <w:t>分析再列</w:t>
      </w:r>
      <w:r w:rsidR="0012534B">
        <w:rPr>
          <w:rFonts w:hint="eastAsia"/>
          <w:b w:val="0"/>
          <w:sz w:val="24"/>
          <w:szCs w:val="24"/>
        </w:rPr>
        <w:t>管</w:t>
      </w:r>
      <w:r w:rsidR="0012534B" w:rsidRPr="00EB7440">
        <w:rPr>
          <w:b w:val="0"/>
          <w:sz w:val="24"/>
          <w:szCs w:val="24"/>
        </w:rPr>
        <w:t>原因，避免被害人再度受暴情形發生</w:t>
      </w:r>
      <w:r w:rsidR="0012534B">
        <w:rPr>
          <w:rFonts w:hint="eastAsia"/>
          <w:b w:val="0"/>
          <w:sz w:val="24"/>
          <w:szCs w:val="24"/>
        </w:rPr>
        <w:t>；2.</w:t>
      </w:r>
      <w:r w:rsidR="0012534B" w:rsidRPr="00EB7440">
        <w:rPr>
          <w:rFonts w:hint="eastAsia"/>
          <w:b w:val="0"/>
          <w:sz w:val="24"/>
          <w:szCs w:val="24"/>
        </w:rPr>
        <w:t>依家庭暴力通報案件處理流程規定，應於開案後</w:t>
      </w:r>
      <w:r w:rsidR="0012534B" w:rsidRPr="00EB7440">
        <w:rPr>
          <w:b w:val="0"/>
          <w:sz w:val="24"/>
          <w:szCs w:val="24"/>
        </w:rPr>
        <w:t>30日內完成個案評估表</w:t>
      </w:r>
      <w:r w:rsidR="0012534B">
        <w:rPr>
          <w:rFonts w:hint="eastAsia"/>
          <w:b w:val="0"/>
          <w:sz w:val="24"/>
          <w:szCs w:val="24"/>
        </w:rPr>
        <w:t>，</w:t>
      </w:r>
      <w:r w:rsidR="0012534B" w:rsidRPr="00EB7440">
        <w:rPr>
          <w:b w:val="0"/>
          <w:sz w:val="24"/>
          <w:szCs w:val="24"/>
        </w:rPr>
        <w:t>經</w:t>
      </w:r>
      <w:proofErr w:type="gramStart"/>
      <w:r w:rsidR="0012534B">
        <w:rPr>
          <w:rFonts w:hint="eastAsia"/>
          <w:b w:val="0"/>
          <w:sz w:val="24"/>
          <w:szCs w:val="24"/>
        </w:rPr>
        <w:t>依家防中心</w:t>
      </w:r>
      <w:proofErr w:type="gramEnd"/>
      <w:r w:rsidR="0012534B">
        <w:rPr>
          <w:rFonts w:hint="eastAsia"/>
          <w:b w:val="0"/>
          <w:sz w:val="24"/>
          <w:szCs w:val="24"/>
        </w:rPr>
        <w:t>提供</w:t>
      </w:r>
      <w:r w:rsidR="0012534B" w:rsidRPr="00EB7440">
        <w:rPr>
          <w:b w:val="0"/>
          <w:sz w:val="24"/>
          <w:szCs w:val="24"/>
        </w:rPr>
        <w:t>111年1至9月成人保護通報案件列管清冊，</w:t>
      </w:r>
      <w:r w:rsidR="0012534B">
        <w:rPr>
          <w:rFonts w:hint="eastAsia"/>
          <w:b w:val="0"/>
          <w:sz w:val="24"/>
          <w:szCs w:val="24"/>
        </w:rPr>
        <w:t>運用</w:t>
      </w:r>
      <w:r w:rsidR="0012534B" w:rsidRPr="00EB7440">
        <w:rPr>
          <w:b w:val="0"/>
          <w:sz w:val="24"/>
          <w:szCs w:val="24"/>
        </w:rPr>
        <w:t>電腦</w:t>
      </w:r>
      <w:r w:rsidR="0012534B">
        <w:rPr>
          <w:rFonts w:hint="eastAsia"/>
          <w:b w:val="0"/>
          <w:sz w:val="24"/>
          <w:szCs w:val="24"/>
        </w:rPr>
        <w:t>稽核</w:t>
      </w:r>
      <w:r w:rsidR="0012534B" w:rsidRPr="00EB7440">
        <w:rPr>
          <w:b w:val="0"/>
          <w:sz w:val="24"/>
          <w:szCs w:val="24"/>
        </w:rPr>
        <w:t>軟體</w:t>
      </w:r>
      <w:r w:rsidR="0012534B">
        <w:rPr>
          <w:rFonts w:hint="eastAsia"/>
          <w:b w:val="0"/>
          <w:sz w:val="24"/>
          <w:szCs w:val="24"/>
        </w:rPr>
        <w:t>勾</w:t>
      </w:r>
      <w:proofErr w:type="gramStart"/>
      <w:r w:rsidR="0012534B">
        <w:rPr>
          <w:rFonts w:hint="eastAsia"/>
          <w:b w:val="0"/>
          <w:sz w:val="24"/>
          <w:szCs w:val="24"/>
        </w:rPr>
        <w:t>稽</w:t>
      </w:r>
      <w:proofErr w:type="gramEnd"/>
      <w:r w:rsidR="0012534B">
        <w:rPr>
          <w:rFonts w:hint="eastAsia"/>
          <w:b w:val="0"/>
          <w:sz w:val="24"/>
          <w:szCs w:val="24"/>
        </w:rPr>
        <w:t>結果</w:t>
      </w:r>
      <w:r w:rsidR="0012534B" w:rsidRPr="00EB7440">
        <w:rPr>
          <w:b w:val="0"/>
          <w:sz w:val="24"/>
          <w:szCs w:val="24"/>
        </w:rPr>
        <w:t>，</w:t>
      </w:r>
      <w:r w:rsidR="0012534B">
        <w:rPr>
          <w:rFonts w:hint="eastAsia"/>
          <w:b w:val="0"/>
          <w:sz w:val="24"/>
          <w:szCs w:val="24"/>
        </w:rPr>
        <w:t>發現</w:t>
      </w:r>
      <w:r w:rsidR="0012534B" w:rsidRPr="00EB7440">
        <w:rPr>
          <w:b w:val="0"/>
          <w:sz w:val="24"/>
          <w:szCs w:val="24"/>
        </w:rPr>
        <w:t>開案件數計2,167件，未於期限30日內完成個案評估者計163件，其中未建檔者有55件，逾期超過90日者有14件（表</w:t>
      </w:r>
      <w:r w:rsidR="0012534B">
        <w:rPr>
          <w:rFonts w:hint="eastAsia"/>
          <w:b w:val="0"/>
          <w:sz w:val="24"/>
          <w:szCs w:val="24"/>
        </w:rPr>
        <w:t>9</w:t>
      </w:r>
      <w:r w:rsidR="0012534B" w:rsidRPr="00EB7440">
        <w:rPr>
          <w:b w:val="0"/>
          <w:sz w:val="24"/>
          <w:szCs w:val="24"/>
        </w:rPr>
        <w:t>），且甚有逾期天數達209日</w:t>
      </w:r>
      <w:r w:rsidR="0012534B">
        <w:rPr>
          <w:rFonts w:hint="eastAsia"/>
          <w:b w:val="0"/>
          <w:sz w:val="24"/>
          <w:szCs w:val="24"/>
        </w:rPr>
        <w:t>，</w:t>
      </w:r>
      <w:proofErr w:type="gramStart"/>
      <w:r w:rsidR="0012534B">
        <w:rPr>
          <w:rFonts w:hint="eastAsia"/>
          <w:b w:val="0"/>
          <w:sz w:val="24"/>
          <w:szCs w:val="24"/>
        </w:rPr>
        <w:t>揆</w:t>
      </w:r>
      <w:proofErr w:type="gramEnd"/>
      <w:r w:rsidR="0012534B">
        <w:rPr>
          <w:rFonts w:hint="eastAsia"/>
          <w:b w:val="0"/>
          <w:sz w:val="24"/>
          <w:szCs w:val="24"/>
        </w:rPr>
        <w:t>其</w:t>
      </w:r>
      <w:r w:rsidR="0012534B" w:rsidRPr="00EB7440">
        <w:rPr>
          <w:b w:val="0"/>
          <w:sz w:val="24"/>
          <w:szCs w:val="24"/>
        </w:rPr>
        <w:t>主因</w:t>
      </w:r>
      <w:r w:rsidR="0012534B">
        <w:rPr>
          <w:rFonts w:hint="eastAsia"/>
          <w:b w:val="0"/>
          <w:sz w:val="24"/>
          <w:szCs w:val="24"/>
        </w:rPr>
        <w:t>係</w:t>
      </w:r>
      <w:r w:rsidR="0012534B" w:rsidRPr="00EB7440">
        <w:rPr>
          <w:b w:val="0"/>
          <w:sz w:val="24"/>
          <w:szCs w:val="24"/>
        </w:rPr>
        <w:t>社工人員輪替頻繁</w:t>
      </w:r>
      <w:r w:rsidR="0012534B">
        <w:rPr>
          <w:rFonts w:hint="eastAsia"/>
          <w:b w:val="0"/>
          <w:sz w:val="24"/>
          <w:szCs w:val="24"/>
        </w:rPr>
        <w:t>及對系統操作方式熟</w:t>
      </w:r>
      <w:r w:rsidR="001D342F">
        <w:rPr>
          <w:rFonts w:hint="eastAsia"/>
          <w:b w:val="0"/>
          <w:sz w:val="24"/>
          <w:szCs w:val="24"/>
        </w:rPr>
        <w:t>稔</w:t>
      </w:r>
      <w:r w:rsidR="0012534B">
        <w:rPr>
          <w:rFonts w:hint="eastAsia"/>
          <w:b w:val="0"/>
          <w:sz w:val="24"/>
          <w:szCs w:val="24"/>
        </w:rPr>
        <w:t>程度不足所致，亟待</w:t>
      </w:r>
      <w:r w:rsidR="0012534B" w:rsidRPr="00EB7440">
        <w:rPr>
          <w:rFonts w:hint="eastAsia"/>
          <w:b w:val="0"/>
          <w:sz w:val="24"/>
          <w:szCs w:val="24"/>
        </w:rPr>
        <w:t>加強員工訓練及改善管控機制，</w:t>
      </w:r>
      <w:r w:rsidR="0012534B" w:rsidRPr="00EB7440">
        <w:rPr>
          <w:rFonts w:hint="eastAsia"/>
          <w:b w:val="0"/>
          <w:sz w:val="24"/>
          <w:szCs w:val="24"/>
        </w:rPr>
        <w:lastRenderedPageBreak/>
        <w:t>確實督促依規定完成評估作業，並於案件逾期前及時提醒承辦人依限建檔，</w:t>
      </w:r>
      <w:proofErr w:type="gramStart"/>
      <w:r w:rsidR="0012534B" w:rsidRPr="00EB7440">
        <w:rPr>
          <w:rFonts w:hint="eastAsia"/>
          <w:b w:val="0"/>
          <w:sz w:val="24"/>
          <w:szCs w:val="24"/>
        </w:rPr>
        <w:t>俾</w:t>
      </w:r>
      <w:proofErr w:type="gramEnd"/>
      <w:r w:rsidR="0012534B" w:rsidRPr="00EB7440">
        <w:rPr>
          <w:rFonts w:hint="eastAsia"/>
          <w:b w:val="0"/>
          <w:sz w:val="24"/>
          <w:szCs w:val="24"/>
        </w:rPr>
        <w:t>及時依個案需求擬定處遇</w:t>
      </w:r>
      <w:r w:rsidR="0052779E" w:rsidRPr="00400AEA">
        <w:rPr>
          <w:noProof/>
          <w:sz w:val="32"/>
          <w:szCs w:val="32"/>
        </w:rPr>
        <mc:AlternateContent>
          <mc:Choice Requires="wps">
            <w:drawing>
              <wp:anchor distT="45720" distB="45720" distL="114300" distR="114300" simplePos="0" relativeHeight="252237824" behindDoc="0" locked="0" layoutInCell="1" allowOverlap="1" wp14:anchorId="245D33EB" wp14:editId="75156644">
                <wp:simplePos x="0" y="0"/>
                <wp:positionH relativeFrom="margin">
                  <wp:posOffset>2553335</wp:posOffset>
                </wp:positionH>
                <wp:positionV relativeFrom="paragraph">
                  <wp:posOffset>3175</wp:posOffset>
                </wp:positionV>
                <wp:extent cx="3771265" cy="3143250"/>
                <wp:effectExtent l="0" t="0" r="635" b="0"/>
                <wp:wrapSquare wrapText="bothSides"/>
                <wp:docPr id="20" name="文字方塊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1265" cy="3143250"/>
                        </a:xfrm>
                        <a:prstGeom prst="rect">
                          <a:avLst/>
                        </a:prstGeom>
                        <a:solidFill>
                          <a:srgbClr val="FFFFFF"/>
                        </a:solidFill>
                        <a:ln w="9525">
                          <a:noFill/>
                          <a:miter lim="800000"/>
                          <a:headEnd/>
                          <a:tailEnd/>
                        </a:ln>
                      </wps:spPr>
                      <wps:txbx>
                        <w:txbxContent>
                          <w:p w14:paraId="12492894" w14:textId="7948ECDA" w:rsidR="0012534B" w:rsidRPr="001D342F" w:rsidRDefault="0012534B" w:rsidP="00685C71">
                            <w:pPr>
                              <w:spacing w:line="240" w:lineRule="exact"/>
                              <w:ind w:firstLineChars="0" w:firstLine="0"/>
                              <w:jc w:val="center"/>
                              <w:rPr>
                                <w:b/>
                                <w:spacing w:val="-6"/>
                                <w:sz w:val="20"/>
                                <w:szCs w:val="20"/>
                              </w:rPr>
                            </w:pPr>
                            <w:r w:rsidRPr="001D342F">
                              <w:rPr>
                                <w:rFonts w:hint="eastAsia"/>
                                <w:b/>
                                <w:spacing w:val="-6"/>
                                <w:sz w:val="24"/>
                                <w:szCs w:val="20"/>
                              </w:rPr>
                              <w:t>表</w:t>
                            </w:r>
                            <w:r w:rsidRPr="001D342F">
                              <w:rPr>
                                <w:b/>
                                <w:spacing w:val="-6"/>
                                <w:sz w:val="24"/>
                                <w:szCs w:val="20"/>
                              </w:rPr>
                              <w:t xml:space="preserve">9 </w:t>
                            </w:r>
                            <w:r w:rsidR="001D342F" w:rsidRPr="001D342F">
                              <w:rPr>
                                <w:b/>
                                <w:spacing w:val="-6"/>
                                <w:sz w:val="24"/>
                                <w:szCs w:val="20"/>
                              </w:rPr>
                              <w:t xml:space="preserve"> </w:t>
                            </w:r>
                            <w:r w:rsidRPr="001D342F">
                              <w:rPr>
                                <w:rFonts w:hint="eastAsia"/>
                                <w:b/>
                                <w:spacing w:val="-6"/>
                                <w:sz w:val="24"/>
                                <w:szCs w:val="20"/>
                              </w:rPr>
                              <w:t>成人保護通報案件開案後逾期完成個案評估情形</w:t>
                            </w:r>
                          </w:p>
                          <w:p w14:paraId="1BA67BE7" w14:textId="77777777" w:rsidR="0012534B" w:rsidRPr="0052779E" w:rsidRDefault="0012534B" w:rsidP="00685C71">
                            <w:pPr>
                              <w:spacing w:line="240" w:lineRule="exact"/>
                              <w:ind w:firstLineChars="0" w:firstLine="0"/>
                              <w:jc w:val="right"/>
                              <w:rPr>
                                <w:sz w:val="20"/>
                                <w:szCs w:val="20"/>
                              </w:rPr>
                            </w:pPr>
                            <w:r w:rsidRPr="0052779E">
                              <w:rPr>
                                <w:rFonts w:hint="eastAsia"/>
                                <w:sz w:val="20"/>
                                <w:szCs w:val="20"/>
                              </w:rPr>
                              <w:t>單位：件、％</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0"/>
                              <w:gridCol w:w="2272"/>
                              <w:gridCol w:w="1029"/>
                              <w:gridCol w:w="1031"/>
                            </w:tblGrid>
                            <w:tr w:rsidR="0012534B" w:rsidRPr="004D1421" w14:paraId="6AFA4E62" w14:textId="77777777" w:rsidTr="0052779E">
                              <w:trPr>
                                <w:trHeight w:val="361"/>
                              </w:trPr>
                              <w:tc>
                                <w:tcPr>
                                  <w:tcW w:w="3173" w:type="pct"/>
                                  <w:gridSpan w:val="2"/>
                                  <w:tcBorders>
                                    <w:left w:val="single" w:sz="4" w:space="0" w:color="auto"/>
                                    <w:bottom w:val="single" w:sz="4" w:space="0" w:color="auto"/>
                                    <w:right w:val="single" w:sz="4" w:space="0" w:color="auto"/>
                                  </w:tcBorders>
                                  <w:vAlign w:val="center"/>
                                </w:tcPr>
                                <w:p w14:paraId="5CEC0C7E" w14:textId="77777777" w:rsidR="0012534B" w:rsidRPr="004D1421" w:rsidRDefault="0012534B" w:rsidP="004D1421">
                                  <w:pPr>
                                    <w:snapToGrid w:val="0"/>
                                    <w:spacing w:line="240" w:lineRule="exact"/>
                                    <w:ind w:firstLineChars="0" w:firstLine="0"/>
                                    <w:jc w:val="center"/>
                                    <w:rPr>
                                      <w:snapToGrid w:val="0"/>
                                      <w:kern w:val="0"/>
                                      <w:sz w:val="20"/>
                                      <w:szCs w:val="20"/>
                                    </w:rPr>
                                  </w:pPr>
                                  <w:r w:rsidRPr="004D1421">
                                    <w:rPr>
                                      <w:rFonts w:hint="eastAsia"/>
                                      <w:snapToGrid w:val="0"/>
                                      <w:kern w:val="0"/>
                                      <w:sz w:val="20"/>
                                      <w:szCs w:val="20"/>
                                    </w:rPr>
                                    <w:t>逾期天數</w:t>
                                  </w:r>
                                </w:p>
                              </w:tc>
                              <w:tc>
                                <w:tcPr>
                                  <w:tcW w:w="912" w:type="pct"/>
                                  <w:tcBorders>
                                    <w:top w:val="single" w:sz="4" w:space="0" w:color="auto"/>
                                    <w:left w:val="single" w:sz="4" w:space="0" w:color="auto"/>
                                    <w:bottom w:val="single" w:sz="4" w:space="0" w:color="auto"/>
                                    <w:right w:val="single" w:sz="4" w:space="0" w:color="auto"/>
                                  </w:tcBorders>
                                  <w:vAlign w:val="center"/>
                                </w:tcPr>
                                <w:p w14:paraId="66A82F7A" w14:textId="77777777" w:rsidR="0012534B" w:rsidRPr="004D1421" w:rsidRDefault="0012534B" w:rsidP="004D1421">
                                  <w:pPr>
                                    <w:snapToGrid w:val="0"/>
                                    <w:spacing w:line="240" w:lineRule="exact"/>
                                    <w:ind w:firstLineChars="0" w:firstLine="0"/>
                                    <w:jc w:val="center"/>
                                    <w:rPr>
                                      <w:snapToGrid w:val="0"/>
                                      <w:kern w:val="0"/>
                                      <w:sz w:val="20"/>
                                      <w:szCs w:val="20"/>
                                    </w:rPr>
                                  </w:pPr>
                                  <w:r w:rsidRPr="004D1421">
                                    <w:rPr>
                                      <w:rFonts w:hint="eastAsia"/>
                                      <w:snapToGrid w:val="0"/>
                                      <w:kern w:val="0"/>
                                      <w:sz w:val="20"/>
                                      <w:szCs w:val="20"/>
                                    </w:rPr>
                                    <w:t>件數</w:t>
                                  </w:r>
                                </w:p>
                              </w:tc>
                              <w:tc>
                                <w:tcPr>
                                  <w:tcW w:w="914" w:type="pct"/>
                                  <w:tcBorders>
                                    <w:top w:val="single" w:sz="4" w:space="0" w:color="auto"/>
                                    <w:left w:val="single" w:sz="4" w:space="0" w:color="auto"/>
                                    <w:bottom w:val="single" w:sz="4" w:space="0" w:color="auto"/>
                                    <w:right w:val="single" w:sz="4" w:space="0" w:color="auto"/>
                                  </w:tcBorders>
                                  <w:vAlign w:val="center"/>
                                </w:tcPr>
                                <w:p w14:paraId="5D323A7A" w14:textId="77777777" w:rsidR="0012534B" w:rsidRPr="004D1421" w:rsidRDefault="0012534B" w:rsidP="004D1421">
                                  <w:pPr>
                                    <w:snapToGrid w:val="0"/>
                                    <w:spacing w:line="240" w:lineRule="exact"/>
                                    <w:ind w:firstLineChars="0" w:firstLine="0"/>
                                    <w:jc w:val="center"/>
                                    <w:rPr>
                                      <w:snapToGrid w:val="0"/>
                                      <w:kern w:val="0"/>
                                      <w:sz w:val="20"/>
                                      <w:szCs w:val="20"/>
                                    </w:rPr>
                                  </w:pPr>
                                  <w:r w:rsidRPr="004D1421">
                                    <w:rPr>
                                      <w:rFonts w:hint="eastAsia"/>
                                      <w:snapToGrid w:val="0"/>
                                      <w:kern w:val="0"/>
                                      <w:sz w:val="20"/>
                                      <w:szCs w:val="20"/>
                                    </w:rPr>
                                    <w:t>比率</w:t>
                                  </w:r>
                                </w:p>
                              </w:tc>
                            </w:tr>
                            <w:tr w:rsidR="0012534B" w:rsidRPr="004D1421" w14:paraId="231BD652" w14:textId="77777777" w:rsidTr="0052779E">
                              <w:trPr>
                                <w:trHeight w:val="361"/>
                              </w:trPr>
                              <w:tc>
                                <w:tcPr>
                                  <w:tcW w:w="3173" w:type="pct"/>
                                  <w:gridSpan w:val="2"/>
                                  <w:tcBorders>
                                    <w:top w:val="single" w:sz="4" w:space="0" w:color="auto"/>
                                    <w:left w:val="single" w:sz="4" w:space="0" w:color="auto"/>
                                    <w:bottom w:val="single" w:sz="4" w:space="0" w:color="auto"/>
                                    <w:right w:val="single" w:sz="4" w:space="0" w:color="auto"/>
                                  </w:tcBorders>
                                  <w:vAlign w:val="center"/>
                                </w:tcPr>
                                <w:p w14:paraId="1F9DED4E" w14:textId="77777777" w:rsidR="0012534B" w:rsidRPr="004D1421" w:rsidRDefault="0012534B" w:rsidP="004D1421">
                                  <w:pPr>
                                    <w:snapToGrid w:val="0"/>
                                    <w:spacing w:line="240" w:lineRule="exact"/>
                                    <w:ind w:firstLineChars="0" w:firstLine="0"/>
                                    <w:jc w:val="center"/>
                                    <w:rPr>
                                      <w:b/>
                                      <w:snapToGrid w:val="0"/>
                                      <w:kern w:val="0"/>
                                      <w:sz w:val="20"/>
                                      <w:szCs w:val="20"/>
                                    </w:rPr>
                                  </w:pPr>
                                  <w:r w:rsidRPr="004D1421">
                                    <w:rPr>
                                      <w:rFonts w:hint="eastAsia"/>
                                      <w:b/>
                                      <w:snapToGrid w:val="0"/>
                                      <w:kern w:val="0"/>
                                      <w:sz w:val="20"/>
                                      <w:szCs w:val="20"/>
                                    </w:rPr>
                                    <w:t>合計</w:t>
                                  </w:r>
                                </w:p>
                              </w:tc>
                              <w:tc>
                                <w:tcPr>
                                  <w:tcW w:w="912" w:type="pct"/>
                                  <w:tcBorders>
                                    <w:top w:val="single" w:sz="4" w:space="0" w:color="auto"/>
                                    <w:left w:val="single" w:sz="4" w:space="0" w:color="auto"/>
                                    <w:bottom w:val="single" w:sz="4" w:space="0" w:color="auto"/>
                                    <w:right w:val="single" w:sz="4" w:space="0" w:color="auto"/>
                                  </w:tcBorders>
                                  <w:vAlign w:val="center"/>
                                </w:tcPr>
                                <w:p w14:paraId="08A58BCD" w14:textId="77777777" w:rsidR="0012534B" w:rsidRPr="004D1421" w:rsidRDefault="0012534B" w:rsidP="004D1421">
                                  <w:pPr>
                                    <w:snapToGrid w:val="0"/>
                                    <w:spacing w:line="240" w:lineRule="exact"/>
                                    <w:ind w:firstLineChars="0" w:firstLine="0"/>
                                    <w:jc w:val="right"/>
                                    <w:rPr>
                                      <w:b/>
                                      <w:snapToGrid w:val="0"/>
                                      <w:kern w:val="0"/>
                                      <w:sz w:val="20"/>
                                      <w:szCs w:val="20"/>
                                    </w:rPr>
                                  </w:pPr>
                                  <w:r w:rsidRPr="004D1421">
                                    <w:rPr>
                                      <w:rFonts w:hint="eastAsia"/>
                                      <w:b/>
                                      <w:snapToGrid w:val="0"/>
                                      <w:kern w:val="0"/>
                                      <w:sz w:val="20"/>
                                      <w:szCs w:val="20"/>
                                    </w:rPr>
                                    <w:t>2</w:t>
                                  </w:r>
                                  <w:r w:rsidRPr="004D1421">
                                    <w:rPr>
                                      <w:b/>
                                      <w:snapToGrid w:val="0"/>
                                      <w:kern w:val="0"/>
                                      <w:sz w:val="20"/>
                                      <w:szCs w:val="20"/>
                                    </w:rPr>
                                    <w:t>,167</w:t>
                                  </w:r>
                                </w:p>
                              </w:tc>
                              <w:tc>
                                <w:tcPr>
                                  <w:tcW w:w="914" w:type="pct"/>
                                  <w:tcBorders>
                                    <w:top w:val="single" w:sz="4" w:space="0" w:color="auto"/>
                                    <w:left w:val="single" w:sz="4" w:space="0" w:color="auto"/>
                                    <w:bottom w:val="single" w:sz="4" w:space="0" w:color="auto"/>
                                    <w:right w:val="single" w:sz="4" w:space="0" w:color="auto"/>
                                  </w:tcBorders>
                                  <w:vAlign w:val="center"/>
                                </w:tcPr>
                                <w:p w14:paraId="51F0EF5E" w14:textId="77777777" w:rsidR="0012534B" w:rsidRPr="004D1421" w:rsidRDefault="0012534B" w:rsidP="004D1421">
                                  <w:pPr>
                                    <w:snapToGrid w:val="0"/>
                                    <w:spacing w:line="240" w:lineRule="exact"/>
                                    <w:ind w:firstLineChars="0" w:firstLine="0"/>
                                    <w:jc w:val="right"/>
                                    <w:rPr>
                                      <w:b/>
                                      <w:snapToGrid w:val="0"/>
                                      <w:kern w:val="0"/>
                                      <w:sz w:val="20"/>
                                      <w:szCs w:val="20"/>
                                    </w:rPr>
                                  </w:pPr>
                                  <w:r w:rsidRPr="004D1421">
                                    <w:rPr>
                                      <w:rFonts w:hint="eastAsia"/>
                                      <w:b/>
                                      <w:snapToGrid w:val="0"/>
                                      <w:kern w:val="0"/>
                                      <w:sz w:val="20"/>
                                      <w:szCs w:val="20"/>
                                    </w:rPr>
                                    <w:t>1</w:t>
                                  </w:r>
                                  <w:r w:rsidRPr="004D1421">
                                    <w:rPr>
                                      <w:b/>
                                      <w:snapToGrid w:val="0"/>
                                      <w:kern w:val="0"/>
                                      <w:sz w:val="20"/>
                                      <w:szCs w:val="20"/>
                                    </w:rPr>
                                    <w:t>00</w:t>
                                  </w:r>
                                  <w:r w:rsidRPr="004D1421">
                                    <w:rPr>
                                      <w:rFonts w:hint="eastAsia"/>
                                      <w:b/>
                                      <w:snapToGrid w:val="0"/>
                                      <w:kern w:val="0"/>
                                      <w:sz w:val="20"/>
                                      <w:szCs w:val="20"/>
                                    </w:rPr>
                                    <w:t>.00</w:t>
                                  </w:r>
                                </w:p>
                              </w:tc>
                            </w:tr>
                            <w:tr w:rsidR="0012534B" w:rsidRPr="004D1421" w14:paraId="39AE3765" w14:textId="77777777" w:rsidTr="0052779E">
                              <w:trPr>
                                <w:trHeight w:val="361"/>
                              </w:trPr>
                              <w:tc>
                                <w:tcPr>
                                  <w:tcW w:w="3173" w:type="pct"/>
                                  <w:gridSpan w:val="2"/>
                                  <w:tcBorders>
                                    <w:top w:val="single" w:sz="4" w:space="0" w:color="auto"/>
                                    <w:left w:val="single" w:sz="4" w:space="0" w:color="auto"/>
                                    <w:bottom w:val="single" w:sz="4" w:space="0" w:color="auto"/>
                                    <w:right w:val="single" w:sz="4" w:space="0" w:color="auto"/>
                                  </w:tcBorders>
                                  <w:vAlign w:val="center"/>
                                </w:tcPr>
                                <w:p w14:paraId="7DF9D436" w14:textId="77777777" w:rsidR="0012534B" w:rsidRPr="004D1421" w:rsidRDefault="0012534B" w:rsidP="004D1421">
                                  <w:pPr>
                                    <w:snapToGrid w:val="0"/>
                                    <w:spacing w:line="240" w:lineRule="exact"/>
                                    <w:ind w:firstLineChars="0" w:firstLine="0"/>
                                    <w:jc w:val="center"/>
                                    <w:rPr>
                                      <w:snapToGrid w:val="0"/>
                                      <w:kern w:val="0"/>
                                      <w:sz w:val="20"/>
                                      <w:szCs w:val="20"/>
                                    </w:rPr>
                                  </w:pPr>
                                  <w:r w:rsidRPr="004D1421">
                                    <w:rPr>
                                      <w:rFonts w:hint="eastAsia"/>
                                      <w:snapToGrid w:val="0"/>
                                      <w:kern w:val="0"/>
                                      <w:sz w:val="20"/>
                                      <w:szCs w:val="20"/>
                                    </w:rPr>
                                    <w:t>未逾期</w:t>
                                  </w:r>
                                </w:p>
                              </w:tc>
                              <w:tc>
                                <w:tcPr>
                                  <w:tcW w:w="912" w:type="pct"/>
                                  <w:tcBorders>
                                    <w:top w:val="single" w:sz="4" w:space="0" w:color="auto"/>
                                    <w:left w:val="single" w:sz="4" w:space="0" w:color="auto"/>
                                    <w:bottom w:val="single" w:sz="4" w:space="0" w:color="auto"/>
                                    <w:right w:val="single" w:sz="4" w:space="0" w:color="auto"/>
                                  </w:tcBorders>
                                  <w:vAlign w:val="center"/>
                                </w:tcPr>
                                <w:p w14:paraId="744F264E" w14:textId="77777777" w:rsidR="0012534B" w:rsidRPr="004D1421" w:rsidRDefault="0012534B" w:rsidP="004D1421">
                                  <w:pPr>
                                    <w:snapToGrid w:val="0"/>
                                    <w:spacing w:line="240" w:lineRule="exact"/>
                                    <w:ind w:firstLineChars="0" w:firstLine="0"/>
                                    <w:jc w:val="right"/>
                                    <w:rPr>
                                      <w:snapToGrid w:val="0"/>
                                      <w:kern w:val="0"/>
                                      <w:sz w:val="20"/>
                                      <w:szCs w:val="20"/>
                                    </w:rPr>
                                  </w:pPr>
                                  <w:r w:rsidRPr="004D1421">
                                    <w:rPr>
                                      <w:rFonts w:hint="eastAsia"/>
                                      <w:snapToGrid w:val="0"/>
                                      <w:kern w:val="0"/>
                                      <w:sz w:val="20"/>
                                      <w:szCs w:val="20"/>
                                    </w:rPr>
                                    <w:t>2</w:t>
                                  </w:r>
                                  <w:r w:rsidRPr="004D1421">
                                    <w:rPr>
                                      <w:snapToGrid w:val="0"/>
                                      <w:kern w:val="0"/>
                                      <w:sz w:val="20"/>
                                      <w:szCs w:val="20"/>
                                    </w:rPr>
                                    <w:t>,004</w:t>
                                  </w:r>
                                </w:p>
                              </w:tc>
                              <w:tc>
                                <w:tcPr>
                                  <w:tcW w:w="914" w:type="pct"/>
                                  <w:tcBorders>
                                    <w:top w:val="single" w:sz="4" w:space="0" w:color="auto"/>
                                    <w:left w:val="single" w:sz="4" w:space="0" w:color="auto"/>
                                    <w:bottom w:val="single" w:sz="4" w:space="0" w:color="auto"/>
                                    <w:right w:val="single" w:sz="4" w:space="0" w:color="auto"/>
                                  </w:tcBorders>
                                  <w:vAlign w:val="center"/>
                                </w:tcPr>
                                <w:p w14:paraId="1B7D86EF" w14:textId="77777777" w:rsidR="0012534B" w:rsidRPr="004D1421" w:rsidRDefault="0012534B" w:rsidP="004D1421">
                                  <w:pPr>
                                    <w:snapToGrid w:val="0"/>
                                    <w:spacing w:line="240" w:lineRule="exact"/>
                                    <w:ind w:firstLineChars="0" w:firstLine="0"/>
                                    <w:jc w:val="right"/>
                                    <w:rPr>
                                      <w:snapToGrid w:val="0"/>
                                      <w:kern w:val="0"/>
                                      <w:sz w:val="20"/>
                                      <w:szCs w:val="20"/>
                                    </w:rPr>
                                  </w:pPr>
                                  <w:r w:rsidRPr="004D1421">
                                    <w:rPr>
                                      <w:rFonts w:hint="eastAsia"/>
                                      <w:snapToGrid w:val="0"/>
                                      <w:kern w:val="0"/>
                                      <w:sz w:val="20"/>
                                      <w:szCs w:val="20"/>
                                    </w:rPr>
                                    <w:t>9</w:t>
                                  </w:r>
                                  <w:r w:rsidRPr="004D1421">
                                    <w:rPr>
                                      <w:snapToGrid w:val="0"/>
                                      <w:kern w:val="0"/>
                                      <w:sz w:val="20"/>
                                      <w:szCs w:val="20"/>
                                    </w:rPr>
                                    <w:t>2.48</w:t>
                                  </w:r>
                                </w:p>
                              </w:tc>
                            </w:tr>
                            <w:tr w:rsidR="0012534B" w:rsidRPr="004D1421" w14:paraId="175741D2" w14:textId="77777777" w:rsidTr="0052779E">
                              <w:trPr>
                                <w:trHeight w:val="361"/>
                              </w:trPr>
                              <w:tc>
                                <w:tcPr>
                                  <w:tcW w:w="1160" w:type="pct"/>
                                  <w:vMerge w:val="restart"/>
                                  <w:tcBorders>
                                    <w:top w:val="single" w:sz="4" w:space="0" w:color="auto"/>
                                    <w:left w:val="single" w:sz="4" w:space="0" w:color="auto"/>
                                    <w:right w:val="single" w:sz="4" w:space="0" w:color="auto"/>
                                  </w:tcBorders>
                                  <w:vAlign w:val="center"/>
                                </w:tcPr>
                                <w:p w14:paraId="6B8FFCD9" w14:textId="77777777" w:rsidR="0012534B" w:rsidRPr="004D1421" w:rsidRDefault="0012534B" w:rsidP="004D1421">
                                  <w:pPr>
                                    <w:snapToGrid w:val="0"/>
                                    <w:spacing w:line="240" w:lineRule="exact"/>
                                    <w:ind w:firstLineChars="0" w:firstLine="0"/>
                                    <w:jc w:val="center"/>
                                    <w:rPr>
                                      <w:snapToGrid w:val="0"/>
                                      <w:kern w:val="0"/>
                                      <w:sz w:val="20"/>
                                      <w:szCs w:val="20"/>
                                    </w:rPr>
                                  </w:pPr>
                                  <w:r w:rsidRPr="004D1421">
                                    <w:rPr>
                                      <w:rFonts w:hint="eastAsia"/>
                                      <w:snapToGrid w:val="0"/>
                                      <w:kern w:val="0"/>
                                      <w:sz w:val="20"/>
                                      <w:szCs w:val="20"/>
                                    </w:rPr>
                                    <w:t>逾期</w:t>
                                  </w:r>
                                </w:p>
                              </w:tc>
                              <w:tc>
                                <w:tcPr>
                                  <w:tcW w:w="2013" w:type="pct"/>
                                  <w:tcBorders>
                                    <w:top w:val="single" w:sz="4" w:space="0" w:color="auto"/>
                                    <w:left w:val="single" w:sz="4" w:space="0" w:color="auto"/>
                                    <w:bottom w:val="single" w:sz="4" w:space="0" w:color="auto"/>
                                    <w:right w:val="single" w:sz="4" w:space="0" w:color="auto"/>
                                  </w:tcBorders>
                                  <w:vAlign w:val="center"/>
                                </w:tcPr>
                                <w:p w14:paraId="0DE404E6" w14:textId="77777777" w:rsidR="0012534B" w:rsidRPr="004D1421" w:rsidRDefault="0012534B" w:rsidP="004D1421">
                                  <w:pPr>
                                    <w:snapToGrid w:val="0"/>
                                    <w:spacing w:line="240" w:lineRule="exact"/>
                                    <w:ind w:firstLineChars="0" w:firstLine="0"/>
                                    <w:jc w:val="center"/>
                                    <w:rPr>
                                      <w:b/>
                                      <w:snapToGrid w:val="0"/>
                                      <w:kern w:val="0"/>
                                      <w:sz w:val="20"/>
                                      <w:szCs w:val="20"/>
                                    </w:rPr>
                                  </w:pPr>
                                  <w:r w:rsidRPr="004D1421">
                                    <w:rPr>
                                      <w:rFonts w:hint="eastAsia"/>
                                      <w:b/>
                                      <w:snapToGrid w:val="0"/>
                                      <w:kern w:val="0"/>
                                      <w:sz w:val="20"/>
                                      <w:szCs w:val="20"/>
                                    </w:rPr>
                                    <w:t>小計</w:t>
                                  </w:r>
                                </w:p>
                              </w:tc>
                              <w:tc>
                                <w:tcPr>
                                  <w:tcW w:w="912" w:type="pct"/>
                                  <w:tcBorders>
                                    <w:top w:val="single" w:sz="4" w:space="0" w:color="auto"/>
                                    <w:left w:val="single" w:sz="4" w:space="0" w:color="auto"/>
                                    <w:bottom w:val="single" w:sz="4" w:space="0" w:color="auto"/>
                                    <w:right w:val="single" w:sz="4" w:space="0" w:color="auto"/>
                                  </w:tcBorders>
                                  <w:vAlign w:val="center"/>
                                </w:tcPr>
                                <w:p w14:paraId="7F9CACF7" w14:textId="77777777" w:rsidR="0012534B" w:rsidRPr="004D1421" w:rsidRDefault="0012534B" w:rsidP="004D1421">
                                  <w:pPr>
                                    <w:snapToGrid w:val="0"/>
                                    <w:spacing w:line="240" w:lineRule="exact"/>
                                    <w:ind w:firstLineChars="0" w:firstLine="0"/>
                                    <w:jc w:val="right"/>
                                    <w:rPr>
                                      <w:b/>
                                      <w:snapToGrid w:val="0"/>
                                      <w:kern w:val="0"/>
                                      <w:sz w:val="20"/>
                                      <w:szCs w:val="20"/>
                                    </w:rPr>
                                  </w:pPr>
                                  <w:r w:rsidRPr="004D1421">
                                    <w:rPr>
                                      <w:rFonts w:hint="eastAsia"/>
                                      <w:b/>
                                      <w:snapToGrid w:val="0"/>
                                      <w:kern w:val="0"/>
                                      <w:sz w:val="20"/>
                                      <w:szCs w:val="20"/>
                                    </w:rPr>
                                    <w:t>163</w:t>
                                  </w:r>
                                </w:p>
                              </w:tc>
                              <w:tc>
                                <w:tcPr>
                                  <w:tcW w:w="914" w:type="pct"/>
                                  <w:tcBorders>
                                    <w:top w:val="single" w:sz="4" w:space="0" w:color="auto"/>
                                    <w:left w:val="single" w:sz="4" w:space="0" w:color="auto"/>
                                    <w:bottom w:val="single" w:sz="4" w:space="0" w:color="auto"/>
                                    <w:right w:val="single" w:sz="4" w:space="0" w:color="auto"/>
                                  </w:tcBorders>
                                  <w:vAlign w:val="center"/>
                                </w:tcPr>
                                <w:p w14:paraId="38A46F86" w14:textId="77777777" w:rsidR="0012534B" w:rsidRPr="004D1421" w:rsidRDefault="0012534B" w:rsidP="004D1421">
                                  <w:pPr>
                                    <w:snapToGrid w:val="0"/>
                                    <w:spacing w:line="240" w:lineRule="exact"/>
                                    <w:ind w:firstLineChars="0" w:firstLine="0"/>
                                    <w:jc w:val="right"/>
                                    <w:rPr>
                                      <w:b/>
                                      <w:snapToGrid w:val="0"/>
                                      <w:kern w:val="0"/>
                                      <w:sz w:val="20"/>
                                      <w:szCs w:val="20"/>
                                    </w:rPr>
                                  </w:pPr>
                                  <w:r w:rsidRPr="004D1421">
                                    <w:rPr>
                                      <w:rFonts w:hint="eastAsia"/>
                                      <w:b/>
                                      <w:snapToGrid w:val="0"/>
                                      <w:kern w:val="0"/>
                                      <w:sz w:val="20"/>
                                      <w:szCs w:val="20"/>
                                    </w:rPr>
                                    <w:t>7.52</w:t>
                                  </w:r>
                                </w:p>
                              </w:tc>
                            </w:tr>
                            <w:tr w:rsidR="0012534B" w:rsidRPr="004D1421" w14:paraId="7C4054C2" w14:textId="77777777" w:rsidTr="0052779E">
                              <w:trPr>
                                <w:trHeight w:val="361"/>
                              </w:trPr>
                              <w:tc>
                                <w:tcPr>
                                  <w:tcW w:w="1160" w:type="pct"/>
                                  <w:vMerge/>
                                  <w:tcBorders>
                                    <w:left w:val="single" w:sz="4" w:space="0" w:color="auto"/>
                                    <w:right w:val="single" w:sz="4" w:space="0" w:color="auto"/>
                                  </w:tcBorders>
                                  <w:vAlign w:val="center"/>
                                </w:tcPr>
                                <w:p w14:paraId="0984DC79" w14:textId="77777777" w:rsidR="0012534B" w:rsidRPr="004D1421" w:rsidRDefault="0012534B" w:rsidP="004D1421">
                                  <w:pPr>
                                    <w:snapToGrid w:val="0"/>
                                    <w:spacing w:line="240" w:lineRule="exact"/>
                                    <w:ind w:firstLineChars="0" w:firstLine="0"/>
                                    <w:rPr>
                                      <w:snapToGrid w:val="0"/>
                                      <w:kern w:val="0"/>
                                      <w:sz w:val="20"/>
                                      <w:szCs w:val="20"/>
                                    </w:rPr>
                                  </w:pPr>
                                </w:p>
                              </w:tc>
                              <w:tc>
                                <w:tcPr>
                                  <w:tcW w:w="2013" w:type="pct"/>
                                  <w:tcBorders>
                                    <w:top w:val="single" w:sz="4" w:space="0" w:color="auto"/>
                                    <w:left w:val="single" w:sz="4" w:space="0" w:color="auto"/>
                                    <w:bottom w:val="single" w:sz="4" w:space="0" w:color="auto"/>
                                    <w:right w:val="single" w:sz="4" w:space="0" w:color="auto"/>
                                  </w:tcBorders>
                                  <w:vAlign w:val="center"/>
                                </w:tcPr>
                                <w:p w14:paraId="490AD6DD" w14:textId="77777777" w:rsidR="0012534B" w:rsidRPr="004D1421" w:rsidRDefault="0012534B" w:rsidP="004D1421">
                                  <w:pPr>
                                    <w:snapToGrid w:val="0"/>
                                    <w:spacing w:line="240" w:lineRule="exact"/>
                                    <w:ind w:firstLineChars="0" w:firstLine="0"/>
                                    <w:rPr>
                                      <w:snapToGrid w:val="0"/>
                                      <w:kern w:val="0"/>
                                      <w:sz w:val="20"/>
                                      <w:szCs w:val="20"/>
                                    </w:rPr>
                                  </w:pPr>
                                  <w:r w:rsidRPr="004D1421">
                                    <w:rPr>
                                      <w:rFonts w:hint="eastAsia"/>
                                      <w:snapToGrid w:val="0"/>
                                      <w:kern w:val="0"/>
                                      <w:sz w:val="20"/>
                                      <w:szCs w:val="20"/>
                                    </w:rPr>
                                    <w:t>逾期30日以內</w:t>
                                  </w:r>
                                </w:p>
                              </w:tc>
                              <w:tc>
                                <w:tcPr>
                                  <w:tcW w:w="912" w:type="pct"/>
                                  <w:tcBorders>
                                    <w:top w:val="single" w:sz="4" w:space="0" w:color="auto"/>
                                    <w:left w:val="single" w:sz="4" w:space="0" w:color="auto"/>
                                    <w:bottom w:val="single" w:sz="4" w:space="0" w:color="auto"/>
                                    <w:right w:val="single" w:sz="4" w:space="0" w:color="auto"/>
                                  </w:tcBorders>
                                  <w:vAlign w:val="center"/>
                                </w:tcPr>
                                <w:p w14:paraId="3FE1AC02" w14:textId="77777777" w:rsidR="0012534B" w:rsidRPr="004D1421" w:rsidRDefault="0012534B" w:rsidP="004D1421">
                                  <w:pPr>
                                    <w:snapToGrid w:val="0"/>
                                    <w:spacing w:line="240" w:lineRule="exact"/>
                                    <w:ind w:firstLineChars="0" w:firstLine="0"/>
                                    <w:jc w:val="right"/>
                                    <w:rPr>
                                      <w:snapToGrid w:val="0"/>
                                      <w:kern w:val="0"/>
                                      <w:sz w:val="20"/>
                                      <w:szCs w:val="20"/>
                                    </w:rPr>
                                  </w:pPr>
                                  <w:r w:rsidRPr="004D1421">
                                    <w:rPr>
                                      <w:snapToGrid w:val="0"/>
                                      <w:kern w:val="0"/>
                                      <w:sz w:val="20"/>
                                      <w:szCs w:val="20"/>
                                    </w:rPr>
                                    <w:t>67</w:t>
                                  </w:r>
                                </w:p>
                              </w:tc>
                              <w:tc>
                                <w:tcPr>
                                  <w:tcW w:w="914" w:type="pct"/>
                                  <w:tcBorders>
                                    <w:top w:val="single" w:sz="4" w:space="0" w:color="auto"/>
                                    <w:left w:val="single" w:sz="4" w:space="0" w:color="auto"/>
                                    <w:bottom w:val="single" w:sz="4" w:space="0" w:color="auto"/>
                                    <w:right w:val="single" w:sz="4" w:space="0" w:color="auto"/>
                                  </w:tcBorders>
                                  <w:vAlign w:val="center"/>
                                </w:tcPr>
                                <w:p w14:paraId="4F90ACC1" w14:textId="77777777" w:rsidR="0012534B" w:rsidRPr="004D1421" w:rsidRDefault="0012534B" w:rsidP="004D1421">
                                  <w:pPr>
                                    <w:snapToGrid w:val="0"/>
                                    <w:spacing w:line="240" w:lineRule="exact"/>
                                    <w:ind w:firstLineChars="0" w:firstLine="0"/>
                                    <w:jc w:val="right"/>
                                    <w:rPr>
                                      <w:snapToGrid w:val="0"/>
                                      <w:kern w:val="0"/>
                                      <w:sz w:val="20"/>
                                      <w:szCs w:val="20"/>
                                    </w:rPr>
                                  </w:pPr>
                                  <w:r w:rsidRPr="004D1421">
                                    <w:rPr>
                                      <w:rFonts w:hint="eastAsia"/>
                                      <w:snapToGrid w:val="0"/>
                                      <w:kern w:val="0"/>
                                      <w:sz w:val="20"/>
                                      <w:szCs w:val="20"/>
                                    </w:rPr>
                                    <w:t>3</w:t>
                                  </w:r>
                                  <w:r w:rsidRPr="004D1421">
                                    <w:rPr>
                                      <w:snapToGrid w:val="0"/>
                                      <w:kern w:val="0"/>
                                      <w:sz w:val="20"/>
                                      <w:szCs w:val="20"/>
                                    </w:rPr>
                                    <w:t>.09</w:t>
                                  </w:r>
                                </w:p>
                              </w:tc>
                            </w:tr>
                            <w:tr w:rsidR="0012534B" w:rsidRPr="004D1421" w14:paraId="5CB01DB0" w14:textId="77777777" w:rsidTr="0052779E">
                              <w:trPr>
                                <w:trHeight w:val="361"/>
                              </w:trPr>
                              <w:tc>
                                <w:tcPr>
                                  <w:tcW w:w="1160" w:type="pct"/>
                                  <w:vMerge/>
                                  <w:tcBorders>
                                    <w:left w:val="single" w:sz="4" w:space="0" w:color="auto"/>
                                    <w:right w:val="single" w:sz="4" w:space="0" w:color="auto"/>
                                  </w:tcBorders>
                                  <w:vAlign w:val="center"/>
                                </w:tcPr>
                                <w:p w14:paraId="4B007EDA" w14:textId="77777777" w:rsidR="0012534B" w:rsidRPr="004D1421" w:rsidRDefault="0012534B" w:rsidP="004D1421">
                                  <w:pPr>
                                    <w:snapToGrid w:val="0"/>
                                    <w:spacing w:line="240" w:lineRule="exact"/>
                                    <w:ind w:firstLineChars="0" w:firstLine="0"/>
                                    <w:rPr>
                                      <w:snapToGrid w:val="0"/>
                                      <w:kern w:val="0"/>
                                      <w:sz w:val="20"/>
                                      <w:szCs w:val="20"/>
                                    </w:rPr>
                                  </w:pPr>
                                </w:p>
                              </w:tc>
                              <w:tc>
                                <w:tcPr>
                                  <w:tcW w:w="2013" w:type="pct"/>
                                  <w:tcBorders>
                                    <w:top w:val="single" w:sz="4" w:space="0" w:color="auto"/>
                                    <w:left w:val="single" w:sz="4" w:space="0" w:color="auto"/>
                                    <w:bottom w:val="single" w:sz="4" w:space="0" w:color="auto"/>
                                    <w:right w:val="single" w:sz="4" w:space="0" w:color="auto"/>
                                  </w:tcBorders>
                                  <w:vAlign w:val="center"/>
                                </w:tcPr>
                                <w:p w14:paraId="6D0F4C15" w14:textId="77777777" w:rsidR="0012534B" w:rsidRPr="004D1421" w:rsidRDefault="0012534B" w:rsidP="004D1421">
                                  <w:pPr>
                                    <w:snapToGrid w:val="0"/>
                                    <w:spacing w:line="240" w:lineRule="exact"/>
                                    <w:ind w:firstLineChars="0" w:firstLine="0"/>
                                    <w:rPr>
                                      <w:snapToGrid w:val="0"/>
                                      <w:kern w:val="0"/>
                                      <w:sz w:val="20"/>
                                      <w:szCs w:val="20"/>
                                    </w:rPr>
                                  </w:pPr>
                                  <w:r w:rsidRPr="004D1421">
                                    <w:rPr>
                                      <w:rFonts w:hint="eastAsia"/>
                                      <w:snapToGrid w:val="0"/>
                                      <w:kern w:val="0"/>
                                      <w:sz w:val="20"/>
                                      <w:szCs w:val="20"/>
                                    </w:rPr>
                                    <w:t>逾期31日至60日</w:t>
                                  </w:r>
                                </w:p>
                              </w:tc>
                              <w:tc>
                                <w:tcPr>
                                  <w:tcW w:w="912" w:type="pct"/>
                                  <w:tcBorders>
                                    <w:top w:val="single" w:sz="4" w:space="0" w:color="auto"/>
                                    <w:left w:val="single" w:sz="4" w:space="0" w:color="auto"/>
                                    <w:bottom w:val="single" w:sz="4" w:space="0" w:color="auto"/>
                                    <w:right w:val="single" w:sz="4" w:space="0" w:color="auto"/>
                                  </w:tcBorders>
                                  <w:vAlign w:val="center"/>
                                </w:tcPr>
                                <w:p w14:paraId="7EE6A821" w14:textId="77777777" w:rsidR="0012534B" w:rsidRPr="004D1421" w:rsidRDefault="0012534B" w:rsidP="004D1421">
                                  <w:pPr>
                                    <w:snapToGrid w:val="0"/>
                                    <w:spacing w:line="240" w:lineRule="exact"/>
                                    <w:ind w:firstLineChars="0" w:firstLine="0"/>
                                    <w:jc w:val="right"/>
                                    <w:rPr>
                                      <w:snapToGrid w:val="0"/>
                                      <w:kern w:val="0"/>
                                      <w:sz w:val="20"/>
                                      <w:szCs w:val="20"/>
                                    </w:rPr>
                                  </w:pPr>
                                  <w:r w:rsidRPr="004D1421">
                                    <w:rPr>
                                      <w:snapToGrid w:val="0"/>
                                      <w:kern w:val="0"/>
                                      <w:sz w:val="20"/>
                                      <w:szCs w:val="20"/>
                                    </w:rPr>
                                    <w:t>19</w:t>
                                  </w:r>
                                </w:p>
                              </w:tc>
                              <w:tc>
                                <w:tcPr>
                                  <w:tcW w:w="914" w:type="pct"/>
                                  <w:tcBorders>
                                    <w:top w:val="single" w:sz="4" w:space="0" w:color="auto"/>
                                    <w:left w:val="single" w:sz="4" w:space="0" w:color="auto"/>
                                    <w:bottom w:val="single" w:sz="4" w:space="0" w:color="auto"/>
                                    <w:right w:val="single" w:sz="4" w:space="0" w:color="auto"/>
                                  </w:tcBorders>
                                  <w:vAlign w:val="center"/>
                                </w:tcPr>
                                <w:p w14:paraId="71CCE668" w14:textId="77777777" w:rsidR="0012534B" w:rsidRPr="004D1421" w:rsidRDefault="0012534B" w:rsidP="004D1421">
                                  <w:pPr>
                                    <w:snapToGrid w:val="0"/>
                                    <w:spacing w:line="240" w:lineRule="exact"/>
                                    <w:ind w:firstLineChars="0" w:firstLine="0"/>
                                    <w:jc w:val="right"/>
                                    <w:rPr>
                                      <w:snapToGrid w:val="0"/>
                                      <w:kern w:val="0"/>
                                      <w:sz w:val="20"/>
                                      <w:szCs w:val="20"/>
                                    </w:rPr>
                                  </w:pPr>
                                  <w:r w:rsidRPr="004D1421">
                                    <w:rPr>
                                      <w:rFonts w:hint="eastAsia"/>
                                      <w:snapToGrid w:val="0"/>
                                      <w:kern w:val="0"/>
                                      <w:sz w:val="20"/>
                                      <w:szCs w:val="20"/>
                                    </w:rPr>
                                    <w:t>0</w:t>
                                  </w:r>
                                  <w:r w:rsidRPr="004D1421">
                                    <w:rPr>
                                      <w:snapToGrid w:val="0"/>
                                      <w:kern w:val="0"/>
                                      <w:sz w:val="20"/>
                                      <w:szCs w:val="20"/>
                                    </w:rPr>
                                    <w:t>.88</w:t>
                                  </w:r>
                                </w:p>
                              </w:tc>
                            </w:tr>
                            <w:tr w:rsidR="0012534B" w:rsidRPr="004D1421" w14:paraId="19C20C50" w14:textId="77777777" w:rsidTr="0052779E">
                              <w:trPr>
                                <w:trHeight w:val="361"/>
                              </w:trPr>
                              <w:tc>
                                <w:tcPr>
                                  <w:tcW w:w="1160" w:type="pct"/>
                                  <w:vMerge/>
                                  <w:tcBorders>
                                    <w:left w:val="single" w:sz="4" w:space="0" w:color="auto"/>
                                    <w:right w:val="single" w:sz="4" w:space="0" w:color="auto"/>
                                  </w:tcBorders>
                                  <w:vAlign w:val="center"/>
                                </w:tcPr>
                                <w:p w14:paraId="6B6FD728" w14:textId="77777777" w:rsidR="0012534B" w:rsidRPr="004D1421" w:rsidRDefault="0012534B" w:rsidP="004D1421">
                                  <w:pPr>
                                    <w:snapToGrid w:val="0"/>
                                    <w:spacing w:line="240" w:lineRule="exact"/>
                                    <w:ind w:firstLineChars="0" w:firstLine="0"/>
                                    <w:rPr>
                                      <w:snapToGrid w:val="0"/>
                                      <w:kern w:val="0"/>
                                      <w:sz w:val="20"/>
                                      <w:szCs w:val="20"/>
                                    </w:rPr>
                                  </w:pPr>
                                </w:p>
                              </w:tc>
                              <w:tc>
                                <w:tcPr>
                                  <w:tcW w:w="2013" w:type="pct"/>
                                  <w:tcBorders>
                                    <w:top w:val="single" w:sz="4" w:space="0" w:color="auto"/>
                                    <w:left w:val="single" w:sz="4" w:space="0" w:color="auto"/>
                                    <w:bottom w:val="single" w:sz="4" w:space="0" w:color="auto"/>
                                    <w:right w:val="single" w:sz="4" w:space="0" w:color="auto"/>
                                  </w:tcBorders>
                                  <w:vAlign w:val="center"/>
                                </w:tcPr>
                                <w:p w14:paraId="3C9DFACA" w14:textId="77777777" w:rsidR="0012534B" w:rsidRPr="004D1421" w:rsidRDefault="0012534B" w:rsidP="004D1421">
                                  <w:pPr>
                                    <w:snapToGrid w:val="0"/>
                                    <w:spacing w:line="240" w:lineRule="exact"/>
                                    <w:ind w:firstLineChars="0" w:firstLine="0"/>
                                    <w:rPr>
                                      <w:snapToGrid w:val="0"/>
                                      <w:kern w:val="0"/>
                                      <w:sz w:val="20"/>
                                      <w:szCs w:val="20"/>
                                    </w:rPr>
                                  </w:pPr>
                                  <w:r w:rsidRPr="004D1421">
                                    <w:rPr>
                                      <w:rFonts w:hint="eastAsia"/>
                                      <w:snapToGrid w:val="0"/>
                                      <w:kern w:val="0"/>
                                      <w:sz w:val="20"/>
                                      <w:szCs w:val="20"/>
                                    </w:rPr>
                                    <w:t>逾期61日至90日</w:t>
                                  </w:r>
                                </w:p>
                              </w:tc>
                              <w:tc>
                                <w:tcPr>
                                  <w:tcW w:w="912" w:type="pct"/>
                                  <w:tcBorders>
                                    <w:top w:val="single" w:sz="4" w:space="0" w:color="auto"/>
                                    <w:left w:val="single" w:sz="4" w:space="0" w:color="auto"/>
                                    <w:bottom w:val="single" w:sz="4" w:space="0" w:color="auto"/>
                                    <w:right w:val="single" w:sz="4" w:space="0" w:color="auto"/>
                                  </w:tcBorders>
                                  <w:vAlign w:val="center"/>
                                </w:tcPr>
                                <w:p w14:paraId="13AAE888" w14:textId="77777777" w:rsidR="0012534B" w:rsidRPr="004D1421" w:rsidRDefault="0012534B" w:rsidP="004D1421">
                                  <w:pPr>
                                    <w:snapToGrid w:val="0"/>
                                    <w:spacing w:line="240" w:lineRule="exact"/>
                                    <w:ind w:firstLineChars="0" w:firstLine="0"/>
                                    <w:jc w:val="right"/>
                                    <w:rPr>
                                      <w:snapToGrid w:val="0"/>
                                      <w:kern w:val="0"/>
                                      <w:sz w:val="20"/>
                                      <w:szCs w:val="20"/>
                                    </w:rPr>
                                  </w:pPr>
                                  <w:r w:rsidRPr="004D1421">
                                    <w:rPr>
                                      <w:snapToGrid w:val="0"/>
                                      <w:kern w:val="0"/>
                                      <w:sz w:val="20"/>
                                      <w:szCs w:val="20"/>
                                    </w:rPr>
                                    <w:t>8</w:t>
                                  </w:r>
                                </w:p>
                              </w:tc>
                              <w:tc>
                                <w:tcPr>
                                  <w:tcW w:w="914" w:type="pct"/>
                                  <w:tcBorders>
                                    <w:top w:val="single" w:sz="4" w:space="0" w:color="auto"/>
                                    <w:left w:val="single" w:sz="4" w:space="0" w:color="auto"/>
                                    <w:bottom w:val="single" w:sz="4" w:space="0" w:color="auto"/>
                                    <w:right w:val="single" w:sz="4" w:space="0" w:color="auto"/>
                                  </w:tcBorders>
                                  <w:vAlign w:val="center"/>
                                </w:tcPr>
                                <w:p w14:paraId="1EA77862" w14:textId="77777777" w:rsidR="0012534B" w:rsidRPr="004D1421" w:rsidRDefault="0012534B" w:rsidP="004D1421">
                                  <w:pPr>
                                    <w:snapToGrid w:val="0"/>
                                    <w:spacing w:line="240" w:lineRule="exact"/>
                                    <w:ind w:firstLineChars="0" w:firstLine="0"/>
                                    <w:jc w:val="right"/>
                                    <w:rPr>
                                      <w:snapToGrid w:val="0"/>
                                      <w:kern w:val="0"/>
                                      <w:sz w:val="20"/>
                                      <w:szCs w:val="20"/>
                                    </w:rPr>
                                  </w:pPr>
                                  <w:r w:rsidRPr="004D1421">
                                    <w:rPr>
                                      <w:rFonts w:hint="eastAsia"/>
                                      <w:snapToGrid w:val="0"/>
                                      <w:kern w:val="0"/>
                                      <w:sz w:val="20"/>
                                      <w:szCs w:val="20"/>
                                    </w:rPr>
                                    <w:t>0</w:t>
                                  </w:r>
                                  <w:r w:rsidRPr="004D1421">
                                    <w:rPr>
                                      <w:snapToGrid w:val="0"/>
                                      <w:kern w:val="0"/>
                                      <w:sz w:val="20"/>
                                      <w:szCs w:val="20"/>
                                    </w:rPr>
                                    <w:t>.37</w:t>
                                  </w:r>
                                </w:p>
                              </w:tc>
                            </w:tr>
                            <w:tr w:rsidR="0012534B" w:rsidRPr="004D1421" w14:paraId="71CC3300" w14:textId="77777777" w:rsidTr="0052779E">
                              <w:trPr>
                                <w:trHeight w:val="361"/>
                              </w:trPr>
                              <w:tc>
                                <w:tcPr>
                                  <w:tcW w:w="1160" w:type="pct"/>
                                  <w:vMerge/>
                                  <w:tcBorders>
                                    <w:left w:val="single" w:sz="4" w:space="0" w:color="auto"/>
                                    <w:right w:val="single" w:sz="4" w:space="0" w:color="auto"/>
                                  </w:tcBorders>
                                  <w:vAlign w:val="center"/>
                                </w:tcPr>
                                <w:p w14:paraId="445F2231" w14:textId="77777777" w:rsidR="0012534B" w:rsidRPr="004D1421" w:rsidRDefault="0012534B" w:rsidP="004D1421">
                                  <w:pPr>
                                    <w:snapToGrid w:val="0"/>
                                    <w:spacing w:line="240" w:lineRule="exact"/>
                                    <w:ind w:firstLineChars="0" w:firstLine="0"/>
                                    <w:rPr>
                                      <w:snapToGrid w:val="0"/>
                                      <w:kern w:val="0"/>
                                      <w:sz w:val="20"/>
                                      <w:szCs w:val="20"/>
                                    </w:rPr>
                                  </w:pPr>
                                </w:p>
                              </w:tc>
                              <w:tc>
                                <w:tcPr>
                                  <w:tcW w:w="2013" w:type="pct"/>
                                  <w:tcBorders>
                                    <w:top w:val="single" w:sz="4" w:space="0" w:color="auto"/>
                                    <w:left w:val="single" w:sz="4" w:space="0" w:color="auto"/>
                                    <w:bottom w:val="single" w:sz="4" w:space="0" w:color="auto"/>
                                    <w:right w:val="single" w:sz="4" w:space="0" w:color="auto"/>
                                  </w:tcBorders>
                                  <w:vAlign w:val="center"/>
                                </w:tcPr>
                                <w:p w14:paraId="10AF966F" w14:textId="77777777" w:rsidR="0012534B" w:rsidRPr="004D1421" w:rsidRDefault="0012534B" w:rsidP="004D1421">
                                  <w:pPr>
                                    <w:snapToGrid w:val="0"/>
                                    <w:spacing w:line="240" w:lineRule="exact"/>
                                    <w:ind w:firstLineChars="0" w:firstLine="0"/>
                                    <w:rPr>
                                      <w:snapToGrid w:val="0"/>
                                      <w:kern w:val="0"/>
                                      <w:sz w:val="20"/>
                                      <w:szCs w:val="20"/>
                                    </w:rPr>
                                  </w:pPr>
                                  <w:r w:rsidRPr="004D1421">
                                    <w:rPr>
                                      <w:rFonts w:hint="eastAsia"/>
                                      <w:snapToGrid w:val="0"/>
                                      <w:kern w:val="0"/>
                                      <w:sz w:val="20"/>
                                      <w:szCs w:val="20"/>
                                    </w:rPr>
                                    <w:t>逾期超過90日</w:t>
                                  </w:r>
                                </w:p>
                              </w:tc>
                              <w:tc>
                                <w:tcPr>
                                  <w:tcW w:w="912" w:type="pct"/>
                                  <w:tcBorders>
                                    <w:top w:val="single" w:sz="4" w:space="0" w:color="auto"/>
                                    <w:left w:val="single" w:sz="4" w:space="0" w:color="auto"/>
                                    <w:bottom w:val="single" w:sz="4" w:space="0" w:color="auto"/>
                                    <w:right w:val="single" w:sz="4" w:space="0" w:color="auto"/>
                                  </w:tcBorders>
                                  <w:vAlign w:val="center"/>
                                </w:tcPr>
                                <w:p w14:paraId="3B2AD1A1" w14:textId="77777777" w:rsidR="0012534B" w:rsidRPr="004D1421" w:rsidRDefault="0012534B" w:rsidP="004D1421">
                                  <w:pPr>
                                    <w:snapToGrid w:val="0"/>
                                    <w:spacing w:line="240" w:lineRule="exact"/>
                                    <w:ind w:firstLineChars="0" w:firstLine="0"/>
                                    <w:jc w:val="right"/>
                                    <w:rPr>
                                      <w:snapToGrid w:val="0"/>
                                      <w:kern w:val="0"/>
                                      <w:sz w:val="20"/>
                                      <w:szCs w:val="20"/>
                                    </w:rPr>
                                  </w:pPr>
                                  <w:r w:rsidRPr="004D1421">
                                    <w:rPr>
                                      <w:snapToGrid w:val="0"/>
                                      <w:kern w:val="0"/>
                                      <w:sz w:val="20"/>
                                      <w:szCs w:val="20"/>
                                    </w:rPr>
                                    <w:t>14</w:t>
                                  </w:r>
                                </w:p>
                              </w:tc>
                              <w:tc>
                                <w:tcPr>
                                  <w:tcW w:w="914" w:type="pct"/>
                                  <w:tcBorders>
                                    <w:top w:val="single" w:sz="4" w:space="0" w:color="auto"/>
                                    <w:left w:val="single" w:sz="4" w:space="0" w:color="auto"/>
                                    <w:bottom w:val="single" w:sz="4" w:space="0" w:color="auto"/>
                                    <w:right w:val="single" w:sz="4" w:space="0" w:color="auto"/>
                                  </w:tcBorders>
                                  <w:vAlign w:val="center"/>
                                </w:tcPr>
                                <w:p w14:paraId="74B8D4E4" w14:textId="77777777" w:rsidR="0012534B" w:rsidRPr="004D1421" w:rsidRDefault="0012534B" w:rsidP="004D1421">
                                  <w:pPr>
                                    <w:snapToGrid w:val="0"/>
                                    <w:spacing w:line="240" w:lineRule="exact"/>
                                    <w:ind w:firstLineChars="0" w:firstLine="0"/>
                                    <w:jc w:val="right"/>
                                    <w:rPr>
                                      <w:snapToGrid w:val="0"/>
                                      <w:kern w:val="0"/>
                                      <w:sz w:val="20"/>
                                      <w:szCs w:val="20"/>
                                    </w:rPr>
                                  </w:pPr>
                                  <w:r w:rsidRPr="004D1421">
                                    <w:rPr>
                                      <w:rFonts w:hint="eastAsia"/>
                                      <w:snapToGrid w:val="0"/>
                                      <w:kern w:val="0"/>
                                      <w:sz w:val="20"/>
                                      <w:szCs w:val="20"/>
                                    </w:rPr>
                                    <w:t>0</w:t>
                                  </w:r>
                                  <w:r w:rsidRPr="004D1421">
                                    <w:rPr>
                                      <w:snapToGrid w:val="0"/>
                                      <w:kern w:val="0"/>
                                      <w:sz w:val="20"/>
                                      <w:szCs w:val="20"/>
                                    </w:rPr>
                                    <w:t>.65</w:t>
                                  </w:r>
                                </w:p>
                              </w:tc>
                            </w:tr>
                            <w:tr w:rsidR="0012534B" w:rsidRPr="004D1421" w14:paraId="29D5951F" w14:textId="77777777" w:rsidTr="0052779E">
                              <w:trPr>
                                <w:trHeight w:val="361"/>
                              </w:trPr>
                              <w:tc>
                                <w:tcPr>
                                  <w:tcW w:w="1160" w:type="pct"/>
                                  <w:vMerge/>
                                  <w:tcBorders>
                                    <w:left w:val="single" w:sz="4" w:space="0" w:color="auto"/>
                                    <w:bottom w:val="single" w:sz="4" w:space="0" w:color="auto"/>
                                    <w:right w:val="single" w:sz="4" w:space="0" w:color="auto"/>
                                  </w:tcBorders>
                                  <w:vAlign w:val="center"/>
                                </w:tcPr>
                                <w:p w14:paraId="41CD70B9" w14:textId="77777777" w:rsidR="0012534B" w:rsidRPr="004D1421" w:rsidRDefault="0012534B" w:rsidP="004D1421">
                                  <w:pPr>
                                    <w:snapToGrid w:val="0"/>
                                    <w:spacing w:line="240" w:lineRule="exact"/>
                                    <w:ind w:firstLineChars="0" w:firstLine="0"/>
                                    <w:rPr>
                                      <w:snapToGrid w:val="0"/>
                                      <w:kern w:val="0"/>
                                      <w:sz w:val="20"/>
                                      <w:szCs w:val="20"/>
                                    </w:rPr>
                                  </w:pPr>
                                </w:p>
                              </w:tc>
                              <w:tc>
                                <w:tcPr>
                                  <w:tcW w:w="2013" w:type="pct"/>
                                  <w:tcBorders>
                                    <w:top w:val="single" w:sz="4" w:space="0" w:color="auto"/>
                                    <w:left w:val="single" w:sz="4" w:space="0" w:color="auto"/>
                                    <w:bottom w:val="single" w:sz="4" w:space="0" w:color="auto"/>
                                    <w:right w:val="single" w:sz="4" w:space="0" w:color="auto"/>
                                  </w:tcBorders>
                                  <w:vAlign w:val="center"/>
                                </w:tcPr>
                                <w:p w14:paraId="016A4E70" w14:textId="77777777" w:rsidR="0012534B" w:rsidRPr="004D1421" w:rsidRDefault="0012534B" w:rsidP="004D1421">
                                  <w:pPr>
                                    <w:snapToGrid w:val="0"/>
                                    <w:spacing w:line="240" w:lineRule="exact"/>
                                    <w:ind w:firstLineChars="0" w:firstLine="0"/>
                                    <w:rPr>
                                      <w:snapToGrid w:val="0"/>
                                      <w:kern w:val="0"/>
                                      <w:sz w:val="20"/>
                                      <w:szCs w:val="20"/>
                                    </w:rPr>
                                  </w:pPr>
                                  <w:r w:rsidRPr="004D1421">
                                    <w:rPr>
                                      <w:rFonts w:hint="eastAsia"/>
                                      <w:snapToGrid w:val="0"/>
                                      <w:kern w:val="0"/>
                                      <w:sz w:val="20"/>
                                      <w:szCs w:val="20"/>
                                    </w:rPr>
                                    <w:t>未建檔</w:t>
                                  </w:r>
                                </w:p>
                              </w:tc>
                              <w:tc>
                                <w:tcPr>
                                  <w:tcW w:w="912" w:type="pct"/>
                                  <w:tcBorders>
                                    <w:top w:val="single" w:sz="4" w:space="0" w:color="auto"/>
                                    <w:left w:val="single" w:sz="4" w:space="0" w:color="auto"/>
                                    <w:bottom w:val="single" w:sz="4" w:space="0" w:color="auto"/>
                                    <w:right w:val="single" w:sz="4" w:space="0" w:color="auto"/>
                                  </w:tcBorders>
                                  <w:vAlign w:val="center"/>
                                </w:tcPr>
                                <w:p w14:paraId="664FE15F" w14:textId="77777777" w:rsidR="0012534B" w:rsidRPr="004D1421" w:rsidRDefault="0012534B" w:rsidP="004D1421">
                                  <w:pPr>
                                    <w:snapToGrid w:val="0"/>
                                    <w:spacing w:line="240" w:lineRule="exact"/>
                                    <w:ind w:firstLineChars="0" w:firstLine="0"/>
                                    <w:jc w:val="right"/>
                                    <w:rPr>
                                      <w:snapToGrid w:val="0"/>
                                      <w:kern w:val="0"/>
                                      <w:sz w:val="20"/>
                                      <w:szCs w:val="20"/>
                                    </w:rPr>
                                  </w:pPr>
                                  <w:r w:rsidRPr="004D1421">
                                    <w:rPr>
                                      <w:snapToGrid w:val="0"/>
                                      <w:kern w:val="0"/>
                                      <w:sz w:val="20"/>
                                      <w:szCs w:val="20"/>
                                    </w:rPr>
                                    <w:t>55</w:t>
                                  </w:r>
                                </w:p>
                              </w:tc>
                              <w:tc>
                                <w:tcPr>
                                  <w:tcW w:w="914" w:type="pct"/>
                                  <w:tcBorders>
                                    <w:top w:val="single" w:sz="4" w:space="0" w:color="auto"/>
                                    <w:left w:val="single" w:sz="4" w:space="0" w:color="auto"/>
                                    <w:bottom w:val="single" w:sz="4" w:space="0" w:color="auto"/>
                                    <w:right w:val="single" w:sz="4" w:space="0" w:color="auto"/>
                                  </w:tcBorders>
                                  <w:vAlign w:val="center"/>
                                </w:tcPr>
                                <w:p w14:paraId="2185ECAE" w14:textId="77777777" w:rsidR="0012534B" w:rsidRPr="004D1421" w:rsidRDefault="0012534B" w:rsidP="004D1421">
                                  <w:pPr>
                                    <w:snapToGrid w:val="0"/>
                                    <w:spacing w:line="240" w:lineRule="exact"/>
                                    <w:ind w:firstLineChars="0" w:firstLine="0"/>
                                    <w:jc w:val="right"/>
                                    <w:rPr>
                                      <w:snapToGrid w:val="0"/>
                                      <w:kern w:val="0"/>
                                      <w:sz w:val="20"/>
                                      <w:szCs w:val="20"/>
                                    </w:rPr>
                                  </w:pPr>
                                  <w:r w:rsidRPr="004D1421">
                                    <w:rPr>
                                      <w:rFonts w:hint="eastAsia"/>
                                      <w:snapToGrid w:val="0"/>
                                      <w:kern w:val="0"/>
                                      <w:sz w:val="20"/>
                                      <w:szCs w:val="20"/>
                                    </w:rPr>
                                    <w:t>2</w:t>
                                  </w:r>
                                  <w:r w:rsidRPr="004D1421">
                                    <w:rPr>
                                      <w:snapToGrid w:val="0"/>
                                      <w:kern w:val="0"/>
                                      <w:sz w:val="20"/>
                                      <w:szCs w:val="20"/>
                                    </w:rPr>
                                    <w:t>.54</w:t>
                                  </w:r>
                                </w:p>
                              </w:tc>
                            </w:tr>
                          </w:tbl>
                          <w:p w14:paraId="01C68BCD" w14:textId="77777777" w:rsidR="0012534B" w:rsidRPr="004D1421" w:rsidRDefault="0012534B" w:rsidP="00685C71">
                            <w:pPr>
                              <w:spacing w:line="240" w:lineRule="exact"/>
                              <w:ind w:left="529" w:hangingChars="294" w:hanging="529"/>
                              <w:rPr>
                                <w:sz w:val="18"/>
                                <w:szCs w:val="20"/>
                              </w:rPr>
                            </w:pPr>
                            <w:proofErr w:type="gramStart"/>
                            <w:r w:rsidRPr="004D1421">
                              <w:rPr>
                                <w:rFonts w:hint="eastAsia"/>
                                <w:sz w:val="18"/>
                                <w:szCs w:val="20"/>
                              </w:rPr>
                              <w:t>註</w:t>
                            </w:r>
                            <w:proofErr w:type="gramEnd"/>
                            <w:r w:rsidRPr="004D1421">
                              <w:rPr>
                                <w:rFonts w:hint="eastAsia"/>
                                <w:sz w:val="18"/>
                                <w:szCs w:val="20"/>
                              </w:rPr>
                              <w:t>：1.列管清冊係以建檔日期計算，顯示逾期案件包括逾期完成個案評估、已完成個案評估但未建檔或逾期建檔等情形。</w:t>
                            </w:r>
                          </w:p>
                          <w:p w14:paraId="38EDDA2A" w14:textId="77777777" w:rsidR="0012534B" w:rsidRDefault="0012534B" w:rsidP="00685C71">
                            <w:pPr>
                              <w:spacing w:line="240" w:lineRule="exact"/>
                              <w:ind w:firstLine="360"/>
                              <w:rPr>
                                <w:sz w:val="18"/>
                                <w:szCs w:val="20"/>
                              </w:rPr>
                            </w:pPr>
                            <w:r w:rsidRPr="004D1421">
                              <w:rPr>
                                <w:rFonts w:hint="eastAsia"/>
                                <w:sz w:val="18"/>
                                <w:szCs w:val="20"/>
                              </w:rPr>
                              <w:t>2.</w:t>
                            </w:r>
                            <w:r>
                              <w:rPr>
                                <w:rFonts w:hint="eastAsia"/>
                                <w:sz w:val="18"/>
                                <w:szCs w:val="20"/>
                              </w:rPr>
                              <w:t>資料時間</w:t>
                            </w:r>
                            <w:r>
                              <w:rPr>
                                <w:sz w:val="18"/>
                                <w:szCs w:val="20"/>
                              </w:rPr>
                              <w:t>：111年1至9月。</w:t>
                            </w:r>
                          </w:p>
                          <w:p w14:paraId="17D75AEC" w14:textId="77777777" w:rsidR="0012534B" w:rsidRPr="004D1421" w:rsidRDefault="0012534B" w:rsidP="00685C71">
                            <w:pPr>
                              <w:spacing w:line="240" w:lineRule="exact"/>
                              <w:ind w:firstLine="360"/>
                              <w:rPr>
                                <w:sz w:val="18"/>
                                <w:szCs w:val="20"/>
                              </w:rPr>
                            </w:pPr>
                            <w:r>
                              <w:rPr>
                                <w:sz w:val="18"/>
                                <w:szCs w:val="20"/>
                              </w:rPr>
                              <w:t>3.</w:t>
                            </w:r>
                            <w:r w:rsidRPr="004D1421">
                              <w:rPr>
                                <w:rFonts w:hint="eastAsia"/>
                                <w:sz w:val="18"/>
                                <w:szCs w:val="20"/>
                              </w:rPr>
                              <w:t>資料來源：整理自家庭暴力暨</w:t>
                            </w:r>
                            <w:r w:rsidRPr="004D1421">
                              <w:rPr>
                                <w:sz w:val="18"/>
                                <w:szCs w:val="20"/>
                              </w:rPr>
                              <w:t>性侵害防治</w:t>
                            </w:r>
                            <w:r w:rsidRPr="004D1421">
                              <w:rPr>
                                <w:rFonts w:hint="eastAsia"/>
                                <w:sz w:val="18"/>
                                <w:szCs w:val="20"/>
                              </w:rPr>
                              <w:t>中心提供資料。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5D33EB" id="文字方塊 20" o:spid="_x0000_s1066" type="#_x0000_t202" style="position:absolute;left:0;text-align:left;margin-left:201.05pt;margin-top:.25pt;width:296.95pt;height:247.5pt;z-index:2522378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" stroked="f">
                <v:textbox>
                  <w:txbxContent>
                    <w:p w14:paraId="12492894" w14:textId="7948ECDA" w:rsidR="0012534B" w:rsidRPr="001D342F" w:rsidRDefault="0012534B" w:rsidP="00685C71">
                      <w:pPr>
                        <w:spacing w:line="240" w:lineRule="exact"/>
                        <w:ind w:firstLineChars="0" w:firstLine="0"/>
                        <w:jc w:val="center"/>
                        <w:rPr>
                          <w:b/>
                          <w:spacing w:val="-6"/>
                          <w:sz w:val="20"/>
                          <w:szCs w:val="20"/>
                        </w:rPr>
                      </w:pPr>
                      <w:r w:rsidRPr="001D342F">
                        <w:rPr>
                          <w:rFonts w:hint="eastAsia"/>
                          <w:b/>
                          <w:spacing w:val="-6"/>
                          <w:sz w:val="24"/>
                          <w:szCs w:val="20"/>
                        </w:rPr>
                        <w:t>表</w:t>
                      </w:r>
                      <w:r w:rsidRPr="001D342F">
                        <w:rPr>
                          <w:b/>
                          <w:spacing w:val="-6"/>
                          <w:sz w:val="24"/>
                          <w:szCs w:val="20"/>
                        </w:rPr>
                        <w:t xml:space="preserve">9 </w:t>
                      </w:r>
                      <w:r w:rsidR="001D342F" w:rsidRPr="001D342F">
                        <w:rPr>
                          <w:b/>
                          <w:spacing w:val="-6"/>
                          <w:sz w:val="24"/>
                          <w:szCs w:val="20"/>
                        </w:rPr>
                        <w:t xml:space="preserve"> </w:t>
                      </w:r>
                      <w:r w:rsidRPr="001D342F">
                        <w:rPr>
                          <w:rFonts w:hint="eastAsia"/>
                          <w:b/>
                          <w:spacing w:val="-6"/>
                          <w:sz w:val="24"/>
                          <w:szCs w:val="20"/>
                        </w:rPr>
                        <w:t>成人保護通報案件開案後逾期完成個案評估情形</w:t>
                      </w:r>
                    </w:p>
                    <w:p w14:paraId="1BA67BE7" w14:textId="77777777" w:rsidR="0012534B" w:rsidRPr="0052779E" w:rsidRDefault="0012534B" w:rsidP="00685C71">
                      <w:pPr>
                        <w:spacing w:line="240" w:lineRule="exact"/>
                        <w:ind w:firstLineChars="0" w:firstLine="0"/>
                        <w:jc w:val="right"/>
                        <w:rPr>
                          <w:sz w:val="20"/>
                          <w:szCs w:val="20"/>
                        </w:rPr>
                      </w:pPr>
                      <w:r w:rsidRPr="0052779E">
                        <w:rPr>
                          <w:rFonts w:hint="eastAsia"/>
                          <w:sz w:val="20"/>
                          <w:szCs w:val="20"/>
                        </w:rPr>
                        <w:t>單位：件、％</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0"/>
                        <w:gridCol w:w="2272"/>
                        <w:gridCol w:w="1029"/>
                        <w:gridCol w:w="1031"/>
                      </w:tblGrid>
                      <w:tr w:rsidR="0012534B" w:rsidRPr="004D1421" w14:paraId="6AFA4E62" w14:textId="77777777" w:rsidTr="0052779E">
                        <w:trPr>
                          <w:trHeight w:val="361"/>
                        </w:trPr>
                        <w:tc>
                          <w:tcPr>
                            <w:tcW w:w="3173" w:type="pct"/>
                            <w:gridSpan w:val="2"/>
                            <w:tcBorders>
                              <w:left w:val="single" w:sz="4" w:space="0" w:color="auto"/>
                              <w:bottom w:val="single" w:sz="4" w:space="0" w:color="auto"/>
                              <w:right w:val="single" w:sz="4" w:space="0" w:color="auto"/>
                            </w:tcBorders>
                            <w:vAlign w:val="center"/>
                          </w:tcPr>
                          <w:p w14:paraId="5CEC0C7E" w14:textId="77777777" w:rsidR="0012534B" w:rsidRPr="004D1421" w:rsidRDefault="0012534B" w:rsidP="004D1421">
                            <w:pPr>
                              <w:snapToGrid w:val="0"/>
                              <w:spacing w:line="240" w:lineRule="exact"/>
                              <w:ind w:firstLineChars="0" w:firstLine="0"/>
                              <w:jc w:val="center"/>
                              <w:rPr>
                                <w:snapToGrid w:val="0"/>
                                <w:kern w:val="0"/>
                                <w:sz w:val="20"/>
                                <w:szCs w:val="20"/>
                              </w:rPr>
                            </w:pPr>
                            <w:r w:rsidRPr="004D1421">
                              <w:rPr>
                                <w:rFonts w:hint="eastAsia"/>
                                <w:snapToGrid w:val="0"/>
                                <w:kern w:val="0"/>
                                <w:sz w:val="20"/>
                                <w:szCs w:val="20"/>
                              </w:rPr>
                              <w:t>逾期天數</w:t>
                            </w:r>
                          </w:p>
                        </w:tc>
                        <w:tc>
                          <w:tcPr>
                            <w:tcW w:w="912" w:type="pct"/>
                            <w:tcBorders>
                              <w:top w:val="single" w:sz="4" w:space="0" w:color="auto"/>
                              <w:left w:val="single" w:sz="4" w:space="0" w:color="auto"/>
                              <w:bottom w:val="single" w:sz="4" w:space="0" w:color="auto"/>
                              <w:right w:val="single" w:sz="4" w:space="0" w:color="auto"/>
                            </w:tcBorders>
                            <w:vAlign w:val="center"/>
                          </w:tcPr>
                          <w:p w14:paraId="66A82F7A" w14:textId="77777777" w:rsidR="0012534B" w:rsidRPr="004D1421" w:rsidRDefault="0012534B" w:rsidP="004D1421">
                            <w:pPr>
                              <w:snapToGrid w:val="0"/>
                              <w:spacing w:line="240" w:lineRule="exact"/>
                              <w:ind w:firstLineChars="0" w:firstLine="0"/>
                              <w:jc w:val="center"/>
                              <w:rPr>
                                <w:snapToGrid w:val="0"/>
                                <w:kern w:val="0"/>
                                <w:sz w:val="20"/>
                                <w:szCs w:val="20"/>
                              </w:rPr>
                            </w:pPr>
                            <w:r w:rsidRPr="004D1421">
                              <w:rPr>
                                <w:rFonts w:hint="eastAsia"/>
                                <w:snapToGrid w:val="0"/>
                                <w:kern w:val="0"/>
                                <w:sz w:val="20"/>
                                <w:szCs w:val="20"/>
                              </w:rPr>
                              <w:t>件數</w:t>
                            </w:r>
                          </w:p>
                        </w:tc>
                        <w:tc>
                          <w:tcPr>
                            <w:tcW w:w="914" w:type="pct"/>
                            <w:tcBorders>
                              <w:top w:val="single" w:sz="4" w:space="0" w:color="auto"/>
                              <w:left w:val="single" w:sz="4" w:space="0" w:color="auto"/>
                              <w:bottom w:val="single" w:sz="4" w:space="0" w:color="auto"/>
                              <w:right w:val="single" w:sz="4" w:space="0" w:color="auto"/>
                            </w:tcBorders>
                            <w:vAlign w:val="center"/>
                          </w:tcPr>
                          <w:p w14:paraId="5D323A7A" w14:textId="77777777" w:rsidR="0012534B" w:rsidRPr="004D1421" w:rsidRDefault="0012534B" w:rsidP="004D1421">
                            <w:pPr>
                              <w:snapToGrid w:val="0"/>
                              <w:spacing w:line="240" w:lineRule="exact"/>
                              <w:ind w:firstLineChars="0" w:firstLine="0"/>
                              <w:jc w:val="center"/>
                              <w:rPr>
                                <w:snapToGrid w:val="0"/>
                                <w:kern w:val="0"/>
                                <w:sz w:val="20"/>
                                <w:szCs w:val="20"/>
                              </w:rPr>
                            </w:pPr>
                            <w:r w:rsidRPr="004D1421">
                              <w:rPr>
                                <w:rFonts w:hint="eastAsia"/>
                                <w:snapToGrid w:val="0"/>
                                <w:kern w:val="0"/>
                                <w:sz w:val="20"/>
                                <w:szCs w:val="20"/>
                              </w:rPr>
                              <w:t>比率</w:t>
                            </w:r>
                          </w:p>
                        </w:tc>
                      </w:tr>
                      <w:tr w:rsidR="0012534B" w:rsidRPr="004D1421" w14:paraId="231BD652" w14:textId="77777777" w:rsidTr="0052779E">
                        <w:trPr>
                          <w:trHeight w:val="361"/>
                        </w:trPr>
                        <w:tc>
                          <w:tcPr>
                            <w:tcW w:w="3173" w:type="pct"/>
                            <w:gridSpan w:val="2"/>
                            <w:tcBorders>
                              <w:top w:val="single" w:sz="4" w:space="0" w:color="auto"/>
                              <w:left w:val="single" w:sz="4" w:space="0" w:color="auto"/>
                              <w:bottom w:val="single" w:sz="4" w:space="0" w:color="auto"/>
                              <w:right w:val="single" w:sz="4" w:space="0" w:color="auto"/>
                            </w:tcBorders>
                            <w:vAlign w:val="center"/>
                          </w:tcPr>
                          <w:p w14:paraId="1F9DED4E" w14:textId="77777777" w:rsidR="0012534B" w:rsidRPr="004D1421" w:rsidRDefault="0012534B" w:rsidP="004D1421">
                            <w:pPr>
                              <w:snapToGrid w:val="0"/>
                              <w:spacing w:line="240" w:lineRule="exact"/>
                              <w:ind w:firstLineChars="0" w:firstLine="0"/>
                              <w:jc w:val="center"/>
                              <w:rPr>
                                <w:b/>
                                <w:snapToGrid w:val="0"/>
                                <w:kern w:val="0"/>
                                <w:sz w:val="20"/>
                                <w:szCs w:val="20"/>
                              </w:rPr>
                            </w:pPr>
                            <w:r w:rsidRPr="004D1421">
                              <w:rPr>
                                <w:rFonts w:hint="eastAsia"/>
                                <w:b/>
                                <w:snapToGrid w:val="0"/>
                                <w:kern w:val="0"/>
                                <w:sz w:val="20"/>
                                <w:szCs w:val="20"/>
                              </w:rPr>
                              <w:t>合計</w:t>
                            </w:r>
                          </w:p>
                        </w:tc>
                        <w:tc>
                          <w:tcPr>
                            <w:tcW w:w="912" w:type="pct"/>
                            <w:tcBorders>
                              <w:top w:val="single" w:sz="4" w:space="0" w:color="auto"/>
                              <w:left w:val="single" w:sz="4" w:space="0" w:color="auto"/>
                              <w:bottom w:val="single" w:sz="4" w:space="0" w:color="auto"/>
                              <w:right w:val="single" w:sz="4" w:space="0" w:color="auto"/>
                            </w:tcBorders>
                            <w:vAlign w:val="center"/>
                          </w:tcPr>
                          <w:p w14:paraId="08A58BCD" w14:textId="77777777" w:rsidR="0012534B" w:rsidRPr="004D1421" w:rsidRDefault="0012534B" w:rsidP="004D1421">
                            <w:pPr>
                              <w:snapToGrid w:val="0"/>
                              <w:spacing w:line="240" w:lineRule="exact"/>
                              <w:ind w:firstLineChars="0" w:firstLine="0"/>
                              <w:jc w:val="right"/>
                              <w:rPr>
                                <w:b/>
                                <w:snapToGrid w:val="0"/>
                                <w:kern w:val="0"/>
                                <w:sz w:val="20"/>
                                <w:szCs w:val="20"/>
                              </w:rPr>
                            </w:pPr>
                            <w:r w:rsidRPr="004D1421">
                              <w:rPr>
                                <w:rFonts w:hint="eastAsia"/>
                                <w:b/>
                                <w:snapToGrid w:val="0"/>
                                <w:kern w:val="0"/>
                                <w:sz w:val="20"/>
                                <w:szCs w:val="20"/>
                              </w:rPr>
                              <w:t>2</w:t>
                            </w:r>
                            <w:r w:rsidRPr="004D1421">
                              <w:rPr>
                                <w:b/>
                                <w:snapToGrid w:val="0"/>
                                <w:kern w:val="0"/>
                                <w:sz w:val="20"/>
                                <w:szCs w:val="20"/>
                              </w:rPr>
                              <w:t>,167</w:t>
                            </w:r>
                          </w:p>
                        </w:tc>
                        <w:tc>
                          <w:tcPr>
                            <w:tcW w:w="914" w:type="pct"/>
                            <w:tcBorders>
                              <w:top w:val="single" w:sz="4" w:space="0" w:color="auto"/>
                              <w:left w:val="single" w:sz="4" w:space="0" w:color="auto"/>
                              <w:bottom w:val="single" w:sz="4" w:space="0" w:color="auto"/>
                              <w:right w:val="single" w:sz="4" w:space="0" w:color="auto"/>
                            </w:tcBorders>
                            <w:vAlign w:val="center"/>
                          </w:tcPr>
                          <w:p w14:paraId="51F0EF5E" w14:textId="77777777" w:rsidR="0012534B" w:rsidRPr="004D1421" w:rsidRDefault="0012534B" w:rsidP="004D1421">
                            <w:pPr>
                              <w:snapToGrid w:val="0"/>
                              <w:spacing w:line="240" w:lineRule="exact"/>
                              <w:ind w:firstLineChars="0" w:firstLine="0"/>
                              <w:jc w:val="right"/>
                              <w:rPr>
                                <w:b/>
                                <w:snapToGrid w:val="0"/>
                                <w:kern w:val="0"/>
                                <w:sz w:val="20"/>
                                <w:szCs w:val="20"/>
                              </w:rPr>
                            </w:pPr>
                            <w:r w:rsidRPr="004D1421">
                              <w:rPr>
                                <w:rFonts w:hint="eastAsia"/>
                                <w:b/>
                                <w:snapToGrid w:val="0"/>
                                <w:kern w:val="0"/>
                                <w:sz w:val="20"/>
                                <w:szCs w:val="20"/>
                              </w:rPr>
                              <w:t>1</w:t>
                            </w:r>
                            <w:r w:rsidRPr="004D1421">
                              <w:rPr>
                                <w:b/>
                                <w:snapToGrid w:val="0"/>
                                <w:kern w:val="0"/>
                                <w:sz w:val="20"/>
                                <w:szCs w:val="20"/>
                              </w:rPr>
                              <w:t>00</w:t>
                            </w:r>
                            <w:r w:rsidRPr="004D1421">
                              <w:rPr>
                                <w:rFonts w:hint="eastAsia"/>
                                <w:b/>
                                <w:snapToGrid w:val="0"/>
                                <w:kern w:val="0"/>
                                <w:sz w:val="20"/>
                                <w:szCs w:val="20"/>
                              </w:rPr>
                              <w:t>.00</w:t>
                            </w:r>
                          </w:p>
                        </w:tc>
                      </w:tr>
                      <w:tr w:rsidR="0012534B" w:rsidRPr="004D1421" w14:paraId="39AE3765" w14:textId="77777777" w:rsidTr="0052779E">
                        <w:trPr>
                          <w:trHeight w:val="361"/>
                        </w:trPr>
                        <w:tc>
                          <w:tcPr>
                            <w:tcW w:w="3173" w:type="pct"/>
                            <w:gridSpan w:val="2"/>
                            <w:tcBorders>
                              <w:top w:val="single" w:sz="4" w:space="0" w:color="auto"/>
                              <w:left w:val="single" w:sz="4" w:space="0" w:color="auto"/>
                              <w:bottom w:val="single" w:sz="4" w:space="0" w:color="auto"/>
                              <w:right w:val="single" w:sz="4" w:space="0" w:color="auto"/>
                            </w:tcBorders>
                            <w:vAlign w:val="center"/>
                          </w:tcPr>
                          <w:p w14:paraId="7DF9D436" w14:textId="77777777" w:rsidR="0012534B" w:rsidRPr="004D1421" w:rsidRDefault="0012534B" w:rsidP="004D1421">
                            <w:pPr>
                              <w:snapToGrid w:val="0"/>
                              <w:spacing w:line="240" w:lineRule="exact"/>
                              <w:ind w:firstLineChars="0" w:firstLine="0"/>
                              <w:jc w:val="center"/>
                              <w:rPr>
                                <w:snapToGrid w:val="0"/>
                                <w:kern w:val="0"/>
                                <w:sz w:val="20"/>
                                <w:szCs w:val="20"/>
                              </w:rPr>
                            </w:pPr>
                            <w:r w:rsidRPr="004D1421">
                              <w:rPr>
                                <w:rFonts w:hint="eastAsia"/>
                                <w:snapToGrid w:val="0"/>
                                <w:kern w:val="0"/>
                                <w:sz w:val="20"/>
                                <w:szCs w:val="20"/>
                              </w:rPr>
                              <w:t>未逾期</w:t>
                            </w:r>
                          </w:p>
                        </w:tc>
                        <w:tc>
                          <w:tcPr>
                            <w:tcW w:w="912" w:type="pct"/>
                            <w:tcBorders>
                              <w:top w:val="single" w:sz="4" w:space="0" w:color="auto"/>
                              <w:left w:val="single" w:sz="4" w:space="0" w:color="auto"/>
                              <w:bottom w:val="single" w:sz="4" w:space="0" w:color="auto"/>
                              <w:right w:val="single" w:sz="4" w:space="0" w:color="auto"/>
                            </w:tcBorders>
                            <w:vAlign w:val="center"/>
                          </w:tcPr>
                          <w:p w14:paraId="744F264E" w14:textId="77777777" w:rsidR="0012534B" w:rsidRPr="004D1421" w:rsidRDefault="0012534B" w:rsidP="004D1421">
                            <w:pPr>
                              <w:snapToGrid w:val="0"/>
                              <w:spacing w:line="240" w:lineRule="exact"/>
                              <w:ind w:firstLineChars="0" w:firstLine="0"/>
                              <w:jc w:val="right"/>
                              <w:rPr>
                                <w:snapToGrid w:val="0"/>
                                <w:kern w:val="0"/>
                                <w:sz w:val="20"/>
                                <w:szCs w:val="20"/>
                              </w:rPr>
                            </w:pPr>
                            <w:r w:rsidRPr="004D1421">
                              <w:rPr>
                                <w:rFonts w:hint="eastAsia"/>
                                <w:snapToGrid w:val="0"/>
                                <w:kern w:val="0"/>
                                <w:sz w:val="20"/>
                                <w:szCs w:val="20"/>
                              </w:rPr>
                              <w:t>2</w:t>
                            </w:r>
                            <w:r w:rsidRPr="004D1421">
                              <w:rPr>
                                <w:snapToGrid w:val="0"/>
                                <w:kern w:val="0"/>
                                <w:sz w:val="20"/>
                                <w:szCs w:val="20"/>
                              </w:rPr>
                              <w:t>,004</w:t>
                            </w:r>
                          </w:p>
                        </w:tc>
                        <w:tc>
                          <w:tcPr>
                            <w:tcW w:w="914" w:type="pct"/>
                            <w:tcBorders>
                              <w:top w:val="single" w:sz="4" w:space="0" w:color="auto"/>
                              <w:left w:val="single" w:sz="4" w:space="0" w:color="auto"/>
                              <w:bottom w:val="single" w:sz="4" w:space="0" w:color="auto"/>
                              <w:right w:val="single" w:sz="4" w:space="0" w:color="auto"/>
                            </w:tcBorders>
                            <w:vAlign w:val="center"/>
                          </w:tcPr>
                          <w:p w14:paraId="1B7D86EF" w14:textId="77777777" w:rsidR="0012534B" w:rsidRPr="004D1421" w:rsidRDefault="0012534B" w:rsidP="004D1421">
                            <w:pPr>
                              <w:snapToGrid w:val="0"/>
                              <w:spacing w:line="240" w:lineRule="exact"/>
                              <w:ind w:firstLineChars="0" w:firstLine="0"/>
                              <w:jc w:val="right"/>
                              <w:rPr>
                                <w:snapToGrid w:val="0"/>
                                <w:kern w:val="0"/>
                                <w:sz w:val="20"/>
                                <w:szCs w:val="20"/>
                              </w:rPr>
                            </w:pPr>
                            <w:r w:rsidRPr="004D1421">
                              <w:rPr>
                                <w:rFonts w:hint="eastAsia"/>
                                <w:snapToGrid w:val="0"/>
                                <w:kern w:val="0"/>
                                <w:sz w:val="20"/>
                                <w:szCs w:val="20"/>
                              </w:rPr>
                              <w:t>9</w:t>
                            </w:r>
                            <w:r w:rsidRPr="004D1421">
                              <w:rPr>
                                <w:snapToGrid w:val="0"/>
                                <w:kern w:val="0"/>
                                <w:sz w:val="20"/>
                                <w:szCs w:val="20"/>
                              </w:rPr>
                              <w:t>2.48</w:t>
                            </w:r>
                          </w:p>
                        </w:tc>
                      </w:tr>
                      <w:tr w:rsidR="0012534B" w:rsidRPr="004D1421" w14:paraId="175741D2" w14:textId="77777777" w:rsidTr="0052779E">
                        <w:trPr>
                          <w:trHeight w:val="361"/>
                        </w:trPr>
                        <w:tc>
                          <w:tcPr>
                            <w:tcW w:w="1160" w:type="pct"/>
                            <w:vMerge w:val="restart"/>
                            <w:tcBorders>
                              <w:top w:val="single" w:sz="4" w:space="0" w:color="auto"/>
                              <w:left w:val="single" w:sz="4" w:space="0" w:color="auto"/>
                              <w:right w:val="single" w:sz="4" w:space="0" w:color="auto"/>
                            </w:tcBorders>
                            <w:vAlign w:val="center"/>
                          </w:tcPr>
                          <w:p w14:paraId="6B8FFCD9" w14:textId="77777777" w:rsidR="0012534B" w:rsidRPr="004D1421" w:rsidRDefault="0012534B" w:rsidP="004D1421">
                            <w:pPr>
                              <w:snapToGrid w:val="0"/>
                              <w:spacing w:line="240" w:lineRule="exact"/>
                              <w:ind w:firstLineChars="0" w:firstLine="0"/>
                              <w:jc w:val="center"/>
                              <w:rPr>
                                <w:snapToGrid w:val="0"/>
                                <w:kern w:val="0"/>
                                <w:sz w:val="20"/>
                                <w:szCs w:val="20"/>
                              </w:rPr>
                            </w:pPr>
                            <w:r w:rsidRPr="004D1421">
                              <w:rPr>
                                <w:rFonts w:hint="eastAsia"/>
                                <w:snapToGrid w:val="0"/>
                                <w:kern w:val="0"/>
                                <w:sz w:val="20"/>
                                <w:szCs w:val="20"/>
                              </w:rPr>
                              <w:t>逾期</w:t>
                            </w:r>
                          </w:p>
                        </w:tc>
                        <w:tc>
                          <w:tcPr>
                            <w:tcW w:w="2013" w:type="pct"/>
                            <w:tcBorders>
                              <w:top w:val="single" w:sz="4" w:space="0" w:color="auto"/>
                              <w:left w:val="single" w:sz="4" w:space="0" w:color="auto"/>
                              <w:bottom w:val="single" w:sz="4" w:space="0" w:color="auto"/>
                              <w:right w:val="single" w:sz="4" w:space="0" w:color="auto"/>
                            </w:tcBorders>
                            <w:vAlign w:val="center"/>
                          </w:tcPr>
                          <w:p w14:paraId="0DE404E6" w14:textId="77777777" w:rsidR="0012534B" w:rsidRPr="004D1421" w:rsidRDefault="0012534B" w:rsidP="004D1421">
                            <w:pPr>
                              <w:snapToGrid w:val="0"/>
                              <w:spacing w:line="240" w:lineRule="exact"/>
                              <w:ind w:firstLineChars="0" w:firstLine="0"/>
                              <w:jc w:val="center"/>
                              <w:rPr>
                                <w:b/>
                                <w:snapToGrid w:val="0"/>
                                <w:kern w:val="0"/>
                                <w:sz w:val="20"/>
                                <w:szCs w:val="20"/>
                              </w:rPr>
                            </w:pPr>
                            <w:r w:rsidRPr="004D1421">
                              <w:rPr>
                                <w:rFonts w:hint="eastAsia"/>
                                <w:b/>
                                <w:snapToGrid w:val="0"/>
                                <w:kern w:val="0"/>
                                <w:sz w:val="20"/>
                                <w:szCs w:val="20"/>
                              </w:rPr>
                              <w:t>小計</w:t>
                            </w:r>
                          </w:p>
                        </w:tc>
                        <w:tc>
                          <w:tcPr>
                            <w:tcW w:w="912" w:type="pct"/>
                            <w:tcBorders>
                              <w:top w:val="single" w:sz="4" w:space="0" w:color="auto"/>
                              <w:left w:val="single" w:sz="4" w:space="0" w:color="auto"/>
                              <w:bottom w:val="single" w:sz="4" w:space="0" w:color="auto"/>
                              <w:right w:val="single" w:sz="4" w:space="0" w:color="auto"/>
                            </w:tcBorders>
                            <w:vAlign w:val="center"/>
                          </w:tcPr>
                          <w:p w14:paraId="7F9CACF7" w14:textId="77777777" w:rsidR="0012534B" w:rsidRPr="004D1421" w:rsidRDefault="0012534B" w:rsidP="004D1421">
                            <w:pPr>
                              <w:snapToGrid w:val="0"/>
                              <w:spacing w:line="240" w:lineRule="exact"/>
                              <w:ind w:firstLineChars="0" w:firstLine="0"/>
                              <w:jc w:val="right"/>
                              <w:rPr>
                                <w:b/>
                                <w:snapToGrid w:val="0"/>
                                <w:kern w:val="0"/>
                                <w:sz w:val="20"/>
                                <w:szCs w:val="20"/>
                              </w:rPr>
                            </w:pPr>
                            <w:r w:rsidRPr="004D1421">
                              <w:rPr>
                                <w:rFonts w:hint="eastAsia"/>
                                <w:b/>
                                <w:snapToGrid w:val="0"/>
                                <w:kern w:val="0"/>
                                <w:sz w:val="20"/>
                                <w:szCs w:val="20"/>
                              </w:rPr>
                              <w:t>163</w:t>
                            </w:r>
                          </w:p>
                        </w:tc>
                        <w:tc>
                          <w:tcPr>
                            <w:tcW w:w="914" w:type="pct"/>
                            <w:tcBorders>
                              <w:top w:val="single" w:sz="4" w:space="0" w:color="auto"/>
                              <w:left w:val="single" w:sz="4" w:space="0" w:color="auto"/>
                              <w:bottom w:val="single" w:sz="4" w:space="0" w:color="auto"/>
                              <w:right w:val="single" w:sz="4" w:space="0" w:color="auto"/>
                            </w:tcBorders>
                            <w:vAlign w:val="center"/>
                          </w:tcPr>
                          <w:p w14:paraId="38A46F86" w14:textId="77777777" w:rsidR="0012534B" w:rsidRPr="004D1421" w:rsidRDefault="0012534B" w:rsidP="004D1421">
                            <w:pPr>
                              <w:snapToGrid w:val="0"/>
                              <w:spacing w:line="240" w:lineRule="exact"/>
                              <w:ind w:firstLineChars="0" w:firstLine="0"/>
                              <w:jc w:val="right"/>
                              <w:rPr>
                                <w:b/>
                                <w:snapToGrid w:val="0"/>
                                <w:kern w:val="0"/>
                                <w:sz w:val="20"/>
                                <w:szCs w:val="20"/>
                              </w:rPr>
                            </w:pPr>
                            <w:r w:rsidRPr="004D1421">
                              <w:rPr>
                                <w:rFonts w:hint="eastAsia"/>
                                <w:b/>
                                <w:snapToGrid w:val="0"/>
                                <w:kern w:val="0"/>
                                <w:sz w:val="20"/>
                                <w:szCs w:val="20"/>
                              </w:rPr>
                              <w:t>7.52</w:t>
                            </w:r>
                          </w:p>
                        </w:tc>
                      </w:tr>
                      <w:tr w:rsidR="0012534B" w:rsidRPr="004D1421" w14:paraId="7C4054C2" w14:textId="77777777" w:rsidTr="0052779E">
                        <w:trPr>
                          <w:trHeight w:val="361"/>
                        </w:trPr>
                        <w:tc>
                          <w:tcPr>
                            <w:tcW w:w="1160" w:type="pct"/>
                            <w:vMerge/>
                            <w:tcBorders>
                              <w:left w:val="single" w:sz="4" w:space="0" w:color="auto"/>
                              <w:right w:val="single" w:sz="4" w:space="0" w:color="auto"/>
                            </w:tcBorders>
                            <w:vAlign w:val="center"/>
                          </w:tcPr>
                          <w:p w14:paraId="0984DC79" w14:textId="77777777" w:rsidR="0012534B" w:rsidRPr="004D1421" w:rsidRDefault="0012534B" w:rsidP="004D1421">
                            <w:pPr>
                              <w:snapToGrid w:val="0"/>
                              <w:spacing w:line="240" w:lineRule="exact"/>
                              <w:ind w:firstLineChars="0" w:firstLine="0"/>
                              <w:rPr>
                                <w:snapToGrid w:val="0"/>
                                <w:kern w:val="0"/>
                                <w:sz w:val="20"/>
                                <w:szCs w:val="20"/>
                              </w:rPr>
                            </w:pPr>
                          </w:p>
                        </w:tc>
                        <w:tc>
                          <w:tcPr>
                            <w:tcW w:w="2013" w:type="pct"/>
                            <w:tcBorders>
                              <w:top w:val="single" w:sz="4" w:space="0" w:color="auto"/>
                              <w:left w:val="single" w:sz="4" w:space="0" w:color="auto"/>
                              <w:bottom w:val="single" w:sz="4" w:space="0" w:color="auto"/>
                              <w:right w:val="single" w:sz="4" w:space="0" w:color="auto"/>
                            </w:tcBorders>
                            <w:vAlign w:val="center"/>
                          </w:tcPr>
                          <w:p w14:paraId="490AD6DD" w14:textId="77777777" w:rsidR="0012534B" w:rsidRPr="004D1421" w:rsidRDefault="0012534B" w:rsidP="004D1421">
                            <w:pPr>
                              <w:snapToGrid w:val="0"/>
                              <w:spacing w:line="240" w:lineRule="exact"/>
                              <w:ind w:firstLineChars="0" w:firstLine="0"/>
                              <w:rPr>
                                <w:snapToGrid w:val="0"/>
                                <w:kern w:val="0"/>
                                <w:sz w:val="20"/>
                                <w:szCs w:val="20"/>
                              </w:rPr>
                            </w:pPr>
                            <w:r w:rsidRPr="004D1421">
                              <w:rPr>
                                <w:rFonts w:hint="eastAsia"/>
                                <w:snapToGrid w:val="0"/>
                                <w:kern w:val="0"/>
                                <w:sz w:val="20"/>
                                <w:szCs w:val="20"/>
                              </w:rPr>
                              <w:t>逾期30日以內</w:t>
                            </w:r>
                          </w:p>
                        </w:tc>
                        <w:tc>
                          <w:tcPr>
                            <w:tcW w:w="912" w:type="pct"/>
                            <w:tcBorders>
                              <w:top w:val="single" w:sz="4" w:space="0" w:color="auto"/>
                              <w:left w:val="single" w:sz="4" w:space="0" w:color="auto"/>
                              <w:bottom w:val="single" w:sz="4" w:space="0" w:color="auto"/>
                              <w:right w:val="single" w:sz="4" w:space="0" w:color="auto"/>
                            </w:tcBorders>
                            <w:vAlign w:val="center"/>
                          </w:tcPr>
                          <w:p w14:paraId="3FE1AC02" w14:textId="77777777" w:rsidR="0012534B" w:rsidRPr="004D1421" w:rsidRDefault="0012534B" w:rsidP="004D1421">
                            <w:pPr>
                              <w:snapToGrid w:val="0"/>
                              <w:spacing w:line="240" w:lineRule="exact"/>
                              <w:ind w:firstLineChars="0" w:firstLine="0"/>
                              <w:jc w:val="right"/>
                              <w:rPr>
                                <w:snapToGrid w:val="0"/>
                                <w:kern w:val="0"/>
                                <w:sz w:val="20"/>
                                <w:szCs w:val="20"/>
                              </w:rPr>
                            </w:pPr>
                            <w:r w:rsidRPr="004D1421">
                              <w:rPr>
                                <w:snapToGrid w:val="0"/>
                                <w:kern w:val="0"/>
                                <w:sz w:val="20"/>
                                <w:szCs w:val="20"/>
                              </w:rPr>
                              <w:t>67</w:t>
                            </w:r>
                          </w:p>
                        </w:tc>
                        <w:tc>
                          <w:tcPr>
                            <w:tcW w:w="914" w:type="pct"/>
                            <w:tcBorders>
                              <w:top w:val="single" w:sz="4" w:space="0" w:color="auto"/>
                              <w:left w:val="single" w:sz="4" w:space="0" w:color="auto"/>
                              <w:bottom w:val="single" w:sz="4" w:space="0" w:color="auto"/>
                              <w:right w:val="single" w:sz="4" w:space="0" w:color="auto"/>
                            </w:tcBorders>
                            <w:vAlign w:val="center"/>
                          </w:tcPr>
                          <w:p w14:paraId="4F90ACC1" w14:textId="77777777" w:rsidR="0012534B" w:rsidRPr="004D1421" w:rsidRDefault="0012534B" w:rsidP="004D1421">
                            <w:pPr>
                              <w:snapToGrid w:val="0"/>
                              <w:spacing w:line="240" w:lineRule="exact"/>
                              <w:ind w:firstLineChars="0" w:firstLine="0"/>
                              <w:jc w:val="right"/>
                              <w:rPr>
                                <w:snapToGrid w:val="0"/>
                                <w:kern w:val="0"/>
                                <w:sz w:val="20"/>
                                <w:szCs w:val="20"/>
                              </w:rPr>
                            </w:pPr>
                            <w:r w:rsidRPr="004D1421">
                              <w:rPr>
                                <w:rFonts w:hint="eastAsia"/>
                                <w:snapToGrid w:val="0"/>
                                <w:kern w:val="0"/>
                                <w:sz w:val="20"/>
                                <w:szCs w:val="20"/>
                              </w:rPr>
                              <w:t>3</w:t>
                            </w:r>
                            <w:r w:rsidRPr="004D1421">
                              <w:rPr>
                                <w:snapToGrid w:val="0"/>
                                <w:kern w:val="0"/>
                                <w:sz w:val="20"/>
                                <w:szCs w:val="20"/>
                              </w:rPr>
                              <w:t>.09</w:t>
                            </w:r>
                          </w:p>
                        </w:tc>
                      </w:tr>
                      <w:tr w:rsidR="0012534B" w:rsidRPr="004D1421" w14:paraId="5CB01DB0" w14:textId="77777777" w:rsidTr="0052779E">
                        <w:trPr>
                          <w:trHeight w:val="361"/>
                        </w:trPr>
                        <w:tc>
                          <w:tcPr>
                            <w:tcW w:w="1160" w:type="pct"/>
                            <w:vMerge/>
                            <w:tcBorders>
                              <w:left w:val="single" w:sz="4" w:space="0" w:color="auto"/>
                              <w:right w:val="single" w:sz="4" w:space="0" w:color="auto"/>
                            </w:tcBorders>
                            <w:vAlign w:val="center"/>
                          </w:tcPr>
                          <w:p w14:paraId="4B007EDA" w14:textId="77777777" w:rsidR="0012534B" w:rsidRPr="004D1421" w:rsidRDefault="0012534B" w:rsidP="004D1421">
                            <w:pPr>
                              <w:snapToGrid w:val="0"/>
                              <w:spacing w:line="240" w:lineRule="exact"/>
                              <w:ind w:firstLineChars="0" w:firstLine="0"/>
                              <w:rPr>
                                <w:snapToGrid w:val="0"/>
                                <w:kern w:val="0"/>
                                <w:sz w:val="20"/>
                                <w:szCs w:val="20"/>
                              </w:rPr>
                            </w:pPr>
                          </w:p>
                        </w:tc>
                        <w:tc>
                          <w:tcPr>
                            <w:tcW w:w="2013" w:type="pct"/>
                            <w:tcBorders>
                              <w:top w:val="single" w:sz="4" w:space="0" w:color="auto"/>
                              <w:left w:val="single" w:sz="4" w:space="0" w:color="auto"/>
                              <w:bottom w:val="single" w:sz="4" w:space="0" w:color="auto"/>
                              <w:right w:val="single" w:sz="4" w:space="0" w:color="auto"/>
                            </w:tcBorders>
                            <w:vAlign w:val="center"/>
                          </w:tcPr>
                          <w:p w14:paraId="6D0F4C15" w14:textId="77777777" w:rsidR="0012534B" w:rsidRPr="004D1421" w:rsidRDefault="0012534B" w:rsidP="004D1421">
                            <w:pPr>
                              <w:snapToGrid w:val="0"/>
                              <w:spacing w:line="240" w:lineRule="exact"/>
                              <w:ind w:firstLineChars="0" w:firstLine="0"/>
                              <w:rPr>
                                <w:snapToGrid w:val="0"/>
                                <w:kern w:val="0"/>
                                <w:sz w:val="20"/>
                                <w:szCs w:val="20"/>
                              </w:rPr>
                            </w:pPr>
                            <w:r w:rsidRPr="004D1421">
                              <w:rPr>
                                <w:rFonts w:hint="eastAsia"/>
                                <w:snapToGrid w:val="0"/>
                                <w:kern w:val="0"/>
                                <w:sz w:val="20"/>
                                <w:szCs w:val="20"/>
                              </w:rPr>
                              <w:t>逾期31日至60日</w:t>
                            </w:r>
                          </w:p>
                        </w:tc>
                        <w:tc>
                          <w:tcPr>
                            <w:tcW w:w="912" w:type="pct"/>
                            <w:tcBorders>
                              <w:top w:val="single" w:sz="4" w:space="0" w:color="auto"/>
                              <w:left w:val="single" w:sz="4" w:space="0" w:color="auto"/>
                              <w:bottom w:val="single" w:sz="4" w:space="0" w:color="auto"/>
                              <w:right w:val="single" w:sz="4" w:space="0" w:color="auto"/>
                            </w:tcBorders>
                            <w:vAlign w:val="center"/>
                          </w:tcPr>
                          <w:p w14:paraId="7EE6A821" w14:textId="77777777" w:rsidR="0012534B" w:rsidRPr="004D1421" w:rsidRDefault="0012534B" w:rsidP="004D1421">
                            <w:pPr>
                              <w:snapToGrid w:val="0"/>
                              <w:spacing w:line="240" w:lineRule="exact"/>
                              <w:ind w:firstLineChars="0" w:firstLine="0"/>
                              <w:jc w:val="right"/>
                              <w:rPr>
                                <w:snapToGrid w:val="0"/>
                                <w:kern w:val="0"/>
                                <w:sz w:val="20"/>
                                <w:szCs w:val="20"/>
                              </w:rPr>
                            </w:pPr>
                            <w:r w:rsidRPr="004D1421">
                              <w:rPr>
                                <w:snapToGrid w:val="0"/>
                                <w:kern w:val="0"/>
                                <w:sz w:val="20"/>
                                <w:szCs w:val="20"/>
                              </w:rPr>
                              <w:t>19</w:t>
                            </w:r>
                          </w:p>
                        </w:tc>
                        <w:tc>
                          <w:tcPr>
                            <w:tcW w:w="914" w:type="pct"/>
                            <w:tcBorders>
                              <w:top w:val="single" w:sz="4" w:space="0" w:color="auto"/>
                              <w:left w:val="single" w:sz="4" w:space="0" w:color="auto"/>
                              <w:bottom w:val="single" w:sz="4" w:space="0" w:color="auto"/>
                              <w:right w:val="single" w:sz="4" w:space="0" w:color="auto"/>
                            </w:tcBorders>
                            <w:vAlign w:val="center"/>
                          </w:tcPr>
                          <w:p w14:paraId="71CCE668" w14:textId="77777777" w:rsidR="0012534B" w:rsidRPr="004D1421" w:rsidRDefault="0012534B" w:rsidP="004D1421">
                            <w:pPr>
                              <w:snapToGrid w:val="0"/>
                              <w:spacing w:line="240" w:lineRule="exact"/>
                              <w:ind w:firstLineChars="0" w:firstLine="0"/>
                              <w:jc w:val="right"/>
                              <w:rPr>
                                <w:snapToGrid w:val="0"/>
                                <w:kern w:val="0"/>
                                <w:sz w:val="20"/>
                                <w:szCs w:val="20"/>
                              </w:rPr>
                            </w:pPr>
                            <w:r w:rsidRPr="004D1421">
                              <w:rPr>
                                <w:rFonts w:hint="eastAsia"/>
                                <w:snapToGrid w:val="0"/>
                                <w:kern w:val="0"/>
                                <w:sz w:val="20"/>
                                <w:szCs w:val="20"/>
                              </w:rPr>
                              <w:t>0</w:t>
                            </w:r>
                            <w:r w:rsidRPr="004D1421">
                              <w:rPr>
                                <w:snapToGrid w:val="0"/>
                                <w:kern w:val="0"/>
                                <w:sz w:val="20"/>
                                <w:szCs w:val="20"/>
                              </w:rPr>
                              <w:t>.88</w:t>
                            </w:r>
                          </w:p>
                        </w:tc>
                      </w:tr>
                      <w:tr w:rsidR="0012534B" w:rsidRPr="004D1421" w14:paraId="19C20C50" w14:textId="77777777" w:rsidTr="0052779E">
                        <w:trPr>
                          <w:trHeight w:val="361"/>
                        </w:trPr>
                        <w:tc>
                          <w:tcPr>
                            <w:tcW w:w="1160" w:type="pct"/>
                            <w:vMerge/>
                            <w:tcBorders>
                              <w:left w:val="single" w:sz="4" w:space="0" w:color="auto"/>
                              <w:right w:val="single" w:sz="4" w:space="0" w:color="auto"/>
                            </w:tcBorders>
                            <w:vAlign w:val="center"/>
                          </w:tcPr>
                          <w:p w14:paraId="6B6FD728" w14:textId="77777777" w:rsidR="0012534B" w:rsidRPr="004D1421" w:rsidRDefault="0012534B" w:rsidP="004D1421">
                            <w:pPr>
                              <w:snapToGrid w:val="0"/>
                              <w:spacing w:line="240" w:lineRule="exact"/>
                              <w:ind w:firstLineChars="0" w:firstLine="0"/>
                              <w:rPr>
                                <w:snapToGrid w:val="0"/>
                                <w:kern w:val="0"/>
                                <w:sz w:val="20"/>
                                <w:szCs w:val="20"/>
                              </w:rPr>
                            </w:pPr>
                          </w:p>
                        </w:tc>
                        <w:tc>
                          <w:tcPr>
                            <w:tcW w:w="2013" w:type="pct"/>
                            <w:tcBorders>
                              <w:top w:val="single" w:sz="4" w:space="0" w:color="auto"/>
                              <w:left w:val="single" w:sz="4" w:space="0" w:color="auto"/>
                              <w:bottom w:val="single" w:sz="4" w:space="0" w:color="auto"/>
                              <w:right w:val="single" w:sz="4" w:space="0" w:color="auto"/>
                            </w:tcBorders>
                            <w:vAlign w:val="center"/>
                          </w:tcPr>
                          <w:p w14:paraId="3C9DFACA" w14:textId="77777777" w:rsidR="0012534B" w:rsidRPr="004D1421" w:rsidRDefault="0012534B" w:rsidP="004D1421">
                            <w:pPr>
                              <w:snapToGrid w:val="0"/>
                              <w:spacing w:line="240" w:lineRule="exact"/>
                              <w:ind w:firstLineChars="0" w:firstLine="0"/>
                              <w:rPr>
                                <w:snapToGrid w:val="0"/>
                                <w:kern w:val="0"/>
                                <w:sz w:val="20"/>
                                <w:szCs w:val="20"/>
                              </w:rPr>
                            </w:pPr>
                            <w:r w:rsidRPr="004D1421">
                              <w:rPr>
                                <w:rFonts w:hint="eastAsia"/>
                                <w:snapToGrid w:val="0"/>
                                <w:kern w:val="0"/>
                                <w:sz w:val="20"/>
                                <w:szCs w:val="20"/>
                              </w:rPr>
                              <w:t>逾期61日至90日</w:t>
                            </w:r>
                          </w:p>
                        </w:tc>
                        <w:tc>
                          <w:tcPr>
                            <w:tcW w:w="912" w:type="pct"/>
                            <w:tcBorders>
                              <w:top w:val="single" w:sz="4" w:space="0" w:color="auto"/>
                              <w:left w:val="single" w:sz="4" w:space="0" w:color="auto"/>
                              <w:bottom w:val="single" w:sz="4" w:space="0" w:color="auto"/>
                              <w:right w:val="single" w:sz="4" w:space="0" w:color="auto"/>
                            </w:tcBorders>
                            <w:vAlign w:val="center"/>
                          </w:tcPr>
                          <w:p w14:paraId="13AAE888" w14:textId="77777777" w:rsidR="0012534B" w:rsidRPr="004D1421" w:rsidRDefault="0012534B" w:rsidP="004D1421">
                            <w:pPr>
                              <w:snapToGrid w:val="0"/>
                              <w:spacing w:line="240" w:lineRule="exact"/>
                              <w:ind w:firstLineChars="0" w:firstLine="0"/>
                              <w:jc w:val="right"/>
                              <w:rPr>
                                <w:snapToGrid w:val="0"/>
                                <w:kern w:val="0"/>
                                <w:sz w:val="20"/>
                                <w:szCs w:val="20"/>
                              </w:rPr>
                            </w:pPr>
                            <w:r w:rsidRPr="004D1421">
                              <w:rPr>
                                <w:snapToGrid w:val="0"/>
                                <w:kern w:val="0"/>
                                <w:sz w:val="20"/>
                                <w:szCs w:val="20"/>
                              </w:rPr>
                              <w:t>8</w:t>
                            </w:r>
                          </w:p>
                        </w:tc>
                        <w:tc>
                          <w:tcPr>
                            <w:tcW w:w="914" w:type="pct"/>
                            <w:tcBorders>
                              <w:top w:val="single" w:sz="4" w:space="0" w:color="auto"/>
                              <w:left w:val="single" w:sz="4" w:space="0" w:color="auto"/>
                              <w:bottom w:val="single" w:sz="4" w:space="0" w:color="auto"/>
                              <w:right w:val="single" w:sz="4" w:space="0" w:color="auto"/>
                            </w:tcBorders>
                            <w:vAlign w:val="center"/>
                          </w:tcPr>
                          <w:p w14:paraId="1EA77862" w14:textId="77777777" w:rsidR="0012534B" w:rsidRPr="004D1421" w:rsidRDefault="0012534B" w:rsidP="004D1421">
                            <w:pPr>
                              <w:snapToGrid w:val="0"/>
                              <w:spacing w:line="240" w:lineRule="exact"/>
                              <w:ind w:firstLineChars="0" w:firstLine="0"/>
                              <w:jc w:val="right"/>
                              <w:rPr>
                                <w:snapToGrid w:val="0"/>
                                <w:kern w:val="0"/>
                                <w:sz w:val="20"/>
                                <w:szCs w:val="20"/>
                              </w:rPr>
                            </w:pPr>
                            <w:r w:rsidRPr="004D1421">
                              <w:rPr>
                                <w:rFonts w:hint="eastAsia"/>
                                <w:snapToGrid w:val="0"/>
                                <w:kern w:val="0"/>
                                <w:sz w:val="20"/>
                                <w:szCs w:val="20"/>
                              </w:rPr>
                              <w:t>0</w:t>
                            </w:r>
                            <w:r w:rsidRPr="004D1421">
                              <w:rPr>
                                <w:snapToGrid w:val="0"/>
                                <w:kern w:val="0"/>
                                <w:sz w:val="20"/>
                                <w:szCs w:val="20"/>
                              </w:rPr>
                              <w:t>.37</w:t>
                            </w:r>
                          </w:p>
                        </w:tc>
                      </w:tr>
                      <w:tr w:rsidR="0012534B" w:rsidRPr="004D1421" w14:paraId="71CC3300" w14:textId="77777777" w:rsidTr="0052779E">
                        <w:trPr>
                          <w:trHeight w:val="361"/>
                        </w:trPr>
                        <w:tc>
                          <w:tcPr>
                            <w:tcW w:w="1160" w:type="pct"/>
                            <w:vMerge/>
                            <w:tcBorders>
                              <w:left w:val="single" w:sz="4" w:space="0" w:color="auto"/>
                              <w:right w:val="single" w:sz="4" w:space="0" w:color="auto"/>
                            </w:tcBorders>
                            <w:vAlign w:val="center"/>
                          </w:tcPr>
                          <w:p w14:paraId="445F2231" w14:textId="77777777" w:rsidR="0012534B" w:rsidRPr="004D1421" w:rsidRDefault="0012534B" w:rsidP="004D1421">
                            <w:pPr>
                              <w:snapToGrid w:val="0"/>
                              <w:spacing w:line="240" w:lineRule="exact"/>
                              <w:ind w:firstLineChars="0" w:firstLine="0"/>
                              <w:rPr>
                                <w:snapToGrid w:val="0"/>
                                <w:kern w:val="0"/>
                                <w:sz w:val="20"/>
                                <w:szCs w:val="20"/>
                              </w:rPr>
                            </w:pPr>
                          </w:p>
                        </w:tc>
                        <w:tc>
                          <w:tcPr>
                            <w:tcW w:w="2013" w:type="pct"/>
                            <w:tcBorders>
                              <w:top w:val="single" w:sz="4" w:space="0" w:color="auto"/>
                              <w:left w:val="single" w:sz="4" w:space="0" w:color="auto"/>
                              <w:bottom w:val="single" w:sz="4" w:space="0" w:color="auto"/>
                              <w:right w:val="single" w:sz="4" w:space="0" w:color="auto"/>
                            </w:tcBorders>
                            <w:vAlign w:val="center"/>
                          </w:tcPr>
                          <w:p w14:paraId="10AF966F" w14:textId="77777777" w:rsidR="0012534B" w:rsidRPr="004D1421" w:rsidRDefault="0012534B" w:rsidP="004D1421">
                            <w:pPr>
                              <w:snapToGrid w:val="0"/>
                              <w:spacing w:line="240" w:lineRule="exact"/>
                              <w:ind w:firstLineChars="0" w:firstLine="0"/>
                              <w:rPr>
                                <w:snapToGrid w:val="0"/>
                                <w:kern w:val="0"/>
                                <w:sz w:val="20"/>
                                <w:szCs w:val="20"/>
                              </w:rPr>
                            </w:pPr>
                            <w:r w:rsidRPr="004D1421">
                              <w:rPr>
                                <w:rFonts w:hint="eastAsia"/>
                                <w:snapToGrid w:val="0"/>
                                <w:kern w:val="0"/>
                                <w:sz w:val="20"/>
                                <w:szCs w:val="20"/>
                              </w:rPr>
                              <w:t>逾期超過90日</w:t>
                            </w:r>
                          </w:p>
                        </w:tc>
                        <w:tc>
                          <w:tcPr>
                            <w:tcW w:w="912" w:type="pct"/>
                            <w:tcBorders>
                              <w:top w:val="single" w:sz="4" w:space="0" w:color="auto"/>
                              <w:left w:val="single" w:sz="4" w:space="0" w:color="auto"/>
                              <w:bottom w:val="single" w:sz="4" w:space="0" w:color="auto"/>
                              <w:right w:val="single" w:sz="4" w:space="0" w:color="auto"/>
                            </w:tcBorders>
                            <w:vAlign w:val="center"/>
                          </w:tcPr>
                          <w:p w14:paraId="3B2AD1A1" w14:textId="77777777" w:rsidR="0012534B" w:rsidRPr="004D1421" w:rsidRDefault="0012534B" w:rsidP="004D1421">
                            <w:pPr>
                              <w:snapToGrid w:val="0"/>
                              <w:spacing w:line="240" w:lineRule="exact"/>
                              <w:ind w:firstLineChars="0" w:firstLine="0"/>
                              <w:jc w:val="right"/>
                              <w:rPr>
                                <w:snapToGrid w:val="0"/>
                                <w:kern w:val="0"/>
                                <w:sz w:val="20"/>
                                <w:szCs w:val="20"/>
                              </w:rPr>
                            </w:pPr>
                            <w:r w:rsidRPr="004D1421">
                              <w:rPr>
                                <w:snapToGrid w:val="0"/>
                                <w:kern w:val="0"/>
                                <w:sz w:val="20"/>
                                <w:szCs w:val="20"/>
                              </w:rPr>
                              <w:t>14</w:t>
                            </w:r>
                          </w:p>
                        </w:tc>
                        <w:tc>
                          <w:tcPr>
                            <w:tcW w:w="914" w:type="pct"/>
                            <w:tcBorders>
                              <w:top w:val="single" w:sz="4" w:space="0" w:color="auto"/>
                              <w:left w:val="single" w:sz="4" w:space="0" w:color="auto"/>
                              <w:bottom w:val="single" w:sz="4" w:space="0" w:color="auto"/>
                              <w:right w:val="single" w:sz="4" w:space="0" w:color="auto"/>
                            </w:tcBorders>
                            <w:vAlign w:val="center"/>
                          </w:tcPr>
                          <w:p w14:paraId="74B8D4E4" w14:textId="77777777" w:rsidR="0012534B" w:rsidRPr="004D1421" w:rsidRDefault="0012534B" w:rsidP="004D1421">
                            <w:pPr>
                              <w:snapToGrid w:val="0"/>
                              <w:spacing w:line="240" w:lineRule="exact"/>
                              <w:ind w:firstLineChars="0" w:firstLine="0"/>
                              <w:jc w:val="right"/>
                              <w:rPr>
                                <w:snapToGrid w:val="0"/>
                                <w:kern w:val="0"/>
                                <w:sz w:val="20"/>
                                <w:szCs w:val="20"/>
                              </w:rPr>
                            </w:pPr>
                            <w:r w:rsidRPr="004D1421">
                              <w:rPr>
                                <w:rFonts w:hint="eastAsia"/>
                                <w:snapToGrid w:val="0"/>
                                <w:kern w:val="0"/>
                                <w:sz w:val="20"/>
                                <w:szCs w:val="20"/>
                              </w:rPr>
                              <w:t>0</w:t>
                            </w:r>
                            <w:r w:rsidRPr="004D1421">
                              <w:rPr>
                                <w:snapToGrid w:val="0"/>
                                <w:kern w:val="0"/>
                                <w:sz w:val="20"/>
                                <w:szCs w:val="20"/>
                              </w:rPr>
                              <w:t>.65</w:t>
                            </w:r>
                          </w:p>
                        </w:tc>
                      </w:tr>
                      <w:tr w:rsidR="0012534B" w:rsidRPr="004D1421" w14:paraId="29D5951F" w14:textId="77777777" w:rsidTr="0052779E">
                        <w:trPr>
                          <w:trHeight w:val="361"/>
                        </w:trPr>
                        <w:tc>
                          <w:tcPr>
                            <w:tcW w:w="1160" w:type="pct"/>
                            <w:vMerge/>
                            <w:tcBorders>
                              <w:left w:val="single" w:sz="4" w:space="0" w:color="auto"/>
                              <w:bottom w:val="single" w:sz="4" w:space="0" w:color="auto"/>
                              <w:right w:val="single" w:sz="4" w:space="0" w:color="auto"/>
                            </w:tcBorders>
                            <w:vAlign w:val="center"/>
                          </w:tcPr>
                          <w:p w14:paraId="41CD70B9" w14:textId="77777777" w:rsidR="0012534B" w:rsidRPr="004D1421" w:rsidRDefault="0012534B" w:rsidP="004D1421">
                            <w:pPr>
                              <w:snapToGrid w:val="0"/>
                              <w:spacing w:line="240" w:lineRule="exact"/>
                              <w:ind w:firstLineChars="0" w:firstLine="0"/>
                              <w:rPr>
                                <w:snapToGrid w:val="0"/>
                                <w:kern w:val="0"/>
                                <w:sz w:val="20"/>
                                <w:szCs w:val="20"/>
                              </w:rPr>
                            </w:pPr>
                          </w:p>
                        </w:tc>
                        <w:tc>
                          <w:tcPr>
                            <w:tcW w:w="2013" w:type="pct"/>
                            <w:tcBorders>
                              <w:top w:val="single" w:sz="4" w:space="0" w:color="auto"/>
                              <w:left w:val="single" w:sz="4" w:space="0" w:color="auto"/>
                              <w:bottom w:val="single" w:sz="4" w:space="0" w:color="auto"/>
                              <w:right w:val="single" w:sz="4" w:space="0" w:color="auto"/>
                            </w:tcBorders>
                            <w:vAlign w:val="center"/>
                          </w:tcPr>
                          <w:p w14:paraId="016A4E70" w14:textId="77777777" w:rsidR="0012534B" w:rsidRPr="004D1421" w:rsidRDefault="0012534B" w:rsidP="004D1421">
                            <w:pPr>
                              <w:snapToGrid w:val="0"/>
                              <w:spacing w:line="240" w:lineRule="exact"/>
                              <w:ind w:firstLineChars="0" w:firstLine="0"/>
                              <w:rPr>
                                <w:snapToGrid w:val="0"/>
                                <w:kern w:val="0"/>
                                <w:sz w:val="20"/>
                                <w:szCs w:val="20"/>
                              </w:rPr>
                            </w:pPr>
                            <w:r w:rsidRPr="004D1421">
                              <w:rPr>
                                <w:rFonts w:hint="eastAsia"/>
                                <w:snapToGrid w:val="0"/>
                                <w:kern w:val="0"/>
                                <w:sz w:val="20"/>
                                <w:szCs w:val="20"/>
                              </w:rPr>
                              <w:t>未建檔</w:t>
                            </w:r>
                          </w:p>
                        </w:tc>
                        <w:tc>
                          <w:tcPr>
                            <w:tcW w:w="912" w:type="pct"/>
                            <w:tcBorders>
                              <w:top w:val="single" w:sz="4" w:space="0" w:color="auto"/>
                              <w:left w:val="single" w:sz="4" w:space="0" w:color="auto"/>
                              <w:bottom w:val="single" w:sz="4" w:space="0" w:color="auto"/>
                              <w:right w:val="single" w:sz="4" w:space="0" w:color="auto"/>
                            </w:tcBorders>
                            <w:vAlign w:val="center"/>
                          </w:tcPr>
                          <w:p w14:paraId="664FE15F" w14:textId="77777777" w:rsidR="0012534B" w:rsidRPr="004D1421" w:rsidRDefault="0012534B" w:rsidP="004D1421">
                            <w:pPr>
                              <w:snapToGrid w:val="0"/>
                              <w:spacing w:line="240" w:lineRule="exact"/>
                              <w:ind w:firstLineChars="0" w:firstLine="0"/>
                              <w:jc w:val="right"/>
                              <w:rPr>
                                <w:snapToGrid w:val="0"/>
                                <w:kern w:val="0"/>
                                <w:sz w:val="20"/>
                                <w:szCs w:val="20"/>
                              </w:rPr>
                            </w:pPr>
                            <w:r w:rsidRPr="004D1421">
                              <w:rPr>
                                <w:snapToGrid w:val="0"/>
                                <w:kern w:val="0"/>
                                <w:sz w:val="20"/>
                                <w:szCs w:val="20"/>
                              </w:rPr>
                              <w:t>55</w:t>
                            </w:r>
                          </w:p>
                        </w:tc>
                        <w:tc>
                          <w:tcPr>
                            <w:tcW w:w="914" w:type="pct"/>
                            <w:tcBorders>
                              <w:top w:val="single" w:sz="4" w:space="0" w:color="auto"/>
                              <w:left w:val="single" w:sz="4" w:space="0" w:color="auto"/>
                              <w:bottom w:val="single" w:sz="4" w:space="0" w:color="auto"/>
                              <w:right w:val="single" w:sz="4" w:space="0" w:color="auto"/>
                            </w:tcBorders>
                            <w:vAlign w:val="center"/>
                          </w:tcPr>
                          <w:p w14:paraId="2185ECAE" w14:textId="77777777" w:rsidR="0012534B" w:rsidRPr="004D1421" w:rsidRDefault="0012534B" w:rsidP="004D1421">
                            <w:pPr>
                              <w:snapToGrid w:val="0"/>
                              <w:spacing w:line="240" w:lineRule="exact"/>
                              <w:ind w:firstLineChars="0" w:firstLine="0"/>
                              <w:jc w:val="right"/>
                              <w:rPr>
                                <w:snapToGrid w:val="0"/>
                                <w:kern w:val="0"/>
                                <w:sz w:val="20"/>
                                <w:szCs w:val="20"/>
                              </w:rPr>
                            </w:pPr>
                            <w:r w:rsidRPr="004D1421">
                              <w:rPr>
                                <w:rFonts w:hint="eastAsia"/>
                                <w:snapToGrid w:val="0"/>
                                <w:kern w:val="0"/>
                                <w:sz w:val="20"/>
                                <w:szCs w:val="20"/>
                              </w:rPr>
                              <w:t>2</w:t>
                            </w:r>
                            <w:r w:rsidRPr="004D1421">
                              <w:rPr>
                                <w:snapToGrid w:val="0"/>
                                <w:kern w:val="0"/>
                                <w:sz w:val="20"/>
                                <w:szCs w:val="20"/>
                              </w:rPr>
                              <w:t>.54</w:t>
                            </w:r>
                          </w:p>
                        </w:tc>
                      </w:tr>
                    </w:tbl>
                    <w:p w14:paraId="01C68BCD" w14:textId="77777777" w:rsidR="0012534B" w:rsidRPr="004D1421" w:rsidRDefault="0012534B" w:rsidP="00685C71">
                      <w:pPr>
                        <w:spacing w:line="240" w:lineRule="exact"/>
                        <w:ind w:left="529" w:hangingChars="294" w:hanging="529"/>
                        <w:rPr>
                          <w:sz w:val="18"/>
                          <w:szCs w:val="20"/>
                        </w:rPr>
                      </w:pPr>
                      <w:proofErr w:type="gramStart"/>
                      <w:r w:rsidRPr="004D1421">
                        <w:rPr>
                          <w:rFonts w:hint="eastAsia"/>
                          <w:sz w:val="18"/>
                          <w:szCs w:val="20"/>
                        </w:rPr>
                        <w:t>註</w:t>
                      </w:r>
                      <w:proofErr w:type="gramEnd"/>
                      <w:r w:rsidRPr="004D1421">
                        <w:rPr>
                          <w:rFonts w:hint="eastAsia"/>
                          <w:sz w:val="18"/>
                          <w:szCs w:val="20"/>
                        </w:rPr>
                        <w:t>：1.列管清冊係以建檔日期計算，顯示逾期案件包括逾期完成個案評估、已完成個案評估但未建檔或逾期建檔等情形。</w:t>
                      </w:r>
                    </w:p>
                    <w:p w14:paraId="38EDDA2A" w14:textId="77777777" w:rsidR="0012534B" w:rsidRDefault="0012534B" w:rsidP="00685C71">
                      <w:pPr>
                        <w:spacing w:line="240" w:lineRule="exact"/>
                        <w:ind w:firstLine="360"/>
                        <w:rPr>
                          <w:sz w:val="18"/>
                          <w:szCs w:val="20"/>
                        </w:rPr>
                      </w:pPr>
                      <w:r w:rsidRPr="004D1421">
                        <w:rPr>
                          <w:rFonts w:hint="eastAsia"/>
                          <w:sz w:val="18"/>
                          <w:szCs w:val="20"/>
                        </w:rPr>
                        <w:t>2.</w:t>
                      </w:r>
                      <w:r>
                        <w:rPr>
                          <w:rFonts w:hint="eastAsia"/>
                          <w:sz w:val="18"/>
                          <w:szCs w:val="20"/>
                        </w:rPr>
                        <w:t>資料時間</w:t>
                      </w:r>
                      <w:r>
                        <w:rPr>
                          <w:sz w:val="18"/>
                          <w:szCs w:val="20"/>
                        </w:rPr>
                        <w:t>：111年1至9月。</w:t>
                      </w:r>
                    </w:p>
                    <w:p w14:paraId="17D75AEC" w14:textId="77777777" w:rsidR="0012534B" w:rsidRPr="004D1421" w:rsidRDefault="0012534B" w:rsidP="00685C71">
                      <w:pPr>
                        <w:spacing w:line="240" w:lineRule="exact"/>
                        <w:ind w:firstLine="360"/>
                        <w:rPr>
                          <w:sz w:val="18"/>
                          <w:szCs w:val="20"/>
                        </w:rPr>
                      </w:pPr>
                      <w:r>
                        <w:rPr>
                          <w:sz w:val="18"/>
                          <w:szCs w:val="20"/>
                        </w:rPr>
                        <w:t>3.</w:t>
                      </w:r>
                      <w:r w:rsidRPr="004D1421">
                        <w:rPr>
                          <w:rFonts w:hint="eastAsia"/>
                          <w:sz w:val="18"/>
                          <w:szCs w:val="20"/>
                        </w:rPr>
                        <w:t>資料來源：整理自家庭暴力暨</w:t>
                      </w:r>
                      <w:r w:rsidRPr="004D1421">
                        <w:rPr>
                          <w:sz w:val="18"/>
                          <w:szCs w:val="20"/>
                        </w:rPr>
                        <w:t>性侵害防治</w:t>
                      </w:r>
                      <w:r w:rsidRPr="004D1421">
                        <w:rPr>
                          <w:rFonts w:hint="eastAsia"/>
                          <w:sz w:val="18"/>
                          <w:szCs w:val="20"/>
                        </w:rPr>
                        <w:t>中心提供資料。</w:t>
                      </w:r>
                    </w:p>
                  </w:txbxContent>
                </v:textbox>
                <w10:wrap type="square" anchorx="margin"/>
              </v:shape>
            </w:pict>
          </mc:Fallback>
        </mc:AlternateContent>
      </w:r>
      <w:r w:rsidR="0012534B" w:rsidRPr="00EB7440">
        <w:rPr>
          <w:rFonts w:hint="eastAsia"/>
          <w:b w:val="0"/>
          <w:sz w:val="24"/>
          <w:szCs w:val="24"/>
        </w:rPr>
        <w:t>計畫</w:t>
      </w:r>
      <w:r w:rsidR="0012534B">
        <w:rPr>
          <w:rFonts w:hint="eastAsia"/>
          <w:b w:val="0"/>
          <w:sz w:val="24"/>
          <w:szCs w:val="24"/>
        </w:rPr>
        <w:t>，</w:t>
      </w:r>
      <w:r w:rsidR="0012534B" w:rsidRPr="00EB7440">
        <w:rPr>
          <w:rFonts w:hint="eastAsia"/>
          <w:b w:val="0"/>
          <w:sz w:val="24"/>
          <w:szCs w:val="24"/>
        </w:rPr>
        <w:t>提供妥適協助</w:t>
      </w:r>
      <w:r w:rsidR="0012534B">
        <w:rPr>
          <w:rFonts w:hint="eastAsia"/>
          <w:b w:val="0"/>
          <w:sz w:val="24"/>
          <w:szCs w:val="24"/>
        </w:rPr>
        <w:t>等情事</w:t>
      </w:r>
      <w:r w:rsidR="0012534B" w:rsidRPr="004D1421">
        <w:rPr>
          <w:rFonts w:hint="eastAsia"/>
          <w:b w:val="0"/>
          <w:sz w:val="24"/>
          <w:szCs w:val="24"/>
        </w:rPr>
        <w:t>，經函請檢討改善。據復：</w:t>
      </w:r>
      <w:r w:rsidR="0012534B" w:rsidRPr="004D1421">
        <w:rPr>
          <w:b w:val="0"/>
          <w:sz w:val="24"/>
          <w:szCs w:val="24"/>
        </w:rPr>
        <w:t>1.</w:t>
      </w:r>
      <w:r w:rsidR="0012534B">
        <w:rPr>
          <w:rFonts w:hint="eastAsia"/>
          <w:b w:val="0"/>
          <w:sz w:val="24"/>
          <w:szCs w:val="24"/>
        </w:rPr>
        <w:t>為避免</w:t>
      </w:r>
      <w:r w:rsidR="0012534B" w:rsidRPr="00B14104">
        <w:rPr>
          <w:rFonts w:hint="eastAsia"/>
          <w:b w:val="0"/>
          <w:sz w:val="24"/>
          <w:szCs w:val="24"/>
        </w:rPr>
        <w:t>被害人再度受暴情形發生</w:t>
      </w:r>
      <w:r w:rsidR="0012534B">
        <w:rPr>
          <w:rFonts w:hint="eastAsia"/>
          <w:b w:val="0"/>
          <w:sz w:val="24"/>
          <w:szCs w:val="24"/>
        </w:rPr>
        <w:t>，強化</w:t>
      </w:r>
      <w:r w:rsidR="0012534B" w:rsidRPr="00B14104">
        <w:rPr>
          <w:rFonts w:hint="eastAsia"/>
          <w:b w:val="0"/>
          <w:sz w:val="24"/>
          <w:szCs w:val="24"/>
        </w:rPr>
        <w:t>解列後之社政及警政追蹤機制，</w:t>
      </w:r>
      <w:r w:rsidR="0012534B" w:rsidRPr="00B14104">
        <w:rPr>
          <w:b w:val="0"/>
          <w:sz w:val="24"/>
          <w:szCs w:val="24"/>
        </w:rPr>
        <w:t>提升網絡人員敏感度，</w:t>
      </w:r>
      <w:r w:rsidR="0012534B">
        <w:rPr>
          <w:rFonts w:hint="eastAsia"/>
          <w:b w:val="0"/>
          <w:sz w:val="24"/>
          <w:szCs w:val="24"/>
        </w:rPr>
        <w:t>並</w:t>
      </w:r>
      <w:r w:rsidR="0012534B" w:rsidRPr="00B14104">
        <w:rPr>
          <w:b w:val="0"/>
          <w:sz w:val="24"/>
          <w:szCs w:val="24"/>
        </w:rPr>
        <w:t>增列「另案新進親密關係暴力案件相對人為五年內曾遭通報為</w:t>
      </w:r>
      <w:proofErr w:type="gramStart"/>
      <w:r w:rsidR="0012534B" w:rsidRPr="00B14104">
        <w:rPr>
          <w:b w:val="0"/>
          <w:sz w:val="24"/>
          <w:szCs w:val="24"/>
        </w:rPr>
        <w:t>家暴高危機</w:t>
      </w:r>
      <w:proofErr w:type="gramEnd"/>
      <w:r w:rsidR="0012534B" w:rsidRPr="00B14104">
        <w:rPr>
          <w:b w:val="0"/>
          <w:sz w:val="24"/>
          <w:szCs w:val="24"/>
        </w:rPr>
        <w:t>相對人者」</w:t>
      </w:r>
      <w:r w:rsidR="0012534B">
        <w:rPr>
          <w:rFonts w:hint="eastAsia"/>
          <w:b w:val="0"/>
          <w:sz w:val="24"/>
          <w:szCs w:val="24"/>
        </w:rPr>
        <w:t>為</w:t>
      </w:r>
      <w:r w:rsidR="0012534B" w:rsidRPr="00B14104">
        <w:rPr>
          <w:b w:val="0"/>
          <w:sz w:val="24"/>
          <w:szCs w:val="24"/>
        </w:rPr>
        <w:t>安全網服務對象</w:t>
      </w:r>
      <w:r w:rsidR="0012534B">
        <w:rPr>
          <w:rFonts w:hint="eastAsia"/>
          <w:b w:val="0"/>
          <w:sz w:val="24"/>
          <w:szCs w:val="24"/>
        </w:rPr>
        <w:t>，此外</w:t>
      </w:r>
      <w:r w:rsidR="0012534B" w:rsidRPr="00B14104">
        <w:rPr>
          <w:b w:val="0"/>
          <w:sz w:val="24"/>
          <w:szCs w:val="24"/>
        </w:rPr>
        <w:t>結合家庭教育中心、新移民家庭中心</w:t>
      </w:r>
      <w:r w:rsidR="0012534B">
        <w:rPr>
          <w:rFonts w:hint="eastAsia"/>
          <w:b w:val="0"/>
          <w:sz w:val="24"/>
          <w:szCs w:val="24"/>
        </w:rPr>
        <w:t>及</w:t>
      </w:r>
      <w:r w:rsidR="0012534B" w:rsidRPr="00B14104">
        <w:rPr>
          <w:rFonts w:hint="eastAsia"/>
          <w:b w:val="0"/>
          <w:sz w:val="24"/>
          <w:szCs w:val="24"/>
        </w:rPr>
        <w:t>心</w:t>
      </w:r>
      <w:r w:rsidR="0012534B">
        <w:rPr>
          <w:rFonts w:hint="eastAsia"/>
          <w:b w:val="0"/>
          <w:sz w:val="24"/>
          <w:szCs w:val="24"/>
        </w:rPr>
        <w:t>理</w:t>
      </w:r>
      <w:r w:rsidR="0012534B" w:rsidRPr="00B14104">
        <w:rPr>
          <w:rFonts w:hint="eastAsia"/>
          <w:b w:val="0"/>
          <w:sz w:val="24"/>
          <w:szCs w:val="24"/>
        </w:rPr>
        <w:t>衛</w:t>
      </w:r>
      <w:r w:rsidR="0012534B">
        <w:rPr>
          <w:rFonts w:hint="eastAsia"/>
          <w:b w:val="0"/>
          <w:sz w:val="24"/>
          <w:szCs w:val="24"/>
        </w:rPr>
        <w:t>生</w:t>
      </w:r>
      <w:r w:rsidR="0012534B" w:rsidRPr="00B14104">
        <w:rPr>
          <w:rFonts w:hint="eastAsia"/>
          <w:b w:val="0"/>
          <w:sz w:val="24"/>
          <w:szCs w:val="24"/>
        </w:rPr>
        <w:t>社工</w:t>
      </w:r>
      <w:r w:rsidR="0012534B" w:rsidRPr="00B14104">
        <w:rPr>
          <w:b w:val="0"/>
          <w:sz w:val="24"/>
          <w:szCs w:val="24"/>
        </w:rPr>
        <w:t>等</w:t>
      </w:r>
      <w:r w:rsidR="0012534B">
        <w:rPr>
          <w:rFonts w:hint="eastAsia"/>
          <w:b w:val="0"/>
          <w:sz w:val="24"/>
          <w:szCs w:val="24"/>
        </w:rPr>
        <w:t>人力</w:t>
      </w:r>
      <w:r w:rsidR="0012534B" w:rsidRPr="00B14104">
        <w:rPr>
          <w:b w:val="0"/>
          <w:sz w:val="24"/>
          <w:szCs w:val="24"/>
        </w:rPr>
        <w:t>，</w:t>
      </w:r>
      <w:r w:rsidR="0012534B">
        <w:rPr>
          <w:b w:val="0"/>
          <w:sz w:val="24"/>
          <w:szCs w:val="24"/>
        </w:rPr>
        <w:t>強化相對人服務，透過專業人</w:t>
      </w:r>
      <w:r w:rsidR="0012534B">
        <w:rPr>
          <w:rFonts w:hint="eastAsia"/>
          <w:b w:val="0"/>
          <w:sz w:val="24"/>
          <w:szCs w:val="24"/>
        </w:rPr>
        <w:t>力</w:t>
      </w:r>
      <w:r w:rsidR="0012534B" w:rsidRPr="00B14104">
        <w:rPr>
          <w:b w:val="0"/>
          <w:sz w:val="24"/>
          <w:szCs w:val="24"/>
        </w:rPr>
        <w:t>介入</w:t>
      </w:r>
      <w:r w:rsidR="0012534B">
        <w:rPr>
          <w:rFonts w:hint="eastAsia"/>
          <w:b w:val="0"/>
          <w:sz w:val="24"/>
          <w:szCs w:val="24"/>
        </w:rPr>
        <w:t>，以</w:t>
      </w:r>
      <w:r w:rsidR="0012534B" w:rsidRPr="00B14104">
        <w:rPr>
          <w:b w:val="0"/>
          <w:sz w:val="24"/>
          <w:szCs w:val="24"/>
        </w:rPr>
        <w:t>重構</w:t>
      </w:r>
      <w:r w:rsidR="0012534B">
        <w:rPr>
          <w:rFonts w:hint="eastAsia"/>
          <w:b w:val="0"/>
          <w:sz w:val="24"/>
          <w:szCs w:val="24"/>
        </w:rPr>
        <w:t>與</w:t>
      </w:r>
      <w:r w:rsidR="0012534B" w:rsidRPr="00B14104">
        <w:rPr>
          <w:rFonts w:hint="eastAsia"/>
          <w:b w:val="0"/>
          <w:sz w:val="24"/>
          <w:szCs w:val="24"/>
        </w:rPr>
        <w:t>增進家人關係</w:t>
      </w:r>
      <w:r w:rsidR="0012534B">
        <w:rPr>
          <w:rFonts w:hint="eastAsia"/>
          <w:b w:val="0"/>
          <w:sz w:val="24"/>
          <w:szCs w:val="24"/>
        </w:rPr>
        <w:t>；2.就</w:t>
      </w:r>
      <w:r w:rsidR="0012534B" w:rsidRPr="00B14104">
        <w:rPr>
          <w:rFonts w:hint="eastAsia"/>
          <w:b w:val="0"/>
          <w:sz w:val="24"/>
          <w:szCs w:val="24"/>
        </w:rPr>
        <w:t>案件陳核流程研議執行規範，</w:t>
      </w:r>
      <w:r w:rsidR="0012534B">
        <w:rPr>
          <w:rFonts w:hint="eastAsia"/>
          <w:b w:val="0"/>
          <w:sz w:val="24"/>
          <w:szCs w:val="24"/>
        </w:rPr>
        <w:t>及</w:t>
      </w:r>
      <w:r w:rsidR="0012534B" w:rsidRPr="00B14104">
        <w:rPr>
          <w:rFonts w:hint="eastAsia"/>
          <w:b w:val="0"/>
          <w:sz w:val="24"/>
          <w:szCs w:val="24"/>
        </w:rPr>
        <w:t>定期檢視將到期之案件，提醒主責社工於時限內完成表單填寫，以免影響個案處遇規劃。</w:t>
      </w:r>
    </w:p>
    <w:p w14:paraId="2970A5C3" w14:textId="77777777" w:rsidR="0012534B" w:rsidRDefault="0012534B" w:rsidP="00911DAF">
      <w:pPr>
        <w:pStyle w:val="af4"/>
        <w:keepNext w:val="0"/>
        <w:overflowPunct w:val="0"/>
        <w:spacing w:beforeLines="20" w:before="76" w:line="480" w:lineRule="exact"/>
        <w:ind w:right="-40" w:firstLineChars="80" w:firstLine="224"/>
      </w:pPr>
      <w:r w:rsidRPr="00213DAB">
        <w:rPr>
          <w:rFonts w:hint="eastAsia"/>
        </w:rPr>
        <w:t>（</w:t>
      </w:r>
      <w:r>
        <w:rPr>
          <w:rFonts w:hint="eastAsia"/>
        </w:rPr>
        <w:t>五</w:t>
      </w:r>
      <w:r w:rsidRPr="00392B67">
        <w:rPr>
          <w:rFonts w:hint="eastAsia"/>
        </w:rPr>
        <w:t>）</w:t>
      </w:r>
      <w:r w:rsidRPr="007B58CB">
        <w:rPr>
          <w:rFonts w:hint="eastAsia"/>
        </w:rPr>
        <w:t>持續辦理兒童及少年保護業務，惟對目睹</w:t>
      </w:r>
      <w:proofErr w:type="gramStart"/>
      <w:r w:rsidRPr="007B58CB">
        <w:rPr>
          <w:rFonts w:hint="eastAsia"/>
        </w:rPr>
        <w:t>家暴兒少</w:t>
      </w:r>
      <w:proofErr w:type="gramEnd"/>
      <w:r w:rsidRPr="007B58CB">
        <w:rPr>
          <w:rFonts w:hint="eastAsia"/>
        </w:rPr>
        <w:t>輔導處遇案件，</w:t>
      </w:r>
      <w:proofErr w:type="gramStart"/>
      <w:r w:rsidRPr="007B58CB">
        <w:rPr>
          <w:rFonts w:hint="eastAsia"/>
        </w:rPr>
        <w:t>間有</w:t>
      </w:r>
      <w:r>
        <w:rPr>
          <w:rFonts w:hint="eastAsia"/>
        </w:rPr>
        <w:t>未</w:t>
      </w:r>
      <w:proofErr w:type="gramEnd"/>
      <w:r>
        <w:rPr>
          <w:rFonts w:hint="eastAsia"/>
        </w:rPr>
        <w:t>積極追蹤</w:t>
      </w:r>
      <w:r w:rsidRPr="007B58CB">
        <w:rPr>
          <w:rFonts w:hint="eastAsia"/>
        </w:rPr>
        <w:t>個案輔導情事，又兒童及少年遭受性剝削案件逐年增長，</w:t>
      </w:r>
      <w:r>
        <w:rPr>
          <w:rFonts w:hint="eastAsia"/>
        </w:rPr>
        <w:t>且</w:t>
      </w:r>
      <w:r w:rsidRPr="00A40C34">
        <w:rPr>
          <w:rFonts w:hint="eastAsia"/>
        </w:rPr>
        <w:t>性侵害加害人</w:t>
      </w:r>
      <w:r w:rsidRPr="007B58CB">
        <w:rPr>
          <w:rFonts w:hint="eastAsia"/>
        </w:rPr>
        <w:t>完成治療及輔導教育者偏低，允宜強化跨機關合作機制，積極拓展以家庭環境為主之替代性照顧資源，並強化犯罪行為人輔導及追蹤機制，以確保兒童及少年身心健全發展。</w:t>
      </w:r>
    </w:p>
    <w:p w14:paraId="619404BA" w14:textId="67531D36" w:rsidR="0012534B" w:rsidRPr="00DF533B" w:rsidRDefault="0012534B" w:rsidP="007E2EB7">
      <w:pPr>
        <w:pStyle w:val="af4"/>
        <w:keepNext w:val="0"/>
        <w:spacing w:line="450" w:lineRule="exact"/>
        <w:ind w:firstLineChars="200" w:firstLine="480"/>
        <w:outlineLvl w:val="9"/>
        <w:rPr>
          <w:b w:val="0"/>
          <w:spacing w:val="-6"/>
          <w:sz w:val="24"/>
          <w:szCs w:val="24"/>
        </w:rPr>
      </w:pPr>
      <w:r w:rsidRPr="006B7F5F">
        <w:rPr>
          <w:rFonts w:hint="eastAsia"/>
          <w:b w:val="0"/>
          <w:sz w:val="24"/>
          <w:szCs w:val="24"/>
        </w:rPr>
        <w:t>聯合國兒童權利公約強調</w:t>
      </w:r>
      <w:r w:rsidRPr="006B7F5F">
        <w:rPr>
          <w:b w:val="0"/>
          <w:sz w:val="24"/>
          <w:szCs w:val="24"/>
        </w:rPr>
        <w:t>應採取一切適當之立法、行政、社會與教育措施，保護兒童於受其父母、法定監護人或其他照顧兒童之人照顧時，不受到任何形式</w:t>
      </w:r>
      <w:r>
        <w:rPr>
          <w:b w:val="0"/>
          <w:sz w:val="24"/>
          <w:szCs w:val="24"/>
        </w:rPr>
        <w:t>之身心暴力、傷害或虐待，疏忽或疏失，不當對待或剝削，包括性虐待</w:t>
      </w:r>
      <w:r>
        <w:rPr>
          <w:rFonts w:hint="eastAsia"/>
          <w:b w:val="0"/>
          <w:sz w:val="24"/>
          <w:szCs w:val="24"/>
        </w:rPr>
        <w:t>；</w:t>
      </w:r>
      <w:r w:rsidRPr="006B7F5F">
        <w:rPr>
          <w:b w:val="0"/>
          <w:sz w:val="24"/>
          <w:szCs w:val="24"/>
        </w:rPr>
        <w:t>而當兒少無法藉由家庭維持其權益時，</w:t>
      </w:r>
      <w:r w:rsidRPr="006B7F5F">
        <w:rPr>
          <w:rFonts w:hint="eastAsia"/>
          <w:b w:val="0"/>
          <w:sz w:val="24"/>
          <w:szCs w:val="24"/>
        </w:rPr>
        <w:t>應給予特別之保護與協助</w:t>
      </w:r>
      <w:r>
        <w:rPr>
          <w:rFonts w:hint="eastAsia"/>
          <w:b w:val="0"/>
          <w:sz w:val="24"/>
          <w:szCs w:val="24"/>
        </w:rPr>
        <w:t>。</w:t>
      </w:r>
      <w:proofErr w:type="gramStart"/>
      <w:r w:rsidRPr="009344B7">
        <w:rPr>
          <w:b w:val="0"/>
          <w:sz w:val="24"/>
          <w:szCs w:val="24"/>
        </w:rPr>
        <w:t>111</w:t>
      </w:r>
      <w:proofErr w:type="gramEnd"/>
      <w:r w:rsidRPr="009344B7">
        <w:rPr>
          <w:b w:val="0"/>
          <w:sz w:val="24"/>
          <w:szCs w:val="24"/>
        </w:rPr>
        <w:t>年度編列相關預算3,377萬元，實現數2,750萬餘元（</w:t>
      </w:r>
      <w:r>
        <w:rPr>
          <w:rFonts w:hint="eastAsia"/>
          <w:b w:val="0"/>
          <w:sz w:val="24"/>
          <w:szCs w:val="24"/>
        </w:rPr>
        <w:t>81</w:t>
      </w:r>
      <w:r w:rsidRPr="009344B7">
        <w:rPr>
          <w:b w:val="0"/>
          <w:sz w:val="24"/>
          <w:szCs w:val="24"/>
        </w:rPr>
        <w:t>.4</w:t>
      </w:r>
      <w:r>
        <w:rPr>
          <w:rFonts w:hint="eastAsia"/>
          <w:b w:val="0"/>
          <w:sz w:val="24"/>
          <w:szCs w:val="24"/>
        </w:rPr>
        <w:t>2</w:t>
      </w:r>
      <w:r w:rsidRPr="009344B7">
        <w:rPr>
          <w:b w:val="0"/>
          <w:sz w:val="24"/>
          <w:szCs w:val="24"/>
        </w:rPr>
        <w:t>％），主要係</w:t>
      </w:r>
      <w:r>
        <w:rPr>
          <w:rFonts w:hint="eastAsia"/>
          <w:b w:val="0"/>
          <w:sz w:val="24"/>
          <w:szCs w:val="24"/>
        </w:rPr>
        <w:t>人員離職未及時補足</w:t>
      </w:r>
      <w:r w:rsidRPr="009344B7">
        <w:rPr>
          <w:b w:val="0"/>
          <w:sz w:val="24"/>
          <w:szCs w:val="24"/>
        </w:rPr>
        <w:t>，</w:t>
      </w:r>
      <w:proofErr w:type="gramStart"/>
      <w:r w:rsidRPr="006B7F5F">
        <w:rPr>
          <w:rFonts w:hint="eastAsia"/>
          <w:b w:val="0"/>
          <w:sz w:val="24"/>
          <w:szCs w:val="24"/>
        </w:rPr>
        <w:t>經查兒少</w:t>
      </w:r>
      <w:proofErr w:type="gramEnd"/>
      <w:r w:rsidRPr="006B7F5F">
        <w:rPr>
          <w:rFonts w:hint="eastAsia"/>
          <w:b w:val="0"/>
          <w:sz w:val="24"/>
          <w:szCs w:val="24"/>
        </w:rPr>
        <w:t>保護業務執行情形</w:t>
      </w:r>
      <w:r>
        <w:rPr>
          <w:rFonts w:hint="eastAsia"/>
          <w:b w:val="0"/>
          <w:sz w:val="24"/>
          <w:szCs w:val="24"/>
        </w:rPr>
        <w:t>，核有：1.依</w:t>
      </w:r>
      <w:r w:rsidR="00842EC2" w:rsidRPr="00842EC2">
        <w:rPr>
          <w:rFonts w:hint="eastAsia"/>
          <w:b w:val="0"/>
          <w:sz w:val="24"/>
          <w:szCs w:val="24"/>
        </w:rPr>
        <w:t>家庭暴力暨性侵害防治中心</w:t>
      </w:r>
      <w:r w:rsidRPr="00F85555">
        <w:rPr>
          <w:rFonts w:hint="eastAsia"/>
          <w:b w:val="0"/>
          <w:sz w:val="24"/>
          <w:szCs w:val="24"/>
        </w:rPr>
        <w:t>提供</w:t>
      </w:r>
      <w:r w:rsidRPr="00F85555">
        <w:rPr>
          <w:b w:val="0"/>
          <w:sz w:val="24"/>
          <w:szCs w:val="24"/>
        </w:rPr>
        <w:t>111年截至9月底目睹</w:t>
      </w:r>
      <w:proofErr w:type="gramStart"/>
      <w:r w:rsidRPr="00F85555">
        <w:rPr>
          <w:b w:val="0"/>
          <w:sz w:val="24"/>
          <w:szCs w:val="24"/>
        </w:rPr>
        <w:t>家暴兒少</w:t>
      </w:r>
      <w:proofErr w:type="gramEnd"/>
      <w:r w:rsidRPr="00F85555">
        <w:rPr>
          <w:b w:val="0"/>
          <w:sz w:val="24"/>
          <w:szCs w:val="24"/>
        </w:rPr>
        <w:t>知會單清冊，</w:t>
      </w:r>
      <w:r>
        <w:rPr>
          <w:rFonts w:hint="eastAsia"/>
          <w:b w:val="0"/>
          <w:sz w:val="24"/>
          <w:szCs w:val="24"/>
        </w:rPr>
        <w:t>經運用</w:t>
      </w:r>
      <w:r w:rsidRPr="00F85555">
        <w:rPr>
          <w:b w:val="0"/>
          <w:sz w:val="24"/>
          <w:szCs w:val="24"/>
        </w:rPr>
        <w:t>電腦</w:t>
      </w:r>
      <w:r>
        <w:rPr>
          <w:rFonts w:hint="eastAsia"/>
          <w:b w:val="0"/>
          <w:sz w:val="24"/>
          <w:szCs w:val="24"/>
        </w:rPr>
        <w:t>稽核</w:t>
      </w:r>
      <w:r w:rsidRPr="00F85555">
        <w:rPr>
          <w:b w:val="0"/>
          <w:sz w:val="24"/>
          <w:szCs w:val="24"/>
        </w:rPr>
        <w:t>軟體勾</w:t>
      </w:r>
      <w:proofErr w:type="gramStart"/>
      <w:r w:rsidRPr="00F85555">
        <w:rPr>
          <w:b w:val="0"/>
          <w:sz w:val="24"/>
          <w:szCs w:val="24"/>
        </w:rPr>
        <w:t>稽</w:t>
      </w:r>
      <w:proofErr w:type="gramEnd"/>
      <w:r w:rsidRPr="00F85555">
        <w:rPr>
          <w:b w:val="0"/>
          <w:sz w:val="24"/>
          <w:szCs w:val="24"/>
        </w:rPr>
        <w:t>結果，發現目睹</w:t>
      </w:r>
      <w:proofErr w:type="gramStart"/>
      <w:r w:rsidRPr="00F85555">
        <w:rPr>
          <w:b w:val="0"/>
          <w:sz w:val="24"/>
          <w:szCs w:val="24"/>
        </w:rPr>
        <w:t>家暴兒少</w:t>
      </w:r>
      <w:proofErr w:type="gramEnd"/>
      <w:r w:rsidRPr="00F85555">
        <w:rPr>
          <w:b w:val="0"/>
          <w:sz w:val="24"/>
          <w:szCs w:val="24"/>
        </w:rPr>
        <w:t>輔導處遇案件，已知會教育局計1,576件，惟其中有50件已逾期未獲教育局回覆個案處理情形，</w:t>
      </w:r>
      <w:r>
        <w:rPr>
          <w:rFonts w:hint="eastAsia"/>
          <w:b w:val="0"/>
          <w:sz w:val="24"/>
          <w:szCs w:val="24"/>
        </w:rPr>
        <w:t>與</w:t>
      </w:r>
      <w:r w:rsidRPr="00F85555">
        <w:rPr>
          <w:rFonts w:hint="eastAsia"/>
          <w:b w:val="0"/>
          <w:sz w:val="24"/>
          <w:szCs w:val="24"/>
        </w:rPr>
        <w:t>家庭暴力兒童及少年輔導處遇原則規定</w:t>
      </w:r>
      <w:r>
        <w:rPr>
          <w:rFonts w:hint="eastAsia"/>
          <w:b w:val="0"/>
          <w:sz w:val="24"/>
          <w:szCs w:val="24"/>
        </w:rPr>
        <w:t>未符，</w:t>
      </w:r>
      <w:r w:rsidRPr="00F85555">
        <w:rPr>
          <w:b w:val="0"/>
          <w:sz w:val="24"/>
          <w:szCs w:val="24"/>
        </w:rPr>
        <w:t>且甚有距離應回覆期限已逾4個月，不利落實追蹤個案接受教育單位協助輔導情形</w:t>
      </w:r>
      <w:r>
        <w:rPr>
          <w:rFonts w:hint="eastAsia"/>
          <w:b w:val="0"/>
          <w:sz w:val="24"/>
          <w:szCs w:val="24"/>
        </w:rPr>
        <w:t>，</w:t>
      </w:r>
      <w:r w:rsidRPr="00F85555">
        <w:rPr>
          <w:b w:val="0"/>
          <w:sz w:val="24"/>
          <w:szCs w:val="24"/>
        </w:rPr>
        <w:t>允宜強化跨機關合作機制，積極追蹤個案後續處理情形，</w:t>
      </w:r>
      <w:proofErr w:type="gramStart"/>
      <w:r w:rsidRPr="00F85555">
        <w:rPr>
          <w:b w:val="0"/>
          <w:sz w:val="24"/>
          <w:szCs w:val="24"/>
        </w:rPr>
        <w:t>俾</w:t>
      </w:r>
      <w:proofErr w:type="gramEnd"/>
      <w:r w:rsidRPr="00F85555">
        <w:rPr>
          <w:b w:val="0"/>
          <w:sz w:val="24"/>
          <w:szCs w:val="24"/>
        </w:rPr>
        <w:t>及時協助兒少穩定身心狀況，充分發揮輔導效能</w:t>
      </w:r>
      <w:r>
        <w:rPr>
          <w:rFonts w:hint="eastAsia"/>
          <w:b w:val="0"/>
          <w:sz w:val="24"/>
          <w:szCs w:val="24"/>
        </w:rPr>
        <w:t>；2.</w:t>
      </w:r>
      <w:r w:rsidRPr="00B46382">
        <w:rPr>
          <w:rFonts w:hint="eastAsia"/>
          <w:b w:val="0"/>
          <w:sz w:val="24"/>
          <w:szCs w:val="24"/>
        </w:rPr>
        <w:t>據衛</w:t>
      </w:r>
      <w:r w:rsidR="00842EC2">
        <w:rPr>
          <w:rFonts w:hint="eastAsia"/>
          <w:b w:val="0"/>
          <w:sz w:val="24"/>
          <w:szCs w:val="24"/>
        </w:rPr>
        <w:t>生</w:t>
      </w:r>
      <w:r w:rsidRPr="00B46382">
        <w:rPr>
          <w:rFonts w:hint="eastAsia"/>
          <w:b w:val="0"/>
          <w:sz w:val="24"/>
          <w:szCs w:val="24"/>
        </w:rPr>
        <w:t>福</w:t>
      </w:r>
      <w:r w:rsidR="00842EC2">
        <w:rPr>
          <w:rFonts w:hint="eastAsia"/>
          <w:b w:val="0"/>
          <w:sz w:val="24"/>
          <w:szCs w:val="24"/>
        </w:rPr>
        <w:t>利</w:t>
      </w:r>
      <w:r w:rsidRPr="00B46382">
        <w:rPr>
          <w:rFonts w:hint="eastAsia"/>
          <w:b w:val="0"/>
          <w:sz w:val="24"/>
          <w:szCs w:val="24"/>
        </w:rPr>
        <w:t>部保護服務司統計資料，</w:t>
      </w:r>
      <w:r w:rsidRPr="00B46382">
        <w:rPr>
          <w:b w:val="0"/>
          <w:sz w:val="24"/>
          <w:szCs w:val="24"/>
        </w:rPr>
        <w:t>桃園</w:t>
      </w:r>
      <w:r w:rsidR="007E2EB7" w:rsidRPr="00400AEA">
        <w:rPr>
          <w:noProof/>
          <w:sz w:val="32"/>
          <w:szCs w:val="32"/>
        </w:rPr>
        <w:lastRenderedPageBreak/>
        <mc:AlternateContent>
          <mc:Choice Requires="wps">
            <w:drawing>
              <wp:anchor distT="45720" distB="45720" distL="114300" distR="114300" simplePos="0" relativeHeight="252248064" behindDoc="0" locked="0" layoutInCell="1" allowOverlap="1" wp14:anchorId="01BDBCA7" wp14:editId="4C62F9CD">
                <wp:simplePos x="0" y="0"/>
                <wp:positionH relativeFrom="margin">
                  <wp:posOffset>2496185</wp:posOffset>
                </wp:positionH>
                <wp:positionV relativeFrom="paragraph">
                  <wp:posOffset>-84455</wp:posOffset>
                </wp:positionV>
                <wp:extent cx="3713480" cy="1948815"/>
                <wp:effectExtent l="0" t="0" r="1270" b="0"/>
                <wp:wrapSquare wrapText="bothSides"/>
                <wp:docPr id="24" name="文字方塊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3480" cy="1948815"/>
                        </a:xfrm>
                        <a:prstGeom prst="rect">
                          <a:avLst/>
                        </a:prstGeom>
                        <a:solidFill>
                          <a:srgbClr val="FFFFFF"/>
                        </a:solidFill>
                        <a:ln w="9525">
                          <a:noFill/>
                          <a:miter lim="800000"/>
                          <a:headEnd/>
                          <a:tailEnd/>
                        </a:ln>
                      </wps:spPr>
                      <wps:txbx>
                        <w:txbxContent>
                          <w:p w14:paraId="3BC7DC29" w14:textId="77777777" w:rsidR="0012534B" w:rsidRPr="00C85106" w:rsidRDefault="0012534B" w:rsidP="00802B29">
                            <w:pPr>
                              <w:spacing w:line="240" w:lineRule="exact"/>
                              <w:ind w:firstLineChars="0" w:firstLine="0"/>
                              <w:jc w:val="center"/>
                              <w:rPr>
                                <w:b/>
                                <w:sz w:val="24"/>
                                <w:szCs w:val="20"/>
                              </w:rPr>
                            </w:pPr>
                            <w:r w:rsidRPr="00C85106">
                              <w:rPr>
                                <w:rFonts w:hint="eastAsia"/>
                                <w:b/>
                                <w:sz w:val="24"/>
                                <w:szCs w:val="20"/>
                              </w:rPr>
                              <w:t>表</w:t>
                            </w:r>
                            <w:r>
                              <w:rPr>
                                <w:b/>
                                <w:sz w:val="24"/>
                                <w:szCs w:val="20"/>
                              </w:rPr>
                              <w:t>10</w:t>
                            </w:r>
                            <w:r w:rsidRPr="00C85106">
                              <w:rPr>
                                <w:b/>
                                <w:sz w:val="24"/>
                                <w:szCs w:val="20"/>
                              </w:rPr>
                              <w:t xml:space="preserve">  </w:t>
                            </w:r>
                            <w:r w:rsidRPr="00C85106">
                              <w:rPr>
                                <w:rFonts w:hint="eastAsia"/>
                                <w:b/>
                                <w:sz w:val="24"/>
                                <w:szCs w:val="20"/>
                              </w:rPr>
                              <w:t>近</w:t>
                            </w:r>
                            <w:proofErr w:type="gramStart"/>
                            <w:r w:rsidRPr="00C85106">
                              <w:rPr>
                                <w:rFonts w:hint="eastAsia"/>
                                <w:b/>
                                <w:sz w:val="24"/>
                                <w:szCs w:val="20"/>
                              </w:rPr>
                              <w:t>4</w:t>
                            </w:r>
                            <w:proofErr w:type="gramEnd"/>
                            <w:r w:rsidRPr="00C85106">
                              <w:rPr>
                                <w:rFonts w:hint="eastAsia"/>
                                <w:b/>
                                <w:sz w:val="24"/>
                                <w:szCs w:val="20"/>
                              </w:rPr>
                              <w:t>年度六</w:t>
                            </w:r>
                            <w:proofErr w:type="gramStart"/>
                            <w:r w:rsidRPr="00C85106">
                              <w:rPr>
                                <w:rFonts w:hint="eastAsia"/>
                                <w:b/>
                                <w:sz w:val="24"/>
                                <w:szCs w:val="20"/>
                              </w:rPr>
                              <w:t>都兒少</w:t>
                            </w:r>
                            <w:proofErr w:type="gramEnd"/>
                            <w:r w:rsidRPr="00C85106">
                              <w:rPr>
                                <w:rFonts w:hint="eastAsia"/>
                                <w:b/>
                                <w:sz w:val="24"/>
                                <w:szCs w:val="20"/>
                              </w:rPr>
                              <w:t>遭受性剝削人數統計</w:t>
                            </w:r>
                          </w:p>
                          <w:p w14:paraId="7D55F538" w14:textId="77777777" w:rsidR="0012534B" w:rsidRPr="0052779E" w:rsidRDefault="0012534B" w:rsidP="00802B29">
                            <w:pPr>
                              <w:spacing w:line="240" w:lineRule="exact"/>
                              <w:ind w:firstLineChars="0" w:firstLine="0"/>
                              <w:jc w:val="right"/>
                              <w:rPr>
                                <w:sz w:val="20"/>
                                <w:szCs w:val="20"/>
                              </w:rPr>
                            </w:pPr>
                            <w:r w:rsidRPr="0052779E">
                              <w:rPr>
                                <w:rFonts w:hint="eastAsia"/>
                                <w:sz w:val="20"/>
                                <w:szCs w:val="20"/>
                              </w:rPr>
                              <w:t>單位：人、％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86"/>
                              <w:gridCol w:w="508"/>
                              <w:gridCol w:w="508"/>
                              <w:gridCol w:w="758"/>
                              <w:gridCol w:w="508"/>
                              <w:gridCol w:w="664"/>
                              <w:gridCol w:w="712"/>
                              <w:gridCol w:w="707"/>
                            </w:tblGrid>
                            <w:tr w:rsidR="007E2EB7" w:rsidRPr="00C85106" w14:paraId="2B11F3C4" w14:textId="77777777" w:rsidTr="00C85106">
                              <w:trPr>
                                <w:trHeight w:val="20"/>
                                <w:jc w:val="center"/>
                              </w:trPr>
                              <w:tc>
                                <w:tcPr>
                                  <w:tcW w:w="1067" w:type="pct"/>
                                  <w:vMerge w:val="restart"/>
                                  <w:tcBorders>
                                    <w:tl2br w:val="single" w:sz="4" w:space="0" w:color="auto"/>
                                  </w:tcBorders>
                                  <w:shd w:val="clear" w:color="auto" w:fill="auto"/>
                                  <w:vAlign w:val="center"/>
                                  <w:hideMark/>
                                </w:tcPr>
                                <w:p w14:paraId="65AD6DDC" w14:textId="77777777" w:rsidR="0012534B" w:rsidRPr="00C85106" w:rsidRDefault="0012534B" w:rsidP="00C85106">
                                  <w:pPr>
                                    <w:widowControl/>
                                    <w:spacing w:line="240" w:lineRule="exact"/>
                                    <w:ind w:firstLineChars="0" w:firstLine="0"/>
                                    <w:jc w:val="right"/>
                                    <w:rPr>
                                      <w:rFonts w:cs="新細明體"/>
                                      <w:color w:val="000000"/>
                                      <w:kern w:val="0"/>
                                      <w:sz w:val="20"/>
                                      <w:szCs w:val="20"/>
                                    </w:rPr>
                                  </w:pPr>
                                  <w:r w:rsidRPr="00C85106">
                                    <w:rPr>
                                      <w:rFonts w:cs="新細明體" w:hint="eastAsia"/>
                                      <w:color w:val="000000"/>
                                      <w:kern w:val="0"/>
                                      <w:sz w:val="20"/>
                                      <w:szCs w:val="20"/>
                                    </w:rPr>
                                    <w:t>年度</w:t>
                                  </w:r>
                                </w:p>
                                <w:p w14:paraId="495C8F53" w14:textId="77777777" w:rsidR="0012534B" w:rsidRPr="00C85106" w:rsidRDefault="0012534B" w:rsidP="00C85106">
                                  <w:pPr>
                                    <w:widowControl/>
                                    <w:spacing w:line="240" w:lineRule="exact"/>
                                    <w:ind w:firstLineChars="0" w:firstLine="0"/>
                                    <w:rPr>
                                      <w:rFonts w:cs="新細明體"/>
                                      <w:color w:val="000000"/>
                                      <w:kern w:val="0"/>
                                      <w:sz w:val="20"/>
                                      <w:szCs w:val="20"/>
                                    </w:rPr>
                                  </w:pPr>
                                  <w:r w:rsidRPr="00C85106">
                                    <w:rPr>
                                      <w:rFonts w:cs="新細明體" w:hint="eastAsia"/>
                                      <w:color w:val="000000"/>
                                      <w:kern w:val="0"/>
                                      <w:sz w:val="20"/>
                                      <w:szCs w:val="20"/>
                                    </w:rPr>
                                    <w:t>市</w:t>
                                  </w:r>
                                  <w:r>
                                    <w:rPr>
                                      <w:rFonts w:cs="新細明體" w:hint="eastAsia"/>
                                      <w:color w:val="000000"/>
                                      <w:kern w:val="0"/>
                                      <w:sz w:val="20"/>
                                      <w:szCs w:val="20"/>
                                    </w:rPr>
                                    <w:t>縣</w:t>
                                  </w:r>
                                </w:p>
                              </w:tc>
                              <w:tc>
                                <w:tcPr>
                                  <w:tcW w:w="458" w:type="pct"/>
                                  <w:shd w:val="clear" w:color="auto" w:fill="auto"/>
                                  <w:vAlign w:val="center"/>
                                  <w:hideMark/>
                                </w:tcPr>
                                <w:p w14:paraId="7EF34D66" w14:textId="77777777" w:rsidR="0012534B" w:rsidRPr="00C85106" w:rsidRDefault="0012534B" w:rsidP="00C85106">
                                  <w:pPr>
                                    <w:widowControl/>
                                    <w:spacing w:line="24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108</w:t>
                                  </w:r>
                                </w:p>
                              </w:tc>
                              <w:tc>
                                <w:tcPr>
                                  <w:tcW w:w="1141" w:type="pct"/>
                                  <w:gridSpan w:val="2"/>
                                  <w:shd w:val="clear" w:color="auto" w:fill="auto"/>
                                  <w:vAlign w:val="center"/>
                                  <w:hideMark/>
                                </w:tcPr>
                                <w:p w14:paraId="56ED319F" w14:textId="77777777" w:rsidR="0012534B" w:rsidRPr="00C85106" w:rsidRDefault="0012534B" w:rsidP="00C85106">
                                  <w:pPr>
                                    <w:widowControl/>
                                    <w:spacing w:line="24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109</w:t>
                                  </w:r>
                                </w:p>
                              </w:tc>
                              <w:tc>
                                <w:tcPr>
                                  <w:tcW w:w="1056" w:type="pct"/>
                                  <w:gridSpan w:val="2"/>
                                  <w:shd w:val="clear" w:color="auto" w:fill="auto"/>
                                  <w:vAlign w:val="center"/>
                                  <w:hideMark/>
                                </w:tcPr>
                                <w:p w14:paraId="64958C6F" w14:textId="77777777" w:rsidR="0012534B" w:rsidRPr="00C85106" w:rsidRDefault="0012534B" w:rsidP="00C85106">
                                  <w:pPr>
                                    <w:widowControl/>
                                    <w:spacing w:line="24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110</w:t>
                                  </w:r>
                                </w:p>
                              </w:tc>
                              <w:tc>
                                <w:tcPr>
                                  <w:tcW w:w="1277" w:type="pct"/>
                                  <w:gridSpan w:val="2"/>
                                  <w:shd w:val="clear" w:color="auto" w:fill="auto"/>
                                  <w:vAlign w:val="center"/>
                                  <w:hideMark/>
                                </w:tcPr>
                                <w:p w14:paraId="583958D6" w14:textId="77777777" w:rsidR="0012534B" w:rsidRPr="00C85106" w:rsidRDefault="0012534B" w:rsidP="00C85106">
                                  <w:pPr>
                                    <w:widowControl/>
                                    <w:spacing w:line="24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111</w:t>
                                  </w:r>
                                  <w:r w:rsidRPr="00C85106">
                                    <w:rPr>
                                      <w:rFonts w:cs="新細明體"/>
                                      <w:color w:val="000000"/>
                                      <w:kern w:val="0"/>
                                      <w:sz w:val="20"/>
                                      <w:szCs w:val="20"/>
                                    </w:rPr>
                                    <w:t xml:space="preserve"> </w:t>
                                  </w:r>
                                </w:p>
                              </w:tc>
                            </w:tr>
                            <w:tr w:rsidR="007E2EB7" w:rsidRPr="00C85106" w14:paraId="74F9E72A" w14:textId="77777777" w:rsidTr="00C85106">
                              <w:trPr>
                                <w:trHeight w:val="20"/>
                                <w:jc w:val="center"/>
                              </w:trPr>
                              <w:tc>
                                <w:tcPr>
                                  <w:tcW w:w="1067" w:type="pct"/>
                                  <w:vMerge/>
                                  <w:tcBorders>
                                    <w:tl2br w:val="single" w:sz="4" w:space="0" w:color="auto"/>
                                  </w:tcBorders>
                                  <w:shd w:val="clear" w:color="auto" w:fill="auto"/>
                                  <w:vAlign w:val="center"/>
                                  <w:hideMark/>
                                </w:tcPr>
                                <w:p w14:paraId="6AC180DD" w14:textId="77777777" w:rsidR="0012534B" w:rsidRPr="00C85106" w:rsidRDefault="0012534B" w:rsidP="00C85106">
                                  <w:pPr>
                                    <w:widowControl/>
                                    <w:spacing w:line="240" w:lineRule="exact"/>
                                    <w:ind w:firstLineChars="0" w:firstLine="0"/>
                                    <w:jc w:val="center"/>
                                    <w:rPr>
                                      <w:rFonts w:cs="新細明體"/>
                                      <w:color w:val="000000"/>
                                      <w:kern w:val="0"/>
                                      <w:sz w:val="20"/>
                                      <w:szCs w:val="20"/>
                                    </w:rPr>
                                  </w:pPr>
                                </w:p>
                              </w:tc>
                              <w:tc>
                                <w:tcPr>
                                  <w:tcW w:w="458" w:type="pct"/>
                                  <w:shd w:val="clear" w:color="auto" w:fill="auto"/>
                                  <w:vAlign w:val="center"/>
                                  <w:hideMark/>
                                </w:tcPr>
                                <w:p w14:paraId="1C79963F" w14:textId="77777777" w:rsidR="0012534B" w:rsidRPr="00C85106" w:rsidRDefault="0012534B" w:rsidP="00DF533B">
                                  <w:pPr>
                                    <w:widowControl/>
                                    <w:spacing w:line="20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人數</w:t>
                                  </w:r>
                                </w:p>
                              </w:tc>
                              <w:tc>
                                <w:tcPr>
                                  <w:tcW w:w="458" w:type="pct"/>
                                  <w:shd w:val="clear" w:color="auto" w:fill="auto"/>
                                  <w:vAlign w:val="center"/>
                                  <w:hideMark/>
                                </w:tcPr>
                                <w:p w14:paraId="7F85C14E" w14:textId="77777777" w:rsidR="0012534B" w:rsidRPr="00C85106" w:rsidRDefault="0012534B" w:rsidP="00DF533B">
                                  <w:pPr>
                                    <w:widowControl/>
                                    <w:spacing w:line="20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人數</w:t>
                                  </w:r>
                                </w:p>
                              </w:tc>
                              <w:tc>
                                <w:tcPr>
                                  <w:tcW w:w="683" w:type="pct"/>
                                  <w:shd w:val="clear" w:color="auto" w:fill="auto"/>
                                  <w:vAlign w:val="center"/>
                                  <w:hideMark/>
                                </w:tcPr>
                                <w:p w14:paraId="4955C60C" w14:textId="77777777" w:rsidR="0012534B" w:rsidRPr="00C85106" w:rsidRDefault="0012534B" w:rsidP="00DF533B">
                                  <w:pPr>
                                    <w:widowControl/>
                                    <w:spacing w:line="20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增長</w:t>
                                  </w:r>
                                </w:p>
                                <w:p w14:paraId="7A9B85CF" w14:textId="77777777" w:rsidR="0012534B" w:rsidRPr="00C85106" w:rsidRDefault="0012534B" w:rsidP="00DF533B">
                                  <w:pPr>
                                    <w:widowControl/>
                                    <w:spacing w:line="20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比率</w:t>
                                  </w:r>
                                </w:p>
                              </w:tc>
                              <w:tc>
                                <w:tcPr>
                                  <w:tcW w:w="458" w:type="pct"/>
                                  <w:shd w:val="clear" w:color="auto" w:fill="auto"/>
                                  <w:vAlign w:val="center"/>
                                  <w:hideMark/>
                                </w:tcPr>
                                <w:p w14:paraId="3B695308" w14:textId="77777777" w:rsidR="0012534B" w:rsidRPr="00C85106" w:rsidRDefault="0012534B" w:rsidP="00DF533B">
                                  <w:pPr>
                                    <w:widowControl/>
                                    <w:spacing w:line="20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人數</w:t>
                                  </w:r>
                                </w:p>
                              </w:tc>
                              <w:tc>
                                <w:tcPr>
                                  <w:tcW w:w="598" w:type="pct"/>
                                  <w:shd w:val="clear" w:color="auto" w:fill="auto"/>
                                  <w:vAlign w:val="center"/>
                                  <w:hideMark/>
                                </w:tcPr>
                                <w:p w14:paraId="52A3250F" w14:textId="77777777" w:rsidR="0012534B" w:rsidRPr="00C85106" w:rsidRDefault="0012534B" w:rsidP="00DF533B">
                                  <w:pPr>
                                    <w:widowControl/>
                                    <w:spacing w:line="20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增長</w:t>
                                  </w:r>
                                </w:p>
                                <w:p w14:paraId="57D19168" w14:textId="77777777" w:rsidR="0012534B" w:rsidRPr="00C85106" w:rsidRDefault="0012534B" w:rsidP="00DF533B">
                                  <w:pPr>
                                    <w:widowControl/>
                                    <w:spacing w:line="20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比率</w:t>
                                  </w:r>
                                </w:p>
                              </w:tc>
                              <w:tc>
                                <w:tcPr>
                                  <w:tcW w:w="641" w:type="pct"/>
                                  <w:shd w:val="clear" w:color="auto" w:fill="auto"/>
                                  <w:vAlign w:val="center"/>
                                  <w:hideMark/>
                                </w:tcPr>
                                <w:p w14:paraId="1DC41E45" w14:textId="77777777" w:rsidR="0012534B" w:rsidRPr="00C85106" w:rsidRDefault="0012534B" w:rsidP="00DF533B">
                                  <w:pPr>
                                    <w:widowControl/>
                                    <w:spacing w:line="20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人數</w:t>
                                  </w:r>
                                </w:p>
                              </w:tc>
                              <w:tc>
                                <w:tcPr>
                                  <w:tcW w:w="637" w:type="pct"/>
                                  <w:shd w:val="clear" w:color="auto" w:fill="auto"/>
                                  <w:vAlign w:val="center"/>
                                  <w:hideMark/>
                                </w:tcPr>
                                <w:p w14:paraId="07CA0E98" w14:textId="77777777" w:rsidR="0012534B" w:rsidRPr="00C85106" w:rsidRDefault="0012534B" w:rsidP="00DF533B">
                                  <w:pPr>
                                    <w:widowControl/>
                                    <w:spacing w:line="20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增長</w:t>
                                  </w:r>
                                </w:p>
                                <w:p w14:paraId="6D9E824E" w14:textId="77777777" w:rsidR="0012534B" w:rsidRPr="00C85106" w:rsidRDefault="0012534B" w:rsidP="00DF533B">
                                  <w:pPr>
                                    <w:widowControl/>
                                    <w:spacing w:line="20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比率</w:t>
                                  </w:r>
                                </w:p>
                              </w:tc>
                            </w:tr>
                            <w:tr w:rsidR="007E2EB7" w:rsidRPr="00C85106" w14:paraId="1BFC689D" w14:textId="77777777" w:rsidTr="00C85106">
                              <w:trPr>
                                <w:trHeight w:val="20"/>
                                <w:jc w:val="center"/>
                              </w:trPr>
                              <w:tc>
                                <w:tcPr>
                                  <w:tcW w:w="1067" w:type="pct"/>
                                  <w:shd w:val="clear" w:color="auto" w:fill="auto"/>
                                  <w:vAlign w:val="center"/>
                                </w:tcPr>
                                <w:p w14:paraId="322627C6" w14:textId="77777777" w:rsidR="0012534B" w:rsidRPr="007E2EB7" w:rsidRDefault="0012534B" w:rsidP="00C85106">
                                  <w:pPr>
                                    <w:widowControl/>
                                    <w:spacing w:line="240" w:lineRule="exact"/>
                                    <w:ind w:firstLineChars="0" w:firstLine="0"/>
                                    <w:jc w:val="center"/>
                                    <w:rPr>
                                      <w:rFonts w:cs="新細明體"/>
                                      <w:color w:val="000000"/>
                                      <w:kern w:val="0"/>
                                      <w:sz w:val="20"/>
                                      <w:szCs w:val="20"/>
                                    </w:rPr>
                                  </w:pPr>
                                  <w:r w:rsidRPr="007E2EB7">
                                    <w:rPr>
                                      <w:rFonts w:cs="新細明體" w:hint="eastAsia"/>
                                      <w:color w:val="000000"/>
                                      <w:kern w:val="0"/>
                                      <w:sz w:val="20"/>
                                      <w:szCs w:val="20"/>
                                    </w:rPr>
                                    <w:t>新北市</w:t>
                                  </w:r>
                                </w:p>
                              </w:tc>
                              <w:tc>
                                <w:tcPr>
                                  <w:tcW w:w="458" w:type="pct"/>
                                  <w:shd w:val="clear" w:color="auto" w:fill="auto"/>
                                  <w:vAlign w:val="center"/>
                                </w:tcPr>
                                <w:p w14:paraId="7CD0B7F5"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192</w:t>
                                  </w:r>
                                </w:p>
                              </w:tc>
                              <w:tc>
                                <w:tcPr>
                                  <w:tcW w:w="458" w:type="pct"/>
                                  <w:shd w:val="clear" w:color="auto" w:fill="auto"/>
                                  <w:vAlign w:val="center"/>
                                </w:tcPr>
                                <w:p w14:paraId="6E2E3AD2"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290</w:t>
                                  </w:r>
                                </w:p>
                              </w:tc>
                              <w:tc>
                                <w:tcPr>
                                  <w:tcW w:w="683" w:type="pct"/>
                                  <w:shd w:val="clear" w:color="auto" w:fill="auto"/>
                                  <w:vAlign w:val="center"/>
                                </w:tcPr>
                                <w:p w14:paraId="7E937E33"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51.04</w:t>
                                  </w:r>
                                </w:p>
                              </w:tc>
                              <w:tc>
                                <w:tcPr>
                                  <w:tcW w:w="458" w:type="pct"/>
                                  <w:shd w:val="clear" w:color="auto" w:fill="auto"/>
                                  <w:vAlign w:val="center"/>
                                </w:tcPr>
                                <w:p w14:paraId="7B5D6ABA"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347</w:t>
                                  </w:r>
                                </w:p>
                              </w:tc>
                              <w:tc>
                                <w:tcPr>
                                  <w:tcW w:w="598" w:type="pct"/>
                                  <w:shd w:val="clear" w:color="auto" w:fill="auto"/>
                                  <w:vAlign w:val="center"/>
                                </w:tcPr>
                                <w:p w14:paraId="49D459AE"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19.66</w:t>
                                  </w:r>
                                </w:p>
                              </w:tc>
                              <w:tc>
                                <w:tcPr>
                                  <w:tcW w:w="641" w:type="pct"/>
                                  <w:shd w:val="clear" w:color="auto" w:fill="auto"/>
                                  <w:vAlign w:val="center"/>
                                </w:tcPr>
                                <w:p w14:paraId="728148A4"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color w:val="000000"/>
                                      <w:kern w:val="0"/>
                                      <w:sz w:val="20"/>
                                      <w:szCs w:val="20"/>
                                    </w:rPr>
                                    <w:t>419</w:t>
                                  </w:r>
                                </w:p>
                              </w:tc>
                              <w:tc>
                                <w:tcPr>
                                  <w:tcW w:w="637" w:type="pct"/>
                                  <w:shd w:val="clear" w:color="auto" w:fill="auto"/>
                                  <w:vAlign w:val="center"/>
                                </w:tcPr>
                                <w:p w14:paraId="64CCB303"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color w:val="000000"/>
                                      <w:kern w:val="0"/>
                                      <w:sz w:val="20"/>
                                      <w:szCs w:val="20"/>
                                    </w:rPr>
                                    <w:t>20.75</w:t>
                                  </w:r>
                                </w:p>
                              </w:tc>
                            </w:tr>
                            <w:tr w:rsidR="007E2EB7" w:rsidRPr="00C85106" w14:paraId="5EDB1319" w14:textId="77777777" w:rsidTr="00556BF4">
                              <w:trPr>
                                <w:trHeight w:val="20"/>
                                <w:jc w:val="center"/>
                              </w:trPr>
                              <w:tc>
                                <w:tcPr>
                                  <w:tcW w:w="1067" w:type="pct"/>
                                  <w:tcBorders>
                                    <w:bottom w:val="single" w:sz="12" w:space="0" w:color="auto"/>
                                  </w:tcBorders>
                                  <w:shd w:val="clear" w:color="auto" w:fill="auto"/>
                                  <w:vAlign w:val="center"/>
                                </w:tcPr>
                                <w:p w14:paraId="3D45FF70" w14:textId="77777777" w:rsidR="0012534B" w:rsidRPr="007E2EB7" w:rsidRDefault="0012534B" w:rsidP="00C85106">
                                  <w:pPr>
                                    <w:widowControl/>
                                    <w:spacing w:line="240" w:lineRule="exact"/>
                                    <w:ind w:firstLineChars="0" w:firstLine="0"/>
                                    <w:jc w:val="center"/>
                                    <w:rPr>
                                      <w:rFonts w:cs="新細明體"/>
                                      <w:color w:val="000000"/>
                                      <w:kern w:val="0"/>
                                      <w:sz w:val="20"/>
                                      <w:szCs w:val="20"/>
                                    </w:rPr>
                                  </w:pPr>
                                  <w:r w:rsidRPr="007E2EB7">
                                    <w:rPr>
                                      <w:rFonts w:cs="新細明體" w:hint="eastAsia"/>
                                      <w:color w:val="000000"/>
                                      <w:kern w:val="0"/>
                                      <w:sz w:val="20"/>
                                      <w:szCs w:val="20"/>
                                    </w:rPr>
                                    <w:t>臺北市</w:t>
                                  </w:r>
                                </w:p>
                              </w:tc>
                              <w:tc>
                                <w:tcPr>
                                  <w:tcW w:w="458" w:type="pct"/>
                                  <w:tcBorders>
                                    <w:bottom w:val="single" w:sz="12" w:space="0" w:color="auto"/>
                                  </w:tcBorders>
                                  <w:shd w:val="clear" w:color="auto" w:fill="auto"/>
                                  <w:vAlign w:val="center"/>
                                </w:tcPr>
                                <w:p w14:paraId="41655290"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87</w:t>
                                  </w:r>
                                </w:p>
                              </w:tc>
                              <w:tc>
                                <w:tcPr>
                                  <w:tcW w:w="458" w:type="pct"/>
                                  <w:tcBorders>
                                    <w:bottom w:val="single" w:sz="12" w:space="0" w:color="auto"/>
                                  </w:tcBorders>
                                  <w:shd w:val="clear" w:color="auto" w:fill="auto"/>
                                  <w:vAlign w:val="center"/>
                                </w:tcPr>
                                <w:p w14:paraId="671D4736"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151</w:t>
                                  </w:r>
                                </w:p>
                              </w:tc>
                              <w:tc>
                                <w:tcPr>
                                  <w:tcW w:w="683" w:type="pct"/>
                                  <w:tcBorders>
                                    <w:bottom w:val="single" w:sz="12" w:space="0" w:color="auto"/>
                                  </w:tcBorders>
                                  <w:shd w:val="clear" w:color="auto" w:fill="auto"/>
                                  <w:vAlign w:val="center"/>
                                </w:tcPr>
                                <w:p w14:paraId="6941C7D8"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73.56</w:t>
                                  </w:r>
                                </w:p>
                              </w:tc>
                              <w:tc>
                                <w:tcPr>
                                  <w:tcW w:w="458" w:type="pct"/>
                                  <w:tcBorders>
                                    <w:bottom w:val="single" w:sz="12" w:space="0" w:color="auto"/>
                                  </w:tcBorders>
                                  <w:shd w:val="clear" w:color="auto" w:fill="auto"/>
                                  <w:vAlign w:val="center"/>
                                </w:tcPr>
                                <w:p w14:paraId="1B9C9285"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159</w:t>
                                  </w:r>
                                </w:p>
                              </w:tc>
                              <w:tc>
                                <w:tcPr>
                                  <w:tcW w:w="598" w:type="pct"/>
                                  <w:tcBorders>
                                    <w:bottom w:val="single" w:sz="12" w:space="0" w:color="auto"/>
                                  </w:tcBorders>
                                  <w:shd w:val="clear" w:color="auto" w:fill="auto"/>
                                  <w:vAlign w:val="center"/>
                                </w:tcPr>
                                <w:p w14:paraId="60ADC51E"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5.30</w:t>
                                  </w:r>
                                </w:p>
                              </w:tc>
                              <w:tc>
                                <w:tcPr>
                                  <w:tcW w:w="641" w:type="pct"/>
                                  <w:tcBorders>
                                    <w:bottom w:val="single" w:sz="12" w:space="0" w:color="auto"/>
                                  </w:tcBorders>
                                  <w:shd w:val="clear" w:color="auto" w:fill="auto"/>
                                  <w:vAlign w:val="center"/>
                                </w:tcPr>
                                <w:p w14:paraId="056FF0B6"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color w:val="000000"/>
                                      <w:kern w:val="0"/>
                                      <w:sz w:val="20"/>
                                      <w:szCs w:val="20"/>
                                    </w:rPr>
                                    <w:t>212</w:t>
                                  </w:r>
                                </w:p>
                              </w:tc>
                              <w:tc>
                                <w:tcPr>
                                  <w:tcW w:w="637" w:type="pct"/>
                                  <w:tcBorders>
                                    <w:bottom w:val="single" w:sz="12" w:space="0" w:color="auto"/>
                                  </w:tcBorders>
                                  <w:shd w:val="clear" w:color="auto" w:fill="auto"/>
                                  <w:vAlign w:val="center"/>
                                </w:tcPr>
                                <w:p w14:paraId="32721D4E"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color w:val="000000"/>
                                      <w:kern w:val="0"/>
                                      <w:sz w:val="20"/>
                                      <w:szCs w:val="20"/>
                                    </w:rPr>
                                    <w:t>33.33</w:t>
                                  </w:r>
                                </w:p>
                              </w:tc>
                            </w:tr>
                            <w:tr w:rsidR="007E2EB7" w:rsidRPr="00C85106" w14:paraId="284C9D2D" w14:textId="77777777" w:rsidTr="00556BF4">
                              <w:trPr>
                                <w:trHeight w:val="20"/>
                                <w:jc w:val="center"/>
                              </w:trPr>
                              <w:tc>
                                <w:tcPr>
                                  <w:tcW w:w="1067" w:type="pct"/>
                                  <w:tcBorders>
                                    <w:top w:val="single" w:sz="12" w:space="0" w:color="auto"/>
                                    <w:left w:val="single" w:sz="12" w:space="0" w:color="auto"/>
                                    <w:bottom w:val="single" w:sz="12" w:space="0" w:color="auto"/>
                                  </w:tcBorders>
                                  <w:shd w:val="clear" w:color="auto" w:fill="auto"/>
                                  <w:vAlign w:val="center"/>
                                  <w:hideMark/>
                                </w:tcPr>
                                <w:p w14:paraId="15789727" w14:textId="77777777" w:rsidR="0012534B" w:rsidRPr="007E2EB7" w:rsidRDefault="0012534B" w:rsidP="00C85106">
                                  <w:pPr>
                                    <w:widowControl/>
                                    <w:spacing w:line="240" w:lineRule="exact"/>
                                    <w:ind w:firstLineChars="0" w:firstLine="0"/>
                                    <w:jc w:val="center"/>
                                    <w:rPr>
                                      <w:rFonts w:cs="新細明體"/>
                                      <w:color w:val="000000"/>
                                      <w:kern w:val="0"/>
                                      <w:sz w:val="20"/>
                                      <w:szCs w:val="20"/>
                                    </w:rPr>
                                  </w:pPr>
                                  <w:r w:rsidRPr="007E2EB7">
                                    <w:rPr>
                                      <w:rFonts w:cs="新細明體" w:hint="eastAsia"/>
                                      <w:color w:val="000000"/>
                                      <w:kern w:val="0"/>
                                      <w:sz w:val="20"/>
                                      <w:szCs w:val="20"/>
                                    </w:rPr>
                                    <w:t>桃園市</w:t>
                                  </w:r>
                                </w:p>
                              </w:tc>
                              <w:tc>
                                <w:tcPr>
                                  <w:tcW w:w="458" w:type="pct"/>
                                  <w:tcBorders>
                                    <w:top w:val="single" w:sz="12" w:space="0" w:color="auto"/>
                                    <w:bottom w:val="single" w:sz="12" w:space="0" w:color="auto"/>
                                  </w:tcBorders>
                                  <w:shd w:val="clear" w:color="auto" w:fill="auto"/>
                                  <w:vAlign w:val="center"/>
                                  <w:hideMark/>
                                </w:tcPr>
                                <w:p w14:paraId="4E4B6A51"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158</w:t>
                                  </w:r>
                                </w:p>
                              </w:tc>
                              <w:tc>
                                <w:tcPr>
                                  <w:tcW w:w="458" w:type="pct"/>
                                  <w:tcBorders>
                                    <w:top w:val="single" w:sz="12" w:space="0" w:color="auto"/>
                                    <w:bottom w:val="single" w:sz="12" w:space="0" w:color="auto"/>
                                  </w:tcBorders>
                                  <w:shd w:val="clear" w:color="auto" w:fill="auto"/>
                                  <w:vAlign w:val="center"/>
                                  <w:hideMark/>
                                </w:tcPr>
                                <w:p w14:paraId="3E3A7347"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163</w:t>
                                  </w:r>
                                </w:p>
                              </w:tc>
                              <w:tc>
                                <w:tcPr>
                                  <w:tcW w:w="683" w:type="pct"/>
                                  <w:tcBorders>
                                    <w:top w:val="single" w:sz="12" w:space="0" w:color="auto"/>
                                    <w:bottom w:val="single" w:sz="12" w:space="0" w:color="auto"/>
                                  </w:tcBorders>
                                  <w:shd w:val="clear" w:color="auto" w:fill="auto"/>
                                  <w:vAlign w:val="center"/>
                                  <w:hideMark/>
                                </w:tcPr>
                                <w:p w14:paraId="63653A11"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3.16</w:t>
                                  </w:r>
                                </w:p>
                              </w:tc>
                              <w:tc>
                                <w:tcPr>
                                  <w:tcW w:w="458" w:type="pct"/>
                                  <w:tcBorders>
                                    <w:top w:val="single" w:sz="12" w:space="0" w:color="auto"/>
                                    <w:bottom w:val="single" w:sz="12" w:space="0" w:color="auto"/>
                                  </w:tcBorders>
                                  <w:shd w:val="clear" w:color="auto" w:fill="auto"/>
                                  <w:vAlign w:val="center"/>
                                  <w:hideMark/>
                                </w:tcPr>
                                <w:p w14:paraId="3D717EC2"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206</w:t>
                                  </w:r>
                                </w:p>
                              </w:tc>
                              <w:tc>
                                <w:tcPr>
                                  <w:tcW w:w="598" w:type="pct"/>
                                  <w:tcBorders>
                                    <w:top w:val="single" w:sz="12" w:space="0" w:color="auto"/>
                                    <w:bottom w:val="single" w:sz="12" w:space="0" w:color="auto"/>
                                  </w:tcBorders>
                                  <w:shd w:val="clear" w:color="auto" w:fill="auto"/>
                                  <w:vAlign w:val="center"/>
                                  <w:hideMark/>
                                </w:tcPr>
                                <w:p w14:paraId="4618B77C"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26.38</w:t>
                                  </w:r>
                                </w:p>
                              </w:tc>
                              <w:tc>
                                <w:tcPr>
                                  <w:tcW w:w="641" w:type="pct"/>
                                  <w:tcBorders>
                                    <w:top w:val="single" w:sz="12" w:space="0" w:color="auto"/>
                                    <w:bottom w:val="single" w:sz="12" w:space="0" w:color="auto"/>
                                  </w:tcBorders>
                                  <w:shd w:val="clear" w:color="auto" w:fill="auto"/>
                                  <w:vAlign w:val="center"/>
                                  <w:hideMark/>
                                </w:tcPr>
                                <w:p w14:paraId="3D43F62D"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color w:val="000000"/>
                                      <w:kern w:val="0"/>
                                      <w:sz w:val="20"/>
                                      <w:szCs w:val="20"/>
                                    </w:rPr>
                                    <w:t>236</w:t>
                                  </w:r>
                                </w:p>
                              </w:tc>
                              <w:tc>
                                <w:tcPr>
                                  <w:tcW w:w="637" w:type="pct"/>
                                  <w:tcBorders>
                                    <w:top w:val="single" w:sz="12" w:space="0" w:color="auto"/>
                                    <w:bottom w:val="single" w:sz="12" w:space="0" w:color="auto"/>
                                    <w:right w:val="single" w:sz="12" w:space="0" w:color="auto"/>
                                  </w:tcBorders>
                                  <w:shd w:val="clear" w:color="auto" w:fill="auto"/>
                                  <w:vAlign w:val="center"/>
                                  <w:hideMark/>
                                </w:tcPr>
                                <w:p w14:paraId="7347E5ED"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w:t>
                                  </w:r>
                                  <w:r w:rsidRPr="007E2EB7">
                                    <w:rPr>
                                      <w:rFonts w:cs="新細明體"/>
                                      <w:color w:val="000000"/>
                                      <w:kern w:val="0"/>
                                      <w:sz w:val="20"/>
                                      <w:szCs w:val="20"/>
                                    </w:rPr>
                                    <w:t>4.56</w:t>
                                  </w:r>
                                </w:p>
                              </w:tc>
                            </w:tr>
                            <w:tr w:rsidR="007E2EB7" w:rsidRPr="00C85106" w14:paraId="4E3027DC" w14:textId="77777777" w:rsidTr="00556BF4">
                              <w:trPr>
                                <w:trHeight w:val="20"/>
                                <w:jc w:val="center"/>
                              </w:trPr>
                              <w:tc>
                                <w:tcPr>
                                  <w:tcW w:w="1067" w:type="pct"/>
                                  <w:tcBorders>
                                    <w:top w:val="single" w:sz="12" w:space="0" w:color="auto"/>
                                  </w:tcBorders>
                                  <w:vAlign w:val="center"/>
                                </w:tcPr>
                                <w:p w14:paraId="1E36865D" w14:textId="77777777" w:rsidR="0012534B" w:rsidRPr="007E2EB7" w:rsidRDefault="0012534B" w:rsidP="00C85106">
                                  <w:pPr>
                                    <w:widowControl/>
                                    <w:spacing w:line="240" w:lineRule="exact"/>
                                    <w:ind w:firstLineChars="0" w:firstLine="0"/>
                                    <w:jc w:val="center"/>
                                    <w:rPr>
                                      <w:rFonts w:cs="新細明體"/>
                                      <w:color w:val="000000"/>
                                      <w:kern w:val="0"/>
                                      <w:sz w:val="20"/>
                                      <w:szCs w:val="20"/>
                                    </w:rPr>
                                  </w:pPr>
                                  <w:proofErr w:type="gramStart"/>
                                  <w:r w:rsidRPr="007E2EB7">
                                    <w:rPr>
                                      <w:rFonts w:cs="新細明體" w:hint="eastAsia"/>
                                      <w:color w:val="000000"/>
                                      <w:kern w:val="0"/>
                                      <w:sz w:val="20"/>
                                      <w:szCs w:val="20"/>
                                    </w:rPr>
                                    <w:t>臺</w:t>
                                  </w:r>
                                  <w:proofErr w:type="gramEnd"/>
                                  <w:r w:rsidRPr="007E2EB7">
                                    <w:rPr>
                                      <w:rFonts w:cs="新細明體" w:hint="eastAsia"/>
                                      <w:color w:val="000000"/>
                                      <w:kern w:val="0"/>
                                      <w:sz w:val="20"/>
                                      <w:szCs w:val="20"/>
                                    </w:rPr>
                                    <w:t>中市</w:t>
                                  </w:r>
                                </w:p>
                              </w:tc>
                              <w:tc>
                                <w:tcPr>
                                  <w:tcW w:w="458" w:type="pct"/>
                                  <w:tcBorders>
                                    <w:top w:val="single" w:sz="12" w:space="0" w:color="auto"/>
                                  </w:tcBorders>
                                  <w:shd w:val="clear" w:color="auto" w:fill="auto"/>
                                  <w:vAlign w:val="center"/>
                                </w:tcPr>
                                <w:p w14:paraId="2CCD6E69"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123</w:t>
                                  </w:r>
                                </w:p>
                              </w:tc>
                              <w:tc>
                                <w:tcPr>
                                  <w:tcW w:w="458" w:type="pct"/>
                                  <w:tcBorders>
                                    <w:top w:val="single" w:sz="12" w:space="0" w:color="auto"/>
                                  </w:tcBorders>
                                  <w:shd w:val="clear" w:color="auto" w:fill="auto"/>
                                  <w:vAlign w:val="center"/>
                                </w:tcPr>
                                <w:p w14:paraId="601176B4"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175</w:t>
                                  </w:r>
                                </w:p>
                              </w:tc>
                              <w:tc>
                                <w:tcPr>
                                  <w:tcW w:w="683" w:type="pct"/>
                                  <w:tcBorders>
                                    <w:top w:val="single" w:sz="12" w:space="0" w:color="auto"/>
                                  </w:tcBorders>
                                  <w:shd w:val="clear" w:color="auto" w:fill="auto"/>
                                  <w:vAlign w:val="center"/>
                                </w:tcPr>
                                <w:p w14:paraId="1903B8F3"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42.28</w:t>
                                  </w:r>
                                </w:p>
                              </w:tc>
                              <w:tc>
                                <w:tcPr>
                                  <w:tcW w:w="458" w:type="pct"/>
                                  <w:tcBorders>
                                    <w:top w:val="single" w:sz="12" w:space="0" w:color="auto"/>
                                  </w:tcBorders>
                                  <w:shd w:val="clear" w:color="auto" w:fill="auto"/>
                                  <w:vAlign w:val="center"/>
                                </w:tcPr>
                                <w:p w14:paraId="3EDB08C9"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171</w:t>
                                  </w:r>
                                </w:p>
                              </w:tc>
                              <w:tc>
                                <w:tcPr>
                                  <w:tcW w:w="598" w:type="pct"/>
                                  <w:tcBorders>
                                    <w:top w:val="single" w:sz="12" w:space="0" w:color="auto"/>
                                  </w:tcBorders>
                                  <w:shd w:val="clear" w:color="auto" w:fill="auto"/>
                                  <w:vAlign w:val="center"/>
                                </w:tcPr>
                                <w:p w14:paraId="73ECDDEF"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w:t>
                                  </w:r>
                                  <w:r w:rsidRPr="007E2EB7">
                                    <w:rPr>
                                      <w:rFonts w:cs="新細明體"/>
                                      <w:color w:val="000000"/>
                                      <w:kern w:val="0"/>
                                      <w:sz w:val="20"/>
                                      <w:szCs w:val="20"/>
                                    </w:rPr>
                                    <w:t xml:space="preserve"> </w:t>
                                  </w:r>
                                  <w:r w:rsidRPr="007E2EB7">
                                    <w:rPr>
                                      <w:rFonts w:cs="新細明體" w:hint="eastAsia"/>
                                      <w:color w:val="000000"/>
                                      <w:kern w:val="0"/>
                                      <w:sz w:val="20"/>
                                      <w:szCs w:val="20"/>
                                    </w:rPr>
                                    <w:t>2.29</w:t>
                                  </w:r>
                                </w:p>
                              </w:tc>
                              <w:tc>
                                <w:tcPr>
                                  <w:tcW w:w="641" w:type="pct"/>
                                  <w:tcBorders>
                                    <w:top w:val="single" w:sz="12" w:space="0" w:color="auto"/>
                                  </w:tcBorders>
                                  <w:shd w:val="clear" w:color="auto" w:fill="auto"/>
                                  <w:vAlign w:val="center"/>
                                </w:tcPr>
                                <w:p w14:paraId="610B0EA3"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color w:val="000000"/>
                                      <w:kern w:val="0"/>
                                      <w:sz w:val="20"/>
                                      <w:szCs w:val="20"/>
                                    </w:rPr>
                                    <w:t>225</w:t>
                                  </w:r>
                                </w:p>
                              </w:tc>
                              <w:tc>
                                <w:tcPr>
                                  <w:tcW w:w="637" w:type="pct"/>
                                  <w:tcBorders>
                                    <w:top w:val="single" w:sz="12" w:space="0" w:color="auto"/>
                                  </w:tcBorders>
                                  <w:shd w:val="clear" w:color="auto" w:fill="auto"/>
                                  <w:vAlign w:val="center"/>
                                </w:tcPr>
                                <w:p w14:paraId="003D63F4"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color w:val="000000"/>
                                      <w:kern w:val="0"/>
                                      <w:sz w:val="20"/>
                                      <w:szCs w:val="20"/>
                                    </w:rPr>
                                    <w:t>31.58</w:t>
                                  </w:r>
                                </w:p>
                              </w:tc>
                            </w:tr>
                            <w:tr w:rsidR="007E2EB7" w:rsidRPr="00C85106" w14:paraId="59A86D87" w14:textId="77777777" w:rsidTr="00C85106">
                              <w:trPr>
                                <w:trHeight w:val="20"/>
                                <w:jc w:val="center"/>
                              </w:trPr>
                              <w:tc>
                                <w:tcPr>
                                  <w:tcW w:w="1067" w:type="pct"/>
                                  <w:vAlign w:val="center"/>
                                </w:tcPr>
                                <w:p w14:paraId="287600CF" w14:textId="77777777" w:rsidR="0012534B" w:rsidRPr="007E2EB7" w:rsidRDefault="0012534B" w:rsidP="00C85106">
                                  <w:pPr>
                                    <w:widowControl/>
                                    <w:spacing w:line="240" w:lineRule="exact"/>
                                    <w:ind w:firstLineChars="0" w:firstLine="0"/>
                                    <w:jc w:val="center"/>
                                    <w:rPr>
                                      <w:rFonts w:cs="新細明體"/>
                                      <w:color w:val="000000"/>
                                      <w:kern w:val="0"/>
                                      <w:sz w:val="20"/>
                                      <w:szCs w:val="20"/>
                                    </w:rPr>
                                  </w:pPr>
                                  <w:proofErr w:type="gramStart"/>
                                  <w:r w:rsidRPr="007E2EB7">
                                    <w:rPr>
                                      <w:rFonts w:cs="新細明體" w:hint="eastAsia"/>
                                      <w:color w:val="000000"/>
                                      <w:kern w:val="0"/>
                                      <w:sz w:val="20"/>
                                      <w:szCs w:val="20"/>
                                    </w:rPr>
                                    <w:t>臺</w:t>
                                  </w:r>
                                  <w:proofErr w:type="gramEnd"/>
                                  <w:r w:rsidRPr="007E2EB7">
                                    <w:rPr>
                                      <w:rFonts w:cs="新細明體" w:hint="eastAsia"/>
                                      <w:color w:val="000000"/>
                                      <w:kern w:val="0"/>
                                      <w:sz w:val="20"/>
                                      <w:szCs w:val="20"/>
                                    </w:rPr>
                                    <w:t>南市</w:t>
                                  </w:r>
                                </w:p>
                              </w:tc>
                              <w:tc>
                                <w:tcPr>
                                  <w:tcW w:w="458" w:type="pct"/>
                                  <w:shd w:val="clear" w:color="auto" w:fill="auto"/>
                                  <w:vAlign w:val="center"/>
                                </w:tcPr>
                                <w:p w14:paraId="5209DDEA"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43</w:t>
                                  </w:r>
                                </w:p>
                              </w:tc>
                              <w:tc>
                                <w:tcPr>
                                  <w:tcW w:w="458" w:type="pct"/>
                                  <w:shd w:val="clear" w:color="auto" w:fill="auto"/>
                                  <w:vAlign w:val="center"/>
                                </w:tcPr>
                                <w:p w14:paraId="5F93363E"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96</w:t>
                                  </w:r>
                                </w:p>
                              </w:tc>
                              <w:tc>
                                <w:tcPr>
                                  <w:tcW w:w="683" w:type="pct"/>
                                  <w:shd w:val="clear" w:color="auto" w:fill="auto"/>
                                  <w:vAlign w:val="center"/>
                                </w:tcPr>
                                <w:p w14:paraId="2D94D95E"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123.26</w:t>
                                  </w:r>
                                </w:p>
                              </w:tc>
                              <w:tc>
                                <w:tcPr>
                                  <w:tcW w:w="458" w:type="pct"/>
                                  <w:shd w:val="clear" w:color="auto" w:fill="auto"/>
                                  <w:vAlign w:val="center"/>
                                </w:tcPr>
                                <w:p w14:paraId="4263B3C1"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132</w:t>
                                  </w:r>
                                </w:p>
                              </w:tc>
                              <w:tc>
                                <w:tcPr>
                                  <w:tcW w:w="598" w:type="pct"/>
                                  <w:shd w:val="clear" w:color="auto" w:fill="auto"/>
                                  <w:vAlign w:val="center"/>
                                </w:tcPr>
                                <w:p w14:paraId="05F3CD55"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37.50</w:t>
                                  </w:r>
                                </w:p>
                              </w:tc>
                              <w:tc>
                                <w:tcPr>
                                  <w:tcW w:w="641" w:type="pct"/>
                                  <w:shd w:val="clear" w:color="auto" w:fill="auto"/>
                                  <w:vAlign w:val="center"/>
                                </w:tcPr>
                                <w:p w14:paraId="7518DDAA"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color w:val="000000"/>
                                      <w:kern w:val="0"/>
                                      <w:sz w:val="20"/>
                                      <w:szCs w:val="20"/>
                                    </w:rPr>
                                    <w:t>153</w:t>
                                  </w:r>
                                </w:p>
                              </w:tc>
                              <w:tc>
                                <w:tcPr>
                                  <w:tcW w:w="637" w:type="pct"/>
                                  <w:shd w:val="clear" w:color="auto" w:fill="auto"/>
                                  <w:vAlign w:val="center"/>
                                </w:tcPr>
                                <w:p w14:paraId="55FCADE7"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w:t>
                                  </w:r>
                                  <w:r w:rsidRPr="007E2EB7">
                                    <w:rPr>
                                      <w:rFonts w:cs="新細明體"/>
                                      <w:color w:val="000000"/>
                                      <w:kern w:val="0"/>
                                      <w:sz w:val="20"/>
                                      <w:szCs w:val="20"/>
                                    </w:rPr>
                                    <w:t>5.91</w:t>
                                  </w:r>
                                </w:p>
                              </w:tc>
                            </w:tr>
                            <w:tr w:rsidR="007E2EB7" w:rsidRPr="00C85106" w14:paraId="6AC9A9F5" w14:textId="77777777" w:rsidTr="00C85106">
                              <w:trPr>
                                <w:trHeight w:val="20"/>
                                <w:jc w:val="center"/>
                              </w:trPr>
                              <w:tc>
                                <w:tcPr>
                                  <w:tcW w:w="1067" w:type="pct"/>
                                  <w:vAlign w:val="center"/>
                                </w:tcPr>
                                <w:p w14:paraId="2D7EC27D" w14:textId="77777777" w:rsidR="0012534B" w:rsidRPr="007E2EB7" w:rsidRDefault="0012534B" w:rsidP="00C85106">
                                  <w:pPr>
                                    <w:widowControl/>
                                    <w:spacing w:line="240" w:lineRule="exact"/>
                                    <w:ind w:firstLineChars="0" w:firstLine="0"/>
                                    <w:jc w:val="center"/>
                                    <w:rPr>
                                      <w:rFonts w:cs="新細明體"/>
                                      <w:color w:val="000000"/>
                                      <w:kern w:val="0"/>
                                      <w:sz w:val="20"/>
                                      <w:szCs w:val="20"/>
                                    </w:rPr>
                                  </w:pPr>
                                  <w:r w:rsidRPr="007E2EB7">
                                    <w:rPr>
                                      <w:rFonts w:cs="新細明體" w:hint="eastAsia"/>
                                      <w:color w:val="000000"/>
                                      <w:kern w:val="0"/>
                                      <w:sz w:val="20"/>
                                      <w:szCs w:val="20"/>
                                    </w:rPr>
                                    <w:t>高雄市</w:t>
                                  </w:r>
                                </w:p>
                              </w:tc>
                              <w:tc>
                                <w:tcPr>
                                  <w:tcW w:w="458" w:type="pct"/>
                                  <w:shd w:val="clear" w:color="auto" w:fill="auto"/>
                                  <w:vAlign w:val="center"/>
                                </w:tcPr>
                                <w:p w14:paraId="72F80535"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217</w:t>
                                  </w:r>
                                </w:p>
                              </w:tc>
                              <w:tc>
                                <w:tcPr>
                                  <w:tcW w:w="458" w:type="pct"/>
                                  <w:shd w:val="clear" w:color="auto" w:fill="auto"/>
                                  <w:vAlign w:val="center"/>
                                </w:tcPr>
                                <w:p w14:paraId="2FECAD41"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195</w:t>
                                  </w:r>
                                </w:p>
                              </w:tc>
                              <w:tc>
                                <w:tcPr>
                                  <w:tcW w:w="683" w:type="pct"/>
                                  <w:shd w:val="clear" w:color="auto" w:fill="auto"/>
                                  <w:vAlign w:val="center"/>
                                </w:tcPr>
                                <w:p w14:paraId="25BF58C7"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w:t>
                                  </w:r>
                                  <w:r w:rsidRPr="007E2EB7">
                                    <w:rPr>
                                      <w:rFonts w:cs="新細明體"/>
                                      <w:color w:val="000000"/>
                                      <w:kern w:val="0"/>
                                      <w:sz w:val="20"/>
                                      <w:szCs w:val="20"/>
                                    </w:rPr>
                                    <w:t xml:space="preserve"> </w:t>
                                  </w:r>
                                  <w:r w:rsidRPr="007E2EB7">
                                    <w:rPr>
                                      <w:rFonts w:cs="新細明體" w:hint="eastAsia"/>
                                      <w:color w:val="000000"/>
                                      <w:kern w:val="0"/>
                                      <w:sz w:val="20"/>
                                      <w:szCs w:val="20"/>
                                    </w:rPr>
                                    <w:t>10.14</w:t>
                                  </w:r>
                                </w:p>
                              </w:tc>
                              <w:tc>
                                <w:tcPr>
                                  <w:tcW w:w="458" w:type="pct"/>
                                  <w:shd w:val="clear" w:color="auto" w:fill="auto"/>
                                  <w:vAlign w:val="center"/>
                                </w:tcPr>
                                <w:p w14:paraId="38BD8CAE"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254</w:t>
                                  </w:r>
                                </w:p>
                              </w:tc>
                              <w:tc>
                                <w:tcPr>
                                  <w:tcW w:w="598" w:type="pct"/>
                                  <w:shd w:val="clear" w:color="auto" w:fill="auto"/>
                                  <w:vAlign w:val="center"/>
                                </w:tcPr>
                                <w:p w14:paraId="5ACAC680"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30.2</w:t>
                                  </w:r>
                                  <w:r w:rsidRPr="007E2EB7">
                                    <w:rPr>
                                      <w:rFonts w:cs="新細明體"/>
                                      <w:color w:val="000000"/>
                                      <w:kern w:val="0"/>
                                      <w:sz w:val="20"/>
                                      <w:szCs w:val="20"/>
                                    </w:rPr>
                                    <w:t>6</w:t>
                                  </w:r>
                                </w:p>
                              </w:tc>
                              <w:tc>
                                <w:tcPr>
                                  <w:tcW w:w="641" w:type="pct"/>
                                  <w:shd w:val="clear" w:color="auto" w:fill="auto"/>
                                  <w:vAlign w:val="center"/>
                                </w:tcPr>
                                <w:p w14:paraId="302E0DCB"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color w:val="000000"/>
                                      <w:kern w:val="0"/>
                                      <w:sz w:val="20"/>
                                      <w:szCs w:val="20"/>
                                    </w:rPr>
                                    <w:t>243</w:t>
                                  </w:r>
                                </w:p>
                              </w:tc>
                              <w:tc>
                                <w:tcPr>
                                  <w:tcW w:w="637" w:type="pct"/>
                                  <w:shd w:val="clear" w:color="auto" w:fill="auto"/>
                                  <w:vAlign w:val="center"/>
                                </w:tcPr>
                                <w:p w14:paraId="71D3F0CC" w14:textId="77777777" w:rsidR="0012534B" w:rsidRPr="007E2EB7" w:rsidRDefault="0012534B" w:rsidP="00C85106">
                                  <w:pPr>
                                    <w:widowControl/>
                                    <w:wordWrap w:val="0"/>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w:t>
                                  </w:r>
                                  <w:r w:rsidRPr="007E2EB7">
                                    <w:rPr>
                                      <w:rFonts w:cs="新細明體"/>
                                      <w:color w:val="000000"/>
                                      <w:kern w:val="0"/>
                                      <w:sz w:val="20"/>
                                      <w:szCs w:val="20"/>
                                    </w:rPr>
                                    <w:t xml:space="preserve"> 4.33</w:t>
                                  </w:r>
                                </w:p>
                              </w:tc>
                            </w:tr>
                          </w:tbl>
                          <w:p w14:paraId="558A12EA" w14:textId="77777777" w:rsidR="0012534B" w:rsidRPr="00C85106" w:rsidRDefault="0012534B" w:rsidP="00DF533B">
                            <w:pPr>
                              <w:spacing w:line="180" w:lineRule="exact"/>
                              <w:ind w:firstLineChars="0" w:firstLine="0"/>
                              <w:rPr>
                                <w:sz w:val="20"/>
                                <w:szCs w:val="20"/>
                              </w:rPr>
                            </w:pPr>
                            <w:r w:rsidRPr="00C85106">
                              <w:rPr>
                                <w:rFonts w:hint="eastAsia"/>
                                <w:sz w:val="18"/>
                                <w:szCs w:val="20"/>
                              </w:rPr>
                              <w:t>資料來源：整理自衛生福利部保護服務司統計專區資料。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BDBCA7" id="文字方塊 24" o:spid="_x0000_s1067" type="#_x0000_t202" style="position:absolute;left:0;text-align:left;margin-left:196.55pt;margin-top:-6.65pt;width:292.4pt;height:153.45pt;z-index:2522480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" stroked="f">
                <v:textbox>
                  <w:txbxContent>
                    <w:p w14:paraId="3BC7DC29" w14:textId="77777777" w:rsidR="0012534B" w:rsidRPr="00C85106" w:rsidRDefault="0012534B" w:rsidP="00802B29">
                      <w:pPr>
                        <w:spacing w:line="240" w:lineRule="exact"/>
                        <w:ind w:firstLineChars="0" w:firstLine="0"/>
                        <w:jc w:val="center"/>
                        <w:rPr>
                          <w:b/>
                          <w:sz w:val="24"/>
                          <w:szCs w:val="20"/>
                        </w:rPr>
                      </w:pPr>
                      <w:r w:rsidRPr="00C85106">
                        <w:rPr>
                          <w:rFonts w:hint="eastAsia"/>
                          <w:b/>
                          <w:sz w:val="24"/>
                          <w:szCs w:val="20"/>
                        </w:rPr>
                        <w:t>表</w:t>
                      </w:r>
                      <w:r>
                        <w:rPr>
                          <w:b/>
                          <w:sz w:val="24"/>
                          <w:szCs w:val="20"/>
                        </w:rPr>
                        <w:t>10</w:t>
                      </w:r>
                      <w:r w:rsidRPr="00C85106">
                        <w:rPr>
                          <w:b/>
                          <w:sz w:val="24"/>
                          <w:szCs w:val="20"/>
                        </w:rPr>
                        <w:t xml:space="preserve">  </w:t>
                      </w:r>
                      <w:r w:rsidRPr="00C85106">
                        <w:rPr>
                          <w:rFonts w:hint="eastAsia"/>
                          <w:b/>
                          <w:sz w:val="24"/>
                          <w:szCs w:val="20"/>
                        </w:rPr>
                        <w:t>近</w:t>
                      </w:r>
                      <w:proofErr w:type="gramStart"/>
                      <w:r w:rsidRPr="00C85106">
                        <w:rPr>
                          <w:rFonts w:hint="eastAsia"/>
                          <w:b/>
                          <w:sz w:val="24"/>
                          <w:szCs w:val="20"/>
                        </w:rPr>
                        <w:t>4</w:t>
                      </w:r>
                      <w:proofErr w:type="gramEnd"/>
                      <w:r w:rsidRPr="00C85106">
                        <w:rPr>
                          <w:rFonts w:hint="eastAsia"/>
                          <w:b/>
                          <w:sz w:val="24"/>
                          <w:szCs w:val="20"/>
                        </w:rPr>
                        <w:t>年度六</w:t>
                      </w:r>
                      <w:proofErr w:type="gramStart"/>
                      <w:r w:rsidRPr="00C85106">
                        <w:rPr>
                          <w:rFonts w:hint="eastAsia"/>
                          <w:b/>
                          <w:sz w:val="24"/>
                          <w:szCs w:val="20"/>
                        </w:rPr>
                        <w:t>都兒少</w:t>
                      </w:r>
                      <w:proofErr w:type="gramEnd"/>
                      <w:r w:rsidRPr="00C85106">
                        <w:rPr>
                          <w:rFonts w:hint="eastAsia"/>
                          <w:b/>
                          <w:sz w:val="24"/>
                          <w:szCs w:val="20"/>
                        </w:rPr>
                        <w:t>遭受性剝削人數統計</w:t>
                      </w:r>
                    </w:p>
                    <w:p w14:paraId="7D55F538" w14:textId="77777777" w:rsidR="0012534B" w:rsidRPr="0052779E" w:rsidRDefault="0012534B" w:rsidP="00802B29">
                      <w:pPr>
                        <w:spacing w:line="240" w:lineRule="exact"/>
                        <w:ind w:firstLineChars="0" w:firstLine="0"/>
                        <w:jc w:val="right"/>
                        <w:rPr>
                          <w:sz w:val="20"/>
                          <w:szCs w:val="20"/>
                        </w:rPr>
                      </w:pPr>
                      <w:r w:rsidRPr="0052779E">
                        <w:rPr>
                          <w:rFonts w:hint="eastAsia"/>
                          <w:sz w:val="20"/>
                          <w:szCs w:val="20"/>
                        </w:rPr>
                        <w:t>單位：人、％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86"/>
                        <w:gridCol w:w="508"/>
                        <w:gridCol w:w="508"/>
                        <w:gridCol w:w="758"/>
                        <w:gridCol w:w="508"/>
                        <w:gridCol w:w="664"/>
                        <w:gridCol w:w="712"/>
                        <w:gridCol w:w="707"/>
                      </w:tblGrid>
                      <w:tr w:rsidR="007E2EB7" w:rsidRPr="00C85106" w14:paraId="2B11F3C4" w14:textId="77777777" w:rsidTr="00C85106">
                        <w:trPr>
                          <w:trHeight w:val="20"/>
                          <w:jc w:val="center"/>
                        </w:trPr>
                        <w:tc>
                          <w:tcPr>
                            <w:tcW w:w="1067" w:type="pct"/>
                            <w:vMerge w:val="restart"/>
                            <w:tcBorders>
                              <w:tl2br w:val="single" w:sz="4" w:space="0" w:color="auto"/>
                            </w:tcBorders>
                            <w:shd w:val="clear" w:color="auto" w:fill="auto"/>
                            <w:vAlign w:val="center"/>
                            <w:hideMark/>
                          </w:tcPr>
                          <w:p w14:paraId="65AD6DDC" w14:textId="77777777" w:rsidR="0012534B" w:rsidRPr="00C85106" w:rsidRDefault="0012534B" w:rsidP="00C85106">
                            <w:pPr>
                              <w:widowControl/>
                              <w:spacing w:line="240" w:lineRule="exact"/>
                              <w:ind w:firstLineChars="0" w:firstLine="0"/>
                              <w:jc w:val="right"/>
                              <w:rPr>
                                <w:rFonts w:cs="新細明體"/>
                                <w:color w:val="000000"/>
                                <w:kern w:val="0"/>
                                <w:sz w:val="20"/>
                                <w:szCs w:val="20"/>
                              </w:rPr>
                            </w:pPr>
                            <w:r w:rsidRPr="00C85106">
                              <w:rPr>
                                <w:rFonts w:cs="新細明體" w:hint="eastAsia"/>
                                <w:color w:val="000000"/>
                                <w:kern w:val="0"/>
                                <w:sz w:val="20"/>
                                <w:szCs w:val="20"/>
                              </w:rPr>
                              <w:t>年度</w:t>
                            </w:r>
                          </w:p>
                          <w:p w14:paraId="495C8F53" w14:textId="77777777" w:rsidR="0012534B" w:rsidRPr="00C85106" w:rsidRDefault="0012534B" w:rsidP="00C85106">
                            <w:pPr>
                              <w:widowControl/>
                              <w:spacing w:line="240" w:lineRule="exact"/>
                              <w:ind w:firstLineChars="0" w:firstLine="0"/>
                              <w:rPr>
                                <w:rFonts w:cs="新細明體"/>
                                <w:color w:val="000000"/>
                                <w:kern w:val="0"/>
                                <w:sz w:val="20"/>
                                <w:szCs w:val="20"/>
                              </w:rPr>
                            </w:pPr>
                            <w:r w:rsidRPr="00C85106">
                              <w:rPr>
                                <w:rFonts w:cs="新細明體" w:hint="eastAsia"/>
                                <w:color w:val="000000"/>
                                <w:kern w:val="0"/>
                                <w:sz w:val="20"/>
                                <w:szCs w:val="20"/>
                              </w:rPr>
                              <w:t>市</w:t>
                            </w:r>
                            <w:r>
                              <w:rPr>
                                <w:rFonts w:cs="新細明體" w:hint="eastAsia"/>
                                <w:color w:val="000000"/>
                                <w:kern w:val="0"/>
                                <w:sz w:val="20"/>
                                <w:szCs w:val="20"/>
                              </w:rPr>
                              <w:t>縣</w:t>
                            </w:r>
                          </w:p>
                        </w:tc>
                        <w:tc>
                          <w:tcPr>
                            <w:tcW w:w="458" w:type="pct"/>
                            <w:shd w:val="clear" w:color="auto" w:fill="auto"/>
                            <w:vAlign w:val="center"/>
                            <w:hideMark/>
                          </w:tcPr>
                          <w:p w14:paraId="7EF34D66" w14:textId="77777777" w:rsidR="0012534B" w:rsidRPr="00C85106" w:rsidRDefault="0012534B" w:rsidP="00C85106">
                            <w:pPr>
                              <w:widowControl/>
                              <w:spacing w:line="24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108</w:t>
                            </w:r>
                          </w:p>
                        </w:tc>
                        <w:tc>
                          <w:tcPr>
                            <w:tcW w:w="1141" w:type="pct"/>
                            <w:gridSpan w:val="2"/>
                            <w:shd w:val="clear" w:color="auto" w:fill="auto"/>
                            <w:vAlign w:val="center"/>
                            <w:hideMark/>
                          </w:tcPr>
                          <w:p w14:paraId="56ED319F" w14:textId="77777777" w:rsidR="0012534B" w:rsidRPr="00C85106" w:rsidRDefault="0012534B" w:rsidP="00C85106">
                            <w:pPr>
                              <w:widowControl/>
                              <w:spacing w:line="24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109</w:t>
                            </w:r>
                          </w:p>
                        </w:tc>
                        <w:tc>
                          <w:tcPr>
                            <w:tcW w:w="1056" w:type="pct"/>
                            <w:gridSpan w:val="2"/>
                            <w:shd w:val="clear" w:color="auto" w:fill="auto"/>
                            <w:vAlign w:val="center"/>
                            <w:hideMark/>
                          </w:tcPr>
                          <w:p w14:paraId="64958C6F" w14:textId="77777777" w:rsidR="0012534B" w:rsidRPr="00C85106" w:rsidRDefault="0012534B" w:rsidP="00C85106">
                            <w:pPr>
                              <w:widowControl/>
                              <w:spacing w:line="24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110</w:t>
                            </w:r>
                          </w:p>
                        </w:tc>
                        <w:tc>
                          <w:tcPr>
                            <w:tcW w:w="1277" w:type="pct"/>
                            <w:gridSpan w:val="2"/>
                            <w:shd w:val="clear" w:color="auto" w:fill="auto"/>
                            <w:vAlign w:val="center"/>
                            <w:hideMark/>
                          </w:tcPr>
                          <w:p w14:paraId="583958D6" w14:textId="77777777" w:rsidR="0012534B" w:rsidRPr="00C85106" w:rsidRDefault="0012534B" w:rsidP="00C85106">
                            <w:pPr>
                              <w:widowControl/>
                              <w:spacing w:line="24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111</w:t>
                            </w:r>
                            <w:r w:rsidRPr="00C85106">
                              <w:rPr>
                                <w:rFonts w:cs="新細明體"/>
                                <w:color w:val="000000"/>
                                <w:kern w:val="0"/>
                                <w:sz w:val="20"/>
                                <w:szCs w:val="20"/>
                              </w:rPr>
                              <w:t xml:space="preserve"> </w:t>
                            </w:r>
                          </w:p>
                        </w:tc>
                      </w:tr>
                      <w:tr w:rsidR="007E2EB7" w:rsidRPr="00C85106" w14:paraId="74F9E72A" w14:textId="77777777" w:rsidTr="00C85106">
                        <w:trPr>
                          <w:trHeight w:val="20"/>
                          <w:jc w:val="center"/>
                        </w:trPr>
                        <w:tc>
                          <w:tcPr>
                            <w:tcW w:w="1067" w:type="pct"/>
                            <w:vMerge/>
                            <w:tcBorders>
                              <w:tl2br w:val="single" w:sz="4" w:space="0" w:color="auto"/>
                            </w:tcBorders>
                            <w:shd w:val="clear" w:color="auto" w:fill="auto"/>
                            <w:vAlign w:val="center"/>
                            <w:hideMark/>
                          </w:tcPr>
                          <w:p w14:paraId="6AC180DD" w14:textId="77777777" w:rsidR="0012534B" w:rsidRPr="00C85106" w:rsidRDefault="0012534B" w:rsidP="00C85106">
                            <w:pPr>
                              <w:widowControl/>
                              <w:spacing w:line="240" w:lineRule="exact"/>
                              <w:ind w:firstLineChars="0" w:firstLine="0"/>
                              <w:jc w:val="center"/>
                              <w:rPr>
                                <w:rFonts w:cs="新細明體"/>
                                <w:color w:val="000000"/>
                                <w:kern w:val="0"/>
                                <w:sz w:val="20"/>
                                <w:szCs w:val="20"/>
                              </w:rPr>
                            </w:pPr>
                          </w:p>
                        </w:tc>
                        <w:tc>
                          <w:tcPr>
                            <w:tcW w:w="458" w:type="pct"/>
                            <w:shd w:val="clear" w:color="auto" w:fill="auto"/>
                            <w:vAlign w:val="center"/>
                            <w:hideMark/>
                          </w:tcPr>
                          <w:p w14:paraId="1C79963F" w14:textId="77777777" w:rsidR="0012534B" w:rsidRPr="00C85106" w:rsidRDefault="0012534B" w:rsidP="00DF533B">
                            <w:pPr>
                              <w:widowControl/>
                              <w:spacing w:line="20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人數</w:t>
                            </w:r>
                          </w:p>
                        </w:tc>
                        <w:tc>
                          <w:tcPr>
                            <w:tcW w:w="458" w:type="pct"/>
                            <w:shd w:val="clear" w:color="auto" w:fill="auto"/>
                            <w:vAlign w:val="center"/>
                            <w:hideMark/>
                          </w:tcPr>
                          <w:p w14:paraId="7F85C14E" w14:textId="77777777" w:rsidR="0012534B" w:rsidRPr="00C85106" w:rsidRDefault="0012534B" w:rsidP="00DF533B">
                            <w:pPr>
                              <w:widowControl/>
                              <w:spacing w:line="20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人數</w:t>
                            </w:r>
                          </w:p>
                        </w:tc>
                        <w:tc>
                          <w:tcPr>
                            <w:tcW w:w="683" w:type="pct"/>
                            <w:shd w:val="clear" w:color="auto" w:fill="auto"/>
                            <w:vAlign w:val="center"/>
                            <w:hideMark/>
                          </w:tcPr>
                          <w:p w14:paraId="4955C60C" w14:textId="77777777" w:rsidR="0012534B" w:rsidRPr="00C85106" w:rsidRDefault="0012534B" w:rsidP="00DF533B">
                            <w:pPr>
                              <w:widowControl/>
                              <w:spacing w:line="20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增長</w:t>
                            </w:r>
                          </w:p>
                          <w:p w14:paraId="7A9B85CF" w14:textId="77777777" w:rsidR="0012534B" w:rsidRPr="00C85106" w:rsidRDefault="0012534B" w:rsidP="00DF533B">
                            <w:pPr>
                              <w:widowControl/>
                              <w:spacing w:line="20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比率</w:t>
                            </w:r>
                          </w:p>
                        </w:tc>
                        <w:tc>
                          <w:tcPr>
                            <w:tcW w:w="458" w:type="pct"/>
                            <w:shd w:val="clear" w:color="auto" w:fill="auto"/>
                            <w:vAlign w:val="center"/>
                            <w:hideMark/>
                          </w:tcPr>
                          <w:p w14:paraId="3B695308" w14:textId="77777777" w:rsidR="0012534B" w:rsidRPr="00C85106" w:rsidRDefault="0012534B" w:rsidP="00DF533B">
                            <w:pPr>
                              <w:widowControl/>
                              <w:spacing w:line="20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人數</w:t>
                            </w:r>
                          </w:p>
                        </w:tc>
                        <w:tc>
                          <w:tcPr>
                            <w:tcW w:w="598" w:type="pct"/>
                            <w:shd w:val="clear" w:color="auto" w:fill="auto"/>
                            <w:vAlign w:val="center"/>
                            <w:hideMark/>
                          </w:tcPr>
                          <w:p w14:paraId="52A3250F" w14:textId="77777777" w:rsidR="0012534B" w:rsidRPr="00C85106" w:rsidRDefault="0012534B" w:rsidP="00DF533B">
                            <w:pPr>
                              <w:widowControl/>
                              <w:spacing w:line="20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增長</w:t>
                            </w:r>
                          </w:p>
                          <w:p w14:paraId="57D19168" w14:textId="77777777" w:rsidR="0012534B" w:rsidRPr="00C85106" w:rsidRDefault="0012534B" w:rsidP="00DF533B">
                            <w:pPr>
                              <w:widowControl/>
                              <w:spacing w:line="20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比率</w:t>
                            </w:r>
                          </w:p>
                        </w:tc>
                        <w:tc>
                          <w:tcPr>
                            <w:tcW w:w="641" w:type="pct"/>
                            <w:shd w:val="clear" w:color="auto" w:fill="auto"/>
                            <w:vAlign w:val="center"/>
                            <w:hideMark/>
                          </w:tcPr>
                          <w:p w14:paraId="1DC41E45" w14:textId="77777777" w:rsidR="0012534B" w:rsidRPr="00C85106" w:rsidRDefault="0012534B" w:rsidP="00DF533B">
                            <w:pPr>
                              <w:widowControl/>
                              <w:spacing w:line="20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人數</w:t>
                            </w:r>
                          </w:p>
                        </w:tc>
                        <w:tc>
                          <w:tcPr>
                            <w:tcW w:w="637" w:type="pct"/>
                            <w:shd w:val="clear" w:color="auto" w:fill="auto"/>
                            <w:vAlign w:val="center"/>
                            <w:hideMark/>
                          </w:tcPr>
                          <w:p w14:paraId="07CA0E98" w14:textId="77777777" w:rsidR="0012534B" w:rsidRPr="00C85106" w:rsidRDefault="0012534B" w:rsidP="00DF533B">
                            <w:pPr>
                              <w:widowControl/>
                              <w:spacing w:line="20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增長</w:t>
                            </w:r>
                          </w:p>
                          <w:p w14:paraId="6D9E824E" w14:textId="77777777" w:rsidR="0012534B" w:rsidRPr="00C85106" w:rsidRDefault="0012534B" w:rsidP="00DF533B">
                            <w:pPr>
                              <w:widowControl/>
                              <w:spacing w:line="200" w:lineRule="exact"/>
                              <w:ind w:firstLineChars="0" w:firstLine="0"/>
                              <w:jc w:val="center"/>
                              <w:rPr>
                                <w:rFonts w:cs="新細明體"/>
                                <w:color w:val="000000"/>
                                <w:kern w:val="0"/>
                                <w:sz w:val="20"/>
                                <w:szCs w:val="20"/>
                              </w:rPr>
                            </w:pPr>
                            <w:r w:rsidRPr="00C85106">
                              <w:rPr>
                                <w:rFonts w:cs="新細明體" w:hint="eastAsia"/>
                                <w:color w:val="000000"/>
                                <w:kern w:val="0"/>
                                <w:sz w:val="20"/>
                                <w:szCs w:val="20"/>
                              </w:rPr>
                              <w:t>比率</w:t>
                            </w:r>
                          </w:p>
                        </w:tc>
                      </w:tr>
                      <w:tr w:rsidR="007E2EB7" w:rsidRPr="00C85106" w14:paraId="1BFC689D" w14:textId="77777777" w:rsidTr="00C85106">
                        <w:trPr>
                          <w:trHeight w:val="20"/>
                          <w:jc w:val="center"/>
                        </w:trPr>
                        <w:tc>
                          <w:tcPr>
                            <w:tcW w:w="1067" w:type="pct"/>
                            <w:shd w:val="clear" w:color="auto" w:fill="auto"/>
                            <w:vAlign w:val="center"/>
                          </w:tcPr>
                          <w:p w14:paraId="322627C6" w14:textId="77777777" w:rsidR="0012534B" w:rsidRPr="007E2EB7" w:rsidRDefault="0012534B" w:rsidP="00C85106">
                            <w:pPr>
                              <w:widowControl/>
                              <w:spacing w:line="240" w:lineRule="exact"/>
                              <w:ind w:firstLineChars="0" w:firstLine="0"/>
                              <w:jc w:val="center"/>
                              <w:rPr>
                                <w:rFonts w:cs="新細明體"/>
                                <w:color w:val="000000"/>
                                <w:kern w:val="0"/>
                                <w:sz w:val="20"/>
                                <w:szCs w:val="20"/>
                              </w:rPr>
                            </w:pPr>
                            <w:r w:rsidRPr="007E2EB7">
                              <w:rPr>
                                <w:rFonts w:cs="新細明體" w:hint="eastAsia"/>
                                <w:color w:val="000000"/>
                                <w:kern w:val="0"/>
                                <w:sz w:val="20"/>
                                <w:szCs w:val="20"/>
                              </w:rPr>
                              <w:t>新北市</w:t>
                            </w:r>
                          </w:p>
                        </w:tc>
                        <w:tc>
                          <w:tcPr>
                            <w:tcW w:w="458" w:type="pct"/>
                            <w:shd w:val="clear" w:color="auto" w:fill="auto"/>
                            <w:vAlign w:val="center"/>
                          </w:tcPr>
                          <w:p w14:paraId="7CD0B7F5"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192</w:t>
                            </w:r>
                          </w:p>
                        </w:tc>
                        <w:tc>
                          <w:tcPr>
                            <w:tcW w:w="458" w:type="pct"/>
                            <w:shd w:val="clear" w:color="auto" w:fill="auto"/>
                            <w:vAlign w:val="center"/>
                          </w:tcPr>
                          <w:p w14:paraId="6E2E3AD2"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290</w:t>
                            </w:r>
                          </w:p>
                        </w:tc>
                        <w:tc>
                          <w:tcPr>
                            <w:tcW w:w="683" w:type="pct"/>
                            <w:shd w:val="clear" w:color="auto" w:fill="auto"/>
                            <w:vAlign w:val="center"/>
                          </w:tcPr>
                          <w:p w14:paraId="7E937E33"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51.04</w:t>
                            </w:r>
                          </w:p>
                        </w:tc>
                        <w:tc>
                          <w:tcPr>
                            <w:tcW w:w="458" w:type="pct"/>
                            <w:shd w:val="clear" w:color="auto" w:fill="auto"/>
                            <w:vAlign w:val="center"/>
                          </w:tcPr>
                          <w:p w14:paraId="7B5D6ABA"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347</w:t>
                            </w:r>
                          </w:p>
                        </w:tc>
                        <w:tc>
                          <w:tcPr>
                            <w:tcW w:w="598" w:type="pct"/>
                            <w:shd w:val="clear" w:color="auto" w:fill="auto"/>
                            <w:vAlign w:val="center"/>
                          </w:tcPr>
                          <w:p w14:paraId="49D459AE"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19.66</w:t>
                            </w:r>
                          </w:p>
                        </w:tc>
                        <w:tc>
                          <w:tcPr>
                            <w:tcW w:w="641" w:type="pct"/>
                            <w:shd w:val="clear" w:color="auto" w:fill="auto"/>
                            <w:vAlign w:val="center"/>
                          </w:tcPr>
                          <w:p w14:paraId="728148A4"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color w:val="000000"/>
                                <w:kern w:val="0"/>
                                <w:sz w:val="20"/>
                                <w:szCs w:val="20"/>
                              </w:rPr>
                              <w:t>419</w:t>
                            </w:r>
                          </w:p>
                        </w:tc>
                        <w:tc>
                          <w:tcPr>
                            <w:tcW w:w="637" w:type="pct"/>
                            <w:shd w:val="clear" w:color="auto" w:fill="auto"/>
                            <w:vAlign w:val="center"/>
                          </w:tcPr>
                          <w:p w14:paraId="64CCB303"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color w:val="000000"/>
                                <w:kern w:val="0"/>
                                <w:sz w:val="20"/>
                                <w:szCs w:val="20"/>
                              </w:rPr>
                              <w:t>20.75</w:t>
                            </w:r>
                          </w:p>
                        </w:tc>
                      </w:tr>
                      <w:tr w:rsidR="007E2EB7" w:rsidRPr="00C85106" w14:paraId="5EDB1319" w14:textId="77777777" w:rsidTr="00556BF4">
                        <w:trPr>
                          <w:trHeight w:val="20"/>
                          <w:jc w:val="center"/>
                        </w:trPr>
                        <w:tc>
                          <w:tcPr>
                            <w:tcW w:w="1067" w:type="pct"/>
                            <w:tcBorders>
                              <w:bottom w:val="single" w:sz="12" w:space="0" w:color="auto"/>
                            </w:tcBorders>
                            <w:shd w:val="clear" w:color="auto" w:fill="auto"/>
                            <w:vAlign w:val="center"/>
                          </w:tcPr>
                          <w:p w14:paraId="3D45FF70" w14:textId="77777777" w:rsidR="0012534B" w:rsidRPr="007E2EB7" w:rsidRDefault="0012534B" w:rsidP="00C85106">
                            <w:pPr>
                              <w:widowControl/>
                              <w:spacing w:line="240" w:lineRule="exact"/>
                              <w:ind w:firstLineChars="0" w:firstLine="0"/>
                              <w:jc w:val="center"/>
                              <w:rPr>
                                <w:rFonts w:cs="新細明體"/>
                                <w:color w:val="000000"/>
                                <w:kern w:val="0"/>
                                <w:sz w:val="20"/>
                                <w:szCs w:val="20"/>
                              </w:rPr>
                            </w:pPr>
                            <w:r w:rsidRPr="007E2EB7">
                              <w:rPr>
                                <w:rFonts w:cs="新細明體" w:hint="eastAsia"/>
                                <w:color w:val="000000"/>
                                <w:kern w:val="0"/>
                                <w:sz w:val="20"/>
                                <w:szCs w:val="20"/>
                              </w:rPr>
                              <w:t>臺北市</w:t>
                            </w:r>
                          </w:p>
                        </w:tc>
                        <w:tc>
                          <w:tcPr>
                            <w:tcW w:w="458" w:type="pct"/>
                            <w:tcBorders>
                              <w:bottom w:val="single" w:sz="12" w:space="0" w:color="auto"/>
                            </w:tcBorders>
                            <w:shd w:val="clear" w:color="auto" w:fill="auto"/>
                            <w:vAlign w:val="center"/>
                          </w:tcPr>
                          <w:p w14:paraId="41655290"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87</w:t>
                            </w:r>
                          </w:p>
                        </w:tc>
                        <w:tc>
                          <w:tcPr>
                            <w:tcW w:w="458" w:type="pct"/>
                            <w:tcBorders>
                              <w:bottom w:val="single" w:sz="12" w:space="0" w:color="auto"/>
                            </w:tcBorders>
                            <w:shd w:val="clear" w:color="auto" w:fill="auto"/>
                            <w:vAlign w:val="center"/>
                          </w:tcPr>
                          <w:p w14:paraId="671D4736"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151</w:t>
                            </w:r>
                          </w:p>
                        </w:tc>
                        <w:tc>
                          <w:tcPr>
                            <w:tcW w:w="683" w:type="pct"/>
                            <w:tcBorders>
                              <w:bottom w:val="single" w:sz="12" w:space="0" w:color="auto"/>
                            </w:tcBorders>
                            <w:shd w:val="clear" w:color="auto" w:fill="auto"/>
                            <w:vAlign w:val="center"/>
                          </w:tcPr>
                          <w:p w14:paraId="6941C7D8"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73.56</w:t>
                            </w:r>
                          </w:p>
                        </w:tc>
                        <w:tc>
                          <w:tcPr>
                            <w:tcW w:w="458" w:type="pct"/>
                            <w:tcBorders>
                              <w:bottom w:val="single" w:sz="12" w:space="0" w:color="auto"/>
                            </w:tcBorders>
                            <w:shd w:val="clear" w:color="auto" w:fill="auto"/>
                            <w:vAlign w:val="center"/>
                          </w:tcPr>
                          <w:p w14:paraId="1B9C9285"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159</w:t>
                            </w:r>
                          </w:p>
                        </w:tc>
                        <w:tc>
                          <w:tcPr>
                            <w:tcW w:w="598" w:type="pct"/>
                            <w:tcBorders>
                              <w:bottom w:val="single" w:sz="12" w:space="0" w:color="auto"/>
                            </w:tcBorders>
                            <w:shd w:val="clear" w:color="auto" w:fill="auto"/>
                            <w:vAlign w:val="center"/>
                          </w:tcPr>
                          <w:p w14:paraId="60ADC51E"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5.30</w:t>
                            </w:r>
                          </w:p>
                        </w:tc>
                        <w:tc>
                          <w:tcPr>
                            <w:tcW w:w="641" w:type="pct"/>
                            <w:tcBorders>
                              <w:bottom w:val="single" w:sz="12" w:space="0" w:color="auto"/>
                            </w:tcBorders>
                            <w:shd w:val="clear" w:color="auto" w:fill="auto"/>
                            <w:vAlign w:val="center"/>
                          </w:tcPr>
                          <w:p w14:paraId="056FF0B6"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color w:val="000000"/>
                                <w:kern w:val="0"/>
                                <w:sz w:val="20"/>
                                <w:szCs w:val="20"/>
                              </w:rPr>
                              <w:t>212</w:t>
                            </w:r>
                          </w:p>
                        </w:tc>
                        <w:tc>
                          <w:tcPr>
                            <w:tcW w:w="637" w:type="pct"/>
                            <w:tcBorders>
                              <w:bottom w:val="single" w:sz="12" w:space="0" w:color="auto"/>
                            </w:tcBorders>
                            <w:shd w:val="clear" w:color="auto" w:fill="auto"/>
                            <w:vAlign w:val="center"/>
                          </w:tcPr>
                          <w:p w14:paraId="32721D4E"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color w:val="000000"/>
                                <w:kern w:val="0"/>
                                <w:sz w:val="20"/>
                                <w:szCs w:val="20"/>
                              </w:rPr>
                              <w:t>33.33</w:t>
                            </w:r>
                          </w:p>
                        </w:tc>
                      </w:tr>
                      <w:tr w:rsidR="007E2EB7" w:rsidRPr="00C85106" w14:paraId="284C9D2D" w14:textId="77777777" w:rsidTr="00556BF4">
                        <w:trPr>
                          <w:trHeight w:val="20"/>
                          <w:jc w:val="center"/>
                        </w:trPr>
                        <w:tc>
                          <w:tcPr>
                            <w:tcW w:w="1067" w:type="pct"/>
                            <w:tcBorders>
                              <w:top w:val="single" w:sz="12" w:space="0" w:color="auto"/>
                              <w:left w:val="single" w:sz="12" w:space="0" w:color="auto"/>
                              <w:bottom w:val="single" w:sz="12" w:space="0" w:color="auto"/>
                            </w:tcBorders>
                            <w:shd w:val="clear" w:color="auto" w:fill="auto"/>
                            <w:vAlign w:val="center"/>
                            <w:hideMark/>
                          </w:tcPr>
                          <w:p w14:paraId="15789727" w14:textId="77777777" w:rsidR="0012534B" w:rsidRPr="007E2EB7" w:rsidRDefault="0012534B" w:rsidP="00C85106">
                            <w:pPr>
                              <w:widowControl/>
                              <w:spacing w:line="240" w:lineRule="exact"/>
                              <w:ind w:firstLineChars="0" w:firstLine="0"/>
                              <w:jc w:val="center"/>
                              <w:rPr>
                                <w:rFonts w:cs="新細明體"/>
                                <w:color w:val="000000"/>
                                <w:kern w:val="0"/>
                                <w:sz w:val="20"/>
                                <w:szCs w:val="20"/>
                              </w:rPr>
                            </w:pPr>
                            <w:r w:rsidRPr="007E2EB7">
                              <w:rPr>
                                <w:rFonts w:cs="新細明體" w:hint="eastAsia"/>
                                <w:color w:val="000000"/>
                                <w:kern w:val="0"/>
                                <w:sz w:val="20"/>
                                <w:szCs w:val="20"/>
                              </w:rPr>
                              <w:t>桃園市</w:t>
                            </w:r>
                          </w:p>
                        </w:tc>
                        <w:tc>
                          <w:tcPr>
                            <w:tcW w:w="458" w:type="pct"/>
                            <w:tcBorders>
                              <w:top w:val="single" w:sz="12" w:space="0" w:color="auto"/>
                              <w:bottom w:val="single" w:sz="12" w:space="0" w:color="auto"/>
                            </w:tcBorders>
                            <w:shd w:val="clear" w:color="auto" w:fill="auto"/>
                            <w:vAlign w:val="center"/>
                            <w:hideMark/>
                          </w:tcPr>
                          <w:p w14:paraId="4E4B6A51"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158</w:t>
                            </w:r>
                          </w:p>
                        </w:tc>
                        <w:tc>
                          <w:tcPr>
                            <w:tcW w:w="458" w:type="pct"/>
                            <w:tcBorders>
                              <w:top w:val="single" w:sz="12" w:space="0" w:color="auto"/>
                              <w:bottom w:val="single" w:sz="12" w:space="0" w:color="auto"/>
                            </w:tcBorders>
                            <w:shd w:val="clear" w:color="auto" w:fill="auto"/>
                            <w:vAlign w:val="center"/>
                            <w:hideMark/>
                          </w:tcPr>
                          <w:p w14:paraId="3E3A7347"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163</w:t>
                            </w:r>
                          </w:p>
                        </w:tc>
                        <w:tc>
                          <w:tcPr>
                            <w:tcW w:w="683" w:type="pct"/>
                            <w:tcBorders>
                              <w:top w:val="single" w:sz="12" w:space="0" w:color="auto"/>
                              <w:bottom w:val="single" w:sz="12" w:space="0" w:color="auto"/>
                            </w:tcBorders>
                            <w:shd w:val="clear" w:color="auto" w:fill="auto"/>
                            <w:vAlign w:val="center"/>
                            <w:hideMark/>
                          </w:tcPr>
                          <w:p w14:paraId="63653A11"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3.16</w:t>
                            </w:r>
                          </w:p>
                        </w:tc>
                        <w:tc>
                          <w:tcPr>
                            <w:tcW w:w="458" w:type="pct"/>
                            <w:tcBorders>
                              <w:top w:val="single" w:sz="12" w:space="0" w:color="auto"/>
                              <w:bottom w:val="single" w:sz="12" w:space="0" w:color="auto"/>
                            </w:tcBorders>
                            <w:shd w:val="clear" w:color="auto" w:fill="auto"/>
                            <w:vAlign w:val="center"/>
                            <w:hideMark/>
                          </w:tcPr>
                          <w:p w14:paraId="3D717EC2"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206</w:t>
                            </w:r>
                          </w:p>
                        </w:tc>
                        <w:tc>
                          <w:tcPr>
                            <w:tcW w:w="598" w:type="pct"/>
                            <w:tcBorders>
                              <w:top w:val="single" w:sz="12" w:space="0" w:color="auto"/>
                              <w:bottom w:val="single" w:sz="12" w:space="0" w:color="auto"/>
                            </w:tcBorders>
                            <w:shd w:val="clear" w:color="auto" w:fill="auto"/>
                            <w:vAlign w:val="center"/>
                            <w:hideMark/>
                          </w:tcPr>
                          <w:p w14:paraId="4618B77C"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26.38</w:t>
                            </w:r>
                          </w:p>
                        </w:tc>
                        <w:tc>
                          <w:tcPr>
                            <w:tcW w:w="641" w:type="pct"/>
                            <w:tcBorders>
                              <w:top w:val="single" w:sz="12" w:space="0" w:color="auto"/>
                              <w:bottom w:val="single" w:sz="12" w:space="0" w:color="auto"/>
                            </w:tcBorders>
                            <w:shd w:val="clear" w:color="auto" w:fill="auto"/>
                            <w:vAlign w:val="center"/>
                            <w:hideMark/>
                          </w:tcPr>
                          <w:p w14:paraId="3D43F62D"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color w:val="000000"/>
                                <w:kern w:val="0"/>
                                <w:sz w:val="20"/>
                                <w:szCs w:val="20"/>
                              </w:rPr>
                              <w:t>236</w:t>
                            </w:r>
                          </w:p>
                        </w:tc>
                        <w:tc>
                          <w:tcPr>
                            <w:tcW w:w="637" w:type="pct"/>
                            <w:tcBorders>
                              <w:top w:val="single" w:sz="12" w:space="0" w:color="auto"/>
                              <w:bottom w:val="single" w:sz="12" w:space="0" w:color="auto"/>
                              <w:right w:val="single" w:sz="12" w:space="0" w:color="auto"/>
                            </w:tcBorders>
                            <w:shd w:val="clear" w:color="auto" w:fill="auto"/>
                            <w:vAlign w:val="center"/>
                            <w:hideMark/>
                          </w:tcPr>
                          <w:p w14:paraId="7347E5ED"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w:t>
                            </w:r>
                            <w:r w:rsidRPr="007E2EB7">
                              <w:rPr>
                                <w:rFonts w:cs="新細明體"/>
                                <w:color w:val="000000"/>
                                <w:kern w:val="0"/>
                                <w:sz w:val="20"/>
                                <w:szCs w:val="20"/>
                              </w:rPr>
                              <w:t>4.56</w:t>
                            </w:r>
                          </w:p>
                        </w:tc>
                      </w:tr>
                      <w:tr w:rsidR="007E2EB7" w:rsidRPr="00C85106" w14:paraId="4E3027DC" w14:textId="77777777" w:rsidTr="00556BF4">
                        <w:trPr>
                          <w:trHeight w:val="20"/>
                          <w:jc w:val="center"/>
                        </w:trPr>
                        <w:tc>
                          <w:tcPr>
                            <w:tcW w:w="1067" w:type="pct"/>
                            <w:tcBorders>
                              <w:top w:val="single" w:sz="12" w:space="0" w:color="auto"/>
                            </w:tcBorders>
                            <w:vAlign w:val="center"/>
                          </w:tcPr>
                          <w:p w14:paraId="1E36865D" w14:textId="77777777" w:rsidR="0012534B" w:rsidRPr="007E2EB7" w:rsidRDefault="0012534B" w:rsidP="00C85106">
                            <w:pPr>
                              <w:widowControl/>
                              <w:spacing w:line="240" w:lineRule="exact"/>
                              <w:ind w:firstLineChars="0" w:firstLine="0"/>
                              <w:jc w:val="center"/>
                              <w:rPr>
                                <w:rFonts w:cs="新細明體"/>
                                <w:color w:val="000000"/>
                                <w:kern w:val="0"/>
                                <w:sz w:val="20"/>
                                <w:szCs w:val="20"/>
                              </w:rPr>
                            </w:pPr>
                            <w:proofErr w:type="gramStart"/>
                            <w:r w:rsidRPr="007E2EB7">
                              <w:rPr>
                                <w:rFonts w:cs="新細明體" w:hint="eastAsia"/>
                                <w:color w:val="000000"/>
                                <w:kern w:val="0"/>
                                <w:sz w:val="20"/>
                                <w:szCs w:val="20"/>
                              </w:rPr>
                              <w:t>臺</w:t>
                            </w:r>
                            <w:proofErr w:type="gramEnd"/>
                            <w:r w:rsidRPr="007E2EB7">
                              <w:rPr>
                                <w:rFonts w:cs="新細明體" w:hint="eastAsia"/>
                                <w:color w:val="000000"/>
                                <w:kern w:val="0"/>
                                <w:sz w:val="20"/>
                                <w:szCs w:val="20"/>
                              </w:rPr>
                              <w:t>中市</w:t>
                            </w:r>
                          </w:p>
                        </w:tc>
                        <w:tc>
                          <w:tcPr>
                            <w:tcW w:w="458" w:type="pct"/>
                            <w:tcBorders>
                              <w:top w:val="single" w:sz="12" w:space="0" w:color="auto"/>
                            </w:tcBorders>
                            <w:shd w:val="clear" w:color="auto" w:fill="auto"/>
                            <w:vAlign w:val="center"/>
                          </w:tcPr>
                          <w:p w14:paraId="2CCD6E69"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123</w:t>
                            </w:r>
                          </w:p>
                        </w:tc>
                        <w:tc>
                          <w:tcPr>
                            <w:tcW w:w="458" w:type="pct"/>
                            <w:tcBorders>
                              <w:top w:val="single" w:sz="12" w:space="0" w:color="auto"/>
                            </w:tcBorders>
                            <w:shd w:val="clear" w:color="auto" w:fill="auto"/>
                            <w:vAlign w:val="center"/>
                          </w:tcPr>
                          <w:p w14:paraId="601176B4"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175</w:t>
                            </w:r>
                          </w:p>
                        </w:tc>
                        <w:tc>
                          <w:tcPr>
                            <w:tcW w:w="683" w:type="pct"/>
                            <w:tcBorders>
                              <w:top w:val="single" w:sz="12" w:space="0" w:color="auto"/>
                            </w:tcBorders>
                            <w:shd w:val="clear" w:color="auto" w:fill="auto"/>
                            <w:vAlign w:val="center"/>
                          </w:tcPr>
                          <w:p w14:paraId="1903B8F3"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42.28</w:t>
                            </w:r>
                          </w:p>
                        </w:tc>
                        <w:tc>
                          <w:tcPr>
                            <w:tcW w:w="458" w:type="pct"/>
                            <w:tcBorders>
                              <w:top w:val="single" w:sz="12" w:space="0" w:color="auto"/>
                            </w:tcBorders>
                            <w:shd w:val="clear" w:color="auto" w:fill="auto"/>
                            <w:vAlign w:val="center"/>
                          </w:tcPr>
                          <w:p w14:paraId="3EDB08C9"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171</w:t>
                            </w:r>
                          </w:p>
                        </w:tc>
                        <w:tc>
                          <w:tcPr>
                            <w:tcW w:w="598" w:type="pct"/>
                            <w:tcBorders>
                              <w:top w:val="single" w:sz="12" w:space="0" w:color="auto"/>
                            </w:tcBorders>
                            <w:shd w:val="clear" w:color="auto" w:fill="auto"/>
                            <w:vAlign w:val="center"/>
                          </w:tcPr>
                          <w:p w14:paraId="73ECDDEF"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w:t>
                            </w:r>
                            <w:r w:rsidRPr="007E2EB7">
                              <w:rPr>
                                <w:rFonts w:cs="新細明體"/>
                                <w:color w:val="000000"/>
                                <w:kern w:val="0"/>
                                <w:sz w:val="20"/>
                                <w:szCs w:val="20"/>
                              </w:rPr>
                              <w:t xml:space="preserve"> </w:t>
                            </w:r>
                            <w:r w:rsidRPr="007E2EB7">
                              <w:rPr>
                                <w:rFonts w:cs="新細明體" w:hint="eastAsia"/>
                                <w:color w:val="000000"/>
                                <w:kern w:val="0"/>
                                <w:sz w:val="20"/>
                                <w:szCs w:val="20"/>
                              </w:rPr>
                              <w:t>2.29</w:t>
                            </w:r>
                          </w:p>
                        </w:tc>
                        <w:tc>
                          <w:tcPr>
                            <w:tcW w:w="641" w:type="pct"/>
                            <w:tcBorders>
                              <w:top w:val="single" w:sz="12" w:space="0" w:color="auto"/>
                            </w:tcBorders>
                            <w:shd w:val="clear" w:color="auto" w:fill="auto"/>
                            <w:vAlign w:val="center"/>
                          </w:tcPr>
                          <w:p w14:paraId="610B0EA3"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color w:val="000000"/>
                                <w:kern w:val="0"/>
                                <w:sz w:val="20"/>
                                <w:szCs w:val="20"/>
                              </w:rPr>
                              <w:t>225</w:t>
                            </w:r>
                          </w:p>
                        </w:tc>
                        <w:tc>
                          <w:tcPr>
                            <w:tcW w:w="637" w:type="pct"/>
                            <w:tcBorders>
                              <w:top w:val="single" w:sz="12" w:space="0" w:color="auto"/>
                            </w:tcBorders>
                            <w:shd w:val="clear" w:color="auto" w:fill="auto"/>
                            <w:vAlign w:val="center"/>
                          </w:tcPr>
                          <w:p w14:paraId="003D63F4"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color w:val="000000"/>
                                <w:kern w:val="0"/>
                                <w:sz w:val="20"/>
                                <w:szCs w:val="20"/>
                              </w:rPr>
                              <w:t>31.58</w:t>
                            </w:r>
                          </w:p>
                        </w:tc>
                      </w:tr>
                      <w:tr w:rsidR="007E2EB7" w:rsidRPr="00C85106" w14:paraId="59A86D87" w14:textId="77777777" w:rsidTr="00C85106">
                        <w:trPr>
                          <w:trHeight w:val="20"/>
                          <w:jc w:val="center"/>
                        </w:trPr>
                        <w:tc>
                          <w:tcPr>
                            <w:tcW w:w="1067" w:type="pct"/>
                            <w:vAlign w:val="center"/>
                          </w:tcPr>
                          <w:p w14:paraId="287600CF" w14:textId="77777777" w:rsidR="0012534B" w:rsidRPr="007E2EB7" w:rsidRDefault="0012534B" w:rsidP="00C85106">
                            <w:pPr>
                              <w:widowControl/>
                              <w:spacing w:line="240" w:lineRule="exact"/>
                              <w:ind w:firstLineChars="0" w:firstLine="0"/>
                              <w:jc w:val="center"/>
                              <w:rPr>
                                <w:rFonts w:cs="新細明體"/>
                                <w:color w:val="000000"/>
                                <w:kern w:val="0"/>
                                <w:sz w:val="20"/>
                                <w:szCs w:val="20"/>
                              </w:rPr>
                            </w:pPr>
                            <w:proofErr w:type="gramStart"/>
                            <w:r w:rsidRPr="007E2EB7">
                              <w:rPr>
                                <w:rFonts w:cs="新細明體" w:hint="eastAsia"/>
                                <w:color w:val="000000"/>
                                <w:kern w:val="0"/>
                                <w:sz w:val="20"/>
                                <w:szCs w:val="20"/>
                              </w:rPr>
                              <w:t>臺</w:t>
                            </w:r>
                            <w:proofErr w:type="gramEnd"/>
                            <w:r w:rsidRPr="007E2EB7">
                              <w:rPr>
                                <w:rFonts w:cs="新細明體" w:hint="eastAsia"/>
                                <w:color w:val="000000"/>
                                <w:kern w:val="0"/>
                                <w:sz w:val="20"/>
                                <w:szCs w:val="20"/>
                              </w:rPr>
                              <w:t>南市</w:t>
                            </w:r>
                          </w:p>
                        </w:tc>
                        <w:tc>
                          <w:tcPr>
                            <w:tcW w:w="458" w:type="pct"/>
                            <w:shd w:val="clear" w:color="auto" w:fill="auto"/>
                            <w:vAlign w:val="center"/>
                          </w:tcPr>
                          <w:p w14:paraId="5209DDEA"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43</w:t>
                            </w:r>
                          </w:p>
                        </w:tc>
                        <w:tc>
                          <w:tcPr>
                            <w:tcW w:w="458" w:type="pct"/>
                            <w:shd w:val="clear" w:color="auto" w:fill="auto"/>
                            <w:vAlign w:val="center"/>
                          </w:tcPr>
                          <w:p w14:paraId="5F93363E"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96</w:t>
                            </w:r>
                          </w:p>
                        </w:tc>
                        <w:tc>
                          <w:tcPr>
                            <w:tcW w:w="683" w:type="pct"/>
                            <w:shd w:val="clear" w:color="auto" w:fill="auto"/>
                            <w:vAlign w:val="center"/>
                          </w:tcPr>
                          <w:p w14:paraId="2D94D95E"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123.26</w:t>
                            </w:r>
                          </w:p>
                        </w:tc>
                        <w:tc>
                          <w:tcPr>
                            <w:tcW w:w="458" w:type="pct"/>
                            <w:shd w:val="clear" w:color="auto" w:fill="auto"/>
                            <w:vAlign w:val="center"/>
                          </w:tcPr>
                          <w:p w14:paraId="4263B3C1"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132</w:t>
                            </w:r>
                          </w:p>
                        </w:tc>
                        <w:tc>
                          <w:tcPr>
                            <w:tcW w:w="598" w:type="pct"/>
                            <w:shd w:val="clear" w:color="auto" w:fill="auto"/>
                            <w:vAlign w:val="center"/>
                          </w:tcPr>
                          <w:p w14:paraId="05F3CD55"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37.50</w:t>
                            </w:r>
                          </w:p>
                        </w:tc>
                        <w:tc>
                          <w:tcPr>
                            <w:tcW w:w="641" w:type="pct"/>
                            <w:shd w:val="clear" w:color="auto" w:fill="auto"/>
                            <w:vAlign w:val="center"/>
                          </w:tcPr>
                          <w:p w14:paraId="7518DDAA"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color w:val="000000"/>
                                <w:kern w:val="0"/>
                                <w:sz w:val="20"/>
                                <w:szCs w:val="20"/>
                              </w:rPr>
                              <w:t>153</w:t>
                            </w:r>
                          </w:p>
                        </w:tc>
                        <w:tc>
                          <w:tcPr>
                            <w:tcW w:w="637" w:type="pct"/>
                            <w:shd w:val="clear" w:color="auto" w:fill="auto"/>
                            <w:vAlign w:val="center"/>
                          </w:tcPr>
                          <w:p w14:paraId="55FCADE7"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w:t>
                            </w:r>
                            <w:r w:rsidRPr="007E2EB7">
                              <w:rPr>
                                <w:rFonts w:cs="新細明體"/>
                                <w:color w:val="000000"/>
                                <w:kern w:val="0"/>
                                <w:sz w:val="20"/>
                                <w:szCs w:val="20"/>
                              </w:rPr>
                              <w:t>5.91</w:t>
                            </w:r>
                          </w:p>
                        </w:tc>
                      </w:tr>
                      <w:tr w:rsidR="007E2EB7" w:rsidRPr="00C85106" w14:paraId="6AC9A9F5" w14:textId="77777777" w:rsidTr="00C85106">
                        <w:trPr>
                          <w:trHeight w:val="20"/>
                          <w:jc w:val="center"/>
                        </w:trPr>
                        <w:tc>
                          <w:tcPr>
                            <w:tcW w:w="1067" w:type="pct"/>
                            <w:vAlign w:val="center"/>
                          </w:tcPr>
                          <w:p w14:paraId="2D7EC27D" w14:textId="77777777" w:rsidR="0012534B" w:rsidRPr="007E2EB7" w:rsidRDefault="0012534B" w:rsidP="00C85106">
                            <w:pPr>
                              <w:widowControl/>
                              <w:spacing w:line="240" w:lineRule="exact"/>
                              <w:ind w:firstLineChars="0" w:firstLine="0"/>
                              <w:jc w:val="center"/>
                              <w:rPr>
                                <w:rFonts w:cs="新細明體"/>
                                <w:color w:val="000000"/>
                                <w:kern w:val="0"/>
                                <w:sz w:val="20"/>
                                <w:szCs w:val="20"/>
                              </w:rPr>
                            </w:pPr>
                            <w:r w:rsidRPr="007E2EB7">
                              <w:rPr>
                                <w:rFonts w:cs="新細明體" w:hint="eastAsia"/>
                                <w:color w:val="000000"/>
                                <w:kern w:val="0"/>
                                <w:sz w:val="20"/>
                                <w:szCs w:val="20"/>
                              </w:rPr>
                              <w:t>高雄市</w:t>
                            </w:r>
                          </w:p>
                        </w:tc>
                        <w:tc>
                          <w:tcPr>
                            <w:tcW w:w="458" w:type="pct"/>
                            <w:shd w:val="clear" w:color="auto" w:fill="auto"/>
                            <w:vAlign w:val="center"/>
                          </w:tcPr>
                          <w:p w14:paraId="72F80535"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217</w:t>
                            </w:r>
                          </w:p>
                        </w:tc>
                        <w:tc>
                          <w:tcPr>
                            <w:tcW w:w="458" w:type="pct"/>
                            <w:shd w:val="clear" w:color="auto" w:fill="auto"/>
                            <w:vAlign w:val="center"/>
                          </w:tcPr>
                          <w:p w14:paraId="2FECAD41"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195</w:t>
                            </w:r>
                          </w:p>
                        </w:tc>
                        <w:tc>
                          <w:tcPr>
                            <w:tcW w:w="683" w:type="pct"/>
                            <w:shd w:val="clear" w:color="auto" w:fill="auto"/>
                            <w:vAlign w:val="center"/>
                          </w:tcPr>
                          <w:p w14:paraId="25BF58C7"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w:t>
                            </w:r>
                            <w:r w:rsidRPr="007E2EB7">
                              <w:rPr>
                                <w:rFonts w:cs="新細明體"/>
                                <w:color w:val="000000"/>
                                <w:kern w:val="0"/>
                                <w:sz w:val="20"/>
                                <w:szCs w:val="20"/>
                              </w:rPr>
                              <w:t xml:space="preserve"> </w:t>
                            </w:r>
                            <w:r w:rsidRPr="007E2EB7">
                              <w:rPr>
                                <w:rFonts w:cs="新細明體" w:hint="eastAsia"/>
                                <w:color w:val="000000"/>
                                <w:kern w:val="0"/>
                                <w:sz w:val="20"/>
                                <w:szCs w:val="20"/>
                              </w:rPr>
                              <w:t>10.14</w:t>
                            </w:r>
                          </w:p>
                        </w:tc>
                        <w:tc>
                          <w:tcPr>
                            <w:tcW w:w="458" w:type="pct"/>
                            <w:shd w:val="clear" w:color="auto" w:fill="auto"/>
                            <w:vAlign w:val="center"/>
                          </w:tcPr>
                          <w:p w14:paraId="38BD8CAE"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254</w:t>
                            </w:r>
                          </w:p>
                        </w:tc>
                        <w:tc>
                          <w:tcPr>
                            <w:tcW w:w="598" w:type="pct"/>
                            <w:shd w:val="clear" w:color="auto" w:fill="auto"/>
                            <w:vAlign w:val="center"/>
                          </w:tcPr>
                          <w:p w14:paraId="5ACAC680"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30.2</w:t>
                            </w:r>
                            <w:r w:rsidRPr="007E2EB7">
                              <w:rPr>
                                <w:rFonts w:cs="新細明體"/>
                                <w:color w:val="000000"/>
                                <w:kern w:val="0"/>
                                <w:sz w:val="20"/>
                                <w:szCs w:val="20"/>
                              </w:rPr>
                              <w:t>6</w:t>
                            </w:r>
                          </w:p>
                        </w:tc>
                        <w:tc>
                          <w:tcPr>
                            <w:tcW w:w="641" w:type="pct"/>
                            <w:shd w:val="clear" w:color="auto" w:fill="auto"/>
                            <w:vAlign w:val="center"/>
                          </w:tcPr>
                          <w:p w14:paraId="302E0DCB" w14:textId="77777777" w:rsidR="0012534B" w:rsidRPr="007E2EB7" w:rsidRDefault="0012534B" w:rsidP="00C85106">
                            <w:pPr>
                              <w:widowControl/>
                              <w:spacing w:line="240" w:lineRule="exact"/>
                              <w:ind w:firstLineChars="0" w:firstLine="0"/>
                              <w:jc w:val="right"/>
                              <w:rPr>
                                <w:rFonts w:cs="新細明體"/>
                                <w:color w:val="000000"/>
                                <w:kern w:val="0"/>
                                <w:sz w:val="20"/>
                                <w:szCs w:val="20"/>
                              </w:rPr>
                            </w:pPr>
                            <w:r w:rsidRPr="007E2EB7">
                              <w:rPr>
                                <w:rFonts w:cs="新細明體"/>
                                <w:color w:val="000000"/>
                                <w:kern w:val="0"/>
                                <w:sz w:val="20"/>
                                <w:szCs w:val="20"/>
                              </w:rPr>
                              <w:t>243</w:t>
                            </w:r>
                          </w:p>
                        </w:tc>
                        <w:tc>
                          <w:tcPr>
                            <w:tcW w:w="637" w:type="pct"/>
                            <w:shd w:val="clear" w:color="auto" w:fill="auto"/>
                            <w:vAlign w:val="center"/>
                          </w:tcPr>
                          <w:p w14:paraId="71D3F0CC" w14:textId="77777777" w:rsidR="0012534B" w:rsidRPr="007E2EB7" w:rsidRDefault="0012534B" w:rsidP="00C85106">
                            <w:pPr>
                              <w:widowControl/>
                              <w:wordWrap w:val="0"/>
                              <w:spacing w:line="240" w:lineRule="exact"/>
                              <w:ind w:firstLineChars="0" w:firstLine="0"/>
                              <w:jc w:val="right"/>
                              <w:rPr>
                                <w:rFonts w:cs="新細明體"/>
                                <w:color w:val="000000"/>
                                <w:kern w:val="0"/>
                                <w:sz w:val="20"/>
                                <w:szCs w:val="20"/>
                              </w:rPr>
                            </w:pPr>
                            <w:r w:rsidRPr="007E2EB7">
                              <w:rPr>
                                <w:rFonts w:cs="新細明體" w:hint="eastAsia"/>
                                <w:color w:val="000000"/>
                                <w:kern w:val="0"/>
                                <w:sz w:val="20"/>
                                <w:szCs w:val="20"/>
                              </w:rPr>
                              <w:t>-</w:t>
                            </w:r>
                            <w:r w:rsidRPr="007E2EB7">
                              <w:rPr>
                                <w:rFonts w:cs="新細明體"/>
                                <w:color w:val="000000"/>
                                <w:kern w:val="0"/>
                                <w:sz w:val="20"/>
                                <w:szCs w:val="20"/>
                              </w:rPr>
                              <w:t xml:space="preserve"> 4.33</w:t>
                            </w:r>
                          </w:p>
                        </w:tc>
                      </w:tr>
                    </w:tbl>
                    <w:p w14:paraId="558A12EA" w14:textId="77777777" w:rsidR="0012534B" w:rsidRPr="00C85106" w:rsidRDefault="0012534B" w:rsidP="00DF533B">
                      <w:pPr>
                        <w:spacing w:line="180" w:lineRule="exact"/>
                        <w:ind w:firstLineChars="0" w:firstLine="0"/>
                        <w:rPr>
                          <w:sz w:val="20"/>
                          <w:szCs w:val="20"/>
                        </w:rPr>
                      </w:pPr>
                      <w:r w:rsidRPr="00C85106">
                        <w:rPr>
                          <w:rFonts w:hint="eastAsia"/>
                          <w:sz w:val="18"/>
                          <w:szCs w:val="20"/>
                        </w:rPr>
                        <w:t>資料來源：整理自衛生福利部保護服務司統計專區資料。</w:t>
                      </w:r>
                    </w:p>
                  </w:txbxContent>
                </v:textbox>
                <w10:wrap type="square" anchorx="margin"/>
              </v:shape>
            </w:pict>
          </mc:Fallback>
        </mc:AlternateContent>
      </w:r>
      <w:r w:rsidRPr="00B46382">
        <w:rPr>
          <w:b w:val="0"/>
          <w:sz w:val="24"/>
          <w:szCs w:val="24"/>
        </w:rPr>
        <w:t>市近</w:t>
      </w:r>
      <w:proofErr w:type="gramStart"/>
      <w:r w:rsidRPr="00B46382">
        <w:rPr>
          <w:b w:val="0"/>
          <w:sz w:val="24"/>
          <w:szCs w:val="24"/>
        </w:rPr>
        <w:t>4</w:t>
      </w:r>
      <w:proofErr w:type="gramEnd"/>
      <w:r w:rsidRPr="00B46382">
        <w:rPr>
          <w:b w:val="0"/>
          <w:sz w:val="24"/>
          <w:szCs w:val="24"/>
        </w:rPr>
        <w:t>年度（108至111年</w:t>
      </w:r>
      <w:r>
        <w:rPr>
          <w:rFonts w:hint="eastAsia"/>
          <w:b w:val="0"/>
          <w:sz w:val="24"/>
          <w:szCs w:val="24"/>
        </w:rPr>
        <w:t>度</w:t>
      </w:r>
      <w:r w:rsidRPr="00B46382">
        <w:rPr>
          <w:b w:val="0"/>
          <w:sz w:val="24"/>
          <w:szCs w:val="24"/>
        </w:rPr>
        <w:t>）兒少遭受性剝削情形，其中108至11</w:t>
      </w:r>
      <w:r>
        <w:rPr>
          <w:rFonts w:hint="eastAsia"/>
          <w:b w:val="0"/>
          <w:sz w:val="24"/>
          <w:szCs w:val="24"/>
        </w:rPr>
        <w:t>1</w:t>
      </w:r>
      <w:r w:rsidRPr="00B46382">
        <w:rPr>
          <w:b w:val="0"/>
          <w:sz w:val="24"/>
          <w:szCs w:val="24"/>
        </w:rPr>
        <w:t>年度受害者人數自158人增加至</w:t>
      </w:r>
      <w:r w:rsidRPr="00C85106">
        <w:rPr>
          <w:b w:val="0"/>
          <w:sz w:val="24"/>
          <w:szCs w:val="24"/>
        </w:rPr>
        <w:t>236</w:t>
      </w:r>
      <w:r w:rsidRPr="00B46382">
        <w:rPr>
          <w:b w:val="0"/>
          <w:sz w:val="24"/>
          <w:szCs w:val="24"/>
        </w:rPr>
        <w:t>人，且較前一年度之增長幅度自</w:t>
      </w:r>
      <w:proofErr w:type="gramStart"/>
      <w:r w:rsidRPr="00B46382">
        <w:rPr>
          <w:b w:val="0"/>
          <w:sz w:val="24"/>
          <w:szCs w:val="24"/>
        </w:rPr>
        <w:t>109</w:t>
      </w:r>
      <w:proofErr w:type="gramEnd"/>
      <w:r w:rsidRPr="00B46382">
        <w:rPr>
          <w:b w:val="0"/>
          <w:sz w:val="24"/>
          <w:szCs w:val="24"/>
        </w:rPr>
        <w:t>年度之3.16％上升至</w:t>
      </w:r>
      <w:proofErr w:type="gramStart"/>
      <w:r w:rsidRPr="00B46382">
        <w:rPr>
          <w:b w:val="0"/>
          <w:sz w:val="24"/>
          <w:szCs w:val="24"/>
        </w:rPr>
        <w:t>11</w:t>
      </w:r>
      <w:r>
        <w:rPr>
          <w:rFonts w:hint="eastAsia"/>
          <w:b w:val="0"/>
          <w:sz w:val="24"/>
          <w:szCs w:val="24"/>
        </w:rPr>
        <w:t>1</w:t>
      </w:r>
      <w:proofErr w:type="gramEnd"/>
      <w:r w:rsidRPr="00B46382">
        <w:rPr>
          <w:b w:val="0"/>
          <w:sz w:val="24"/>
          <w:szCs w:val="24"/>
        </w:rPr>
        <w:t>年度之</w:t>
      </w:r>
      <w:r>
        <w:rPr>
          <w:rFonts w:hint="eastAsia"/>
          <w:b w:val="0"/>
          <w:sz w:val="24"/>
          <w:szCs w:val="24"/>
        </w:rPr>
        <w:t>14</w:t>
      </w:r>
      <w:r w:rsidRPr="00B46382">
        <w:rPr>
          <w:b w:val="0"/>
          <w:sz w:val="24"/>
          <w:szCs w:val="24"/>
        </w:rPr>
        <w:t>.</w:t>
      </w:r>
      <w:r>
        <w:rPr>
          <w:rFonts w:hint="eastAsia"/>
          <w:b w:val="0"/>
          <w:sz w:val="24"/>
          <w:szCs w:val="24"/>
        </w:rPr>
        <w:t>56</w:t>
      </w:r>
      <w:r w:rsidRPr="00B46382">
        <w:rPr>
          <w:b w:val="0"/>
          <w:sz w:val="24"/>
          <w:szCs w:val="24"/>
        </w:rPr>
        <w:t>％，增幅達</w:t>
      </w:r>
      <w:r>
        <w:rPr>
          <w:rFonts w:hint="eastAsia"/>
          <w:b w:val="0"/>
          <w:sz w:val="24"/>
          <w:szCs w:val="24"/>
        </w:rPr>
        <w:t>11.40</w:t>
      </w:r>
      <w:r w:rsidRPr="00B46382">
        <w:rPr>
          <w:b w:val="0"/>
          <w:sz w:val="24"/>
          <w:szCs w:val="24"/>
        </w:rPr>
        <w:t>個百分點，</w:t>
      </w:r>
      <w:proofErr w:type="gramStart"/>
      <w:r w:rsidRPr="00B46382">
        <w:rPr>
          <w:b w:val="0"/>
          <w:sz w:val="24"/>
          <w:szCs w:val="24"/>
        </w:rPr>
        <w:t>核屬偏</w:t>
      </w:r>
      <w:proofErr w:type="gramEnd"/>
      <w:r w:rsidRPr="00B46382">
        <w:rPr>
          <w:b w:val="0"/>
          <w:sz w:val="24"/>
          <w:szCs w:val="24"/>
        </w:rPr>
        <w:t>高；又</w:t>
      </w:r>
      <w:proofErr w:type="gramStart"/>
      <w:r w:rsidRPr="00B46382">
        <w:rPr>
          <w:b w:val="0"/>
          <w:sz w:val="24"/>
          <w:szCs w:val="24"/>
        </w:rPr>
        <w:t>111</w:t>
      </w:r>
      <w:proofErr w:type="gramEnd"/>
      <w:r w:rsidRPr="00B46382">
        <w:rPr>
          <w:b w:val="0"/>
          <w:sz w:val="24"/>
          <w:szCs w:val="24"/>
        </w:rPr>
        <w:t>年度受害人數達</w:t>
      </w:r>
      <w:r>
        <w:rPr>
          <w:rFonts w:hint="eastAsia"/>
          <w:b w:val="0"/>
          <w:sz w:val="24"/>
          <w:szCs w:val="24"/>
        </w:rPr>
        <w:t>236</w:t>
      </w:r>
      <w:r w:rsidRPr="00B46382">
        <w:rPr>
          <w:b w:val="0"/>
          <w:sz w:val="24"/>
          <w:szCs w:val="24"/>
        </w:rPr>
        <w:t>人（表</w:t>
      </w:r>
      <w:r>
        <w:rPr>
          <w:rFonts w:hint="eastAsia"/>
          <w:b w:val="0"/>
          <w:sz w:val="24"/>
          <w:szCs w:val="24"/>
        </w:rPr>
        <w:t>10</w:t>
      </w:r>
      <w:r w:rsidRPr="00B46382">
        <w:rPr>
          <w:b w:val="0"/>
          <w:sz w:val="24"/>
          <w:szCs w:val="24"/>
        </w:rPr>
        <w:t>），且於六都排名第</w:t>
      </w:r>
      <w:r>
        <w:rPr>
          <w:rFonts w:hint="eastAsia"/>
          <w:b w:val="0"/>
          <w:sz w:val="24"/>
          <w:szCs w:val="24"/>
        </w:rPr>
        <w:t>3</w:t>
      </w:r>
      <w:r w:rsidRPr="00B46382">
        <w:rPr>
          <w:b w:val="0"/>
          <w:sz w:val="24"/>
          <w:szCs w:val="24"/>
        </w:rPr>
        <w:t>，顯示桃園市兒少遭受性剝削案件逐年成長且增長幅度偏高</w:t>
      </w:r>
      <w:r>
        <w:rPr>
          <w:rFonts w:hint="eastAsia"/>
          <w:b w:val="0"/>
          <w:sz w:val="24"/>
          <w:szCs w:val="24"/>
        </w:rPr>
        <w:t>。</w:t>
      </w:r>
      <w:proofErr w:type="gramStart"/>
      <w:r w:rsidRPr="00B46382">
        <w:rPr>
          <w:b w:val="0"/>
          <w:sz w:val="24"/>
          <w:szCs w:val="24"/>
        </w:rPr>
        <w:t>鑑</w:t>
      </w:r>
      <w:proofErr w:type="gramEnd"/>
      <w:r w:rsidRPr="00B46382">
        <w:rPr>
          <w:b w:val="0"/>
          <w:sz w:val="24"/>
          <w:szCs w:val="24"/>
        </w:rPr>
        <w:t>於現代社會網路及手機使用頻繁，兒少接收網路訊息較以往廣泛，為確保兒童及少年身心健全發展，</w:t>
      </w:r>
      <w:r>
        <w:rPr>
          <w:b w:val="0"/>
          <w:sz w:val="24"/>
          <w:szCs w:val="24"/>
        </w:rPr>
        <w:t>允宜加強是類案件之防治宣導，以加強</w:t>
      </w:r>
      <w:proofErr w:type="gramStart"/>
      <w:r>
        <w:rPr>
          <w:b w:val="0"/>
          <w:sz w:val="24"/>
          <w:szCs w:val="24"/>
        </w:rPr>
        <w:t>防制兒少</w:t>
      </w:r>
      <w:proofErr w:type="gramEnd"/>
      <w:r>
        <w:rPr>
          <w:b w:val="0"/>
          <w:sz w:val="24"/>
          <w:szCs w:val="24"/>
        </w:rPr>
        <w:t>遭受任何形式之性剝削</w:t>
      </w:r>
      <w:r>
        <w:rPr>
          <w:rFonts w:hint="eastAsia"/>
          <w:b w:val="0"/>
          <w:sz w:val="24"/>
          <w:szCs w:val="24"/>
        </w:rPr>
        <w:t>；3.</w:t>
      </w:r>
      <w:r w:rsidRPr="00A40C34">
        <w:rPr>
          <w:rFonts w:hint="eastAsia"/>
          <w:b w:val="0"/>
          <w:sz w:val="24"/>
          <w:szCs w:val="24"/>
        </w:rPr>
        <w:t>依據性侵害犯罪防治法第</w:t>
      </w:r>
      <w:r w:rsidRPr="00A40C34">
        <w:rPr>
          <w:b w:val="0"/>
          <w:sz w:val="24"/>
          <w:szCs w:val="24"/>
        </w:rPr>
        <w:t>20條規定</w:t>
      </w:r>
      <w:r>
        <w:rPr>
          <w:rFonts w:hint="eastAsia"/>
          <w:b w:val="0"/>
          <w:sz w:val="24"/>
          <w:szCs w:val="24"/>
        </w:rPr>
        <w:t>，</w:t>
      </w:r>
      <w:r w:rsidRPr="00A40C34">
        <w:rPr>
          <w:rFonts w:hint="eastAsia"/>
          <w:b w:val="0"/>
          <w:sz w:val="24"/>
          <w:szCs w:val="24"/>
        </w:rPr>
        <w:t>直轄市、縣（市）</w:t>
      </w:r>
      <w:proofErr w:type="gramStart"/>
      <w:r w:rsidRPr="00A40C34">
        <w:rPr>
          <w:rFonts w:hint="eastAsia"/>
          <w:b w:val="0"/>
          <w:sz w:val="24"/>
          <w:szCs w:val="24"/>
        </w:rPr>
        <w:t>主管機關應命性</w:t>
      </w:r>
      <w:proofErr w:type="gramEnd"/>
      <w:r w:rsidRPr="00A40C34">
        <w:rPr>
          <w:rFonts w:hint="eastAsia"/>
          <w:b w:val="0"/>
          <w:sz w:val="24"/>
          <w:szCs w:val="24"/>
        </w:rPr>
        <w:t>侵害犯罪加害人接受身心治療或輔導教育</w:t>
      </w:r>
      <w:r>
        <w:rPr>
          <w:rFonts w:hint="eastAsia"/>
          <w:b w:val="0"/>
          <w:sz w:val="24"/>
          <w:szCs w:val="24"/>
        </w:rPr>
        <w:t>，</w:t>
      </w:r>
      <w:r w:rsidRPr="00A40C34">
        <w:rPr>
          <w:rFonts w:hint="eastAsia"/>
          <w:b w:val="0"/>
          <w:sz w:val="24"/>
          <w:szCs w:val="24"/>
        </w:rPr>
        <w:t>截</w:t>
      </w:r>
      <w:r w:rsidRPr="005057C4">
        <w:rPr>
          <w:rFonts w:hint="eastAsia"/>
          <w:b w:val="0"/>
          <w:sz w:val="24"/>
          <w:szCs w:val="24"/>
        </w:rPr>
        <w:t>至</w:t>
      </w:r>
      <w:r w:rsidRPr="005057C4">
        <w:rPr>
          <w:b w:val="0"/>
          <w:sz w:val="24"/>
          <w:szCs w:val="24"/>
        </w:rPr>
        <w:t>111年底止，列管之性侵害加害人處遇人數計有2,869人，</w:t>
      </w:r>
      <w:r w:rsidRPr="005057C4">
        <w:rPr>
          <w:rFonts w:hint="eastAsia"/>
          <w:b w:val="0"/>
          <w:sz w:val="24"/>
          <w:szCs w:val="24"/>
        </w:rPr>
        <w:t>其</w:t>
      </w:r>
      <w:r w:rsidRPr="005057C4">
        <w:rPr>
          <w:b w:val="0"/>
          <w:sz w:val="24"/>
          <w:szCs w:val="24"/>
        </w:rPr>
        <w:t>中結案者1,904人</w:t>
      </w:r>
      <w:r w:rsidRPr="005057C4">
        <w:rPr>
          <w:rFonts w:hint="eastAsia"/>
          <w:b w:val="0"/>
          <w:sz w:val="24"/>
          <w:szCs w:val="24"/>
        </w:rPr>
        <w:t>，結案率</w:t>
      </w:r>
      <w:r w:rsidRPr="005057C4">
        <w:rPr>
          <w:b w:val="0"/>
          <w:sz w:val="24"/>
          <w:szCs w:val="24"/>
        </w:rPr>
        <w:t>66.36</w:t>
      </w:r>
      <w:r w:rsidRPr="005057C4">
        <w:rPr>
          <w:rFonts w:hint="eastAsia"/>
          <w:b w:val="0"/>
          <w:sz w:val="24"/>
          <w:szCs w:val="24"/>
        </w:rPr>
        <w:t>％</w:t>
      </w:r>
      <w:r>
        <w:rPr>
          <w:rFonts w:hint="eastAsia"/>
          <w:b w:val="0"/>
          <w:sz w:val="24"/>
          <w:szCs w:val="24"/>
        </w:rPr>
        <w:t>，</w:t>
      </w:r>
      <w:r>
        <w:rPr>
          <w:b w:val="0"/>
          <w:sz w:val="24"/>
          <w:szCs w:val="24"/>
        </w:rPr>
        <w:t>顯示全程完成治療及輔導教育者偏低</w:t>
      </w:r>
      <w:r>
        <w:rPr>
          <w:rFonts w:hint="eastAsia"/>
          <w:b w:val="0"/>
          <w:sz w:val="24"/>
          <w:szCs w:val="24"/>
        </w:rPr>
        <w:t>，又</w:t>
      </w:r>
      <w:r w:rsidRPr="00A40C34">
        <w:rPr>
          <w:b w:val="0"/>
          <w:sz w:val="24"/>
          <w:szCs w:val="24"/>
        </w:rPr>
        <w:t>近</w:t>
      </w:r>
      <w:proofErr w:type="gramStart"/>
      <w:r w:rsidRPr="00A40C34">
        <w:rPr>
          <w:b w:val="0"/>
          <w:sz w:val="24"/>
          <w:szCs w:val="24"/>
        </w:rPr>
        <w:t>3</w:t>
      </w:r>
      <w:proofErr w:type="gramEnd"/>
      <w:r w:rsidRPr="00A40C34">
        <w:rPr>
          <w:b w:val="0"/>
          <w:sz w:val="24"/>
          <w:szCs w:val="24"/>
        </w:rPr>
        <w:t>年度性侵害加害人</w:t>
      </w:r>
      <w:r>
        <w:rPr>
          <w:rFonts w:hint="eastAsia"/>
          <w:b w:val="0"/>
          <w:sz w:val="24"/>
          <w:szCs w:val="24"/>
        </w:rPr>
        <w:t>之</w:t>
      </w:r>
      <w:r w:rsidRPr="00A40C34">
        <w:rPr>
          <w:b w:val="0"/>
          <w:sz w:val="24"/>
          <w:szCs w:val="24"/>
        </w:rPr>
        <w:t>處遇課程，</w:t>
      </w:r>
      <w:r>
        <w:rPr>
          <w:rFonts w:hint="eastAsia"/>
          <w:b w:val="0"/>
          <w:sz w:val="24"/>
          <w:szCs w:val="24"/>
        </w:rPr>
        <w:t>分為</w:t>
      </w:r>
      <w:r w:rsidRPr="00A40C34">
        <w:rPr>
          <w:b w:val="0"/>
          <w:sz w:val="24"/>
          <w:szCs w:val="24"/>
        </w:rPr>
        <w:t>初階團體輔導教育課程</w:t>
      </w:r>
      <w:r>
        <w:rPr>
          <w:rFonts w:hint="eastAsia"/>
          <w:b w:val="0"/>
          <w:sz w:val="24"/>
          <w:szCs w:val="24"/>
        </w:rPr>
        <w:t>、</w:t>
      </w:r>
      <w:r w:rsidRPr="00A40C34">
        <w:rPr>
          <w:b w:val="0"/>
          <w:sz w:val="24"/>
          <w:szCs w:val="24"/>
        </w:rPr>
        <w:t>進階團體輔導教育課程</w:t>
      </w:r>
      <w:r>
        <w:rPr>
          <w:rFonts w:hint="eastAsia"/>
          <w:b w:val="0"/>
          <w:sz w:val="24"/>
          <w:szCs w:val="24"/>
        </w:rPr>
        <w:t>、</w:t>
      </w:r>
      <w:r w:rsidRPr="00A40C34">
        <w:rPr>
          <w:b w:val="0"/>
          <w:sz w:val="24"/>
          <w:szCs w:val="24"/>
        </w:rPr>
        <w:t>身心團體輔導教育課程，</w:t>
      </w:r>
      <w:r w:rsidRPr="00A40C34">
        <w:rPr>
          <w:rFonts w:hint="eastAsia"/>
          <w:b w:val="0"/>
          <w:sz w:val="24"/>
          <w:szCs w:val="24"/>
        </w:rPr>
        <w:t>各項處遇課程出席</w:t>
      </w:r>
      <w:proofErr w:type="gramStart"/>
      <w:r w:rsidRPr="00A40C34">
        <w:rPr>
          <w:rFonts w:hint="eastAsia"/>
          <w:b w:val="0"/>
          <w:sz w:val="24"/>
          <w:szCs w:val="24"/>
        </w:rPr>
        <w:t>率均較</w:t>
      </w:r>
      <w:r w:rsidRPr="00A40C34">
        <w:rPr>
          <w:b w:val="0"/>
          <w:sz w:val="24"/>
          <w:szCs w:val="24"/>
        </w:rPr>
        <w:t>109年</w:t>
      </w:r>
      <w:proofErr w:type="gramEnd"/>
      <w:r w:rsidRPr="00A40C34">
        <w:rPr>
          <w:b w:val="0"/>
          <w:sz w:val="24"/>
          <w:szCs w:val="24"/>
        </w:rPr>
        <w:t>下降，且除身心團</w:t>
      </w:r>
      <w:r>
        <w:rPr>
          <w:b w:val="0"/>
          <w:sz w:val="24"/>
          <w:szCs w:val="24"/>
        </w:rPr>
        <w:t>體輔導教育課程出席率達</w:t>
      </w:r>
      <w:proofErr w:type="gramStart"/>
      <w:r w:rsidR="001D342F">
        <w:rPr>
          <w:rFonts w:hint="eastAsia"/>
          <w:b w:val="0"/>
          <w:sz w:val="24"/>
          <w:szCs w:val="24"/>
        </w:rPr>
        <w:t>6</w:t>
      </w:r>
      <w:r>
        <w:rPr>
          <w:b w:val="0"/>
          <w:sz w:val="24"/>
          <w:szCs w:val="24"/>
        </w:rPr>
        <w:t>成</w:t>
      </w:r>
      <w:proofErr w:type="gramEnd"/>
      <w:r>
        <w:rPr>
          <w:b w:val="0"/>
          <w:sz w:val="24"/>
          <w:szCs w:val="24"/>
        </w:rPr>
        <w:t>外，其餘處遇</w:t>
      </w:r>
      <w:proofErr w:type="gramStart"/>
      <w:r>
        <w:rPr>
          <w:b w:val="0"/>
          <w:sz w:val="24"/>
          <w:szCs w:val="24"/>
        </w:rPr>
        <w:t>課程均未達</w:t>
      </w:r>
      <w:r>
        <w:rPr>
          <w:rFonts w:hint="eastAsia"/>
          <w:b w:val="0"/>
          <w:sz w:val="24"/>
          <w:szCs w:val="24"/>
        </w:rPr>
        <w:t>5</w:t>
      </w:r>
      <w:r>
        <w:rPr>
          <w:b w:val="0"/>
          <w:sz w:val="24"/>
          <w:szCs w:val="24"/>
        </w:rPr>
        <w:t>成</w:t>
      </w:r>
      <w:proofErr w:type="gramEnd"/>
      <w:r>
        <w:rPr>
          <w:rFonts w:hint="eastAsia"/>
          <w:b w:val="0"/>
          <w:sz w:val="24"/>
          <w:szCs w:val="24"/>
        </w:rPr>
        <w:t>（表11）</w:t>
      </w:r>
      <w:r>
        <w:rPr>
          <w:b w:val="0"/>
          <w:sz w:val="24"/>
          <w:szCs w:val="24"/>
        </w:rPr>
        <w:t>，</w:t>
      </w:r>
      <w:proofErr w:type="gramStart"/>
      <w:r>
        <w:rPr>
          <w:b w:val="0"/>
          <w:sz w:val="24"/>
          <w:szCs w:val="24"/>
        </w:rPr>
        <w:t>核屬偏</w:t>
      </w:r>
      <w:proofErr w:type="gramEnd"/>
      <w:r>
        <w:rPr>
          <w:b w:val="0"/>
          <w:sz w:val="24"/>
          <w:szCs w:val="24"/>
        </w:rPr>
        <w:t>低</w:t>
      </w:r>
      <w:r>
        <w:rPr>
          <w:rFonts w:hint="eastAsia"/>
          <w:b w:val="0"/>
          <w:sz w:val="24"/>
          <w:szCs w:val="24"/>
        </w:rPr>
        <w:t>，</w:t>
      </w:r>
      <w:r w:rsidRPr="00A40C34">
        <w:rPr>
          <w:b w:val="0"/>
          <w:sz w:val="24"/>
          <w:szCs w:val="24"/>
        </w:rPr>
        <w:t>允宜加強檢視加害人進行身心治療及輔導</w:t>
      </w:r>
      <w:r>
        <w:rPr>
          <w:b w:val="0"/>
          <w:sz w:val="24"/>
          <w:szCs w:val="24"/>
        </w:rPr>
        <w:t>教育之情形，落實性侵害犯罪</w:t>
      </w:r>
      <w:r w:rsidR="007E2EB7" w:rsidRPr="00400AEA">
        <w:rPr>
          <w:noProof/>
          <w:sz w:val="32"/>
          <w:szCs w:val="32"/>
        </w:rPr>
        <mc:AlternateContent>
          <mc:Choice Requires="wps">
            <w:drawing>
              <wp:anchor distT="45720" distB="45720" distL="114300" distR="114300" simplePos="0" relativeHeight="252242944" behindDoc="1" locked="0" layoutInCell="1" allowOverlap="1" wp14:anchorId="48D99796" wp14:editId="202A69D3">
                <wp:simplePos x="0" y="0"/>
                <wp:positionH relativeFrom="margin">
                  <wp:align>right</wp:align>
                </wp:positionH>
                <wp:positionV relativeFrom="paragraph">
                  <wp:posOffset>4649470</wp:posOffset>
                </wp:positionV>
                <wp:extent cx="5041265" cy="1654810"/>
                <wp:effectExtent l="0" t="0" r="6985" b="2540"/>
                <wp:wrapTight wrapText="bothSides">
                  <wp:wrapPolygon edited="0">
                    <wp:start x="0" y="0"/>
                    <wp:lineTo x="0" y="21384"/>
                    <wp:lineTo x="21548" y="21384"/>
                    <wp:lineTo x="21548" y="0"/>
                    <wp:lineTo x="0" y="0"/>
                  </wp:wrapPolygon>
                </wp:wrapTight>
                <wp:docPr id="25" name="文字方塊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1265" cy="1654810"/>
                        </a:xfrm>
                        <a:prstGeom prst="rect">
                          <a:avLst/>
                        </a:prstGeom>
                        <a:solidFill>
                          <a:srgbClr val="FFFFFF"/>
                        </a:solidFill>
                        <a:ln w="9525">
                          <a:noFill/>
                          <a:miter lim="800000"/>
                          <a:headEnd/>
                          <a:tailEnd/>
                        </a:ln>
                      </wps:spPr>
                      <wps:txbx>
                        <w:txbxContent>
                          <w:p w14:paraId="2D047F0A" w14:textId="7A948072" w:rsidR="0012534B" w:rsidRPr="00CC33E5" w:rsidRDefault="0012534B" w:rsidP="000F6121">
                            <w:pPr>
                              <w:spacing w:line="240" w:lineRule="exact"/>
                              <w:ind w:firstLineChars="0" w:firstLine="0"/>
                              <w:jc w:val="center"/>
                              <w:rPr>
                                <w:b/>
                                <w:sz w:val="24"/>
                                <w:szCs w:val="20"/>
                              </w:rPr>
                            </w:pPr>
                            <w:r>
                              <w:rPr>
                                <w:rFonts w:hint="eastAsia"/>
                                <w:b/>
                                <w:sz w:val="24"/>
                                <w:szCs w:val="20"/>
                              </w:rPr>
                              <w:t>表</w:t>
                            </w:r>
                            <w:r>
                              <w:rPr>
                                <w:b/>
                                <w:sz w:val="24"/>
                                <w:szCs w:val="20"/>
                              </w:rPr>
                              <w:t xml:space="preserve">11 </w:t>
                            </w:r>
                            <w:r w:rsidR="001D342F">
                              <w:rPr>
                                <w:b/>
                                <w:sz w:val="24"/>
                                <w:szCs w:val="20"/>
                              </w:rPr>
                              <w:t xml:space="preserve"> </w:t>
                            </w:r>
                            <w:r w:rsidRPr="00CC33E5">
                              <w:rPr>
                                <w:rFonts w:hint="eastAsia"/>
                                <w:b/>
                                <w:sz w:val="24"/>
                                <w:szCs w:val="20"/>
                              </w:rPr>
                              <w:t>近</w:t>
                            </w:r>
                            <w:proofErr w:type="gramStart"/>
                            <w:r w:rsidRPr="00CC33E5">
                              <w:rPr>
                                <w:rFonts w:hint="eastAsia"/>
                                <w:b/>
                                <w:sz w:val="24"/>
                                <w:szCs w:val="20"/>
                              </w:rPr>
                              <w:t>3</w:t>
                            </w:r>
                            <w:proofErr w:type="gramEnd"/>
                            <w:r w:rsidRPr="00CC33E5">
                              <w:rPr>
                                <w:rFonts w:hint="eastAsia"/>
                                <w:b/>
                                <w:sz w:val="24"/>
                                <w:szCs w:val="20"/>
                              </w:rPr>
                              <w:t>年度性侵害加害人出席處遇課程情形</w:t>
                            </w:r>
                          </w:p>
                          <w:p w14:paraId="208A68EB" w14:textId="77777777" w:rsidR="0012534B" w:rsidRPr="0052779E" w:rsidRDefault="0012534B" w:rsidP="000F6121">
                            <w:pPr>
                              <w:spacing w:line="240" w:lineRule="exact"/>
                              <w:ind w:firstLineChars="0" w:firstLine="0"/>
                              <w:jc w:val="right"/>
                              <w:rPr>
                                <w:sz w:val="20"/>
                                <w:szCs w:val="20"/>
                              </w:rPr>
                            </w:pPr>
                            <w:r w:rsidRPr="0052779E">
                              <w:rPr>
                                <w:rFonts w:hint="eastAsia"/>
                                <w:sz w:val="20"/>
                                <w:szCs w:val="20"/>
                              </w:rPr>
                              <w:t>單位：人、％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716"/>
                              <w:gridCol w:w="716"/>
                              <w:gridCol w:w="775"/>
                              <w:gridCol w:w="716"/>
                              <w:gridCol w:w="717"/>
                              <w:gridCol w:w="716"/>
                              <w:gridCol w:w="716"/>
                              <w:gridCol w:w="716"/>
                              <w:gridCol w:w="716"/>
                            </w:tblGrid>
                            <w:tr w:rsidR="0012534B" w:rsidRPr="00625A69" w14:paraId="33F8B651" w14:textId="77777777" w:rsidTr="00CE6D5E">
                              <w:trPr>
                                <w:trHeight w:val="20"/>
                                <w:tblHeader/>
                              </w:trPr>
                              <w:tc>
                                <w:tcPr>
                                  <w:tcW w:w="750" w:type="pct"/>
                                  <w:vMerge w:val="restart"/>
                                  <w:shd w:val="clear" w:color="auto" w:fill="auto"/>
                                  <w:vAlign w:val="center"/>
                                </w:tcPr>
                                <w:p w14:paraId="78E7C161" w14:textId="77777777" w:rsidR="0012534B" w:rsidRPr="00625A69" w:rsidRDefault="0012534B" w:rsidP="00625A69">
                                  <w:pPr>
                                    <w:spacing w:line="240" w:lineRule="exact"/>
                                    <w:ind w:firstLineChars="0" w:firstLine="0"/>
                                    <w:jc w:val="center"/>
                                    <w:rPr>
                                      <w:snapToGrid w:val="0"/>
                                      <w:sz w:val="20"/>
                                      <w:szCs w:val="20"/>
                                    </w:rPr>
                                  </w:pPr>
                                  <w:r w:rsidRPr="00625A69">
                                    <w:rPr>
                                      <w:rFonts w:hint="eastAsia"/>
                                      <w:snapToGrid w:val="0"/>
                                      <w:sz w:val="20"/>
                                      <w:szCs w:val="20"/>
                                    </w:rPr>
                                    <w:t>輔導教育課程類別</w:t>
                                  </w:r>
                                </w:p>
                              </w:tc>
                              <w:tc>
                                <w:tcPr>
                                  <w:tcW w:w="1458" w:type="pct"/>
                                  <w:gridSpan w:val="3"/>
                                  <w:shd w:val="clear" w:color="auto" w:fill="auto"/>
                                </w:tcPr>
                                <w:p w14:paraId="6DF2A76A" w14:textId="77777777" w:rsidR="0012534B" w:rsidRPr="00625A69" w:rsidRDefault="0012534B" w:rsidP="00625A69">
                                  <w:pPr>
                                    <w:spacing w:line="240" w:lineRule="exact"/>
                                    <w:ind w:firstLineChars="0" w:firstLine="0"/>
                                    <w:jc w:val="center"/>
                                    <w:rPr>
                                      <w:snapToGrid w:val="0"/>
                                      <w:sz w:val="20"/>
                                      <w:szCs w:val="20"/>
                                    </w:rPr>
                                  </w:pPr>
                                  <w:proofErr w:type="gramStart"/>
                                  <w:r w:rsidRPr="00625A69">
                                    <w:rPr>
                                      <w:rFonts w:hint="eastAsia"/>
                                      <w:snapToGrid w:val="0"/>
                                      <w:sz w:val="20"/>
                                      <w:szCs w:val="20"/>
                                    </w:rPr>
                                    <w:t>1</w:t>
                                  </w:r>
                                  <w:r w:rsidRPr="00625A69">
                                    <w:rPr>
                                      <w:snapToGrid w:val="0"/>
                                      <w:sz w:val="20"/>
                                      <w:szCs w:val="20"/>
                                    </w:rPr>
                                    <w:t>09</w:t>
                                  </w:r>
                                  <w:proofErr w:type="gramEnd"/>
                                  <w:r w:rsidRPr="00625A69">
                                    <w:rPr>
                                      <w:rFonts w:hint="eastAsia"/>
                                      <w:snapToGrid w:val="0"/>
                                      <w:sz w:val="20"/>
                                      <w:szCs w:val="20"/>
                                    </w:rPr>
                                    <w:t>年度</w:t>
                                  </w:r>
                                </w:p>
                              </w:tc>
                              <w:tc>
                                <w:tcPr>
                                  <w:tcW w:w="1375" w:type="pct"/>
                                  <w:gridSpan w:val="3"/>
                                  <w:shd w:val="clear" w:color="auto" w:fill="auto"/>
                                </w:tcPr>
                                <w:p w14:paraId="110D6D0B" w14:textId="77777777" w:rsidR="0012534B" w:rsidRPr="00625A69" w:rsidRDefault="0012534B" w:rsidP="00625A69">
                                  <w:pPr>
                                    <w:spacing w:line="240" w:lineRule="exact"/>
                                    <w:ind w:firstLineChars="0" w:firstLine="0"/>
                                    <w:jc w:val="center"/>
                                    <w:rPr>
                                      <w:snapToGrid w:val="0"/>
                                      <w:sz w:val="20"/>
                                      <w:szCs w:val="20"/>
                                    </w:rPr>
                                  </w:pPr>
                                  <w:proofErr w:type="gramStart"/>
                                  <w:r w:rsidRPr="00625A69">
                                    <w:rPr>
                                      <w:rFonts w:hint="eastAsia"/>
                                      <w:snapToGrid w:val="0"/>
                                      <w:sz w:val="20"/>
                                      <w:szCs w:val="20"/>
                                    </w:rPr>
                                    <w:t>1</w:t>
                                  </w:r>
                                  <w:r w:rsidRPr="00625A69">
                                    <w:rPr>
                                      <w:snapToGrid w:val="0"/>
                                      <w:sz w:val="20"/>
                                      <w:szCs w:val="20"/>
                                    </w:rPr>
                                    <w:t>10</w:t>
                                  </w:r>
                                  <w:proofErr w:type="gramEnd"/>
                                  <w:r w:rsidRPr="00625A69">
                                    <w:rPr>
                                      <w:rFonts w:hint="eastAsia"/>
                                      <w:snapToGrid w:val="0"/>
                                      <w:sz w:val="20"/>
                                      <w:szCs w:val="20"/>
                                    </w:rPr>
                                    <w:t>年度</w:t>
                                  </w:r>
                                </w:p>
                              </w:tc>
                              <w:tc>
                                <w:tcPr>
                                  <w:tcW w:w="1418" w:type="pct"/>
                                  <w:gridSpan w:val="3"/>
                                  <w:shd w:val="clear" w:color="auto" w:fill="auto"/>
                                </w:tcPr>
                                <w:p w14:paraId="4B1D0940" w14:textId="77777777" w:rsidR="0012534B" w:rsidRPr="00625A69" w:rsidRDefault="0012534B" w:rsidP="00625A69">
                                  <w:pPr>
                                    <w:spacing w:line="240" w:lineRule="exact"/>
                                    <w:ind w:firstLineChars="0" w:firstLine="0"/>
                                    <w:jc w:val="center"/>
                                    <w:rPr>
                                      <w:snapToGrid w:val="0"/>
                                      <w:sz w:val="20"/>
                                      <w:szCs w:val="20"/>
                                    </w:rPr>
                                  </w:pPr>
                                  <w:proofErr w:type="gramStart"/>
                                  <w:r w:rsidRPr="00625A69">
                                    <w:rPr>
                                      <w:rFonts w:hint="eastAsia"/>
                                      <w:snapToGrid w:val="0"/>
                                      <w:sz w:val="20"/>
                                      <w:szCs w:val="20"/>
                                    </w:rPr>
                                    <w:t>1</w:t>
                                  </w:r>
                                  <w:r w:rsidRPr="00625A69">
                                    <w:rPr>
                                      <w:snapToGrid w:val="0"/>
                                      <w:sz w:val="20"/>
                                      <w:szCs w:val="20"/>
                                    </w:rPr>
                                    <w:t>11</w:t>
                                  </w:r>
                                  <w:proofErr w:type="gramEnd"/>
                                  <w:r w:rsidRPr="00625A69">
                                    <w:rPr>
                                      <w:rFonts w:hint="eastAsia"/>
                                      <w:snapToGrid w:val="0"/>
                                      <w:sz w:val="20"/>
                                      <w:szCs w:val="20"/>
                                    </w:rPr>
                                    <w:t>年度</w:t>
                                  </w:r>
                                </w:p>
                              </w:tc>
                            </w:tr>
                            <w:tr w:rsidR="0012534B" w:rsidRPr="00625A69" w14:paraId="6F7F61F3" w14:textId="77777777" w:rsidTr="00CE6D5E">
                              <w:trPr>
                                <w:trHeight w:val="20"/>
                                <w:tblHeader/>
                              </w:trPr>
                              <w:tc>
                                <w:tcPr>
                                  <w:tcW w:w="750" w:type="pct"/>
                                  <w:vMerge/>
                                  <w:shd w:val="clear" w:color="auto" w:fill="auto"/>
                                  <w:vAlign w:val="center"/>
                                </w:tcPr>
                                <w:p w14:paraId="677701A3" w14:textId="77777777" w:rsidR="0012534B" w:rsidRPr="00625A69" w:rsidRDefault="0012534B" w:rsidP="00625A69">
                                  <w:pPr>
                                    <w:spacing w:line="240" w:lineRule="exact"/>
                                    <w:ind w:firstLineChars="0" w:firstLine="0"/>
                                    <w:jc w:val="center"/>
                                    <w:rPr>
                                      <w:snapToGrid w:val="0"/>
                                      <w:sz w:val="20"/>
                                      <w:szCs w:val="20"/>
                                    </w:rPr>
                                  </w:pPr>
                                </w:p>
                              </w:tc>
                              <w:tc>
                                <w:tcPr>
                                  <w:tcW w:w="472" w:type="pct"/>
                                  <w:shd w:val="clear" w:color="auto" w:fill="auto"/>
                                  <w:vAlign w:val="center"/>
                                </w:tcPr>
                                <w:p w14:paraId="5B86BD9A" w14:textId="77777777" w:rsidR="0012534B" w:rsidRDefault="0012534B" w:rsidP="00625A69">
                                  <w:pPr>
                                    <w:spacing w:line="240" w:lineRule="exact"/>
                                    <w:ind w:firstLineChars="0" w:firstLine="0"/>
                                    <w:jc w:val="center"/>
                                    <w:rPr>
                                      <w:snapToGrid w:val="0"/>
                                      <w:sz w:val="20"/>
                                      <w:szCs w:val="20"/>
                                    </w:rPr>
                                  </w:pPr>
                                  <w:r w:rsidRPr="00625A69">
                                    <w:rPr>
                                      <w:rFonts w:hint="eastAsia"/>
                                      <w:snapToGrid w:val="0"/>
                                      <w:sz w:val="20"/>
                                      <w:szCs w:val="20"/>
                                    </w:rPr>
                                    <w:t>應到</w:t>
                                  </w:r>
                                </w:p>
                                <w:p w14:paraId="5B24B2A8" w14:textId="77777777" w:rsidR="0012534B" w:rsidRPr="00625A69" w:rsidRDefault="0012534B" w:rsidP="00625A69">
                                  <w:pPr>
                                    <w:spacing w:line="240" w:lineRule="exact"/>
                                    <w:ind w:firstLineChars="0" w:firstLine="0"/>
                                    <w:jc w:val="center"/>
                                    <w:rPr>
                                      <w:snapToGrid w:val="0"/>
                                      <w:sz w:val="20"/>
                                      <w:szCs w:val="20"/>
                                    </w:rPr>
                                  </w:pPr>
                                  <w:r w:rsidRPr="00625A69">
                                    <w:rPr>
                                      <w:rFonts w:hint="eastAsia"/>
                                      <w:snapToGrid w:val="0"/>
                                      <w:sz w:val="20"/>
                                      <w:szCs w:val="20"/>
                                    </w:rPr>
                                    <w:t>人數</w:t>
                                  </w:r>
                                </w:p>
                              </w:tc>
                              <w:tc>
                                <w:tcPr>
                                  <w:tcW w:w="472" w:type="pct"/>
                                  <w:shd w:val="clear" w:color="auto" w:fill="auto"/>
                                  <w:vAlign w:val="center"/>
                                </w:tcPr>
                                <w:p w14:paraId="29E6BE95" w14:textId="77777777" w:rsidR="0012534B" w:rsidRDefault="0012534B" w:rsidP="00625A69">
                                  <w:pPr>
                                    <w:spacing w:line="240" w:lineRule="exact"/>
                                    <w:ind w:firstLineChars="0" w:firstLine="0"/>
                                    <w:jc w:val="center"/>
                                    <w:rPr>
                                      <w:snapToGrid w:val="0"/>
                                      <w:sz w:val="20"/>
                                      <w:szCs w:val="20"/>
                                    </w:rPr>
                                  </w:pPr>
                                  <w:r w:rsidRPr="00625A69">
                                    <w:rPr>
                                      <w:rFonts w:hint="eastAsia"/>
                                      <w:snapToGrid w:val="0"/>
                                      <w:sz w:val="20"/>
                                      <w:szCs w:val="20"/>
                                    </w:rPr>
                                    <w:t>實到</w:t>
                                  </w:r>
                                </w:p>
                                <w:p w14:paraId="142A3505" w14:textId="77777777" w:rsidR="0012534B" w:rsidRPr="00625A69" w:rsidRDefault="0012534B" w:rsidP="00625A69">
                                  <w:pPr>
                                    <w:spacing w:line="240" w:lineRule="exact"/>
                                    <w:ind w:firstLineChars="0" w:firstLine="0"/>
                                    <w:jc w:val="center"/>
                                    <w:rPr>
                                      <w:snapToGrid w:val="0"/>
                                      <w:sz w:val="20"/>
                                      <w:szCs w:val="20"/>
                                    </w:rPr>
                                  </w:pPr>
                                  <w:r w:rsidRPr="00625A69">
                                    <w:rPr>
                                      <w:rFonts w:hint="eastAsia"/>
                                      <w:snapToGrid w:val="0"/>
                                      <w:sz w:val="20"/>
                                      <w:szCs w:val="20"/>
                                    </w:rPr>
                                    <w:t>人數</w:t>
                                  </w:r>
                                </w:p>
                              </w:tc>
                              <w:tc>
                                <w:tcPr>
                                  <w:tcW w:w="514" w:type="pct"/>
                                  <w:shd w:val="clear" w:color="auto" w:fill="auto"/>
                                  <w:vAlign w:val="center"/>
                                </w:tcPr>
                                <w:p w14:paraId="3240C0F5" w14:textId="77777777" w:rsidR="0012534B" w:rsidRPr="00625A69" w:rsidRDefault="0012534B" w:rsidP="00625A69">
                                  <w:pPr>
                                    <w:spacing w:line="240" w:lineRule="exact"/>
                                    <w:ind w:firstLineChars="0" w:firstLine="0"/>
                                    <w:jc w:val="center"/>
                                    <w:rPr>
                                      <w:snapToGrid w:val="0"/>
                                      <w:sz w:val="20"/>
                                      <w:szCs w:val="20"/>
                                    </w:rPr>
                                  </w:pPr>
                                  <w:r w:rsidRPr="00625A69">
                                    <w:rPr>
                                      <w:rFonts w:hint="eastAsia"/>
                                      <w:snapToGrid w:val="0"/>
                                      <w:sz w:val="20"/>
                                      <w:szCs w:val="20"/>
                                    </w:rPr>
                                    <w:t>出席率</w:t>
                                  </w:r>
                                </w:p>
                              </w:tc>
                              <w:tc>
                                <w:tcPr>
                                  <w:tcW w:w="430" w:type="pct"/>
                                  <w:shd w:val="clear" w:color="auto" w:fill="auto"/>
                                  <w:vAlign w:val="center"/>
                                </w:tcPr>
                                <w:p w14:paraId="79373D0F" w14:textId="77777777" w:rsidR="0012534B" w:rsidRDefault="0012534B" w:rsidP="00625A69">
                                  <w:pPr>
                                    <w:spacing w:line="240" w:lineRule="exact"/>
                                    <w:ind w:firstLineChars="0" w:firstLine="0"/>
                                    <w:jc w:val="center"/>
                                    <w:rPr>
                                      <w:snapToGrid w:val="0"/>
                                      <w:sz w:val="20"/>
                                      <w:szCs w:val="20"/>
                                    </w:rPr>
                                  </w:pPr>
                                  <w:r w:rsidRPr="00625A69">
                                    <w:rPr>
                                      <w:rFonts w:hint="eastAsia"/>
                                      <w:snapToGrid w:val="0"/>
                                      <w:sz w:val="20"/>
                                      <w:szCs w:val="20"/>
                                    </w:rPr>
                                    <w:t>應到</w:t>
                                  </w:r>
                                </w:p>
                                <w:p w14:paraId="572E6248" w14:textId="77777777" w:rsidR="0012534B" w:rsidRPr="00625A69" w:rsidRDefault="0012534B" w:rsidP="00625A69">
                                  <w:pPr>
                                    <w:spacing w:line="240" w:lineRule="exact"/>
                                    <w:ind w:firstLineChars="0" w:firstLine="0"/>
                                    <w:jc w:val="center"/>
                                    <w:rPr>
                                      <w:snapToGrid w:val="0"/>
                                      <w:sz w:val="20"/>
                                      <w:szCs w:val="20"/>
                                    </w:rPr>
                                  </w:pPr>
                                  <w:r w:rsidRPr="00625A69">
                                    <w:rPr>
                                      <w:rFonts w:hint="eastAsia"/>
                                      <w:snapToGrid w:val="0"/>
                                      <w:sz w:val="20"/>
                                      <w:szCs w:val="20"/>
                                    </w:rPr>
                                    <w:t>人數</w:t>
                                  </w:r>
                                </w:p>
                              </w:tc>
                              <w:tc>
                                <w:tcPr>
                                  <w:tcW w:w="473" w:type="pct"/>
                                  <w:shd w:val="clear" w:color="auto" w:fill="auto"/>
                                  <w:vAlign w:val="center"/>
                                </w:tcPr>
                                <w:p w14:paraId="297D4B7C" w14:textId="77777777" w:rsidR="0012534B" w:rsidRDefault="0012534B" w:rsidP="00625A69">
                                  <w:pPr>
                                    <w:spacing w:line="240" w:lineRule="exact"/>
                                    <w:ind w:firstLineChars="0" w:firstLine="0"/>
                                    <w:jc w:val="center"/>
                                    <w:rPr>
                                      <w:snapToGrid w:val="0"/>
                                      <w:sz w:val="20"/>
                                      <w:szCs w:val="20"/>
                                    </w:rPr>
                                  </w:pPr>
                                  <w:r w:rsidRPr="00625A69">
                                    <w:rPr>
                                      <w:rFonts w:hint="eastAsia"/>
                                      <w:snapToGrid w:val="0"/>
                                      <w:sz w:val="20"/>
                                      <w:szCs w:val="20"/>
                                    </w:rPr>
                                    <w:t>實到</w:t>
                                  </w:r>
                                </w:p>
                                <w:p w14:paraId="46C59A08" w14:textId="77777777" w:rsidR="0012534B" w:rsidRPr="00625A69" w:rsidRDefault="0012534B" w:rsidP="00625A69">
                                  <w:pPr>
                                    <w:spacing w:line="240" w:lineRule="exact"/>
                                    <w:ind w:firstLineChars="0" w:firstLine="0"/>
                                    <w:jc w:val="center"/>
                                    <w:rPr>
                                      <w:snapToGrid w:val="0"/>
                                      <w:sz w:val="20"/>
                                      <w:szCs w:val="20"/>
                                    </w:rPr>
                                  </w:pPr>
                                  <w:r w:rsidRPr="00625A69">
                                    <w:rPr>
                                      <w:rFonts w:hint="eastAsia"/>
                                      <w:snapToGrid w:val="0"/>
                                      <w:sz w:val="20"/>
                                      <w:szCs w:val="20"/>
                                    </w:rPr>
                                    <w:t>人數</w:t>
                                  </w:r>
                                </w:p>
                              </w:tc>
                              <w:tc>
                                <w:tcPr>
                                  <w:tcW w:w="472" w:type="pct"/>
                                  <w:shd w:val="clear" w:color="auto" w:fill="auto"/>
                                  <w:vAlign w:val="center"/>
                                </w:tcPr>
                                <w:p w14:paraId="25B2F169" w14:textId="77777777" w:rsidR="0012534B" w:rsidRPr="00625A69" w:rsidRDefault="0012534B" w:rsidP="00625A69">
                                  <w:pPr>
                                    <w:spacing w:line="240" w:lineRule="exact"/>
                                    <w:ind w:firstLineChars="0" w:firstLine="0"/>
                                    <w:jc w:val="center"/>
                                    <w:rPr>
                                      <w:snapToGrid w:val="0"/>
                                      <w:sz w:val="20"/>
                                      <w:szCs w:val="20"/>
                                    </w:rPr>
                                  </w:pPr>
                                  <w:r w:rsidRPr="00625A69">
                                    <w:rPr>
                                      <w:rFonts w:hint="eastAsia"/>
                                      <w:snapToGrid w:val="0"/>
                                      <w:sz w:val="20"/>
                                      <w:szCs w:val="20"/>
                                    </w:rPr>
                                    <w:t>出席率</w:t>
                                  </w:r>
                                </w:p>
                              </w:tc>
                              <w:tc>
                                <w:tcPr>
                                  <w:tcW w:w="472" w:type="pct"/>
                                  <w:shd w:val="clear" w:color="auto" w:fill="auto"/>
                                  <w:vAlign w:val="center"/>
                                </w:tcPr>
                                <w:p w14:paraId="5CE40E14" w14:textId="77777777" w:rsidR="0012534B" w:rsidRPr="00625A69" w:rsidRDefault="0012534B" w:rsidP="00625A69">
                                  <w:pPr>
                                    <w:spacing w:line="240" w:lineRule="exact"/>
                                    <w:ind w:firstLineChars="0" w:firstLine="0"/>
                                    <w:jc w:val="center"/>
                                    <w:rPr>
                                      <w:snapToGrid w:val="0"/>
                                      <w:sz w:val="20"/>
                                      <w:szCs w:val="20"/>
                                    </w:rPr>
                                  </w:pPr>
                                  <w:r w:rsidRPr="00625A69">
                                    <w:rPr>
                                      <w:rFonts w:hint="eastAsia"/>
                                      <w:snapToGrid w:val="0"/>
                                      <w:sz w:val="20"/>
                                      <w:szCs w:val="20"/>
                                    </w:rPr>
                                    <w:t>應到人數</w:t>
                                  </w:r>
                                </w:p>
                              </w:tc>
                              <w:tc>
                                <w:tcPr>
                                  <w:tcW w:w="472" w:type="pct"/>
                                  <w:shd w:val="clear" w:color="auto" w:fill="auto"/>
                                  <w:vAlign w:val="center"/>
                                </w:tcPr>
                                <w:p w14:paraId="33FCF34D" w14:textId="77777777" w:rsidR="0012534B" w:rsidRPr="00625A69" w:rsidRDefault="0012534B" w:rsidP="00625A69">
                                  <w:pPr>
                                    <w:spacing w:line="240" w:lineRule="exact"/>
                                    <w:ind w:firstLineChars="0" w:firstLine="0"/>
                                    <w:jc w:val="center"/>
                                    <w:rPr>
                                      <w:snapToGrid w:val="0"/>
                                      <w:sz w:val="20"/>
                                      <w:szCs w:val="20"/>
                                    </w:rPr>
                                  </w:pPr>
                                  <w:r w:rsidRPr="00625A69">
                                    <w:rPr>
                                      <w:rFonts w:hint="eastAsia"/>
                                      <w:snapToGrid w:val="0"/>
                                      <w:sz w:val="20"/>
                                      <w:szCs w:val="20"/>
                                    </w:rPr>
                                    <w:t>實到人數</w:t>
                                  </w:r>
                                </w:p>
                              </w:tc>
                              <w:tc>
                                <w:tcPr>
                                  <w:tcW w:w="474" w:type="pct"/>
                                  <w:shd w:val="clear" w:color="auto" w:fill="auto"/>
                                  <w:vAlign w:val="center"/>
                                </w:tcPr>
                                <w:p w14:paraId="0A0EA93E" w14:textId="77777777" w:rsidR="0012534B" w:rsidRPr="00625A69" w:rsidRDefault="0012534B" w:rsidP="00625A69">
                                  <w:pPr>
                                    <w:spacing w:line="240" w:lineRule="exact"/>
                                    <w:ind w:firstLineChars="0" w:firstLine="0"/>
                                    <w:jc w:val="center"/>
                                    <w:rPr>
                                      <w:snapToGrid w:val="0"/>
                                      <w:spacing w:val="-10"/>
                                      <w:sz w:val="20"/>
                                      <w:szCs w:val="20"/>
                                    </w:rPr>
                                  </w:pPr>
                                  <w:r w:rsidRPr="00625A69">
                                    <w:rPr>
                                      <w:rFonts w:hint="eastAsia"/>
                                      <w:snapToGrid w:val="0"/>
                                      <w:spacing w:val="-10"/>
                                      <w:sz w:val="20"/>
                                      <w:szCs w:val="20"/>
                                    </w:rPr>
                                    <w:t>出席率</w:t>
                                  </w:r>
                                </w:p>
                              </w:tc>
                            </w:tr>
                            <w:tr w:rsidR="0012534B" w:rsidRPr="00625A69" w14:paraId="270B0A57" w14:textId="77777777" w:rsidTr="00CE6D5E">
                              <w:trPr>
                                <w:trHeight w:val="20"/>
                              </w:trPr>
                              <w:tc>
                                <w:tcPr>
                                  <w:tcW w:w="750" w:type="pct"/>
                                  <w:shd w:val="clear" w:color="auto" w:fill="auto"/>
                                  <w:vAlign w:val="center"/>
                                </w:tcPr>
                                <w:p w14:paraId="04DD8A7D" w14:textId="77777777" w:rsidR="0012534B" w:rsidRPr="00625A69" w:rsidRDefault="0012534B" w:rsidP="0052779E">
                                  <w:pPr>
                                    <w:spacing w:line="240" w:lineRule="exact"/>
                                    <w:ind w:firstLineChars="0" w:firstLine="0"/>
                                    <w:jc w:val="center"/>
                                    <w:rPr>
                                      <w:snapToGrid w:val="0"/>
                                      <w:sz w:val="20"/>
                                      <w:szCs w:val="20"/>
                                    </w:rPr>
                                  </w:pPr>
                                  <w:r w:rsidRPr="00625A69">
                                    <w:rPr>
                                      <w:rFonts w:hint="eastAsia"/>
                                      <w:snapToGrid w:val="0"/>
                                      <w:sz w:val="20"/>
                                      <w:szCs w:val="20"/>
                                    </w:rPr>
                                    <w:t>初階團體</w:t>
                                  </w:r>
                                </w:p>
                              </w:tc>
                              <w:tc>
                                <w:tcPr>
                                  <w:tcW w:w="472" w:type="pct"/>
                                  <w:shd w:val="clear" w:color="auto" w:fill="auto"/>
                                  <w:vAlign w:val="center"/>
                                </w:tcPr>
                                <w:p w14:paraId="42167D68" w14:textId="77777777" w:rsidR="0012534B" w:rsidRPr="00625A69" w:rsidRDefault="0012534B" w:rsidP="00625A69">
                                  <w:pPr>
                                    <w:spacing w:line="240" w:lineRule="exact"/>
                                    <w:ind w:firstLineChars="0" w:firstLine="0"/>
                                    <w:jc w:val="right"/>
                                    <w:rPr>
                                      <w:sz w:val="20"/>
                                      <w:szCs w:val="20"/>
                                    </w:rPr>
                                  </w:pPr>
                                  <w:r w:rsidRPr="00625A69">
                                    <w:rPr>
                                      <w:sz w:val="20"/>
                                      <w:szCs w:val="20"/>
                                    </w:rPr>
                                    <w:t>1</w:t>
                                  </w:r>
                                  <w:r w:rsidRPr="00625A69">
                                    <w:rPr>
                                      <w:rFonts w:hint="eastAsia"/>
                                      <w:sz w:val="20"/>
                                      <w:szCs w:val="20"/>
                                    </w:rPr>
                                    <w:t>,</w:t>
                                  </w:r>
                                  <w:r w:rsidRPr="00625A69">
                                    <w:rPr>
                                      <w:sz w:val="20"/>
                                      <w:szCs w:val="20"/>
                                    </w:rPr>
                                    <w:t>913</w:t>
                                  </w:r>
                                </w:p>
                              </w:tc>
                              <w:tc>
                                <w:tcPr>
                                  <w:tcW w:w="472" w:type="pct"/>
                                  <w:shd w:val="clear" w:color="auto" w:fill="auto"/>
                                  <w:vAlign w:val="center"/>
                                </w:tcPr>
                                <w:p w14:paraId="73D5C7C2" w14:textId="77777777" w:rsidR="0012534B" w:rsidRPr="00625A69" w:rsidRDefault="0012534B" w:rsidP="00625A69">
                                  <w:pPr>
                                    <w:spacing w:line="240" w:lineRule="exact"/>
                                    <w:ind w:firstLineChars="0" w:firstLine="0"/>
                                    <w:jc w:val="right"/>
                                    <w:rPr>
                                      <w:sz w:val="20"/>
                                      <w:szCs w:val="20"/>
                                    </w:rPr>
                                  </w:pPr>
                                  <w:r w:rsidRPr="00625A69">
                                    <w:rPr>
                                      <w:sz w:val="20"/>
                                      <w:szCs w:val="20"/>
                                    </w:rPr>
                                    <w:t>760</w:t>
                                  </w:r>
                                </w:p>
                              </w:tc>
                              <w:tc>
                                <w:tcPr>
                                  <w:tcW w:w="514" w:type="pct"/>
                                  <w:shd w:val="clear" w:color="auto" w:fill="auto"/>
                                  <w:vAlign w:val="center"/>
                                </w:tcPr>
                                <w:p w14:paraId="6B5D5A88" w14:textId="77777777" w:rsidR="0012534B" w:rsidRPr="00625A69" w:rsidRDefault="0012534B" w:rsidP="00625A69">
                                  <w:pPr>
                                    <w:spacing w:line="240" w:lineRule="exact"/>
                                    <w:ind w:firstLineChars="0" w:firstLine="0"/>
                                    <w:jc w:val="right"/>
                                    <w:rPr>
                                      <w:sz w:val="20"/>
                                      <w:szCs w:val="20"/>
                                    </w:rPr>
                                  </w:pPr>
                                  <w:r w:rsidRPr="00625A69">
                                    <w:rPr>
                                      <w:sz w:val="20"/>
                                      <w:szCs w:val="20"/>
                                    </w:rPr>
                                    <w:t>39.73</w:t>
                                  </w:r>
                                </w:p>
                              </w:tc>
                              <w:tc>
                                <w:tcPr>
                                  <w:tcW w:w="430" w:type="pct"/>
                                  <w:shd w:val="clear" w:color="auto" w:fill="auto"/>
                                  <w:vAlign w:val="center"/>
                                </w:tcPr>
                                <w:p w14:paraId="7766F363" w14:textId="77777777" w:rsidR="0012534B" w:rsidRPr="00625A69" w:rsidRDefault="0012534B" w:rsidP="00625A69">
                                  <w:pPr>
                                    <w:spacing w:line="240" w:lineRule="exact"/>
                                    <w:ind w:firstLineChars="0" w:firstLine="0"/>
                                    <w:jc w:val="right"/>
                                    <w:rPr>
                                      <w:sz w:val="20"/>
                                      <w:szCs w:val="20"/>
                                    </w:rPr>
                                  </w:pPr>
                                  <w:r w:rsidRPr="00625A69">
                                    <w:rPr>
                                      <w:sz w:val="20"/>
                                      <w:szCs w:val="20"/>
                                    </w:rPr>
                                    <w:t>1,622</w:t>
                                  </w:r>
                                </w:p>
                              </w:tc>
                              <w:tc>
                                <w:tcPr>
                                  <w:tcW w:w="473" w:type="pct"/>
                                  <w:shd w:val="clear" w:color="auto" w:fill="auto"/>
                                  <w:vAlign w:val="center"/>
                                </w:tcPr>
                                <w:p w14:paraId="43941107" w14:textId="77777777" w:rsidR="0012534B" w:rsidRPr="00625A69" w:rsidRDefault="0012534B" w:rsidP="00625A69">
                                  <w:pPr>
                                    <w:spacing w:line="240" w:lineRule="exact"/>
                                    <w:ind w:firstLineChars="0" w:firstLine="0"/>
                                    <w:jc w:val="right"/>
                                    <w:rPr>
                                      <w:sz w:val="20"/>
                                      <w:szCs w:val="20"/>
                                    </w:rPr>
                                  </w:pPr>
                                  <w:r w:rsidRPr="00625A69">
                                    <w:rPr>
                                      <w:sz w:val="20"/>
                                      <w:szCs w:val="20"/>
                                    </w:rPr>
                                    <w:t>568</w:t>
                                  </w:r>
                                </w:p>
                              </w:tc>
                              <w:tc>
                                <w:tcPr>
                                  <w:tcW w:w="472" w:type="pct"/>
                                  <w:shd w:val="clear" w:color="auto" w:fill="auto"/>
                                  <w:vAlign w:val="center"/>
                                </w:tcPr>
                                <w:p w14:paraId="225E2152" w14:textId="77777777" w:rsidR="0012534B" w:rsidRPr="00625A69" w:rsidRDefault="0012534B" w:rsidP="00625A69">
                                  <w:pPr>
                                    <w:spacing w:line="240" w:lineRule="exact"/>
                                    <w:ind w:firstLineChars="0" w:firstLine="0"/>
                                    <w:jc w:val="right"/>
                                    <w:rPr>
                                      <w:sz w:val="20"/>
                                      <w:szCs w:val="20"/>
                                    </w:rPr>
                                  </w:pPr>
                                  <w:r w:rsidRPr="00625A69">
                                    <w:rPr>
                                      <w:sz w:val="20"/>
                                      <w:szCs w:val="20"/>
                                    </w:rPr>
                                    <w:t>35.02</w:t>
                                  </w:r>
                                </w:p>
                              </w:tc>
                              <w:tc>
                                <w:tcPr>
                                  <w:tcW w:w="472" w:type="pct"/>
                                  <w:shd w:val="clear" w:color="auto" w:fill="auto"/>
                                  <w:vAlign w:val="center"/>
                                </w:tcPr>
                                <w:p w14:paraId="10311039" w14:textId="77777777" w:rsidR="0012534B" w:rsidRPr="00625A69" w:rsidRDefault="0012534B" w:rsidP="00625A69">
                                  <w:pPr>
                                    <w:spacing w:line="240" w:lineRule="exact"/>
                                    <w:ind w:firstLineChars="0" w:firstLine="0"/>
                                    <w:jc w:val="right"/>
                                    <w:rPr>
                                      <w:sz w:val="20"/>
                                      <w:szCs w:val="20"/>
                                    </w:rPr>
                                  </w:pPr>
                                  <w:r w:rsidRPr="00625A69">
                                    <w:rPr>
                                      <w:sz w:val="20"/>
                                      <w:szCs w:val="20"/>
                                    </w:rPr>
                                    <w:t>2</w:t>
                                  </w:r>
                                  <w:r>
                                    <w:rPr>
                                      <w:sz w:val="20"/>
                                      <w:szCs w:val="20"/>
                                    </w:rPr>
                                    <w:t>,</w:t>
                                  </w:r>
                                  <w:r w:rsidRPr="00625A69">
                                    <w:rPr>
                                      <w:sz w:val="20"/>
                                      <w:szCs w:val="20"/>
                                    </w:rPr>
                                    <w:t>291</w:t>
                                  </w:r>
                                </w:p>
                              </w:tc>
                              <w:tc>
                                <w:tcPr>
                                  <w:tcW w:w="472" w:type="pct"/>
                                  <w:shd w:val="clear" w:color="auto" w:fill="auto"/>
                                  <w:vAlign w:val="center"/>
                                </w:tcPr>
                                <w:p w14:paraId="45480E7C" w14:textId="77777777" w:rsidR="0012534B" w:rsidRPr="00625A69" w:rsidRDefault="0012534B" w:rsidP="00625A69">
                                  <w:pPr>
                                    <w:spacing w:line="240" w:lineRule="exact"/>
                                    <w:ind w:firstLineChars="0" w:firstLine="0"/>
                                    <w:jc w:val="right"/>
                                    <w:rPr>
                                      <w:sz w:val="20"/>
                                      <w:szCs w:val="20"/>
                                    </w:rPr>
                                  </w:pPr>
                                  <w:r w:rsidRPr="00625A69">
                                    <w:rPr>
                                      <w:sz w:val="20"/>
                                      <w:szCs w:val="20"/>
                                    </w:rPr>
                                    <w:t>835</w:t>
                                  </w:r>
                                </w:p>
                              </w:tc>
                              <w:tc>
                                <w:tcPr>
                                  <w:tcW w:w="474" w:type="pct"/>
                                  <w:shd w:val="clear" w:color="auto" w:fill="auto"/>
                                  <w:vAlign w:val="center"/>
                                </w:tcPr>
                                <w:p w14:paraId="7860723A" w14:textId="77777777" w:rsidR="0012534B" w:rsidRPr="00625A69" w:rsidRDefault="0012534B" w:rsidP="001679B3">
                                  <w:pPr>
                                    <w:spacing w:line="240" w:lineRule="exact"/>
                                    <w:ind w:firstLineChars="0" w:firstLine="0"/>
                                    <w:jc w:val="right"/>
                                    <w:rPr>
                                      <w:sz w:val="20"/>
                                      <w:szCs w:val="20"/>
                                    </w:rPr>
                                  </w:pPr>
                                  <w:r w:rsidRPr="00625A69">
                                    <w:rPr>
                                      <w:sz w:val="20"/>
                                      <w:szCs w:val="20"/>
                                    </w:rPr>
                                    <w:t>36.45</w:t>
                                  </w:r>
                                </w:p>
                              </w:tc>
                            </w:tr>
                            <w:tr w:rsidR="0012534B" w:rsidRPr="00625A69" w14:paraId="4BACA5C5" w14:textId="77777777" w:rsidTr="00CE6D5E">
                              <w:trPr>
                                <w:trHeight w:val="20"/>
                              </w:trPr>
                              <w:tc>
                                <w:tcPr>
                                  <w:tcW w:w="750" w:type="pct"/>
                                  <w:shd w:val="clear" w:color="auto" w:fill="auto"/>
                                  <w:vAlign w:val="center"/>
                                </w:tcPr>
                                <w:p w14:paraId="6D987B67" w14:textId="77777777" w:rsidR="0012534B" w:rsidRPr="00625A69" w:rsidRDefault="0012534B" w:rsidP="0052779E">
                                  <w:pPr>
                                    <w:spacing w:line="240" w:lineRule="exact"/>
                                    <w:ind w:firstLineChars="0" w:firstLine="0"/>
                                    <w:jc w:val="center"/>
                                    <w:rPr>
                                      <w:snapToGrid w:val="0"/>
                                      <w:sz w:val="20"/>
                                      <w:szCs w:val="20"/>
                                    </w:rPr>
                                  </w:pPr>
                                  <w:r w:rsidRPr="00625A69">
                                    <w:rPr>
                                      <w:rFonts w:hint="eastAsia"/>
                                      <w:snapToGrid w:val="0"/>
                                      <w:sz w:val="20"/>
                                      <w:szCs w:val="20"/>
                                    </w:rPr>
                                    <w:t>進階團體</w:t>
                                  </w:r>
                                </w:p>
                              </w:tc>
                              <w:tc>
                                <w:tcPr>
                                  <w:tcW w:w="472" w:type="pct"/>
                                  <w:shd w:val="clear" w:color="auto" w:fill="auto"/>
                                  <w:vAlign w:val="center"/>
                                </w:tcPr>
                                <w:p w14:paraId="0DC3096B" w14:textId="77777777" w:rsidR="0012534B" w:rsidRPr="00625A69" w:rsidRDefault="0012534B" w:rsidP="00625A69">
                                  <w:pPr>
                                    <w:widowControl/>
                                    <w:spacing w:line="240" w:lineRule="exact"/>
                                    <w:ind w:firstLineChars="0" w:firstLine="0"/>
                                    <w:jc w:val="right"/>
                                    <w:rPr>
                                      <w:kern w:val="0"/>
                                      <w:sz w:val="20"/>
                                      <w:szCs w:val="20"/>
                                    </w:rPr>
                                  </w:pPr>
                                  <w:r w:rsidRPr="00625A69">
                                    <w:rPr>
                                      <w:rFonts w:hint="eastAsia"/>
                                      <w:sz w:val="20"/>
                                      <w:szCs w:val="20"/>
                                    </w:rPr>
                                    <w:t>4,118</w:t>
                                  </w:r>
                                </w:p>
                              </w:tc>
                              <w:tc>
                                <w:tcPr>
                                  <w:tcW w:w="472" w:type="pct"/>
                                  <w:shd w:val="clear" w:color="auto" w:fill="auto"/>
                                  <w:vAlign w:val="center"/>
                                </w:tcPr>
                                <w:p w14:paraId="0E4D1009" w14:textId="77777777" w:rsidR="0012534B" w:rsidRPr="00625A69" w:rsidRDefault="0012534B" w:rsidP="00625A69">
                                  <w:pPr>
                                    <w:spacing w:line="240" w:lineRule="exact"/>
                                    <w:ind w:firstLineChars="0" w:firstLine="0"/>
                                    <w:jc w:val="right"/>
                                    <w:rPr>
                                      <w:sz w:val="20"/>
                                      <w:szCs w:val="20"/>
                                    </w:rPr>
                                  </w:pPr>
                                  <w:r w:rsidRPr="00625A69">
                                    <w:rPr>
                                      <w:rFonts w:hint="eastAsia"/>
                                      <w:sz w:val="20"/>
                                      <w:szCs w:val="20"/>
                                    </w:rPr>
                                    <w:t>1</w:t>
                                  </w:r>
                                  <w:r w:rsidRPr="00625A69">
                                    <w:rPr>
                                      <w:sz w:val="20"/>
                                      <w:szCs w:val="20"/>
                                    </w:rPr>
                                    <w:t>,</w:t>
                                  </w:r>
                                  <w:r w:rsidRPr="00625A69">
                                    <w:rPr>
                                      <w:rFonts w:hint="eastAsia"/>
                                      <w:sz w:val="20"/>
                                      <w:szCs w:val="20"/>
                                    </w:rPr>
                                    <w:t>778</w:t>
                                  </w:r>
                                </w:p>
                              </w:tc>
                              <w:tc>
                                <w:tcPr>
                                  <w:tcW w:w="514" w:type="pct"/>
                                  <w:shd w:val="clear" w:color="auto" w:fill="auto"/>
                                  <w:vAlign w:val="center"/>
                                </w:tcPr>
                                <w:p w14:paraId="3D6CEBA8" w14:textId="77777777" w:rsidR="0012534B" w:rsidRPr="00625A69" w:rsidRDefault="0012534B" w:rsidP="00625A69">
                                  <w:pPr>
                                    <w:spacing w:line="240" w:lineRule="exact"/>
                                    <w:ind w:firstLineChars="0" w:firstLine="0"/>
                                    <w:jc w:val="right"/>
                                    <w:rPr>
                                      <w:sz w:val="20"/>
                                      <w:szCs w:val="20"/>
                                    </w:rPr>
                                  </w:pPr>
                                  <w:r w:rsidRPr="00625A69">
                                    <w:rPr>
                                      <w:sz w:val="20"/>
                                      <w:szCs w:val="20"/>
                                    </w:rPr>
                                    <w:t>43.18</w:t>
                                  </w:r>
                                </w:p>
                              </w:tc>
                              <w:tc>
                                <w:tcPr>
                                  <w:tcW w:w="430" w:type="pct"/>
                                  <w:shd w:val="clear" w:color="auto" w:fill="auto"/>
                                  <w:vAlign w:val="center"/>
                                </w:tcPr>
                                <w:p w14:paraId="16996353" w14:textId="77777777" w:rsidR="0012534B" w:rsidRPr="00625A69" w:rsidRDefault="0012534B" w:rsidP="00625A69">
                                  <w:pPr>
                                    <w:spacing w:line="240" w:lineRule="exact"/>
                                    <w:ind w:firstLineChars="0" w:firstLine="0"/>
                                    <w:jc w:val="right"/>
                                    <w:rPr>
                                      <w:sz w:val="20"/>
                                      <w:szCs w:val="20"/>
                                    </w:rPr>
                                  </w:pPr>
                                  <w:r w:rsidRPr="00625A69">
                                    <w:rPr>
                                      <w:sz w:val="20"/>
                                      <w:szCs w:val="20"/>
                                    </w:rPr>
                                    <w:t>2,713</w:t>
                                  </w:r>
                                </w:p>
                              </w:tc>
                              <w:tc>
                                <w:tcPr>
                                  <w:tcW w:w="473" w:type="pct"/>
                                  <w:shd w:val="clear" w:color="auto" w:fill="auto"/>
                                  <w:vAlign w:val="center"/>
                                </w:tcPr>
                                <w:p w14:paraId="15843215" w14:textId="77777777" w:rsidR="0012534B" w:rsidRPr="00625A69" w:rsidRDefault="0012534B" w:rsidP="00625A69">
                                  <w:pPr>
                                    <w:spacing w:line="240" w:lineRule="exact"/>
                                    <w:ind w:firstLineChars="0" w:firstLine="0"/>
                                    <w:jc w:val="right"/>
                                    <w:rPr>
                                      <w:sz w:val="20"/>
                                      <w:szCs w:val="20"/>
                                    </w:rPr>
                                  </w:pPr>
                                  <w:r w:rsidRPr="00625A69">
                                    <w:rPr>
                                      <w:sz w:val="20"/>
                                      <w:szCs w:val="20"/>
                                    </w:rPr>
                                    <w:t>1,031</w:t>
                                  </w:r>
                                </w:p>
                              </w:tc>
                              <w:tc>
                                <w:tcPr>
                                  <w:tcW w:w="472" w:type="pct"/>
                                  <w:shd w:val="clear" w:color="auto" w:fill="auto"/>
                                  <w:vAlign w:val="center"/>
                                </w:tcPr>
                                <w:p w14:paraId="0B821BAF" w14:textId="77777777" w:rsidR="0012534B" w:rsidRPr="00625A69" w:rsidRDefault="0012534B" w:rsidP="00625A69">
                                  <w:pPr>
                                    <w:spacing w:line="240" w:lineRule="exact"/>
                                    <w:ind w:firstLineChars="0" w:firstLine="0"/>
                                    <w:jc w:val="right"/>
                                    <w:rPr>
                                      <w:sz w:val="20"/>
                                      <w:szCs w:val="20"/>
                                    </w:rPr>
                                  </w:pPr>
                                  <w:r w:rsidRPr="00625A69">
                                    <w:rPr>
                                      <w:sz w:val="20"/>
                                      <w:szCs w:val="20"/>
                                    </w:rPr>
                                    <w:t>38.00</w:t>
                                  </w:r>
                                </w:p>
                              </w:tc>
                              <w:tc>
                                <w:tcPr>
                                  <w:tcW w:w="472" w:type="pct"/>
                                  <w:shd w:val="clear" w:color="auto" w:fill="auto"/>
                                  <w:vAlign w:val="center"/>
                                </w:tcPr>
                                <w:p w14:paraId="196CCA10" w14:textId="77777777" w:rsidR="0012534B" w:rsidRPr="00625A69" w:rsidRDefault="0012534B" w:rsidP="00625A69">
                                  <w:pPr>
                                    <w:widowControl/>
                                    <w:spacing w:line="240" w:lineRule="exact"/>
                                    <w:ind w:firstLineChars="0" w:firstLine="0"/>
                                    <w:jc w:val="right"/>
                                    <w:rPr>
                                      <w:color w:val="000000"/>
                                      <w:sz w:val="20"/>
                                      <w:szCs w:val="20"/>
                                    </w:rPr>
                                  </w:pPr>
                                  <w:r w:rsidRPr="00625A69">
                                    <w:rPr>
                                      <w:rFonts w:hint="eastAsia"/>
                                      <w:color w:val="000000"/>
                                      <w:sz w:val="20"/>
                                      <w:szCs w:val="20"/>
                                    </w:rPr>
                                    <w:t>4</w:t>
                                  </w:r>
                                  <w:r>
                                    <w:rPr>
                                      <w:color w:val="000000"/>
                                      <w:sz w:val="20"/>
                                      <w:szCs w:val="20"/>
                                    </w:rPr>
                                    <w:t>,</w:t>
                                  </w:r>
                                  <w:r w:rsidRPr="00625A69">
                                    <w:rPr>
                                      <w:rFonts w:hint="eastAsia"/>
                                      <w:color w:val="000000"/>
                                      <w:sz w:val="20"/>
                                      <w:szCs w:val="20"/>
                                    </w:rPr>
                                    <w:t>290</w:t>
                                  </w:r>
                                </w:p>
                              </w:tc>
                              <w:tc>
                                <w:tcPr>
                                  <w:tcW w:w="472" w:type="pct"/>
                                  <w:shd w:val="clear" w:color="auto" w:fill="auto"/>
                                  <w:vAlign w:val="center"/>
                                </w:tcPr>
                                <w:p w14:paraId="7D909835" w14:textId="77777777" w:rsidR="0012534B" w:rsidRPr="00625A69" w:rsidRDefault="0012534B" w:rsidP="00625A69">
                                  <w:pPr>
                                    <w:spacing w:line="240" w:lineRule="exact"/>
                                    <w:ind w:firstLineChars="0" w:firstLine="0"/>
                                    <w:jc w:val="right"/>
                                    <w:rPr>
                                      <w:color w:val="000000"/>
                                      <w:sz w:val="20"/>
                                      <w:szCs w:val="20"/>
                                    </w:rPr>
                                  </w:pPr>
                                  <w:r w:rsidRPr="00625A69">
                                    <w:rPr>
                                      <w:rFonts w:hint="eastAsia"/>
                                      <w:color w:val="000000"/>
                                      <w:sz w:val="20"/>
                                      <w:szCs w:val="20"/>
                                    </w:rPr>
                                    <w:t>1</w:t>
                                  </w:r>
                                  <w:r>
                                    <w:rPr>
                                      <w:color w:val="000000"/>
                                      <w:sz w:val="20"/>
                                      <w:szCs w:val="20"/>
                                    </w:rPr>
                                    <w:t>,</w:t>
                                  </w:r>
                                  <w:r w:rsidRPr="00625A69">
                                    <w:rPr>
                                      <w:rFonts w:hint="eastAsia"/>
                                      <w:color w:val="000000"/>
                                      <w:sz w:val="20"/>
                                      <w:szCs w:val="20"/>
                                    </w:rPr>
                                    <w:t>681</w:t>
                                  </w:r>
                                </w:p>
                              </w:tc>
                              <w:tc>
                                <w:tcPr>
                                  <w:tcW w:w="474" w:type="pct"/>
                                  <w:shd w:val="clear" w:color="auto" w:fill="auto"/>
                                  <w:vAlign w:val="center"/>
                                </w:tcPr>
                                <w:p w14:paraId="2F2C25A3" w14:textId="77777777" w:rsidR="0012534B" w:rsidRPr="00625A69" w:rsidRDefault="0012534B" w:rsidP="001679B3">
                                  <w:pPr>
                                    <w:spacing w:line="240" w:lineRule="exact"/>
                                    <w:ind w:firstLineChars="0" w:firstLine="0"/>
                                    <w:jc w:val="right"/>
                                    <w:rPr>
                                      <w:color w:val="000000"/>
                                      <w:sz w:val="20"/>
                                      <w:szCs w:val="20"/>
                                    </w:rPr>
                                  </w:pPr>
                                  <w:r w:rsidRPr="00625A69">
                                    <w:rPr>
                                      <w:rFonts w:hint="eastAsia"/>
                                      <w:color w:val="000000"/>
                                      <w:sz w:val="20"/>
                                      <w:szCs w:val="20"/>
                                    </w:rPr>
                                    <w:t>39.18</w:t>
                                  </w:r>
                                </w:p>
                              </w:tc>
                            </w:tr>
                            <w:tr w:rsidR="0012534B" w:rsidRPr="00625A69" w14:paraId="43A21906" w14:textId="77777777" w:rsidTr="00CE6D5E">
                              <w:trPr>
                                <w:trHeight w:val="20"/>
                              </w:trPr>
                              <w:tc>
                                <w:tcPr>
                                  <w:tcW w:w="750" w:type="pct"/>
                                  <w:shd w:val="clear" w:color="auto" w:fill="auto"/>
                                  <w:vAlign w:val="center"/>
                                </w:tcPr>
                                <w:p w14:paraId="39606250" w14:textId="77777777" w:rsidR="0012534B" w:rsidRPr="00625A69" w:rsidRDefault="0012534B" w:rsidP="0052779E">
                                  <w:pPr>
                                    <w:spacing w:line="240" w:lineRule="exact"/>
                                    <w:ind w:firstLineChars="0" w:firstLine="0"/>
                                    <w:jc w:val="center"/>
                                    <w:rPr>
                                      <w:snapToGrid w:val="0"/>
                                      <w:sz w:val="20"/>
                                      <w:szCs w:val="20"/>
                                    </w:rPr>
                                  </w:pPr>
                                  <w:r w:rsidRPr="00625A69">
                                    <w:rPr>
                                      <w:rFonts w:hint="eastAsia"/>
                                      <w:snapToGrid w:val="0"/>
                                      <w:sz w:val="20"/>
                                      <w:szCs w:val="20"/>
                                    </w:rPr>
                                    <w:t>身心團體</w:t>
                                  </w:r>
                                </w:p>
                              </w:tc>
                              <w:tc>
                                <w:tcPr>
                                  <w:tcW w:w="472" w:type="pct"/>
                                  <w:shd w:val="clear" w:color="auto" w:fill="auto"/>
                                  <w:vAlign w:val="center"/>
                                </w:tcPr>
                                <w:p w14:paraId="41A8788B" w14:textId="77777777" w:rsidR="0012534B" w:rsidRPr="00625A69" w:rsidRDefault="0012534B" w:rsidP="00625A69">
                                  <w:pPr>
                                    <w:spacing w:line="240" w:lineRule="exact"/>
                                    <w:ind w:firstLineChars="0" w:firstLine="0"/>
                                    <w:jc w:val="right"/>
                                    <w:rPr>
                                      <w:sz w:val="20"/>
                                      <w:szCs w:val="20"/>
                                    </w:rPr>
                                  </w:pPr>
                                  <w:r w:rsidRPr="00625A69">
                                    <w:rPr>
                                      <w:rFonts w:hint="eastAsia"/>
                                      <w:sz w:val="20"/>
                                      <w:szCs w:val="20"/>
                                    </w:rPr>
                                    <w:t>1</w:t>
                                  </w:r>
                                  <w:r w:rsidRPr="00625A69">
                                    <w:rPr>
                                      <w:sz w:val="20"/>
                                      <w:szCs w:val="20"/>
                                    </w:rPr>
                                    <w:t>,</w:t>
                                  </w:r>
                                  <w:r w:rsidRPr="00625A69">
                                    <w:rPr>
                                      <w:rFonts w:hint="eastAsia"/>
                                      <w:sz w:val="20"/>
                                      <w:szCs w:val="20"/>
                                    </w:rPr>
                                    <w:t>862</w:t>
                                  </w:r>
                                </w:p>
                              </w:tc>
                              <w:tc>
                                <w:tcPr>
                                  <w:tcW w:w="472" w:type="pct"/>
                                  <w:shd w:val="clear" w:color="auto" w:fill="auto"/>
                                  <w:vAlign w:val="center"/>
                                </w:tcPr>
                                <w:p w14:paraId="77255265" w14:textId="77777777" w:rsidR="0012534B" w:rsidRPr="00625A69" w:rsidRDefault="0012534B" w:rsidP="00625A69">
                                  <w:pPr>
                                    <w:spacing w:line="240" w:lineRule="exact"/>
                                    <w:ind w:firstLineChars="0" w:firstLine="0"/>
                                    <w:jc w:val="right"/>
                                    <w:rPr>
                                      <w:sz w:val="20"/>
                                      <w:szCs w:val="20"/>
                                    </w:rPr>
                                  </w:pPr>
                                  <w:r w:rsidRPr="00625A69">
                                    <w:rPr>
                                      <w:rFonts w:hint="eastAsia"/>
                                      <w:sz w:val="20"/>
                                      <w:szCs w:val="20"/>
                                    </w:rPr>
                                    <w:t>1</w:t>
                                  </w:r>
                                  <w:r w:rsidRPr="00625A69">
                                    <w:rPr>
                                      <w:sz w:val="20"/>
                                      <w:szCs w:val="20"/>
                                    </w:rPr>
                                    <w:t>,</w:t>
                                  </w:r>
                                  <w:r w:rsidRPr="00625A69">
                                    <w:rPr>
                                      <w:rFonts w:hint="eastAsia"/>
                                      <w:sz w:val="20"/>
                                      <w:szCs w:val="20"/>
                                    </w:rPr>
                                    <w:t>299</w:t>
                                  </w:r>
                                </w:p>
                              </w:tc>
                              <w:tc>
                                <w:tcPr>
                                  <w:tcW w:w="514" w:type="pct"/>
                                  <w:shd w:val="clear" w:color="auto" w:fill="auto"/>
                                  <w:vAlign w:val="center"/>
                                </w:tcPr>
                                <w:p w14:paraId="6DD6EE17" w14:textId="77777777" w:rsidR="0012534B" w:rsidRPr="00625A69" w:rsidRDefault="0012534B" w:rsidP="00625A69">
                                  <w:pPr>
                                    <w:spacing w:line="240" w:lineRule="exact"/>
                                    <w:ind w:firstLineChars="0" w:firstLine="0"/>
                                    <w:jc w:val="right"/>
                                    <w:rPr>
                                      <w:sz w:val="20"/>
                                      <w:szCs w:val="20"/>
                                    </w:rPr>
                                  </w:pPr>
                                  <w:r w:rsidRPr="00625A69">
                                    <w:rPr>
                                      <w:sz w:val="20"/>
                                      <w:szCs w:val="20"/>
                                    </w:rPr>
                                    <w:t>69.76</w:t>
                                  </w:r>
                                </w:p>
                              </w:tc>
                              <w:tc>
                                <w:tcPr>
                                  <w:tcW w:w="430" w:type="pct"/>
                                  <w:shd w:val="clear" w:color="auto" w:fill="auto"/>
                                  <w:vAlign w:val="center"/>
                                </w:tcPr>
                                <w:p w14:paraId="6978DCDE" w14:textId="77777777" w:rsidR="0012534B" w:rsidRPr="00625A69" w:rsidRDefault="0012534B" w:rsidP="00625A69">
                                  <w:pPr>
                                    <w:spacing w:line="240" w:lineRule="exact"/>
                                    <w:ind w:firstLineChars="0" w:firstLine="0"/>
                                    <w:jc w:val="right"/>
                                    <w:rPr>
                                      <w:sz w:val="20"/>
                                      <w:szCs w:val="20"/>
                                    </w:rPr>
                                  </w:pPr>
                                  <w:r w:rsidRPr="00625A69">
                                    <w:rPr>
                                      <w:sz w:val="20"/>
                                      <w:szCs w:val="20"/>
                                    </w:rPr>
                                    <w:t>1,475</w:t>
                                  </w:r>
                                </w:p>
                              </w:tc>
                              <w:tc>
                                <w:tcPr>
                                  <w:tcW w:w="473" w:type="pct"/>
                                  <w:shd w:val="clear" w:color="auto" w:fill="auto"/>
                                  <w:vAlign w:val="center"/>
                                </w:tcPr>
                                <w:p w14:paraId="5CBE1BDF" w14:textId="77777777" w:rsidR="0012534B" w:rsidRPr="00625A69" w:rsidRDefault="0012534B" w:rsidP="00625A69">
                                  <w:pPr>
                                    <w:spacing w:line="240" w:lineRule="exact"/>
                                    <w:ind w:firstLineChars="0" w:firstLine="0"/>
                                    <w:jc w:val="right"/>
                                    <w:rPr>
                                      <w:sz w:val="20"/>
                                      <w:szCs w:val="20"/>
                                    </w:rPr>
                                  </w:pPr>
                                  <w:r w:rsidRPr="00625A69">
                                    <w:rPr>
                                      <w:sz w:val="20"/>
                                      <w:szCs w:val="20"/>
                                    </w:rPr>
                                    <w:t>925</w:t>
                                  </w:r>
                                </w:p>
                              </w:tc>
                              <w:tc>
                                <w:tcPr>
                                  <w:tcW w:w="472" w:type="pct"/>
                                  <w:shd w:val="clear" w:color="auto" w:fill="auto"/>
                                  <w:vAlign w:val="center"/>
                                </w:tcPr>
                                <w:p w14:paraId="04401115" w14:textId="77777777" w:rsidR="0012534B" w:rsidRPr="00625A69" w:rsidRDefault="0012534B" w:rsidP="00625A69">
                                  <w:pPr>
                                    <w:spacing w:line="240" w:lineRule="exact"/>
                                    <w:ind w:firstLineChars="0" w:firstLine="0"/>
                                    <w:jc w:val="right"/>
                                    <w:rPr>
                                      <w:sz w:val="20"/>
                                      <w:szCs w:val="20"/>
                                    </w:rPr>
                                  </w:pPr>
                                  <w:r w:rsidRPr="00625A69">
                                    <w:rPr>
                                      <w:sz w:val="20"/>
                                      <w:szCs w:val="20"/>
                                    </w:rPr>
                                    <w:t>62.71</w:t>
                                  </w:r>
                                </w:p>
                              </w:tc>
                              <w:tc>
                                <w:tcPr>
                                  <w:tcW w:w="472" w:type="pct"/>
                                  <w:shd w:val="clear" w:color="auto" w:fill="auto"/>
                                  <w:vAlign w:val="center"/>
                                </w:tcPr>
                                <w:p w14:paraId="28DC08A7" w14:textId="77777777" w:rsidR="0012534B" w:rsidRPr="00625A69" w:rsidRDefault="0012534B" w:rsidP="00625A69">
                                  <w:pPr>
                                    <w:widowControl/>
                                    <w:spacing w:line="240" w:lineRule="exact"/>
                                    <w:ind w:firstLineChars="0" w:firstLine="0"/>
                                    <w:jc w:val="right"/>
                                    <w:rPr>
                                      <w:color w:val="000000"/>
                                      <w:sz w:val="20"/>
                                      <w:szCs w:val="20"/>
                                    </w:rPr>
                                  </w:pPr>
                                  <w:r w:rsidRPr="00625A69">
                                    <w:rPr>
                                      <w:rFonts w:hint="eastAsia"/>
                                      <w:color w:val="000000"/>
                                      <w:sz w:val="20"/>
                                      <w:szCs w:val="20"/>
                                    </w:rPr>
                                    <w:t>2</w:t>
                                  </w:r>
                                  <w:r>
                                    <w:rPr>
                                      <w:color w:val="000000"/>
                                      <w:sz w:val="20"/>
                                      <w:szCs w:val="20"/>
                                    </w:rPr>
                                    <w:t>,</w:t>
                                  </w:r>
                                  <w:r w:rsidRPr="00625A69">
                                    <w:rPr>
                                      <w:rFonts w:hint="eastAsia"/>
                                      <w:color w:val="000000"/>
                                      <w:sz w:val="20"/>
                                      <w:szCs w:val="20"/>
                                    </w:rPr>
                                    <w:t>219</w:t>
                                  </w:r>
                                </w:p>
                              </w:tc>
                              <w:tc>
                                <w:tcPr>
                                  <w:tcW w:w="472" w:type="pct"/>
                                  <w:shd w:val="clear" w:color="auto" w:fill="auto"/>
                                  <w:vAlign w:val="center"/>
                                </w:tcPr>
                                <w:p w14:paraId="1C44C716" w14:textId="77777777" w:rsidR="0012534B" w:rsidRPr="00625A69" w:rsidRDefault="0012534B" w:rsidP="00625A69">
                                  <w:pPr>
                                    <w:spacing w:line="240" w:lineRule="exact"/>
                                    <w:ind w:firstLineChars="0" w:firstLine="0"/>
                                    <w:jc w:val="right"/>
                                    <w:rPr>
                                      <w:color w:val="000000"/>
                                      <w:sz w:val="20"/>
                                      <w:szCs w:val="20"/>
                                    </w:rPr>
                                  </w:pPr>
                                  <w:r w:rsidRPr="00625A69">
                                    <w:rPr>
                                      <w:rFonts w:hint="eastAsia"/>
                                      <w:color w:val="000000"/>
                                      <w:sz w:val="20"/>
                                      <w:szCs w:val="20"/>
                                    </w:rPr>
                                    <w:t>1</w:t>
                                  </w:r>
                                  <w:r>
                                    <w:rPr>
                                      <w:color w:val="000000"/>
                                      <w:sz w:val="20"/>
                                      <w:szCs w:val="20"/>
                                    </w:rPr>
                                    <w:t>,</w:t>
                                  </w:r>
                                  <w:r w:rsidRPr="00625A69">
                                    <w:rPr>
                                      <w:rFonts w:hint="eastAsia"/>
                                      <w:color w:val="000000"/>
                                      <w:sz w:val="20"/>
                                      <w:szCs w:val="20"/>
                                    </w:rPr>
                                    <w:t>368</w:t>
                                  </w:r>
                                </w:p>
                              </w:tc>
                              <w:tc>
                                <w:tcPr>
                                  <w:tcW w:w="474" w:type="pct"/>
                                  <w:shd w:val="clear" w:color="auto" w:fill="auto"/>
                                  <w:vAlign w:val="center"/>
                                </w:tcPr>
                                <w:p w14:paraId="1596575C" w14:textId="77777777" w:rsidR="0012534B" w:rsidRPr="00625A69" w:rsidRDefault="0012534B" w:rsidP="001679B3">
                                  <w:pPr>
                                    <w:spacing w:line="240" w:lineRule="exact"/>
                                    <w:ind w:firstLineChars="0" w:firstLine="0"/>
                                    <w:jc w:val="right"/>
                                    <w:rPr>
                                      <w:color w:val="000000"/>
                                      <w:sz w:val="20"/>
                                      <w:szCs w:val="20"/>
                                    </w:rPr>
                                  </w:pPr>
                                  <w:r w:rsidRPr="00625A69">
                                    <w:rPr>
                                      <w:rFonts w:hint="eastAsia"/>
                                      <w:color w:val="000000"/>
                                      <w:sz w:val="20"/>
                                      <w:szCs w:val="20"/>
                                    </w:rPr>
                                    <w:t>61.65</w:t>
                                  </w:r>
                                </w:p>
                              </w:tc>
                            </w:tr>
                          </w:tbl>
                          <w:p w14:paraId="3CA6C24A" w14:textId="77777777" w:rsidR="0012534B" w:rsidRPr="00625A69" w:rsidRDefault="0012534B" w:rsidP="00685C71">
                            <w:pPr>
                              <w:spacing w:line="240" w:lineRule="exact"/>
                              <w:ind w:firstLineChars="0" w:firstLine="0"/>
                              <w:rPr>
                                <w:sz w:val="18"/>
                                <w:szCs w:val="20"/>
                              </w:rPr>
                            </w:pPr>
                            <w:proofErr w:type="gramStart"/>
                            <w:r w:rsidRPr="00625A69">
                              <w:rPr>
                                <w:rFonts w:hint="eastAsia"/>
                                <w:sz w:val="18"/>
                                <w:szCs w:val="20"/>
                              </w:rPr>
                              <w:t>註</w:t>
                            </w:r>
                            <w:proofErr w:type="gramEnd"/>
                            <w:r w:rsidRPr="00625A69">
                              <w:rPr>
                                <w:rFonts w:hint="eastAsia"/>
                                <w:sz w:val="18"/>
                                <w:szCs w:val="20"/>
                              </w:rPr>
                              <w:t>：1.應到人數及實到人數為整年度開課數之應到人數及實到人數之加總。</w:t>
                            </w:r>
                          </w:p>
                          <w:p w14:paraId="647852D1" w14:textId="1349FC7E" w:rsidR="0012534B" w:rsidRPr="00625A69" w:rsidRDefault="0012534B" w:rsidP="00685C71">
                            <w:pPr>
                              <w:spacing w:line="240" w:lineRule="exact"/>
                              <w:ind w:firstLine="360"/>
                              <w:rPr>
                                <w:sz w:val="18"/>
                                <w:szCs w:val="20"/>
                              </w:rPr>
                            </w:pPr>
                            <w:r w:rsidRPr="00625A69">
                              <w:rPr>
                                <w:rFonts w:hint="eastAsia"/>
                                <w:sz w:val="18"/>
                                <w:szCs w:val="20"/>
                              </w:rPr>
                              <w:t>2.</w:t>
                            </w:r>
                            <w:r>
                              <w:rPr>
                                <w:rFonts w:hint="eastAsia"/>
                                <w:sz w:val="18"/>
                                <w:szCs w:val="20"/>
                              </w:rPr>
                              <w:t>資料來源：整理自</w:t>
                            </w:r>
                            <w:r w:rsidR="00842EC2" w:rsidRPr="00842EC2">
                              <w:rPr>
                                <w:rFonts w:hint="eastAsia"/>
                                <w:sz w:val="18"/>
                                <w:szCs w:val="20"/>
                              </w:rPr>
                              <w:t>家庭暴力暨性侵害防治中心</w:t>
                            </w:r>
                            <w:r w:rsidRPr="00625A69">
                              <w:rPr>
                                <w:rFonts w:hint="eastAsia"/>
                                <w:sz w:val="18"/>
                                <w:szCs w:val="20"/>
                              </w:rPr>
                              <w:t>提供資料</w:t>
                            </w:r>
                            <w:r w:rsidR="00272F54">
                              <w:rPr>
                                <w:rFonts w:hint="eastAsia"/>
                                <w:sz w:val="18"/>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D99796" id="文字方塊 25" o:spid="_x0000_s1068" type="#_x0000_t202" style="position:absolute;left:0;text-align:left;margin-left:345.75pt;margin-top:366.1pt;width:396.95pt;height:130.3pt;z-index:-25107353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" stroked="f">
                <v:textbox>
                  <w:txbxContent>
                    <w:p w14:paraId="2D047F0A" w14:textId="7A948072" w:rsidR="0012534B" w:rsidRPr="00CC33E5" w:rsidRDefault="0012534B" w:rsidP="000F6121">
                      <w:pPr>
                        <w:spacing w:line="240" w:lineRule="exact"/>
                        <w:ind w:firstLineChars="0" w:firstLine="0"/>
                        <w:jc w:val="center"/>
                        <w:rPr>
                          <w:b/>
                          <w:sz w:val="24"/>
                          <w:szCs w:val="20"/>
                        </w:rPr>
                      </w:pPr>
                      <w:r>
                        <w:rPr>
                          <w:rFonts w:hint="eastAsia"/>
                          <w:b/>
                          <w:sz w:val="24"/>
                          <w:szCs w:val="20"/>
                        </w:rPr>
                        <w:t>表</w:t>
                      </w:r>
                      <w:r>
                        <w:rPr>
                          <w:b/>
                          <w:sz w:val="24"/>
                          <w:szCs w:val="20"/>
                        </w:rPr>
                        <w:t xml:space="preserve">11 </w:t>
                      </w:r>
                      <w:r w:rsidR="001D342F">
                        <w:rPr>
                          <w:b/>
                          <w:sz w:val="24"/>
                          <w:szCs w:val="20"/>
                        </w:rPr>
                        <w:t xml:space="preserve"> </w:t>
                      </w:r>
                      <w:r w:rsidRPr="00CC33E5">
                        <w:rPr>
                          <w:rFonts w:hint="eastAsia"/>
                          <w:b/>
                          <w:sz w:val="24"/>
                          <w:szCs w:val="20"/>
                        </w:rPr>
                        <w:t>近</w:t>
                      </w:r>
                      <w:proofErr w:type="gramStart"/>
                      <w:r w:rsidRPr="00CC33E5">
                        <w:rPr>
                          <w:rFonts w:hint="eastAsia"/>
                          <w:b/>
                          <w:sz w:val="24"/>
                          <w:szCs w:val="20"/>
                        </w:rPr>
                        <w:t>3</w:t>
                      </w:r>
                      <w:proofErr w:type="gramEnd"/>
                      <w:r w:rsidRPr="00CC33E5">
                        <w:rPr>
                          <w:rFonts w:hint="eastAsia"/>
                          <w:b/>
                          <w:sz w:val="24"/>
                          <w:szCs w:val="20"/>
                        </w:rPr>
                        <w:t>年度性侵害加害人出席處遇課程情形</w:t>
                      </w:r>
                    </w:p>
                    <w:p w14:paraId="208A68EB" w14:textId="77777777" w:rsidR="0012534B" w:rsidRPr="0052779E" w:rsidRDefault="0012534B" w:rsidP="000F6121">
                      <w:pPr>
                        <w:spacing w:line="240" w:lineRule="exact"/>
                        <w:ind w:firstLineChars="0" w:firstLine="0"/>
                        <w:jc w:val="right"/>
                        <w:rPr>
                          <w:sz w:val="20"/>
                          <w:szCs w:val="20"/>
                        </w:rPr>
                      </w:pPr>
                      <w:r w:rsidRPr="0052779E">
                        <w:rPr>
                          <w:rFonts w:hint="eastAsia"/>
                          <w:sz w:val="20"/>
                          <w:szCs w:val="20"/>
                        </w:rPr>
                        <w:t>單位：人、％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716"/>
                        <w:gridCol w:w="716"/>
                        <w:gridCol w:w="775"/>
                        <w:gridCol w:w="716"/>
                        <w:gridCol w:w="717"/>
                        <w:gridCol w:w="716"/>
                        <w:gridCol w:w="716"/>
                        <w:gridCol w:w="716"/>
                        <w:gridCol w:w="716"/>
                      </w:tblGrid>
                      <w:tr w:rsidR="0012534B" w:rsidRPr="00625A69" w14:paraId="33F8B651" w14:textId="77777777" w:rsidTr="00CE6D5E">
                        <w:trPr>
                          <w:trHeight w:val="20"/>
                          <w:tblHeader/>
                        </w:trPr>
                        <w:tc>
                          <w:tcPr>
                            <w:tcW w:w="750" w:type="pct"/>
                            <w:vMerge w:val="restart"/>
                            <w:shd w:val="clear" w:color="auto" w:fill="auto"/>
                            <w:vAlign w:val="center"/>
                          </w:tcPr>
                          <w:p w14:paraId="78E7C161" w14:textId="77777777" w:rsidR="0012534B" w:rsidRPr="00625A69" w:rsidRDefault="0012534B" w:rsidP="00625A69">
                            <w:pPr>
                              <w:spacing w:line="240" w:lineRule="exact"/>
                              <w:ind w:firstLineChars="0" w:firstLine="0"/>
                              <w:jc w:val="center"/>
                              <w:rPr>
                                <w:snapToGrid w:val="0"/>
                                <w:sz w:val="20"/>
                                <w:szCs w:val="20"/>
                              </w:rPr>
                            </w:pPr>
                            <w:r w:rsidRPr="00625A69">
                              <w:rPr>
                                <w:rFonts w:hint="eastAsia"/>
                                <w:snapToGrid w:val="0"/>
                                <w:sz w:val="20"/>
                                <w:szCs w:val="20"/>
                              </w:rPr>
                              <w:t>輔導教育課程類別</w:t>
                            </w:r>
                          </w:p>
                        </w:tc>
                        <w:tc>
                          <w:tcPr>
                            <w:tcW w:w="1458" w:type="pct"/>
                            <w:gridSpan w:val="3"/>
                            <w:shd w:val="clear" w:color="auto" w:fill="auto"/>
                          </w:tcPr>
                          <w:p w14:paraId="6DF2A76A" w14:textId="77777777" w:rsidR="0012534B" w:rsidRPr="00625A69" w:rsidRDefault="0012534B" w:rsidP="00625A69">
                            <w:pPr>
                              <w:spacing w:line="240" w:lineRule="exact"/>
                              <w:ind w:firstLineChars="0" w:firstLine="0"/>
                              <w:jc w:val="center"/>
                              <w:rPr>
                                <w:snapToGrid w:val="0"/>
                                <w:sz w:val="20"/>
                                <w:szCs w:val="20"/>
                              </w:rPr>
                            </w:pPr>
                            <w:proofErr w:type="gramStart"/>
                            <w:r w:rsidRPr="00625A69">
                              <w:rPr>
                                <w:rFonts w:hint="eastAsia"/>
                                <w:snapToGrid w:val="0"/>
                                <w:sz w:val="20"/>
                                <w:szCs w:val="20"/>
                              </w:rPr>
                              <w:t>1</w:t>
                            </w:r>
                            <w:r w:rsidRPr="00625A69">
                              <w:rPr>
                                <w:snapToGrid w:val="0"/>
                                <w:sz w:val="20"/>
                                <w:szCs w:val="20"/>
                              </w:rPr>
                              <w:t>09</w:t>
                            </w:r>
                            <w:proofErr w:type="gramEnd"/>
                            <w:r w:rsidRPr="00625A69">
                              <w:rPr>
                                <w:rFonts w:hint="eastAsia"/>
                                <w:snapToGrid w:val="0"/>
                                <w:sz w:val="20"/>
                                <w:szCs w:val="20"/>
                              </w:rPr>
                              <w:t>年度</w:t>
                            </w:r>
                          </w:p>
                        </w:tc>
                        <w:tc>
                          <w:tcPr>
                            <w:tcW w:w="1375" w:type="pct"/>
                            <w:gridSpan w:val="3"/>
                            <w:shd w:val="clear" w:color="auto" w:fill="auto"/>
                          </w:tcPr>
                          <w:p w14:paraId="110D6D0B" w14:textId="77777777" w:rsidR="0012534B" w:rsidRPr="00625A69" w:rsidRDefault="0012534B" w:rsidP="00625A69">
                            <w:pPr>
                              <w:spacing w:line="240" w:lineRule="exact"/>
                              <w:ind w:firstLineChars="0" w:firstLine="0"/>
                              <w:jc w:val="center"/>
                              <w:rPr>
                                <w:snapToGrid w:val="0"/>
                                <w:sz w:val="20"/>
                                <w:szCs w:val="20"/>
                              </w:rPr>
                            </w:pPr>
                            <w:proofErr w:type="gramStart"/>
                            <w:r w:rsidRPr="00625A69">
                              <w:rPr>
                                <w:rFonts w:hint="eastAsia"/>
                                <w:snapToGrid w:val="0"/>
                                <w:sz w:val="20"/>
                                <w:szCs w:val="20"/>
                              </w:rPr>
                              <w:t>1</w:t>
                            </w:r>
                            <w:r w:rsidRPr="00625A69">
                              <w:rPr>
                                <w:snapToGrid w:val="0"/>
                                <w:sz w:val="20"/>
                                <w:szCs w:val="20"/>
                              </w:rPr>
                              <w:t>10</w:t>
                            </w:r>
                            <w:proofErr w:type="gramEnd"/>
                            <w:r w:rsidRPr="00625A69">
                              <w:rPr>
                                <w:rFonts w:hint="eastAsia"/>
                                <w:snapToGrid w:val="0"/>
                                <w:sz w:val="20"/>
                                <w:szCs w:val="20"/>
                              </w:rPr>
                              <w:t>年度</w:t>
                            </w:r>
                          </w:p>
                        </w:tc>
                        <w:tc>
                          <w:tcPr>
                            <w:tcW w:w="1418" w:type="pct"/>
                            <w:gridSpan w:val="3"/>
                            <w:shd w:val="clear" w:color="auto" w:fill="auto"/>
                          </w:tcPr>
                          <w:p w14:paraId="4B1D0940" w14:textId="77777777" w:rsidR="0012534B" w:rsidRPr="00625A69" w:rsidRDefault="0012534B" w:rsidP="00625A69">
                            <w:pPr>
                              <w:spacing w:line="240" w:lineRule="exact"/>
                              <w:ind w:firstLineChars="0" w:firstLine="0"/>
                              <w:jc w:val="center"/>
                              <w:rPr>
                                <w:snapToGrid w:val="0"/>
                                <w:sz w:val="20"/>
                                <w:szCs w:val="20"/>
                              </w:rPr>
                            </w:pPr>
                            <w:proofErr w:type="gramStart"/>
                            <w:r w:rsidRPr="00625A69">
                              <w:rPr>
                                <w:rFonts w:hint="eastAsia"/>
                                <w:snapToGrid w:val="0"/>
                                <w:sz w:val="20"/>
                                <w:szCs w:val="20"/>
                              </w:rPr>
                              <w:t>1</w:t>
                            </w:r>
                            <w:r w:rsidRPr="00625A69">
                              <w:rPr>
                                <w:snapToGrid w:val="0"/>
                                <w:sz w:val="20"/>
                                <w:szCs w:val="20"/>
                              </w:rPr>
                              <w:t>11</w:t>
                            </w:r>
                            <w:proofErr w:type="gramEnd"/>
                            <w:r w:rsidRPr="00625A69">
                              <w:rPr>
                                <w:rFonts w:hint="eastAsia"/>
                                <w:snapToGrid w:val="0"/>
                                <w:sz w:val="20"/>
                                <w:szCs w:val="20"/>
                              </w:rPr>
                              <w:t>年度</w:t>
                            </w:r>
                          </w:p>
                        </w:tc>
                      </w:tr>
                      <w:tr w:rsidR="0012534B" w:rsidRPr="00625A69" w14:paraId="6F7F61F3" w14:textId="77777777" w:rsidTr="00CE6D5E">
                        <w:trPr>
                          <w:trHeight w:val="20"/>
                          <w:tblHeader/>
                        </w:trPr>
                        <w:tc>
                          <w:tcPr>
                            <w:tcW w:w="750" w:type="pct"/>
                            <w:vMerge/>
                            <w:shd w:val="clear" w:color="auto" w:fill="auto"/>
                            <w:vAlign w:val="center"/>
                          </w:tcPr>
                          <w:p w14:paraId="677701A3" w14:textId="77777777" w:rsidR="0012534B" w:rsidRPr="00625A69" w:rsidRDefault="0012534B" w:rsidP="00625A69">
                            <w:pPr>
                              <w:spacing w:line="240" w:lineRule="exact"/>
                              <w:ind w:firstLineChars="0" w:firstLine="0"/>
                              <w:jc w:val="center"/>
                              <w:rPr>
                                <w:snapToGrid w:val="0"/>
                                <w:sz w:val="20"/>
                                <w:szCs w:val="20"/>
                              </w:rPr>
                            </w:pPr>
                          </w:p>
                        </w:tc>
                        <w:tc>
                          <w:tcPr>
                            <w:tcW w:w="472" w:type="pct"/>
                            <w:shd w:val="clear" w:color="auto" w:fill="auto"/>
                            <w:vAlign w:val="center"/>
                          </w:tcPr>
                          <w:p w14:paraId="5B86BD9A" w14:textId="77777777" w:rsidR="0012534B" w:rsidRDefault="0012534B" w:rsidP="00625A69">
                            <w:pPr>
                              <w:spacing w:line="240" w:lineRule="exact"/>
                              <w:ind w:firstLineChars="0" w:firstLine="0"/>
                              <w:jc w:val="center"/>
                              <w:rPr>
                                <w:snapToGrid w:val="0"/>
                                <w:sz w:val="20"/>
                                <w:szCs w:val="20"/>
                              </w:rPr>
                            </w:pPr>
                            <w:r w:rsidRPr="00625A69">
                              <w:rPr>
                                <w:rFonts w:hint="eastAsia"/>
                                <w:snapToGrid w:val="0"/>
                                <w:sz w:val="20"/>
                                <w:szCs w:val="20"/>
                              </w:rPr>
                              <w:t>應到</w:t>
                            </w:r>
                          </w:p>
                          <w:p w14:paraId="5B24B2A8" w14:textId="77777777" w:rsidR="0012534B" w:rsidRPr="00625A69" w:rsidRDefault="0012534B" w:rsidP="00625A69">
                            <w:pPr>
                              <w:spacing w:line="240" w:lineRule="exact"/>
                              <w:ind w:firstLineChars="0" w:firstLine="0"/>
                              <w:jc w:val="center"/>
                              <w:rPr>
                                <w:snapToGrid w:val="0"/>
                                <w:sz w:val="20"/>
                                <w:szCs w:val="20"/>
                              </w:rPr>
                            </w:pPr>
                            <w:r w:rsidRPr="00625A69">
                              <w:rPr>
                                <w:rFonts w:hint="eastAsia"/>
                                <w:snapToGrid w:val="0"/>
                                <w:sz w:val="20"/>
                                <w:szCs w:val="20"/>
                              </w:rPr>
                              <w:t>人數</w:t>
                            </w:r>
                          </w:p>
                        </w:tc>
                        <w:tc>
                          <w:tcPr>
                            <w:tcW w:w="472" w:type="pct"/>
                            <w:shd w:val="clear" w:color="auto" w:fill="auto"/>
                            <w:vAlign w:val="center"/>
                          </w:tcPr>
                          <w:p w14:paraId="29E6BE95" w14:textId="77777777" w:rsidR="0012534B" w:rsidRDefault="0012534B" w:rsidP="00625A69">
                            <w:pPr>
                              <w:spacing w:line="240" w:lineRule="exact"/>
                              <w:ind w:firstLineChars="0" w:firstLine="0"/>
                              <w:jc w:val="center"/>
                              <w:rPr>
                                <w:snapToGrid w:val="0"/>
                                <w:sz w:val="20"/>
                                <w:szCs w:val="20"/>
                              </w:rPr>
                            </w:pPr>
                            <w:r w:rsidRPr="00625A69">
                              <w:rPr>
                                <w:rFonts w:hint="eastAsia"/>
                                <w:snapToGrid w:val="0"/>
                                <w:sz w:val="20"/>
                                <w:szCs w:val="20"/>
                              </w:rPr>
                              <w:t>實到</w:t>
                            </w:r>
                          </w:p>
                          <w:p w14:paraId="142A3505" w14:textId="77777777" w:rsidR="0012534B" w:rsidRPr="00625A69" w:rsidRDefault="0012534B" w:rsidP="00625A69">
                            <w:pPr>
                              <w:spacing w:line="240" w:lineRule="exact"/>
                              <w:ind w:firstLineChars="0" w:firstLine="0"/>
                              <w:jc w:val="center"/>
                              <w:rPr>
                                <w:snapToGrid w:val="0"/>
                                <w:sz w:val="20"/>
                                <w:szCs w:val="20"/>
                              </w:rPr>
                            </w:pPr>
                            <w:r w:rsidRPr="00625A69">
                              <w:rPr>
                                <w:rFonts w:hint="eastAsia"/>
                                <w:snapToGrid w:val="0"/>
                                <w:sz w:val="20"/>
                                <w:szCs w:val="20"/>
                              </w:rPr>
                              <w:t>人數</w:t>
                            </w:r>
                          </w:p>
                        </w:tc>
                        <w:tc>
                          <w:tcPr>
                            <w:tcW w:w="514" w:type="pct"/>
                            <w:shd w:val="clear" w:color="auto" w:fill="auto"/>
                            <w:vAlign w:val="center"/>
                          </w:tcPr>
                          <w:p w14:paraId="3240C0F5" w14:textId="77777777" w:rsidR="0012534B" w:rsidRPr="00625A69" w:rsidRDefault="0012534B" w:rsidP="00625A69">
                            <w:pPr>
                              <w:spacing w:line="240" w:lineRule="exact"/>
                              <w:ind w:firstLineChars="0" w:firstLine="0"/>
                              <w:jc w:val="center"/>
                              <w:rPr>
                                <w:snapToGrid w:val="0"/>
                                <w:sz w:val="20"/>
                                <w:szCs w:val="20"/>
                              </w:rPr>
                            </w:pPr>
                            <w:r w:rsidRPr="00625A69">
                              <w:rPr>
                                <w:rFonts w:hint="eastAsia"/>
                                <w:snapToGrid w:val="0"/>
                                <w:sz w:val="20"/>
                                <w:szCs w:val="20"/>
                              </w:rPr>
                              <w:t>出席率</w:t>
                            </w:r>
                          </w:p>
                        </w:tc>
                        <w:tc>
                          <w:tcPr>
                            <w:tcW w:w="430" w:type="pct"/>
                            <w:shd w:val="clear" w:color="auto" w:fill="auto"/>
                            <w:vAlign w:val="center"/>
                          </w:tcPr>
                          <w:p w14:paraId="79373D0F" w14:textId="77777777" w:rsidR="0012534B" w:rsidRDefault="0012534B" w:rsidP="00625A69">
                            <w:pPr>
                              <w:spacing w:line="240" w:lineRule="exact"/>
                              <w:ind w:firstLineChars="0" w:firstLine="0"/>
                              <w:jc w:val="center"/>
                              <w:rPr>
                                <w:snapToGrid w:val="0"/>
                                <w:sz w:val="20"/>
                                <w:szCs w:val="20"/>
                              </w:rPr>
                            </w:pPr>
                            <w:r w:rsidRPr="00625A69">
                              <w:rPr>
                                <w:rFonts w:hint="eastAsia"/>
                                <w:snapToGrid w:val="0"/>
                                <w:sz w:val="20"/>
                                <w:szCs w:val="20"/>
                              </w:rPr>
                              <w:t>應到</w:t>
                            </w:r>
                          </w:p>
                          <w:p w14:paraId="572E6248" w14:textId="77777777" w:rsidR="0012534B" w:rsidRPr="00625A69" w:rsidRDefault="0012534B" w:rsidP="00625A69">
                            <w:pPr>
                              <w:spacing w:line="240" w:lineRule="exact"/>
                              <w:ind w:firstLineChars="0" w:firstLine="0"/>
                              <w:jc w:val="center"/>
                              <w:rPr>
                                <w:snapToGrid w:val="0"/>
                                <w:sz w:val="20"/>
                                <w:szCs w:val="20"/>
                              </w:rPr>
                            </w:pPr>
                            <w:r w:rsidRPr="00625A69">
                              <w:rPr>
                                <w:rFonts w:hint="eastAsia"/>
                                <w:snapToGrid w:val="0"/>
                                <w:sz w:val="20"/>
                                <w:szCs w:val="20"/>
                              </w:rPr>
                              <w:t>人數</w:t>
                            </w:r>
                          </w:p>
                        </w:tc>
                        <w:tc>
                          <w:tcPr>
                            <w:tcW w:w="473" w:type="pct"/>
                            <w:shd w:val="clear" w:color="auto" w:fill="auto"/>
                            <w:vAlign w:val="center"/>
                          </w:tcPr>
                          <w:p w14:paraId="297D4B7C" w14:textId="77777777" w:rsidR="0012534B" w:rsidRDefault="0012534B" w:rsidP="00625A69">
                            <w:pPr>
                              <w:spacing w:line="240" w:lineRule="exact"/>
                              <w:ind w:firstLineChars="0" w:firstLine="0"/>
                              <w:jc w:val="center"/>
                              <w:rPr>
                                <w:snapToGrid w:val="0"/>
                                <w:sz w:val="20"/>
                                <w:szCs w:val="20"/>
                              </w:rPr>
                            </w:pPr>
                            <w:r w:rsidRPr="00625A69">
                              <w:rPr>
                                <w:rFonts w:hint="eastAsia"/>
                                <w:snapToGrid w:val="0"/>
                                <w:sz w:val="20"/>
                                <w:szCs w:val="20"/>
                              </w:rPr>
                              <w:t>實到</w:t>
                            </w:r>
                          </w:p>
                          <w:p w14:paraId="46C59A08" w14:textId="77777777" w:rsidR="0012534B" w:rsidRPr="00625A69" w:rsidRDefault="0012534B" w:rsidP="00625A69">
                            <w:pPr>
                              <w:spacing w:line="240" w:lineRule="exact"/>
                              <w:ind w:firstLineChars="0" w:firstLine="0"/>
                              <w:jc w:val="center"/>
                              <w:rPr>
                                <w:snapToGrid w:val="0"/>
                                <w:sz w:val="20"/>
                                <w:szCs w:val="20"/>
                              </w:rPr>
                            </w:pPr>
                            <w:r w:rsidRPr="00625A69">
                              <w:rPr>
                                <w:rFonts w:hint="eastAsia"/>
                                <w:snapToGrid w:val="0"/>
                                <w:sz w:val="20"/>
                                <w:szCs w:val="20"/>
                              </w:rPr>
                              <w:t>人數</w:t>
                            </w:r>
                          </w:p>
                        </w:tc>
                        <w:tc>
                          <w:tcPr>
                            <w:tcW w:w="472" w:type="pct"/>
                            <w:shd w:val="clear" w:color="auto" w:fill="auto"/>
                            <w:vAlign w:val="center"/>
                          </w:tcPr>
                          <w:p w14:paraId="25B2F169" w14:textId="77777777" w:rsidR="0012534B" w:rsidRPr="00625A69" w:rsidRDefault="0012534B" w:rsidP="00625A69">
                            <w:pPr>
                              <w:spacing w:line="240" w:lineRule="exact"/>
                              <w:ind w:firstLineChars="0" w:firstLine="0"/>
                              <w:jc w:val="center"/>
                              <w:rPr>
                                <w:snapToGrid w:val="0"/>
                                <w:sz w:val="20"/>
                                <w:szCs w:val="20"/>
                              </w:rPr>
                            </w:pPr>
                            <w:r w:rsidRPr="00625A69">
                              <w:rPr>
                                <w:rFonts w:hint="eastAsia"/>
                                <w:snapToGrid w:val="0"/>
                                <w:sz w:val="20"/>
                                <w:szCs w:val="20"/>
                              </w:rPr>
                              <w:t>出席率</w:t>
                            </w:r>
                          </w:p>
                        </w:tc>
                        <w:tc>
                          <w:tcPr>
                            <w:tcW w:w="472" w:type="pct"/>
                            <w:shd w:val="clear" w:color="auto" w:fill="auto"/>
                            <w:vAlign w:val="center"/>
                          </w:tcPr>
                          <w:p w14:paraId="5CE40E14" w14:textId="77777777" w:rsidR="0012534B" w:rsidRPr="00625A69" w:rsidRDefault="0012534B" w:rsidP="00625A69">
                            <w:pPr>
                              <w:spacing w:line="240" w:lineRule="exact"/>
                              <w:ind w:firstLineChars="0" w:firstLine="0"/>
                              <w:jc w:val="center"/>
                              <w:rPr>
                                <w:snapToGrid w:val="0"/>
                                <w:sz w:val="20"/>
                                <w:szCs w:val="20"/>
                              </w:rPr>
                            </w:pPr>
                            <w:r w:rsidRPr="00625A69">
                              <w:rPr>
                                <w:rFonts w:hint="eastAsia"/>
                                <w:snapToGrid w:val="0"/>
                                <w:sz w:val="20"/>
                                <w:szCs w:val="20"/>
                              </w:rPr>
                              <w:t>應到人數</w:t>
                            </w:r>
                          </w:p>
                        </w:tc>
                        <w:tc>
                          <w:tcPr>
                            <w:tcW w:w="472" w:type="pct"/>
                            <w:shd w:val="clear" w:color="auto" w:fill="auto"/>
                            <w:vAlign w:val="center"/>
                          </w:tcPr>
                          <w:p w14:paraId="33FCF34D" w14:textId="77777777" w:rsidR="0012534B" w:rsidRPr="00625A69" w:rsidRDefault="0012534B" w:rsidP="00625A69">
                            <w:pPr>
                              <w:spacing w:line="240" w:lineRule="exact"/>
                              <w:ind w:firstLineChars="0" w:firstLine="0"/>
                              <w:jc w:val="center"/>
                              <w:rPr>
                                <w:snapToGrid w:val="0"/>
                                <w:sz w:val="20"/>
                                <w:szCs w:val="20"/>
                              </w:rPr>
                            </w:pPr>
                            <w:r w:rsidRPr="00625A69">
                              <w:rPr>
                                <w:rFonts w:hint="eastAsia"/>
                                <w:snapToGrid w:val="0"/>
                                <w:sz w:val="20"/>
                                <w:szCs w:val="20"/>
                              </w:rPr>
                              <w:t>實到人數</w:t>
                            </w:r>
                          </w:p>
                        </w:tc>
                        <w:tc>
                          <w:tcPr>
                            <w:tcW w:w="474" w:type="pct"/>
                            <w:shd w:val="clear" w:color="auto" w:fill="auto"/>
                            <w:vAlign w:val="center"/>
                          </w:tcPr>
                          <w:p w14:paraId="0A0EA93E" w14:textId="77777777" w:rsidR="0012534B" w:rsidRPr="00625A69" w:rsidRDefault="0012534B" w:rsidP="00625A69">
                            <w:pPr>
                              <w:spacing w:line="240" w:lineRule="exact"/>
                              <w:ind w:firstLineChars="0" w:firstLine="0"/>
                              <w:jc w:val="center"/>
                              <w:rPr>
                                <w:snapToGrid w:val="0"/>
                                <w:spacing w:val="-10"/>
                                <w:sz w:val="20"/>
                                <w:szCs w:val="20"/>
                              </w:rPr>
                            </w:pPr>
                            <w:r w:rsidRPr="00625A69">
                              <w:rPr>
                                <w:rFonts w:hint="eastAsia"/>
                                <w:snapToGrid w:val="0"/>
                                <w:spacing w:val="-10"/>
                                <w:sz w:val="20"/>
                                <w:szCs w:val="20"/>
                              </w:rPr>
                              <w:t>出席率</w:t>
                            </w:r>
                          </w:p>
                        </w:tc>
                      </w:tr>
                      <w:tr w:rsidR="0012534B" w:rsidRPr="00625A69" w14:paraId="270B0A57" w14:textId="77777777" w:rsidTr="00CE6D5E">
                        <w:trPr>
                          <w:trHeight w:val="20"/>
                        </w:trPr>
                        <w:tc>
                          <w:tcPr>
                            <w:tcW w:w="750" w:type="pct"/>
                            <w:shd w:val="clear" w:color="auto" w:fill="auto"/>
                            <w:vAlign w:val="center"/>
                          </w:tcPr>
                          <w:p w14:paraId="04DD8A7D" w14:textId="77777777" w:rsidR="0012534B" w:rsidRPr="00625A69" w:rsidRDefault="0012534B" w:rsidP="0052779E">
                            <w:pPr>
                              <w:spacing w:line="240" w:lineRule="exact"/>
                              <w:ind w:firstLineChars="0" w:firstLine="0"/>
                              <w:jc w:val="center"/>
                              <w:rPr>
                                <w:snapToGrid w:val="0"/>
                                <w:sz w:val="20"/>
                                <w:szCs w:val="20"/>
                              </w:rPr>
                            </w:pPr>
                            <w:r w:rsidRPr="00625A69">
                              <w:rPr>
                                <w:rFonts w:hint="eastAsia"/>
                                <w:snapToGrid w:val="0"/>
                                <w:sz w:val="20"/>
                                <w:szCs w:val="20"/>
                              </w:rPr>
                              <w:t>初階團體</w:t>
                            </w:r>
                          </w:p>
                        </w:tc>
                        <w:tc>
                          <w:tcPr>
                            <w:tcW w:w="472" w:type="pct"/>
                            <w:shd w:val="clear" w:color="auto" w:fill="auto"/>
                            <w:vAlign w:val="center"/>
                          </w:tcPr>
                          <w:p w14:paraId="42167D68" w14:textId="77777777" w:rsidR="0012534B" w:rsidRPr="00625A69" w:rsidRDefault="0012534B" w:rsidP="00625A69">
                            <w:pPr>
                              <w:spacing w:line="240" w:lineRule="exact"/>
                              <w:ind w:firstLineChars="0" w:firstLine="0"/>
                              <w:jc w:val="right"/>
                              <w:rPr>
                                <w:sz w:val="20"/>
                                <w:szCs w:val="20"/>
                              </w:rPr>
                            </w:pPr>
                            <w:r w:rsidRPr="00625A69">
                              <w:rPr>
                                <w:sz w:val="20"/>
                                <w:szCs w:val="20"/>
                              </w:rPr>
                              <w:t>1</w:t>
                            </w:r>
                            <w:r w:rsidRPr="00625A69">
                              <w:rPr>
                                <w:rFonts w:hint="eastAsia"/>
                                <w:sz w:val="20"/>
                                <w:szCs w:val="20"/>
                              </w:rPr>
                              <w:t>,</w:t>
                            </w:r>
                            <w:r w:rsidRPr="00625A69">
                              <w:rPr>
                                <w:sz w:val="20"/>
                                <w:szCs w:val="20"/>
                              </w:rPr>
                              <w:t>913</w:t>
                            </w:r>
                          </w:p>
                        </w:tc>
                        <w:tc>
                          <w:tcPr>
                            <w:tcW w:w="472" w:type="pct"/>
                            <w:shd w:val="clear" w:color="auto" w:fill="auto"/>
                            <w:vAlign w:val="center"/>
                          </w:tcPr>
                          <w:p w14:paraId="73D5C7C2" w14:textId="77777777" w:rsidR="0012534B" w:rsidRPr="00625A69" w:rsidRDefault="0012534B" w:rsidP="00625A69">
                            <w:pPr>
                              <w:spacing w:line="240" w:lineRule="exact"/>
                              <w:ind w:firstLineChars="0" w:firstLine="0"/>
                              <w:jc w:val="right"/>
                              <w:rPr>
                                <w:sz w:val="20"/>
                                <w:szCs w:val="20"/>
                              </w:rPr>
                            </w:pPr>
                            <w:r w:rsidRPr="00625A69">
                              <w:rPr>
                                <w:sz w:val="20"/>
                                <w:szCs w:val="20"/>
                              </w:rPr>
                              <w:t>760</w:t>
                            </w:r>
                          </w:p>
                        </w:tc>
                        <w:tc>
                          <w:tcPr>
                            <w:tcW w:w="514" w:type="pct"/>
                            <w:shd w:val="clear" w:color="auto" w:fill="auto"/>
                            <w:vAlign w:val="center"/>
                          </w:tcPr>
                          <w:p w14:paraId="6B5D5A88" w14:textId="77777777" w:rsidR="0012534B" w:rsidRPr="00625A69" w:rsidRDefault="0012534B" w:rsidP="00625A69">
                            <w:pPr>
                              <w:spacing w:line="240" w:lineRule="exact"/>
                              <w:ind w:firstLineChars="0" w:firstLine="0"/>
                              <w:jc w:val="right"/>
                              <w:rPr>
                                <w:sz w:val="20"/>
                                <w:szCs w:val="20"/>
                              </w:rPr>
                            </w:pPr>
                            <w:r w:rsidRPr="00625A69">
                              <w:rPr>
                                <w:sz w:val="20"/>
                                <w:szCs w:val="20"/>
                              </w:rPr>
                              <w:t>39.73</w:t>
                            </w:r>
                          </w:p>
                        </w:tc>
                        <w:tc>
                          <w:tcPr>
                            <w:tcW w:w="430" w:type="pct"/>
                            <w:shd w:val="clear" w:color="auto" w:fill="auto"/>
                            <w:vAlign w:val="center"/>
                          </w:tcPr>
                          <w:p w14:paraId="7766F363" w14:textId="77777777" w:rsidR="0012534B" w:rsidRPr="00625A69" w:rsidRDefault="0012534B" w:rsidP="00625A69">
                            <w:pPr>
                              <w:spacing w:line="240" w:lineRule="exact"/>
                              <w:ind w:firstLineChars="0" w:firstLine="0"/>
                              <w:jc w:val="right"/>
                              <w:rPr>
                                <w:sz w:val="20"/>
                                <w:szCs w:val="20"/>
                              </w:rPr>
                            </w:pPr>
                            <w:r w:rsidRPr="00625A69">
                              <w:rPr>
                                <w:sz w:val="20"/>
                                <w:szCs w:val="20"/>
                              </w:rPr>
                              <w:t>1,622</w:t>
                            </w:r>
                          </w:p>
                        </w:tc>
                        <w:tc>
                          <w:tcPr>
                            <w:tcW w:w="473" w:type="pct"/>
                            <w:shd w:val="clear" w:color="auto" w:fill="auto"/>
                            <w:vAlign w:val="center"/>
                          </w:tcPr>
                          <w:p w14:paraId="43941107" w14:textId="77777777" w:rsidR="0012534B" w:rsidRPr="00625A69" w:rsidRDefault="0012534B" w:rsidP="00625A69">
                            <w:pPr>
                              <w:spacing w:line="240" w:lineRule="exact"/>
                              <w:ind w:firstLineChars="0" w:firstLine="0"/>
                              <w:jc w:val="right"/>
                              <w:rPr>
                                <w:sz w:val="20"/>
                                <w:szCs w:val="20"/>
                              </w:rPr>
                            </w:pPr>
                            <w:r w:rsidRPr="00625A69">
                              <w:rPr>
                                <w:sz w:val="20"/>
                                <w:szCs w:val="20"/>
                              </w:rPr>
                              <w:t>568</w:t>
                            </w:r>
                          </w:p>
                        </w:tc>
                        <w:tc>
                          <w:tcPr>
                            <w:tcW w:w="472" w:type="pct"/>
                            <w:shd w:val="clear" w:color="auto" w:fill="auto"/>
                            <w:vAlign w:val="center"/>
                          </w:tcPr>
                          <w:p w14:paraId="225E2152" w14:textId="77777777" w:rsidR="0012534B" w:rsidRPr="00625A69" w:rsidRDefault="0012534B" w:rsidP="00625A69">
                            <w:pPr>
                              <w:spacing w:line="240" w:lineRule="exact"/>
                              <w:ind w:firstLineChars="0" w:firstLine="0"/>
                              <w:jc w:val="right"/>
                              <w:rPr>
                                <w:sz w:val="20"/>
                                <w:szCs w:val="20"/>
                              </w:rPr>
                            </w:pPr>
                            <w:r w:rsidRPr="00625A69">
                              <w:rPr>
                                <w:sz w:val="20"/>
                                <w:szCs w:val="20"/>
                              </w:rPr>
                              <w:t>35.02</w:t>
                            </w:r>
                          </w:p>
                        </w:tc>
                        <w:tc>
                          <w:tcPr>
                            <w:tcW w:w="472" w:type="pct"/>
                            <w:shd w:val="clear" w:color="auto" w:fill="auto"/>
                            <w:vAlign w:val="center"/>
                          </w:tcPr>
                          <w:p w14:paraId="10311039" w14:textId="77777777" w:rsidR="0012534B" w:rsidRPr="00625A69" w:rsidRDefault="0012534B" w:rsidP="00625A69">
                            <w:pPr>
                              <w:spacing w:line="240" w:lineRule="exact"/>
                              <w:ind w:firstLineChars="0" w:firstLine="0"/>
                              <w:jc w:val="right"/>
                              <w:rPr>
                                <w:sz w:val="20"/>
                                <w:szCs w:val="20"/>
                              </w:rPr>
                            </w:pPr>
                            <w:r w:rsidRPr="00625A69">
                              <w:rPr>
                                <w:sz w:val="20"/>
                                <w:szCs w:val="20"/>
                              </w:rPr>
                              <w:t>2</w:t>
                            </w:r>
                            <w:r>
                              <w:rPr>
                                <w:sz w:val="20"/>
                                <w:szCs w:val="20"/>
                              </w:rPr>
                              <w:t>,</w:t>
                            </w:r>
                            <w:r w:rsidRPr="00625A69">
                              <w:rPr>
                                <w:sz w:val="20"/>
                                <w:szCs w:val="20"/>
                              </w:rPr>
                              <w:t>291</w:t>
                            </w:r>
                          </w:p>
                        </w:tc>
                        <w:tc>
                          <w:tcPr>
                            <w:tcW w:w="472" w:type="pct"/>
                            <w:shd w:val="clear" w:color="auto" w:fill="auto"/>
                            <w:vAlign w:val="center"/>
                          </w:tcPr>
                          <w:p w14:paraId="45480E7C" w14:textId="77777777" w:rsidR="0012534B" w:rsidRPr="00625A69" w:rsidRDefault="0012534B" w:rsidP="00625A69">
                            <w:pPr>
                              <w:spacing w:line="240" w:lineRule="exact"/>
                              <w:ind w:firstLineChars="0" w:firstLine="0"/>
                              <w:jc w:val="right"/>
                              <w:rPr>
                                <w:sz w:val="20"/>
                                <w:szCs w:val="20"/>
                              </w:rPr>
                            </w:pPr>
                            <w:r w:rsidRPr="00625A69">
                              <w:rPr>
                                <w:sz w:val="20"/>
                                <w:szCs w:val="20"/>
                              </w:rPr>
                              <w:t>835</w:t>
                            </w:r>
                          </w:p>
                        </w:tc>
                        <w:tc>
                          <w:tcPr>
                            <w:tcW w:w="474" w:type="pct"/>
                            <w:shd w:val="clear" w:color="auto" w:fill="auto"/>
                            <w:vAlign w:val="center"/>
                          </w:tcPr>
                          <w:p w14:paraId="7860723A" w14:textId="77777777" w:rsidR="0012534B" w:rsidRPr="00625A69" w:rsidRDefault="0012534B" w:rsidP="001679B3">
                            <w:pPr>
                              <w:spacing w:line="240" w:lineRule="exact"/>
                              <w:ind w:firstLineChars="0" w:firstLine="0"/>
                              <w:jc w:val="right"/>
                              <w:rPr>
                                <w:sz w:val="20"/>
                                <w:szCs w:val="20"/>
                              </w:rPr>
                            </w:pPr>
                            <w:r w:rsidRPr="00625A69">
                              <w:rPr>
                                <w:sz w:val="20"/>
                                <w:szCs w:val="20"/>
                              </w:rPr>
                              <w:t>36.45</w:t>
                            </w:r>
                          </w:p>
                        </w:tc>
                      </w:tr>
                      <w:tr w:rsidR="0012534B" w:rsidRPr="00625A69" w14:paraId="4BACA5C5" w14:textId="77777777" w:rsidTr="00CE6D5E">
                        <w:trPr>
                          <w:trHeight w:val="20"/>
                        </w:trPr>
                        <w:tc>
                          <w:tcPr>
                            <w:tcW w:w="750" w:type="pct"/>
                            <w:shd w:val="clear" w:color="auto" w:fill="auto"/>
                            <w:vAlign w:val="center"/>
                          </w:tcPr>
                          <w:p w14:paraId="6D987B67" w14:textId="77777777" w:rsidR="0012534B" w:rsidRPr="00625A69" w:rsidRDefault="0012534B" w:rsidP="0052779E">
                            <w:pPr>
                              <w:spacing w:line="240" w:lineRule="exact"/>
                              <w:ind w:firstLineChars="0" w:firstLine="0"/>
                              <w:jc w:val="center"/>
                              <w:rPr>
                                <w:snapToGrid w:val="0"/>
                                <w:sz w:val="20"/>
                                <w:szCs w:val="20"/>
                              </w:rPr>
                            </w:pPr>
                            <w:r w:rsidRPr="00625A69">
                              <w:rPr>
                                <w:rFonts w:hint="eastAsia"/>
                                <w:snapToGrid w:val="0"/>
                                <w:sz w:val="20"/>
                                <w:szCs w:val="20"/>
                              </w:rPr>
                              <w:t>進階團體</w:t>
                            </w:r>
                          </w:p>
                        </w:tc>
                        <w:tc>
                          <w:tcPr>
                            <w:tcW w:w="472" w:type="pct"/>
                            <w:shd w:val="clear" w:color="auto" w:fill="auto"/>
                            <w:vAlign w:val="center"/>
                          </w:tcPr>
                          <w:p w14:paraId="0DC3096B" w14:textId="77777777" w:rsidR="0012534B" w:rsidRPr="00625A69" w:rsidRDefault="0012534B" w:rsidP="00625A69">
                            <w:pPr>
                              <w:widowControl/>
                              <w:spacing w:line="240" w:lineRule="exact"/>
                              <w:ind w:firstLineChars="0" w:firstLine="0"/>
                              <w:jc w:val="right"/>
                              <w:rPr>
                                <w:kern w:val="0"/>
                                <w:sz w:val="20"/>
                                <w:szCs w:val="20"/>
                              </w:rPr>
                            </w:pPr>
                            <w:r w:rsidRPr="00625A69">
                              <w:rPr>
                                <w:rFonts w:hint="eastAsia"/>
                                <w:sz w:val="20"/>
                                <w:szCs w:val="20"/>
                              </w:rPr>
                              <w:t>4,118</w:t>
                            </w:r>
                          </w:p>
                        </w:tc>
                        <w:tc>
                          <w:tcPr>
                            <w:tcW w:w="472" w:type="pct"/>
                            <w:shd w:val="clear" w:color="auto" w:fill="auto"/>
                            <w:vAlign w:val="center"/>
                          </w:tcPr>
                          <w:p w14:paraId="0E4D1009" w14:textId="77777777" w:rsidR="0012534B" w:rsidRPr="00625A69" w:rsidRDefault="0012534B" w:rsidP="00625A69">
                            <w:pPr>
                              <w:spacing w:line="240" w:lineRule="exact"/>
                              <w:ind w:firstLineChars="0" w:firstLine="0"/>
                              <w:jc w:val="right"/>
                              <w:rPr>
                                <w:sz w:val="20"/>
                                <w:szCs w:val="20"/>
                              </w:rPr>
                            </w:pPr>
                            <w:r w:rsidRPr="00625A69">
                              <w:rPr>
                                <w:rFonts w:hint="eastAsia"/>
                                <w:sz w:val="20"/>
                                <w:szCs w:val="20"/>
                              </w:rPr>
                              <w:t>1</w:t>
                            </w:r>
                            <w:r w:rsidRPr="00625A69">
                              <w:rPr>
                                <w:sz w:val="20"/>
                                <w:szCs w:val="20"/>
                              </w:rPr>
                              <w:t>,</w:t>
                            </w:r>
                            <w:r w:rsidRPr="00625A69">
                              <w:rPr>
                                <w:rFonts w:hint="eastAsia"/>
                                <w:sz w:val="20"/>
                                <w:szCs w:val="20"/>
                              </w:rPr>
                              <w:t>778</w:t>
                            </w:r>
                          </w:p>
                        </w:tc>
                        <w:tc>
                          <w:tcPr>
                            <w:tcW w:w="514" w:type="pct"/>
                            <w:shd w:val="clear" w:color="auto" w:fill="auto"/>
                            <w:vAlign w:val="center"/>
                          </w:tcPr>
                          <w:p w14:paraId="3D6CEBA8" w14:textId="77777777" w:rsidR="0012534B" w:rsidRPr="00625A69" w:rsidRDefault="0012534B" w:rsidP="00625A69">
                            <w:pPr>
                              <w:spacing w:line="240" w:lineRule="exact"/>
                              <w:ind w:firstLineChars="0" w:firstLine="0"/>
                              <w:jc w:val="right"/>
                              <w:rPr>
                                <w:sz w:val="20"/>
                                <w:szCs w:val="20"/>
                              </w:rPr>
                            </w:pPr>
                            <w:r w:rsidRPr="00625A69">
                              <w:rPr>
                                <w:sz w:val="20"/>
                                <w:szCs w:val="20"/>
                              </w:rPr>
                              <w:t>43.18</w:t>
                            </w:r>
                          </w:p>
                        </w:tc>
                        <w:tc>
                          <w:tcPr>
                            <w:tcW w:w="430" w:type="pct"/>
                            <w:shd w:val="clear" w:color="auto" w:fill="auto"/>
                            <w:vAlign w:val="center"/>
                          </w:tcPr>
                          <w:p w14:paraId="16996353" w14:textId="77777777" w:rsidR="0012534B" w:rsidRPr="00625A69" w:rsidRDefault="0012534B" w:rsidP="00625A69">
                            <w:pPr>
                              <w:spacing w:line="240" w:lineRule="exact"/>
                              <w:ind w:firstLineChars="0" w:firstLine="0"/>
                              <w:jc w:val="right"/>
                              <w:rPr>
                                <w:sz w:val="20"/>
                                <w:szCs w:val="20"/>
                              </w:rPr>
                            </w:pPr>
                            <w:r w:rsidRPr="00625A69">
                              <w:rPr>
                                <w:sz w:val="20"/>
                                <w:szCs w:val="20"/>
                              </w:rPr>
                              <w:t>2,713</w:t>
                            </w:r>
                          </w:p>
                        </w:tc>
                        <w:tc>
                          <w:tcPr>
                            <w:tcW w:w="473" w:type="pct"/>
                            <w:shd w:val="clear" w:color="auto" w:fill="auto"/>
                            <w:vAlign w:val="center"/>
                          </w:tcPr>
                          <w:p w14:paraId="15843215" w14:textId="77777777" w:rsidR="0012534B" w:rsidRPr="00625A69" w:rsidRDefault="0012534B" w:rsidP="00625A69">
                            <w:pPr>
                              <w:spacing w:line="240" w:lineRule="exact"/>
                              <w:ind w:firstLineChars="0" w:firstLine="0"/>
                              <w:jc w:val="right"/>
                              <w:rPr>
                                <w:sz w:val="20"/>
                                <w:szCs w:val="20"/>
                              </w:rPr>
                            </w:pPr>
                            <w:r w:rsidRPr="00625A69">
                              <w:rPr>
                                <w:sz w:val="20"/>
                                <w:szCs w:val="20"/>
                              </w:rPr>
                              <w:t>1,031</w:t>
                            </w:r>
                          </w:p>
                        </w:tc>
                        <w:tc>
                          <w:tcPr>
                            <w:tcW w:w="472" w:type="pct"/>
                            <w:shd w:val="clear" w:color="auto" w:fill="auto"/>
                            <w:vAlign w:val="center"/>
                          </w:tcPr>
                          <w:p w14:paraId="0B821BAF" w14:textId="77777777" w:rsidR="0012534B" w:rsidRPr="00625A69" w:rsidRDefault="0012534B" w:rsidP="00625A69">
                            <w:pPr>
                              <w:spacing w:line="240" w:lineRule="exact"/>
                              <w:ind w:firstLineChars="0" w:firstLine="0"/>
                              <w:jc w:val="right"/>
                              <w:rPr>
                                <w:sz w:val="20"/>
                                <w:szCs w:val="20"/>
                              </w:rPr>
                            </w:pPr>
                            <w:r w:rsidRPr="00625A69">
                              <w:rPr>
                                <w:sz w:val="20"/>
                                <w:szCs w:val="20"/>
                              </w:rPr>
                              <w:t>38.00</w:t>
                            </w:r>
                          </w:p>
                        </w:tc>
                        <w:tc>
                          <w:tcPr>
                            <w:tcW w:w="472" w:type="pct"/>
                            <w:shd w:val="clear" w:color="auto" w:fill="auto"/>
                            <w:vAlign w:val="center"/>
                          </w:tcPr>
                          <w:p w14:paraId="196CCA10" w14:textId="77777777" w:rsidR="0012534B" w:rsidRPr="00625A69" w:rsidRDefault="0012534B" w:rsidP="00625A69">
                            <w:pPr>
                              <w:widowControl/>
                              <w:spacing w:line="240" w:lineRule="exact"/>
                              <w:ind w:firstLineChars="0" w:firstLine="0"/>
                              <w:jc w:val="right"/>
                              <w:rPr>
                                <w:color w:val="000000"/>
                                <w:sz w:val="20"/>
                                <w:szCs w:val="20"/>
                              </w:rPr>
                            </w:pPr>
                            <w:r w:rsidRPr="00625A69">
                              <w:rPr>
                                <w:rFonts w:hint="eastAsia"/>
                                <w:color w:val="000000"/>
                                <w:sz w:val="20"/>
                                <w:szCs w:val="20"/>
                              </w:rPr>
                              <w:t>4</w:t>
                            </w:r>
                            <w:r>
                              <w:rPr>
                                <w:color w:val="000000"/>
                                <w:sz w:val="20"/>
                                <w:szCs w:val="20"/>
                              </w:rPr>
                              <w:t>,</w:t>
                            </w:r>
                            <w:r w:rsidRPr="00625A69">
                              <w:rPr>
                                <w:rFonts w:hint="eastAsia"/>
                                <w:color w:val="000000"/>
                                <w:sz w:val="20"/>
                                <w:szCs w:val="20"/>
                              </w:rPr>
                              <w:t>290</w:t>
                            </w:r>
                          </w:p>
                        </w:tc>
                        <w:tc>
                          <w:tcPr>
                            <w:tcW w:w="472" w:type="pct"/>
                            <w:shd w:val="clear" w:color="auto" w:fill="auto"/>
                            <w:vAlign w:val="center"/>
                          </w:tcPr>
                          <w:p w14:paraId="7D909835" w14:textId="77777777" w:rsidR="0012534B" w:rsidRPr="00625A69" w:rsidRDefault="0012534B" w:rsidP="00625A69">
                            <w:pPr>
                              <w:spacing w:line="240" w:lineRule="exact"/>
                              <w:ind w:firstLineChars="0" w:firstLine="0"/>
                              <w:jc w:val="right"/>
                              <w:rPr>
                                <w:color w:val="000000"/>
                                <w:sz w:val="20"/>
                                <w:szCs w:val="20"/>
                              </w:rPr>
                            </w:pPr>
                            <w:r w:rsidRPr="00625A69">
                              <w:rPr>
                                <w:rFonts w:hint="eastAsia"/>
                                <w:color w:val="000000"/>
                                <w:sz w:val="20"/>
                                <w:szCs w:val="20"/>
                              </w:rPr>
                              <w:t>1</w:t>
                            </w:r>
                            <w:r>
                              <w:rPr>
                                <w:color w:val="000000"/>
                                <w:sz w:val="20"/>
                                <w:szCs w:val="20"/>
                              </w:rPr>
                              <w:t>,</w:t>
                            </w:r>
                            <w:r w:rsidRPr="00625A69">
                              <w:rPr>
                                <w:rFonts w:hint="eastAsia"/>
                                <w:color w:val="000000"/>
                                <w:sz w:val="20"/>
                                <w:szCs w:val="20"/>
                              </w:rPr>
                              <w:t>681</w:t>
                            </w:r>
                          </w:p>
                        </w:tc>
                        <w:tc>
                          <w:tcPr>
                            <w:tcW w:w="474" w:type="pct"/>
                            <w:shd w:val="clear" w:color="auto" w:fill="auto"/>
                            <w:vAlign w:val="center"/>
                          </w:tcPr>
                          <w:p w14:paraId="2F2C25A3" w14:textId="77777777" w:rsidR="0012534B" w:rsidRPr="00625A69" w:rsidRDefault="0012534B" w:rsidP="001679B3">
                            <w:pPr>
                              <w:spacing w:line="240" w:lineRule="exact"/>
                              <w:ind w:firstLineChars="0" w:firstLine="0"/>
                              <w:jc w:val="right"/>
                              <w:rPr>
                                <w:color w:val="000000"/>
                                <w:sz w:val="20"/>
                                <w:szCs w:val="20"/>
                              </w:rPr>
                            </w:pPr>
                            <w:r w:rsidRPr="00625A69">
                              <w:rPr>
                                <w:rFonts w:hint="eastAsia"/>
                                <w:color w:val="000000"/>
                                <w:sz w:val="20"/>
                                <w:szCs w:val="20"/>
                              </w:rPr>
                              <w:t>39.18</w:t>
                            </w:r>
                          </w:p>
                        </w:tc>
                      </w:tr>
                      <w:tr w:rsidR="0012534B" w:rsidRPr="00625A69" w14:paraId="43A21906" w14:textId="77777777" w:rsidTr="00CE6D5E">
                        <w:trPr>
                          <w:trHeight w:val="20"/>
                        </w:trPr>
                        <w:tc>
                          <w:tcPr>
                            <w:tcW w:w="750" w:type="pct"/>
                            <w:shd w:val="clear" w:color="auto" w:fill="auto"/>
                            <w:vAlign w:val="center"/>
                          </w:tcPr>
                          <w:p w14:paraId="39606250" w14:textId="77777777" w:rsidR="0012534B" w:rsidRPr="00625A69" w:rsidRDefault="0012534B" w:rsidP="0052779E">
                            <w:pPr>
                              <w:spacing w:line="240" w:lineRule="exact"/>
                              <w:ind w:firstLineChars="0" w:firstLine="0"/>
                              <w:jc w:val="center"/>
                              <w:rPr>
                                <w:snapToGrid w:val="0"/>
                                <w:sz w:val="20"/>
                                <w:szCs w:val="20"/>
                              </w:rPr>
                            </w:pPr>
                            <w:r w:rsidRPr="00625A69">
                              <w:rPr>
                                <w:rFonts w:hint="eastAsia"/>
                                <w:snapToGrid w:val="0"/>
                                <w:sz w:val="20"/>
                                <w:szCs w:val="20"/>
                              </w:rPr>
                              <w:t>身心團體</w:t>
                            </w:r>
                          </w:p>
                        </w:tc>
                        <w:tc>
                          <w:tcPr>
                            <w:tcW w:w="472" w:type="pct"/>
                            <w:shd w:val="clear" w:color="auto" w:fill="auto"/>
                            <w:vAlign w:val="center"/>
                          </w:tcPr>
                          <w:p w14:paraId="41A8788B" w14:textId="77777777" w:rsidR="0012534B" w:rsidRPr="00625A69" w:rsidRDefault="0012534B" w:rsidP="00625A69">
                            <w:pPr>
                              <w:spacing w:line="240" w:lineRule="exact"/>
                              <w:ind w:firstLineChars="0" w:firstLine="0"/>
                              <w:jc w:val="right"/>
                              <w:rPr>
                                <w:sz w:val="20"/>
                                <w:szCs w:val="20"/>
                              </w:rPr>
                            </w:pPr>
                            <w:r w:rsidRPr="00625A69">
                              <w:rPr>
                                <w:rFonts w:hint="eastAsia"/>
                                <w:sz w:val="20"/>
                                <w:szCs w:val="20"/>
                              </w:rPr>
                              <w:t>1</w:t>
                            </w:r>
                            <w:r w:rsidRPr="00625A69">
                              <w:rPr>
                                <w:sz w:val="20"/>
                                <w:szCs w:val="20"/>
                              </w:rPr>
                              <w:t>,</w:t>
                            </w:r>
                            <w:r w:rsidRPr="00625A69">
                              <w:rPr>
                                <w:rFonts w:hint="eastAsia"/>
                                <w:sz w:val="20"/>
                                <w:szCs w:val="20"/>
                              </w:rPr>
                              <w:t>862</w:t>
                            </w:r>
                          </w:p>
                        </w:tc>
                        <w:tc>
                          <w:tcPr>
                            <w:tcW w:w="472" w:type="pct"/>
                            <w:shd w:val="clear" w:color="auto" w:fill="auto"/>
                            <w:vAlign w:val="center"/>
                          </w:tcPr>
                          <w:p w14:paraId="77255265" w14:textId="77777777" w:rsidR="0012534B" w:rsidRPr="00625A69" w:rsidRDefault="0012534B" w:rsidP="00625A69">
                            <w:pPr>
                              <w:spacing w:line="240" w:lineRule="exact"/>
                              <w:ind w:firstLineChars="0" w:firstLine="0"/>
                              <w:jc w:val="right"/>
                              <w:rPr>
                                <w:sz w:val="20"/>
                                <w:szCs w:val="20"/>
                              </w:rPr>
                            </w:pPr>
                            <w:r w:rsidRPr="00625A69">
                              <w:rPr>
                                <w:rFonts w:hint="eastAsia"/>
                                <w:sz w:val="20"/>
                                <w:szCs w:val="20"/>
                              </w:rPr>
                              <w:t>1</w:t>
                            </w:r>
                            <w:r w:rsidRPr="00625A69">
                              <w:rPr>
                                <w:sz w:val="20"/>
                                <w:szCs w:val="20"/>
                              </w:rPr>
                              <w:t>,</w:t>
                            </w:r>
                            <w:r w:rsidRPr="00625A69">
                              <w:rPr>
                                <w:rFonts w:hint="eastAsia"/>
                                <w:sz w:val="20"/>
                                <w:szCs w:val="20"/>
                              </w:rPr>
                              <w:t>299</w:t>
                            </w:r>
                          </w:p>
                        </w:tc>
                        <w:tc>
                          <w:tcPr>
                            <w:tcW w:w="514" w:type="pct"/>
                            <w:shd w:val="clear" w:color="auto" w:fill="auto"/>
                            <w:vAlign w:val="center"/>
                          </w:tcPr>
                          <w:p w14:paraId="6DD6EE17" w14:textId="77777777" w:rsidR="0012534B" w:rsidRPr="00625A69" w:rsidRDefault="0012534B" w:rsidP="00625A69">
                            <w:pPr>
                              <w:spacing w:line="240" w:lineRule="exact"/>
                              <w:ind w:firstLineChars="0" w:firstLine="0"/>
                              <w:jc w:val="right"/>
                              <w:rPr>
                                <w:sz w:val="20"/>
                                <w:szCs w:val="20"/>
                              </w:rPr>
                            </w:pPr>
                            <w:r w:rsidRPr="00625A69">
                              <w:rPr>
                                <w:sz w:val="20"/>
                                <w:szCs w:val="20"/>
                              </w:rPr>
                              <w:t>69.76</w:t>
                            </w:r>
                          </w:p>
                        </w:tc>
                        <w:tc>
                          <w:tcPr>
                            <w:tcW w:w="430" w:type="pct"/>
                            <w:shd w:val="clear" w:color="auto" w:fill="auto"/>
                            <w:vAlign w:val="center"/>
                          </w:tcPr>
                          <w:p w14:paraId="6978DCDE" w14:textId="77777777" w:rsidR="0012534B" w:rsidRPr="00625A69" w:rsidRDefault="0012534B" w:rsidP="00625A69">
                            <w:pPr>
                              <w:spacing w:line="240" w:lineRule="exact"/>
                              <w:ind w:firstLineChars="0" w:firstLine="0"/>
                              <w:jc w:val="right"/>
                              <w:rPr>
                                <w:sz w:val="20"/>
                                <w:szCs w:val="20"/>
                              </w:rPr>
                            </w:pPr>
                            <w:r w:rsidRPr="00625A69">
                              <w:rPr>
                                <w:sz w:val="20"/>
                                <w:szCs w:val="20"/>
                              </w:rPr>
                              <w:t>1,475</w:t>
                            </w:r>
                          </w:p>
                        </w:tc>
                        <w:tc>
                          <w:tcPr>
                            <w:tcW w:w="473" w:type="pct"/>
                            <w:shd w:val="clear" w:color="auto" w:fill="auto"/>
                            <w:vAlign w:val="center"/>
                          </w:tcPr>
                          <w:p w14:paraId="5CBE1BDF" w14:textId="77777777" w:rsidR="0012534B" w:rsidRPr="00625A69" w:rsidRDefault="0012534B" w:rsidP="00625A69">
                            <w:pPr>
                              <w:spacing w:line="240" w:lineRule="exact"/>
                              <w:ind w:firstLineChars="0" w:firstLine="0"/>
                              <w:jc w:val="right"/>
                              <w:rPr>
                                <w:sz w:val="20"/>
                                <w:szCs w:val="20"/>
                              </w:rPr>
                            </w:pPr>
                            <w:r w:rsidRPr="00625A69">
                              <w:rPr>
                                <w:sz w:val="20"/>
                                <w:szCs w:val="20"/>
                              </w:rPr>
                              <w:t>925</w:t>
                            </w:r>
                          </w:p>
                        </w:tc>
                        <w:tc>
                          <w:tcPr>
                            <w:tcW w:w="472" w:type="pct"/>
                            <w:shd w:val="clear" w:color="auto" w:fill="auto"/>
                            <w:vAlign w:val="center"/>
                          </w:tcPr>
                          <w:p w14:paraId="04401115" w14:textId="77777777" w:rsidR="0012534B" w:rsidRPr="00625A69" w:rsidRDefault="0012534B" w:rsidP="00625A69">
                            <w:pPr>
                              <w:spacing w:line="240" w:lineRule="exact"/>
                              <w:ind w:firstLineChars="0" w:firstLine="0"/>
                              <w:jc w:val="right"/>
                              <w:rPr>
                                <w:sz w:val="20"/>
                                <w:szCs w:val="20"/>
                              </w:rPr>
                            </w:pPr>
                            <w:r w:rsidRPr="00625A69">
                              <w:rPr>
                                <w:sz w:val="20"/>
                                <w:szCs w:val="20"/>
                              </w:rPr>
                              <w:t>62.71</w:t>
                            </w:r>
                          </w:p>
                        </w:tc>
                        <w:tc>
                          <w:tcPr>
                            <w:tcW w:w="472" w:type="pct"/>
                            <w:shd w:val="clear" w:color="auto" w:fill="auto"/>
                            <w:vAlign w:val="center"/>
                          </w:tcPr>
                          <w:p w14:paraId="28DC08A7" w14:textId="77777777" w:rsidR="0012534B" w:rsidRPr="00625A69" w:rsidRDefault="0012534B" w:rsidP="00625A69">
                            <w:pPr>
                              <w:widowControl/>
                              <w:spacing w:line="240" w:lineRule="exact"/>
                              <w:ind w:firstLineChars="0" w:firstLine="0"/>
                              <w:jc w:val="right"/>
                              <w:rPr>
                                <w:color w:val="000000"/>
                                <w:sz w:val="20"/>
                                <w:szCs w:val="20"/>
                              </w:rPr>
                            </w:pPr>
                            <w:r w:rsidRPr="00625A69">
                              <w:rPr>
                                <w:rFonts w:hint="eastAsia"/>
                                <w:color w:val="000000"/>
                                <w:sz w:val="20"/>
                                <w:szCs w:val="20"/>
                              </w:rPr>
                              <w:t>2</w:t>
                            </w:r>
                            <w:r>
                              <w:rPr>
                                <w:color w:val="000000"/>
                                <w:sz w:val="20"/>
                                <w:szCs w:val="20"/>
                              </w:rPr>
                              <w:t>,</w:t>
                            </w:r>
                            <w:r w:rsidRPr="00625A69">
                              <w:rPr>
                                <w:rFonts w:hint="eastAsia"/>
                                <w:color w:val="000000"/>
                                <w:sz w:val="20"/>
                                <w:szCs w:val="20"/>
                              </w:rPr>
                              <w:t>219</w:t>
                            </w:r>
                          </w:p>
                        </w:tc>
                        <w:tc>
                          <w:tcPr>
                            <w:tcW w:w="472" w:type="pct"/>
                            <w:shd w:val="clear" w:color="auto" w:fill="auto"/>
                            <w:vAlign w:val="center"/>
                          </w:tcPr>
                          <w:p w14:paraId="1C44C716" w14:textId="77777777" w:rsidR="0012534B" w:rsidRPr="00625A69" w:rsidRDefault="0012534B" w:rsidP="00625A69">
                            <w:pPr>
                              <w:spacing w:line="240" w:lineRule="exact"/>
                              <w:ind w:firstLineChars="0" w:firstLine="0"/>
                              <w:jc w:val="right"/>
                              <w:rPr>
                                <w:color w:val="000000"/>
                                <w:sz w:val="20"/>
                                <w:szCs w:val="20"/>
                              </w:rPr>
                            </w:pPr>
                            <w:r w:rsidRPr="00625A69">
                              <w:rPr>
                                <w:rFonts w:hint="eastAsia"/>
                                <w:color w:val="000000"/>
                                <w:sz w:val="20"/>
                                <w:szCs w:val="20"/>
                              </w:rPr>
                              <w:t>1</w:t>
                            </w:r>
                            <w:r>
                              <w:rPr>
                                <w:color w:val="000000"/>
                                <w:sz w:val="20"/>
                                <w:szCs w:val="20"/>
                              </w:rPr>
                              <w:t>,</w:t>
                            </w:r>
                            <w:r w:rsidRPr="00625A69">
                              <w:rPr>
                                <w:rFonts w:hint="eastAsia"/>
                                <w:color w:val="000000"/>
                                <w:sz w:val="20"/>
                                <w:szCs w:val="20"/>
                              </w:rPr>
                              <w:t>368</w:t>
                            </w:r>
                          </w:p>
                        </w:tc>
                        <w:tc>
                          <w:tcPr>
                            <w:tcW w:w="474" w:type="pct"/>
                            <w:shd w:val="clear" w:color="auto" w:fill="auto"/>
                            <w:vAlign w:val="center"/>
                          </w:tcPr>
                          <w:p w14:paraId="1596575C" w14:textId="77777777" w:rsidR="0012534B" w:rsidRPr="00625A69" w:rsidRDefault="0012534B" w:rsidP="001679B3">
                            <w:pPr>
                              <w:spacing w:line="240" w:lineRule="exact"/>
                              <w:ind w:firstLineChars="0" w:firstLine="0"/>
                              <w:jc w:val="right"/>
                              <w:rPr>
                                <w:color w:val="000000"/>
                                <w:sz w:val="20"/>
                                <w:szCs w:val="20"/>
                              </w:rPr>
                            </w:pPr>
                            <w:r w:rsidRPr="00625A69">
                              <w:rPr>
                                <w:rFonts w:hint="eastAsia"/>
                                <w:color w:val="000000"/>
                                <w:sz w:val="20"/>
                                <w:szCs w:val="20"/>
                              </w:rPr>
                              <w:t>61.65</w:t>
                            </w:r>
                          </w:p>
                        </w:tc>
                      </w:tr>
                    </w:tbl>
                    <w:p w14:paraId="3CA6C24A" w14:textId="77777777" w:rsidR="0012534B" w:rsidRPr="00625A69" w:rsidRDefault="0012534B" w:rsidP="00685C71">
                      <w:pPr>
                        <w:spacing w:line="240" w:lineRule="exact"/>
                        <w:ind w:firstLineChars="0" w:firstLine="0"/>
                        <w:rPr>
                          <w:sz w:val="18"/>
                          <w:szCs w:val="20"/>
                        </w:rPr>
                      </w:pPr>
                      <w:proofErr w:type="gramStart"/>
                      <w:r w:rsidRPr="00625A69">
                        <w:rPr>
                          <w:rFonts w:hint="eastAsia"/>
                          <w:sz w:val="18"/>
                          <w:szCs w:val="20"/>
                        </w:rPr>
                        <w:t>註</w:t>
                      </w:r>
                      <w:proofErr w:type="gramEnd"/>
                      <w:r w:rsidRPr="00625A69">
                        <w:rPr>
                          <w:rFonts w:hint="eastAsia"/>
                          <w:sz w:val="18"/>
                          <w:szCs w:val="20"/>
                        </w:rPr>
                        <w:t>：1.應到人數及實到人數為整年度開課數之應到人數及實到人數之加總。</w:t>
                      </w:r>
                    </w:p>
                    <w:p w14:paraId="647852D1" w14:textId="1349FC7E" w:rsidR="0012534B" w:rsidRPr="00625A69" w:rsidRDefault="0012534B" w:rsidP="00685C71">
                      <w:pPr>
                        <w:spacing w:line="240" w:lineRule="exact"/>
                        <w:ind w:firstLine="360"/>
                        <w:rPr>
                          <w:sz w:val="18"/>
                          <w:szCs w:val="20"/>
                        </w:rPr>
                      </w:pPr>
                      <w:r w:rsidRPr="00625A69">
                        <w:rPr>
                          <w:rFonts w:hint="eastAsia"/>
                          <w:sz w:val="18"/>
                          <w:szCs w:val="20"/>
                        </w:rPr>
                        <w:t>2.</w:t>
                      </w:r>
                      <w:r>
                        <w:rPr>
                          <w:rFonts w:hint="eastAsia"/>
                          <w:sz w:val="18"/>
                          <w:szCs w:val="20"/>
                        </w:rPr>
                        <w:t>資料來源：整理自</w:t>
                      </w:r>
                      <w:r w:rsidR="00842EC2" w:rsidRPr="00842EC2">
                        <w:rPr>
                          <w:rFonts w:hint="eastAsia"/>
                          <w:sz w:val="18"/>
                          <w:szCs w:val="20"/>
                        </w:rPr>
                        <w:t>家庭暴力暨性侵害防治中心</w:t>
                      </w:r>
                      <w:r w:rsidRPr="00625A69">
                        <w:rPr>
                          <w:rFonts w:hint="eastAsia"/>
                          <w:sz w:val="18"/>
                          <w:szCs w:val="20"/>
                        </w:rPr>
                        <w:t>提供資料</w:t>
                      </w:r>
                      <w:r w:rsidR="00272F54">
                        <w:rPr>
                          <w:rFonts w:hint="eastAsia"/>
                          <w:sz w:val="18"/>
                          <w:szCs w:val="20"/>
                        </w:rPr>
                        <w:t>。</w:t>
                      </w:r>
                    </w:p>
                  </w:txbxContent>
                </v:textbox>
                <w10:wrap type="tight" anchorx="margin"/>
              </v:shape>
            </w:pict>
          </mc:Fallback>
        </mc:AlternateContent>
      </w:r>
      <w:r>
        <w:rPr>
          <w:b w:val="0"/>
          <w:sz w:val="24"/>
          <w:szCs w:val="24"/>
        </w:rPr>
        <w:t>防治功能，達到降低再犯危險程度之目標</w:t>
      </w:r>
      <w:r>
        <w:rPr>
          <w:rFonts w:hint="eastAsia"/>
          <w:b w:val="0"/>
          <w:sz w:val="24"/>
          <w:szCs w:val="24"/>
        </w:rPr>
        <w:t>等</w:t>
      </w:r>
      <w:r w:rsidRPr="00DF533B">
        <w:rPr>
          <w:rFonts w:hint="eastAsia"/>
          <w:b w:val="0"/>
          <w:spacing w:val="-6"/>
          <w:sz w:val="24"/>
          <w:szCs w:val="24"/>
        </w:rPr>
        <w:t>情事，經函請檢討改善。據復：1.為追蹤及督促教育局回覆情形，</w:t>
      </w:r>
      <w:r w:rsidRPr="00DF533B">
        <w:rPr>
          <w:b w:val="0"/>
          <w:spacing w:val="-6"/>
          <w:sz w:val="24"/>
          <w:szCs w:val="24"/>
        </w:rPr>
        <w:t>定期檢視及提醒教育單位窗口協助追蹤及督促負責之教育單位回覆，以落實輔導回報之機制</w:t>
      </w:r>
      <w:r w:rsidRPr="00DF533B">
        <w:rPr>
          <w:rFonts w:hint="eastAsia"/>
          <w:b w:val="0"/>
          <w:spacing w:val="-6"/>
          <w:sz w:val="24"/>
          <w:szCs w:val="24"/>
        </w:rPr>
        <w:t>；2.為因應兒童及少年遭受性剝削案件逐年增長，結合市政府各局處、民間團體及村里辦公室等單位，持續共同辦理相關</w:t>
      </w:r>
      <w:proofErr w:type="gramStart"/>
      <w:r w:rsidRPr="00DF533B">
        <w:rPr>
          <w:rFonts w:hint="eastAsia"/>
          <w:b w:val="0"/>
          <w:spacing w:val="-6"/>
          <w:sz w:val="24"/>
          <w:szCs w:val="24"/>
        </w:rPr>
        <w:t>兒少性剝削</w:t>
      </w:r>
      <w:proofErr w:type="gramEnd"/>
      <w:r w:rsidRPr="00DF533B">
        <w:rPr>
          <w:rFonts w:hint="eastAsia"/>
          <w:b w:val="0"/>
          <w:spacing w:val="-6"/>
          <w:sz w:val="24"/>
          <w:szCs w:val="24"/>
        </w:rPr>
        <w:t>防治（</w:t>
      </w:r>
      <w:r w:rsidRPr="00DF533B">
        <w:rPr>
          <w:b w:val="0"/>
          <w:spacing w:val="-6"/>
          <w:sz w:val="24"/>
          <w:szCs w:val="24"/>
        </w:rPr>
        <w:t>制</w:t>
      </w:r>
      <w:r w:rsidRPr="00DF533B">
        <w:rPr>
          <w:rFonts w:hint="eastAsia"/>
          <w:b w:val="0"/>
          <w:spacing w:val="-6"/>
          <w:sz w:val="24"/>
          <w:szCs w:val="24"/>
        </w:rPr>
        <w:t>）</w:t>
      </w:r>
      <w:r w:rsidRPr="00DF533B">
        <w:rPr>
          <w:b w:val="0"/>
          <w:spacing w:val="-6"/>
          <w:sz w:val="24"/>
          <w:szCs w:val="24"/>
        </w:rPr>
        <w:t>及性別暴力宣導</w:t>
      </w:r>
      <w:r w:rsidRPr="00DF533B">
        <w:rPr>
          <w:rFonts w:hint="eastAsia"/>
          <w:b w:val="0"/>
          <w:spacing w:val="-6"/>
          <w:sz w:val="24"/>
          <w:szCs w:val="24"/>
        </w:rPr>
        <w:t>，以</w:t>
      </w:r>
      <w:r w:rsidRPr="00DF533B">
        <w:rPr>
          <w:b w:val="0"/>
          <w:spacing w:val="-6"/>
          <w:sz w:val="24"/>
          <w:szCs w:val="24"/>
        </w:rPr>
        <w:t>提昇民眾意識</w:t>
      </w:r>
      <w:r w:rsidRPr="00DF533B">
        <w:rPr>
          <w:rFonts w:hint="eastAsia"/>
          <w:b w:val="0"/>
          <w:spacing w:val="-6"/>
          <w:sz w:val="24"/>
          <w:szCs w:val="24"/>
        </w:rPr>
        <w:t>，</w:t>
      </w:r>
      <w:r w:rsidRPr="00DF533B">
        <w:rPr>
          <w:b w:val="0"/>
          <w:spacing w:val="-6"/>
          <w:sz w:val="24"/>
          <w:szCs w:val="24"/>
        </w:rPr>
        <w:t>加強</w:t>
      </w:r>
      <w:proofErr w:type="gramStart"/>
      <w:r w:rsidRPr="00DF533B">
        <w:rPr>
          <w:b w:val="0"/>
          <w:spacing w:val="-6"/>
          <w:sz w:val="24"/>
          <w:szCs w:val="24"/>
        </w:rPr>
        <w:t>防制兒少</w:t>
      </w:r>
      <w:proofErr w:type="gramEnd"/>
      <w:r w:rsidRPr="00DF533B">
        <w:rPr>
          <w:b w:val="0"/>
          <w:spacing w:val="-6"/>
          <w:sz w:val="24"/>
          <w:szCs w:val="24"/>
        </w:rPr>
        <w:t>遭受任何形式之性剝削</w:t>
      </w:r>
      <w:r w:rsidRPr="00DF533B">
        <w:rPr>
          <w:rFonts w:hint="eastAsia"/>
          <w:b w:val="0"/>
          <w:spacing w:val="-6"/>
          <w:sz w:val="24"/>
          <w:szCs w:val="24"/>
        </w:rPr>
        <w:t>；3.為提升性侵害犯罪加害人出席率，</w:t>
      </w:r>
      <w:r w:rsidRPr="00DF533B">
        <w:rPr>
          <w:b w:val="0"/>
          <w:spacing w:val="-6"/>
          <w:sz w:val="24"/>
          <w:szCs w:val="24"/>
        </w:rPr>
        <w:t>針對未出席或出席率較低之加害人，除社工逕行與</w:t>
      </w:r>
      <w:proofErr w:type="gramStart"/>
      <w:r w:rsidRPr="00DF533B">
        <w:rPr>
          <w:b w:val="0"/>
          <w:spacing w:val="-6"/>
          <w:sz w:val="24"/>
          <w:szCs w:val="24"/>
        </w:rPr>
        <w:t>家防官</w:t>
      </w:r>
      <w:proofErr w:type="gramEnd"/>
      <w:r w:rsidRPr="00DF533B">
        <w:rPr>
          <w:b w:val="0"/>
          <w:spacing w:val="-6"/>
          <w:sz w:val="24"/>
          <w:szCs w:val="24"/>
        </w:rPr>
        <w:t>聯繫外，亦</w:t>
      </w:r>
      <w:r w:rsidRPr="00DF533B">
        <w:rPr>
          <w:rFonts w:hint="eastAsia"/>
          <w:b w:val="0"/>
          <w:spacing w:val="-6"/>
          <w:sz w:val="24"/>
          <w:szCs w:val="24"/>
        </w:rPr>
        <w:t>將</w:t>
      </w:r>
      <w:r w:rsidRPr="00DF533B">
        <w:rPr>
          <w:b w:val="0"/>
          <w:spacing w:val="-6"/>
          <w:sz w:val="24"/>
          <w:szCs w:val="24"/>
        </w:rPr>
        <w:t>定期彙整清冊，提供婦幼警察隊協助督促加害人接受身心治療及輔導教育，以降低再犯之風險。</w:t>
      </w:r>
    </w:p>
    <w:p w14:paraId="06863A13" w14:textId="77777777" w:rsidR="0012534B" w:rsidRDefault="0012534B" w:rsidP="00DF533B">
      <w:pPr>
        <w:pStyle w:val="af4"/>
        <w:keepNext w:val="0"/>
        <w:spacing w:line="440" w:lineRule="exact"/>
        <w:ind w:right="-40" w:firstLine="280"/>
      </w:pPr>
      <w:r w:rsidRPr="00745741">
        <w:rPr>
          <w:rFonts w:hint="eastAsia"/>
        </w:rPr>
        <w:t>（</w:t>
      </w:r>
      <w:r>
        <w:rPr>
          <w:rFonts w:hint="eastAsia"/>
        </w:rPr>
        <w:t>六</w:t>
      </w:r>
      <w:r w:rsidRPr="00745741">
        <w:rPr>
          <w:rFonts w:hint="eastAsia"/>
        </w:rPr>
        <w:t>）</w:t>
      </w:r>
      <w:r w:rsidRPr="007B58CB">
        <w:rPr>
          <w:rFonts w:hint="eastAsia"/>
        </w:rPr>
        <w:t>公益彩券盈餘待運用餘額逐年上升且金額龐鉅，又相關補助規定與社會福利政策未盡相符，亟待積極開發新興社會福利議題，妥適規劃運用並落實執行，以提升資源使用效率。</w:t>
      </w:r>
    </w:p>
    <w:p w14:paraId="666EB0F5" w14:textId="0C31E4C9" w:rsidR="0012534B" w:rsidRDefault="007E5ED8" w:rsidP="003B67F7">
      <w:pPr>
        <w:pStyle w:val="af4"/>
        <w:keepNext w:val="0"/>
        <w:overflowPunct w:val="0"/>
        <w:autoSpaceDN w:val="0"/>
        <w:spacing w:beforeLines="20" w:before="76" w:line="480" w:lineRule="exact"/>
        <w:ind w:firstLineChars="200" w:firstLine="480"/>
        <w:outlineLvl w:val="9"/>
        <w:rPr>
          <w:b w:val="0"/>
          <w:sz w:val="24"/>
          <w:szCs w:val="24"/>
        </w:rPr>
      </w:pPr>
      <w:r>
        <w:rPr>
          <w:rFonts w:hint="eastAsia"/>
          <w:b w:val="0"/>
          <w:noProof/>
          <w:sz w:val="24"/>
          <w:szCs w:val="24"/>
        </w:rPr>
        <w:lastRenderedPageBreak/>
        <mc:AlternateContent>
          <mc:Choice Requires="wpg">
            <w:drawing>
              <wp:anchor distT="0" distB="0" distL="114300" distR="114300" simplePos="0" relativeHeight="252243968" behindDoc="0" locked="0" layoutInCell="1" allowOverlap="1" wp14:anchorId="37D6093D" wp14:editId="4FE9E797">
                <wp:simplePos x="0" y="0"/>
                <wp:positionH relativeFrom="margin">
                  <wp:posOffset>1990090</wp:posOffset>
                </wp:positionH>
                <wp:positionV relativeFrom="paragraph">
                  <wp:posOffset>4027805</wp:posOffset>
                </wp:positionV>
                <wp:extent cx="4311015" cy="2537460"/>
                <wp:effectExtent l="0" t="0" r="0" b="0"/>
                <wp:wrapSquare wrapText="bothSides"/>
                <wp:docPr id="196" name="群組 196"/>
                <wp:cNvGraphicFramePr/>
                <a:graphic xmlns:a="http://schemas.openxmlformats.org/drawingml/2006/main">
                  <a:graphicData uri="http://schemas.microsoft.com/office/word/2010/wordprocessingGroup">
                    <wpg:wgp>
                      <wpg:cNvGrpSpPr/>
                      <wpg:grpSpPr>
                        <a:xfrm>
                          <a:off x="0" y="0"/>
                          <a:ext cx="4311015" cy="2537460"/>
                          <a:chOff x="0" y="0"/>
                          <a:chExt cx="4311309" cy="2538013"/>
                        </a:xfrm>
                      </wpg:grpSpPr>
                      <wpg:grpSp>
                        <wpg:cNvPr id="192" name="群組 192"/>
                        <wpg:cNvGrpSpPr/>
                        <wpg:grpSpPr>
                          <a:xfrm>
                            <a:off x="87782" y="0"/>
                            <a:ext cx="4223527" cy="2538013"/>
                            <a:chOff x="0" y="0"/>
                            <a:chExt cx="4224020" cy="2538095"/>
                          </a:xfrm>
                        </wpg:grpSpPr>
                        <wpg:grpSp>
                          <wpg:cNvPr id="30" name="群組 30"/>
                          <wpg:cNvGrpSpPr/>
                          <wpg:grpSpPr>
                            <a:xfrm>
                              <a:off x="0" y="0"/>
                              <a:ext cx="4224020" cy="2538095"/>
                              <a:chOff x="0" y="0"/>
                              <a:chExt cx="4224020" cy="2538095"/>
                            </a:xfrm>
                          </wpg:grpSpPr>
                          <wpg:grpSp>
                            <wpg:cNvPr id="26" name="群組 26"/>
                            <wpg:cNvGrpSpPr/>
                            <wpg:grpSpPr>
                              <a:xfrm>
                                <a:off x="0" y="0"/>
                                <a:ext cx="4224020" cy="2538095"/>
                                <a:chOff x="0" y="0"/>
                                <a:chExt cx="4224020" cy="2538095"/>
                              </a:xfrm>
                            </wpg:grpSpPr>
                            <wpg:grpSp>
                              <wpg:cNvPr id="16" name="群組 16"/>
                              <wpg:cNvGrpSpPr/>
                              <wpg:grpSpPr>
                                <a:xfrm>
                                  <a:off x="0" y="0"/>
                                  <a:ext cx="4224020" cy="2538095"/>
                                  <a:chOff x="0" y="0"/>
                                  <a:chExt cx="4568190" cy="2903910"/>
                                </a:xfrm>
                                <a:noFill/>
                              </wpg:grpSpPr>
                              <wps:wsp>
                                <wps:cNvPr id="28" name="文字方塊 2"/>
                                <wps:cNvSpPr txBox="1">
                                  <a:spLocks noChangeArrowheads="1"/>
                                </wps:cNvSpPr>
                                <wps:spPr bwMode="auto">
                                  <a:xfrm>
                                    <a:off x="109728" y="2625638"/>
                                    <a:ext cx="4374490" cy="278272"/>
                                  </a:xfrm>
                                  <a:prstGeom prst="rect">
                                    <a:avLst/>
                                  </a:prstGeom>
                                  <a:grpFill/>
                                  <a:ln w="9525">
                                    <a:noFill/>
                                    <a:miter lim="800000"/>
                                    <a:headEnd/>
                                    <a:tailEnd/>
                                  </a:ln>
                                </wps:spPr>
                                <wps:txbx>
                                  <w:txbxContent>
                                    <w:p w14:paraId="770E1621" w14:textId="77777777" w:rsidR="0012534B" w:rsidRPr="00AC41E8" w:rsidRDefault="0012534B" w:rsidP="00685C71">
                                      <w:pPr>
                                        <w:spacing w:line="240" w:lineRule="exact"/>
                                        <w:ind w:firstLineChars="0" w:firstLine="0"/>
                                        <w:rPr>
                                          <w:sz w:val="18"/>
                                        </w:rPr>
                                      </w:pPr>
                                      <w:r w:rsidRPr="00AC41E8">
                                        <w:rPr>
                                          <w:rFonts w:hint="eastAsia"/>
                                          <w:sz w:val="18"/>
                                        </w:rPr>
                                        <w:t>資源來源：整理自桃園市政府公益彩券專區公布資料。</w:t>
                                      </w:r>
                                    </w:p>
                                  </w:txbxContent>
                                </wps:txbx>
                                <wps:bodyPr rot="0" vert="horz" wrap="square" lIns="91440" tIns="45720" rIns="91440" bIns="45720" anchor="t" anchorCtr="0">
                                  <a:noAutofit/>
                                </wps:bodyPr>
                              </wps:wsp>
                              <wpg:graphicFrame>
                                <wpg:cNvPr id="15" name="圖表 15"/>
                                <wpg:cNvFrPr/>
                                <wpg:xfrm>
                                  <a:off x="0" y="0"/>
                                  <a:ext cx="4568190" cy="2656205"/>
                                </wpg:xfrm>
                                <a:graphic>
                                  <a:graphicData uri="http://schemas.openxmlformats.org/drawingml/2006/chart">
                                    <c:chart xmlns:c="http://schemas.openxmlformats.org/drawingml/2006/chart" xmlns:r="http://schemas.openxmlformats.org/officeDocument/2006/relationships" r:id="rId21"/>
                                  </a:graphicData>
                                </a:graphic>
                              </wpg:graphicFrame>
                            </wpg:grpSp>
                            <wps:wsp>
                              <wps:cNvPr id="17" name="文字方塊 2"/>
                              <wps:cNvSpPr txBox="1">
                                <a:spLocks noChangeArrowheads="1"/>
                              </wps:cNvSpPr>
                              <wps:spPr bwMode="auto">
                                <a:xfrm>
                                  <a:off x="292607" y="109728"/>
                                  <a:ext cx="590023" cy="342985"/>
                                </a:xfrm>
                                <a:prstGeom prst="rect">
                                  <a:avLst/>
                                </a:prstGeom>
                                <a:noFill/>
                                <a:ln w="9525">
                                  <a:noFill/>
                                  <a:miter lim="800000"/>
                                  <a:headEnd/>
                                  <a:tailEnd/>
                                </a:ln>
                              </wps:spPr>
                              <wps:txbx>
                                <w:txbxContent>
                                  <w:p w14:paraId="7273FA01" w14:textId="77777777" w:rsidR="0012534B" w:rsidRPr="007E5ED8" w:rsidRDefault="0012534B" w:rsidP="00713D82">
                                    <w:pPr>
                                      <w:ind w:firstLineChars="0" w:firstLine="0"/>
                                      <w:rPr>
                                        <w:sz w:val="20"/>
                                        <w:szCs w:val="20"/>
                                      </w:rPr>
                                    </w:pPr>
                                    <w:r w:rsidRPr="007E5ED8">
                                      <w:rPr>
                                        <w:rFonts w:hint="eastAsia"/>
                                        <w:sz w:val="20"/>
                                        <w:szCs w:val="20"/>
                                      </w:rPr>
                                      <w:t>百萬元</w:t>
                                    </w:r>
                                  </w:p>
                                </w:txbxContent>
                              </wps:txbx>
                              <wps:bodyPr rot="0" vert="horz" wrap="square" lIns="91440" tIns="45720" rIns="91440" bIns="45720" anchor="t" anchorCtr="0">
                                <a:spAutoFit/>
                              </wps:bodyPr>
                            </wps:wsp>
                          </wpg:grpSp>
                          <wps:wsp>
                            <wps:cNvPr id="29" name="文字方塊 2"/>
                            <wps:cNvSpPr txBox="1">
                              <a:spLocks noChangeArrowheads="1"/>
                            </wps:cNvSpPr>
                            <wps:spPr bwMode="auto">
                              <a:xfrm>
                                <a:off x="319263" y="1424349"/>
                                <a:ext cx="563245" cy="342265"/>
                              </a:xfrm>
                              <a:prstGeom prst="rect">
                                <a:avLst/>
                              </a:prstGeom>
                              <a:noFill/>
                              <a:ln w="9525">
                                <a:noFill/>
                                <a:miter lim="800000"/>
                                <a:headEnd/>
                                <a:tailEnd/>
                              </a:ln>
                            </wps:spPr>
                            <wps:txbx>
                              <w:txbxContent>
                                <w:p w14:paraId="664AE8AE" w14:textId="77777777" w:rsidR="0012534B" w:rsidRPr="007E5ED8" w:rsidRDefault="0012534B" w:rsidP="00713D82">
                                  <w:pPr>
                                    <w:ind w:firstLineChars="0" w:firstLine="0"/>
                                    <w:rPr>
                                      <w:sz w:val="18"/>
                                      <w:szCs w:val="18"/>
                                    </w:rPr>
                                  </w:pPr>
                                  <w:r w:rsidRPr="007E5ED8">
                                    <w:rPr>
                                      <w:rFonts w:hint="eastAsia"/>
                                      <w:sz w:val="18"/>
                                      <w:szCs w:val="18"/>
                                    </w:rPr>
                                    <w:t>年度</w:t>
                                  </w:r>
                                </w:p>
                              </w:txbxContent>
                            </wps:txbx>
                            <wps:bodyPr rot="0" vert="horz" wrap="square" lIns="91440" tIns="45720" rIns="91440" bIns="45720" anchor="t" anchorCtr="0">
                              <a:spAutoFit/>
                            </wps:bodyPr>
                          </wps:wsp>
                        </wpg:grpSp>
                        <wps:wsp>
                          <wps:cNvPr id="31" name="文字方塊 2"/>
                          <wps:cNvSpPr txBox="1">
                            <a:spLocks noChangeArrowheads="1"/>
                          </wps:cNvSpPr>
                          <wps:spPr bwMode="auto">
                            <a:xfrm>
                              <a:off x="3940070" y="109728"/>
                              <a:ext cx="269318" cy="342265"/>
                            </a:xfrm>
                            <a:prstGeom prst="rect">
                              <a:avLst/>
                            </a:prstGeom>
                            <a:noFill/>
                            <a:ln w="9525">
                              <a:noFill/>
                              <a:miter lim="800000"/>
                              <a:headEnd/>
                              <a:tailEnd/>
                            </a:ln>
                          </wps:spPr>
                          <wps:txbx>
                            <w:txbxContent>
                              <w:p w14:paraId="62CD3FD6" w14:textId="77777777" w:rsidR="0012534B" w:rsidRPr="007E5ED8" w:rsidRDefault="0012534B" w:rsidP="00713D82">
                                <w:pPr>
                                  <w:ind w:firstLineChars="0" w:firstLine="0"/>
                                  <w:rPr>
                                    <w:sz w:val="20"/>
                                    <w:szCs w:val="20"/>
                                  </w:rPr>
                                </w:pPr>
                                <w:r w:rsidRPr="007E5ED8">
                                  <w:rPr>
                                    <w:rFonts w:hint="eastAsia"/>
                                    <w:sz w:val="20"/>
                                    <w:szCs w:val="20"/>
                                  </w:rPr>
                                  <w:t>％</w:t>
                                </w:r>
                              </w:p>
                            </w:txbxContent>
                          </wps:txbx>
                          <wps:bodyPr rot="0" vert="horz" wrap="square" lIns="91440" tIns="45720" rIns="91440" bIns="45720" anchor="t" anchorCtr="0">
                            <a:spAutoFit/>
                          </wps:bodyPr>
                        </wps:wsp>
                      </wpg:grpSp>
                      <pic:pic xmlns:pic="http://schemas.openxmlformats.org/drawingml/2006/picture">
                        <pic:nvPicPr>
                          <pic:cNvPr id="195" name="圖片 195"/>
                          <pic:cNvPicPr>
                            <a:picLocks noChangeAspect="1"/>
                          </pic:cNvPicPr>
                        </pic:nvPicPr>
                        <pic:blipFill rotWithShape="1">
                          <a:blip r:embed="rId22">
                            <a:extLst>
                              <a:ext uri="{28A0092B-C50C-407E-A947-70E740481C1C}">
                                <a14:useLocalDpi xmlns:a14="http://schemas.microsoft.com/office/drawing/2010/main" val="0"/>
                              </a:ext>
                            </a:extLst>
                          </a:blip>
                          <a:srcRect l="34048" t="3396" r="33691" b="3394"/>
                          <a:stretch/>
                        </pic:blipFill>
                        <pic:spPr bwMode="auto">
                          <a:xfrm>
                            <a:off x="0" y="160899"/>
                            <a:ext cx="455233" cy="1404554"/>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7D6093D" id="群組 196" o:spid="_x0000_s1069" style="position:absolute;left:0;text-align:left;margin-left:156.7pt;margin-top:317.15pt;width:339.45pt;height:199.8pt;z-index:252243968;mso-position-horizontal-relative:margin;mso-width-relative:margin;mso-height-relative:margin" coordsize="43113,25380" o:gfxdata="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">
                <v:group id="群組 192" o:spid="_x0000_s1070" style="position:absolute;left:877;width:42236;height:25380" coordsize="42240,25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group id="群組 30" o:spid="_x0000_s1071" style="position:absolute;width:42240;height:25380" coordsize="42240,25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group id="群組 26" o:spid="_x0000_s1072" style="position:absolute;width:42240;height:25380" coordsize="42240,25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group id="群組 16" o:spid="_x0000_s1073" style="position:absolute;width:42240;height:25380" coordsize="45681,29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_x0000_s1074" type="#_x0000_t202" style="position:absolute;left:1097;top:26256;width:43745;height:27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770E1621" w14:textId="77777777" w:rsidR="0012534B" w:rsidRPr="00AC41E8" w:rsidRDefault="0012534B" w:rsidP="00685C71">
                                <w:pPr>
                                  <w:spacing w:line="240" w:lineRule="exact"/>
                                  <w:ind w:firstLineChars="0" w:firstLine="0"/>
                                  <w:rPr>
                                    <w:sz w:val="18"/>
                                  </w:rPr>
                                </w:pPr>
                                <w:r w:rsidRPr="00AC41E8">
                                  <w:rPr>
                                    <w:rFonts w:hint="eastAsia"/>
                                    <w:sz w:val="18"/>
                                  </w:rPr>
                                  <w:t>資源來源：整理自桃園市政府公益彩券專區公布資料。</w:t>
                                </w:r>
                              </w:p>
                            </w:txbxContent>
                          </v:textbox>
                        </v:shape>
                        <v:shape id="圖表 15" o:spid="_x0000_s1075" type="#_x0000_t75" style="position:absolute;left:-26;width:45695;height:2657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">
                          <v:imagedata r:id="rId23" o:title=""/>
                          <o:lock v:ext="edit" aspectratio="f"/>
                        </v:shape>
                      </v:group>
                      <v:shape id="_x0000_s1076" type="#_x0000_t202" style="position:absolute;left:2926;top:1097;width:5900;height:3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w:p w14:paraId="7273FA01" w14:textId="77777777" w:rsidR="0012534B" w:rsidRPr="007E5ED8" w:rsidRDefault="0012534B" w:rsidP="00713D82">
                              <w:pPr>
                                <w:ind w:firstLineChars="0" w:firstLine="0"/>
                                <w:rPr>
                                  <w:sz w:val="20"/>
                                  <w:szCs w:val="20"/>
                                </w:rPr>
                              </w:pPr>
                              <w:r w:rsidRPr="007E5ED8">
                                <w:rPr>
                                  <w:rFonts w:hint="eastAsia"/>
                                  <w:sz w:val="20"/>
                                  <w:szCs w:val="20"/>
                                </w:rPr>
                                <w:t>百萬元</w:t>
                              </w:r>
                            </w:p>
                          </w:txbxContent>
                        </v:textbox>
                      </v:shape>
                    </v:group>
                    <v:shape id="_x0000_s1077" type="#_x0000_t202" style="position:absolute;left:3192;top:14243;width:5633;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" filled="f" stroked="f">
                      <v:textbox style="mso-fit-shape-to-text:t">
                        <w:txbxContent>
                          <w:p w14:paraId="664AE8AE" w14:textId="77777777" w:rsidR="0012534B" w:rsidRPr="007E5ED8" w:rsidRDefault="0012534B" w:rsidP="00713D82">
                            <w:pPr>
                              <w:ind w:firstLineChars="0" w:firstLine="0"/>
                              <w:rPr>
                                <w:sz w:val="18"/>
                                <w:szCs w:val="18"/>
                              </w:rPr>
                            </w:pPr>
                            <w:r w:rsidRPr="007E5ED8">
                              <w:rPr>
                                <w:rFonts w:hint="eastAsia"/>
                                <w:sz w:val="18"/>
                                <w:szCs w:val="18"/>
                              </w:rPr>
                              <w:t>年度</w:t>
                            </w:r>
                          </w:p>
                        </w:txbxContent>
                      </v:textbox>
                    </v:shape>
                  </v:group>
                  <v:shape id="_x0000_s1078" type="#_x0000_t202" style="position:absolute;left:39400;top:1097;width:2693;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" filled="f" stroked="f">
                    <v:textbox style="mso-fit-shape-to-text:t">
                      <w:txbxContent>
                        <w:p w14:paraId="62CD3FD6" w14:textId="77777777" w:rsidR="0012534B" w:rsidRPr="007E5ED8" w:rsidRDefault="0012534B" w:rsidP="00713D82">
                          <w:pPr>
                            <w:ind w:firstLineChars="0" w:firstLine="0"/>
                            <w:rPr>
                              <w:sz w:val="20"/>
                              <w:szCs w:val="20"/>
                            </w:rPr>
                          </w:pPr>
                          <w:r w:rsidRPr="007E5ED8">
                            <w:rPr>
                              <w:rFonts w:hint="eastAsia"/>
                              <w:sz w:val="20"/>
                              <w:szCs w:val="20"/>
                            </w:rPr>
                            <w:t>％</w:t>
                          </w:r>
                        </w:p>
                      </w:txbxContent>
                    </v:textbox>
                  </v:shape>
                </v:group>
                <v:shape id="圖片 195" o:spid="_x0000_s1079" type="#_x0000_t75" style="position:absolute;top:1608;width:4552;height:140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">
                  <v:imagedata r:id="rId24" o:title="" croptop="2226f" cropbottom="2224f" cropleft="22314f" cropright="22080f"/>
                </v:shape>
                <w10:wrap type="square" anchorx="margin"/>
              </v:group>
            </w:pict>
          </mc:Fallback>
        </mc:AlternateContent>
      </w:r>
      <w:r w:rsidR="00DA2891" w:rsidRPr="000A682E">
        <w:rPr>
          <w:rFonts w:hint="eastAsia"/>
          <w:b w:val="0"/>
          <w:noProof/>
          <w:sz w:val="32"/>
          <w:szCs w:val="32"/>
        </w:rPr>
        <mc:AlternateContent>
          <mc:Choice Requires="wps">
            <w:drawing>
              <wp:anchor distT="0" distB="0" distL="215900" distR="0" simplePos="0" relativeHeight="252238848" behindDoc="1" locked="0" layoutInCell="1" allowOverlap="0" wp14:anchorId="473F7661" wp14:editId="51012CEC">
                <wp:simplePos x="0" y="0"/>
                <wp:positionH relativeFrom="margin">
                  <wp:posOffset>1866265</wp:posOffset>
                </wp:positionH>
                <wp:positionV relativeFrom="paragraph">
                  <wp:posOffset>1933575</wp:posOffset>
                </wp:positionV>
                <wp:extent cx="4496400" cy="1990800"/>
                <wp:effectExtent l="0" t="0" r="0" b="9525"/>
                <wp:wrapTight wrapText="bothSides">
                  <wp:wrapPolygon edited="0">
                    <wp:start x="0" y="0"/>
                    <wp:lineTo x="0" y="21497"/>
                    <wp:lineTo x="21508" y="21497"/>
                    <wp:lineTo x="21508" y="0"/>
                    <wp:lineTo x="0" y="0"/>
                  </wp:wrapPolygon>
                </wp:wrapTight>
                <wp:docPr id="27" name="文字方塊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4496400" cy="1990800"/>
                        </a:xfrm>
                        <a:prstGeom prst="rect">
                          <a:avLst/>
                        </a:prstGeom>
                        <a:noFill/>
                        <a:ln>
                          <a:noFill/>
                        </a:ln>
                      </wps:spPr>
                      <wps:txbx>
                        <w:txbxContent>
                          <w:p w14:paraId="7716F2C5" w14:textId="7046319A" w:rsidR="0012534B" w:rsidRPr="00735029" w:rsidRDefault="0012534B" w:rsidP="00685C71">
                            <w:pPr>
                              <w:overflowPunct w:val="0"/>
                              <w:spacing w:line="240" w:lineRule="exact"/>
                              <w:ind w:firstLineChars="0" w:firstLine="0"/>
                              <w:jc w:val="center"/>
                              <w:rPr>
                                <w:b/>
                                <w:sz w:val="24"/>
                              </w:rPr>
                            </w:pPr>
                            <w:r w:rsidRPr="00735029">
                              <w:rPr>
                                <w:rFonts w:hint="eastAsia"/>
                                <w:b/>
                                <w:sz w:val="24"/>
                              </w:rPr>
                              <w:t>表1</w:t>
                            </w:r>
                            <w:r>
                              <w:rPr>
                                <w:b/>
                                <w:sz w:val="24"/>
                              </w:rPr>
                              <w:t xml:space="preserve">2 </w:t>
                            </w:r>
                            <w:r w:rsidR="004808DB">
                              <w:rPr>
                                <w:b/>
                                <w:sz w:val="24"/>
                              </w:rPr>
                              <w:t xml:space="preserve"> </w:t>
                            </w:r>
                            <w:r w:rsidRPr="00735029">
                              <w:rPr>
                                <w:rFonts w:hint="eastAsia"/>
                                <w:b/>
                                <w:sz w:val="24"/>
                              </w:rPr>
                              <w:t>六都</w:t>
                            </w:r>
                            <w:r w:rsidRPr="00735029">
                              <w:rPr>
                                <w:rFonts w:hint="eastAsia"/>
                                <w:b/>
                                <w:snapToGrid w:val="0"/>
                                <w:kern w:val="0"/>
                                <w:sz w:val="24"/>
                              </w:rPr>
                              <w:t>公益彩券盈餘分配</w:t>
                            </w:r>
                            <w:r w:rsidRPr="00735029">
                              <w:rPr>
                                <w:b/>
                                <w:snapToGrid w:val="0"/>
                                <w:kern w:val="0"/>
                                <w:sz w:val="24"/>
                              </w:rPr>
                              <w:t>及</w:t>
                            </w:r>
                            <w:r w:rsidRPr="00735029">
                              <w:rPr>
                                <w:rFonts w:hint="eastAsia"/>
                                <w:b/>
                                <w:snapToGrid w:val="0"/>
                                <w:kern w:val="0"/>
                                <w:sz w:val="24"/>
                              </w:rPr>
                              <w:t>待運用情形</w:t>
                            </w:r>
                          </w:p>
                          <w:p w14:paraId="466C5D56" w14:textId="1AADD3B1" w:rsidR="0012534B" w:rsidRPr="00DA2891" w:rsidRDefault="0012534B" w:rsidP="00DA2891">
                            <w:pPr>
                              <w:overflowPunct w:val="0"/>
                              <w:spacing w:line="240" w:lineRule="exact"/>
                              <w:ind w:rightChars="23" w:right="64" w:firstLineChars="0" w:firstLine="0"/>
                              <w:jc w:val="right"/>
                              <w:rPr>
                                <w:sz w:val="20"/>
                                <w:szCs w:val="20"/>
                              </w:rPr>
                            </w:pPr>
                            <w:r w:rsidRPr="00DA2891">
                              <w:rPr>
                                <w:rFonts w:hint="eastAsia"/>
                                <w:snapToGrid w:val="0"/>
                                <w:kern w:val="0"/>
                                <w:sz w:val="20"/>
                                <w:szCs w:val="20"/>
                              </w:rPr>
                              <w:t>單位：</w:t>
                            </w:r>
                            <w:r w:rsidR="00DA2891">
                              <w:rPr>
                                <w:rFonts w:hint="eastAsia"/>
                                <w:snapToGrid w:val="0"/>
                                <w:kern w:val="0"/>
                                <w:sz w:val="20"/>
                                <w:szCs w:val="20"/>
                              </w:rPr>
                              <w:t>新臺幣</w:t>
                            </w:r>
                            <w:r w:rsidRPr="00DA2891">
                              <w:rPr>
                                <w:rFonts w:hint="eastAsia"/>
                                <w:snapToGrid w:val="0"/>
                                <w:kern w:val="0"/>
                                <w:sz w:val="20"/>
                                <w:szCs w:val="20"/>
                              </w:rPr>
                              <w:t>百</w:t>
                            </w:r>
                            <w:r w:rsidRPr="00DA2891">
                              <w:rPr>
                                <w:snapToGrid w:val="0"/>
                                <w:kern w:val="0"/>
                                <w:sz w:val="20"/>
                                <w:szCs w:val="20"/>
                              </w:rPr>
                              <w:t>萬</w:t>
                            </w:r>
                            <w:r w:rsidRPr="00DA2891">
                              <w:rPr>
                                <w:rFonts w:hint="eastAsia"/>
                                <w:snapToGrid w:val="0"/>
                                <w:kern w:val="0"/>
                                <w:sz w:val="20"/>
                                <w:szCs w:val="20"/>
                              </w:rPr>
                              <w:t>元</w:t>
                            </w:r>
                          </w:p>
                          <w:tbl>
                            <w:tblPr>
                              <w:tblW w:w="4962" w:type="pct"/>
                              <w:tblCellMar>
                                <w:left w:w="28" w:type="dxa"/>
                                <w:right w:w="28" w:type="dxa"/>
                              </w:tblCellMar>
                              <w:tblLook w:val="04A0" w:firstRow="1" w:lastRow="0" w:firstColumn="1" w:lastColumn="0" w:noHBand="0" w:noVBand="1"/>
                            </w:tblPr>
                            <w:tblGrid>
                              <w:gridCol w:w="589"/>
                              <w:gridCol w:w="623"/>
                              <w:gridCol w:w="626"/>
                              <w:gridCol w:w="625"/>
                              <w:gridCol w:w="625"/>
                              <w:gridCol w:w="623"/>
                              <w:gridCol w:w="626"/>
                              <w:gridCol w:w="625"/>
                              <w:gridCol w:w="625"/>
                              <w:gridCol w:w="556"/>
                              <w:gridCol w:w="775"/>
                            </w:tblGrid>
                            <w:tr w:rsidR="0012534B" w:rsidRPr="00147154" w14:paraId="642408D7" w14:textId="77777777" w:rsidTr="0051128A">
                              <w:trPr>
                                <w:trHeight w:val="340"/>
                              </w:trPr>
                              <w:tc>
                                <w:tcPr>
                                  <w:tcW w:w="430" w:type="pct"/>
                                  <w:vMerge w:val="restart"/>
                                  <w:tcBorders>
                                    <w:top w:val="single" w:sz="4" w:space="0" w:color="auto"/>
                                    <w:left w:val="single" w:sz="4" w:space="0" w:color="auto"/>
                                    <w:right w:val="single" w:sz="4" w:space="0" w:color="auto"/>
                                  </w:tcBorders>
                                  <w:shd w:val="clear" w:color="auto" w:fill="auto"/>
                                  <w:vAlign w:val="center"/>
                                </w:tcPr>
                                <w:p w14:paraId="46458A21" w14:textId="77777777" w:rsidR="0012534B" w:rsidRPr="007E2EB7" w:rsidRDefault="0012534B" w:rsidP="00735029">
                                  <w:pPr>
                                    <w:widowControl/>
                                    <w:spacing w:line="240" w:lineRule="exact"/>
                                    <w:ind w:firstLineChars="0" w:firstLine="0"/>
                                    <w:jc w:val="center"/>
                                    <w:rPr>
                                      <w:rFonts w:cs="新細明體"/>
                                      <w:spacing w:val="-20"/>
                                      <w:kern w:val="0"/>
                                      <w:sz w:val="20"/>
                                      <w:szCs w:val="20"/>
                                    </w:rPr>
                                  </w:pPr>
                                  <w:r w:rsidRPr="007E2EB7">
                                    <w:rPr>
                                      <w:rFonts w:cs="新細明體" w:hint="eastAsia"/>
                                      <w:spacing w:val="-20"/>
                                      <w:kern w:val="0"/>
                                      <w:sz w:val="20"/>
                                      <w:szCs w:val="20"/>
                                    </w:rPr>
                                    <w:t>市縣</w:t>
                                  </w:r>
                                </w:p>
                              </w:tc>
                              <w:tc>
                                <w:tcPr>
                                  <w:tcW w:w="910" w:type="pct"/>
                                  <w:gridSpan w:val="2"/>
                                  <w:tcBorders>
                                    <w:top w:val="single" w:sz="4" w:space="0" w:color="auto"/>
                                    <w:left w:val="single" w:sz="4" w:space="0" w:color="auto"/>
                                    <w:bottom w:val="single" w:sz="4" w:space="0" w:color="auto"/>
                                    <w:right w:val="single" w:sz="4" w:space="0" w:color="auto"/>
                                  </w:tcBorders>
                                  <w:vAlign w:val="center"/>
                                </w:tcPr>
                                <w:p w14:paraId="74D0DE50" w14:textId="77777777" w:rsidR="0012534B" w:rsidRPr="007E2EB7" w:rsidRDefault="0012534B" w:rsidP="00735029">
                                  <w:pPr>
                                    <w:spacing w:line="240" w:lineRule="exact"/>
                                    <w:ind w:firstLineChars="0" w:firstLine="0"/>
                                    <w:jc w:val="center"/>
                                    <w:rPr>
                                      <w:snapToGrid w:val="0"/>
                                      <w:kern w:val="0"/>
                                      <w:sz w:val="20"/>
                                      <w:szCs w:val="20"/>
                                    </w:rPr>
                                  </w:pPr>
                                  <w:proofErr w:type="gramStart"/>
                                  <w:r w:rsidRPr="007E2EB7">
                                    <w:rPr>
                                      <w:rFonts w:hint="eastAsia"/>
                                      <w:snapToGrid w:val="0"/>
                                      <w:kern w:val="0"/>
                                      <w:sz w:val="20"/>
                                      <w:szCs w:val="20"/>
                                    </w:rPr>
                                    <w:t>1</w:t>
                                  </w:r>
                                  <w:r w:rsidRPr="007E2EB7">
                                    <w:rPr>
                                      <w:snapToGrid w:val="0"/>
                                      <w:kern w:val="0"/>
                                      <w:sz w:val="20"/>
                                      <w:szCs w:val="20"/>
                                    </w:rPr>
                                    <w:t>07</w:t>
                                  </w:r>
                                  <w:proofErr w:type="gramEnd"/>
                                  <w:r w:rsidRPr="007E2EB7">
                                    <w:rPr>
                                      <w:rFonts w:hint="eastAsia"/>
                                      <w:snapToGrid w:val="0"/>
                                      <w:kern w:val="0"/>
                                      <w:sz w:val="20"/>
                                      <w:szCs w:val="20"/>
                                    </w:rPr>
                                    <w:t>年度</w:t>
                                  </w:r>
                                </w:p>
                              </w:tc>
                              <w:tc>
                                <w:tcPr>
                                  <w:tcW w:w="910" w:type="pct"/>
                                  <w:gridSpan w:val="2"/>
                                  <w:tcBorders>
                                    <w:top w:val="single" w:sz="4" w:space="0" w:color="auto"/>
                                    <w:left w:val="nil"/>
                                    <w:bottom w:val="single" w:sz="4" w:space="0" w:color="auto"/>
                                    <w:right w:val="single" w:sz="4" w:space="0" w:color="auto"/>
                                  </w:tcBorders>
                                  <w:vAlign w:val="center"/>
                                </w:tcPr>
                                <w:p w14:paraId="0BEDAA76" w14:textId="77777777" w:rsidR="0012534B" w:rsidRPr="007E2EB7" w:rsidRDefault="0012534B" w:rsidP="00735029">
                                  <w:pPr>
                                    <w:spacing w:line="240" w:lineRule="exact"/>
                                    <w:ind w:firstLineChars="0" w:firstLine="0"/>
                                    <w:jc w:val="center"/>
                                    <w:rPr>
                                      <w:snapToGrid w:val="0"/>
                                      <w:kern w:val="0"/>
                                      <w:sz w:val="20"/>
                                      <w:szCs w:val="20"/>
                                    </w:rPr>
                                  </w:pPr>
                                  <w:proofErr w:type="gramStart"/>
                                  <w:r w:rsidRPr="007E2EB7">
                                    <w:rPr>
                                      <w:rFonts w:hint="eastAsia"/>
                                      <w:snapToGrid w:val="0"/>
                                      <w:kern w:val="0"/>
                                      <w:sz w:val="20"/>
                                      <w:szCs w:val="20"/>
                                    </w:rPr>
                                    <w:t>1</w:t>
                                  </w:r>
                                  <w:r w:rsidRPr="007E2EB7">
                                    <w:rPr>
                                      <w:snapToGrid w:val="0"/>
                                      <w:kern w:val="0"/>
                                      <w:sz w:val="20"/>
                                      <w:szCs w:val="20"/>
                                    </w:rPr>
                                    <w:t>08</w:t>
                                  </w:r>
                                  <w:proofErr w:type="gramEnd"/>
                                  <w:r w:rsidRPr="007E2EB7">
                                    <w:rPr>
                                      <w:rFonts w:hint="eastAsia"/>
                                      <w:snapToGrid w:val="0"/>
                                      <w:kern w:val="0"/>
                                      <w:sz w:val="20"/>
                                      <w:szCs w:val="20"/>
                                    </w:rPr>
                                    <w:t>年度</w:t>
                                  </w:r>
                                </w:p>
                              </w:tc>
                              <w:tc>
                                <w:tcPr>
                                  <w:tcW w:w="910" w:type="pct"/>
                                  <w:gridSpan w:val="2"/>
                                  <w:tcBorders>
                                    <w:top w:val="single" w:sz="4" w:space="0" w:color="auto"/>
                                    <w:left w:val="nil"/>
                                    <w:bottom w:val="single" w:sz="4" w:space="0" w:color="auto"/>
                                    <w:right w:val="single" w:sz="4" w:space="0" w:color="auto"/>
                                  </w:tcBorders>
                                  <w:vAlign w:val="center"/>
                                </w:tcPr>
                                <w:p w14:paraId="37B12D09" w14:textId="77777777" w:rsidR="0012534B" w:rsidRPr="007E2EB7" w:rsidRDefault="0012534B" w:rsidP="00735029">
                                  <w:pPr>
                                    <w:spacing w:line="240" w:lineRule="exact"/>
                                    <w:ind w:firstLineChars="0" w:firstLine="0"/>
                                    <w:jc w:val="center"/>
                                    <w:rPr>
                                      <w:snapToGrid w:val="0"/>
                                      <w:kern w:val="0"/>
                                      <w:sz w:val="20"/>
                                      <w:szCs w:val="20"/>
                                    </w:rPr>
                                  </w:pPr>
                                  <w:proofErr w:type="gramStart"/>
                                  <w:r w:rsidRPr="007E2EB7">
                                    <w:rPr>
                                      <w:rFonts w:hint="eastAsia"/>
                                      <w:snapToGrid w:val="0"/>
                                      <w:kern w:val="0"/>
                                      <w:sz w:val="20"/>
                                      <w:szCs w:val="20"/>
                                    </w:rPr>
                                    <w:t>1</w:t>
                                  </w:r>
                                  <w:r w:rsidRPr="007E2EB7">
                                    <w:rPr>
                                      <w:snapToGrid w:val="0"/>
                                      <w:kern w:val="0"/>
                                      <w:sz w:val="20"/>
                                      <w:szCs w:val="20"/>
                                    </w:rPr>
                                    <w:t>09</w:t>
                                  </w:r>
                                  <w:proofErr w:type="gramEnd"/>
                                  <w:r w:rsidRPr="007E2EB7">
                                    <w:rPr>
                                      <w:rFonts w:hint="eastAsia"/>
                                      <w:snapToGrid w:val="0"/>
                                      <w:kern w:val="0"/>
                                      <w:sz w:val="20"/>
                                      <w:szCs w:val="20"/>
                                    </w:rPr>
                                    <w:t>年度</w:t>
                                  </w:r>
                                </w:p>
                              </w:tc>
                              <w:tc>
                                <w:tcPr>
                                  <w:tcW w:w="910" w:type="pct"/>
                                  <w:gridSpan w:val="2"/>
                                  <w:tcBorders>
                                    <w:top w:val="single" w:sz="4" w:space="0" w:color="auto"/>
                                    <w:left w:val="nil"/>
                                    <w:bottom w:val="single" w:sz="4" w:space="0" w:color="auto"/>
                                    <w:right w:val="single" w:sz="4" w:space="0" w:color="auto"/>
                                  </w:tcBorders>
                                  <w:vAlign w:val="center"/>
                                </w:tcPr>
                                <w:p w14:paraId="231986A4" w14:textId="77777777" w:rsidR="0012534B" w:rsidRPr="007E2EB7" w:rsidRDefault="0012534B" w:rsidP="00735029">
                                  <w:pPr>
                                    <w:spacing w:line="240" w:lineRule="exact"/>
                                    <w:ind w:firstLineChars="0" w:firstLine="0"/>
                                    <w:jc w:val="center"/>
                                    <w:rPr>
                                      <w:snapToGrid w:val="0"/>
                                      <w:kern w:val="0"/>
                                      <w:sz w:val="20"/>
                                      <w:szCs w:val="20"/>
                                    </w:rPr>
                                  </w:pPr>
                                  <w:proofErr w:type="gramStart"/>
                                  <w:r w:rsidRPr="007E2EB7">
                                    <w:rPr>
                                      <w:rFonts w:hint="eastAsia"/>
                                      <w:snapToGrid w:val="0"/>
                                      <w:kern w:val="0"/>
                                      <w:sz w:val="20"/>
                                      <w:szCs w:val="20"/>
                                    </w:rPr>
                                    <w:t>1</w:t>
                                  </w:r>
                                  <w:r w:rsidRPr="007E2EB7">
                                    <w:rPr>
                                      <w:snapToGrid w:val="0"/>
                                      <w:kern w:val="0"/>
                                      <w:sz w:val="20"/>
                                      <w:szCs w:val="20"/>
                                    </w:rPr>
                                    <w:t>10</w:t>
                                  </w:r>
                                  <w:proofErr w:type="gramEnd"/>
                                  <w:r w:rsidRPr="007E2EB7">
                                    <w:rPr>
                                      <w:rFonts w:hint="eastAsia"/>
                                      <w:snapToGrid w:val="0"/>
                                      <w:kern w:val="0"/>
                                      <w:sz w:val="20"/>
                                      <w:szCs w:val="20"/>
                                    </w:rPr>
                                    <w:t>年度</w:t>
                                  </w:r>
                                </w:p>
                              </w:tc>
                              <w:tc>
                                <w:tcPr>
                                  <w:tcW w:w="930" w:type="pct"/>
                                  <w:gridSpan w:val="2"/>
                                  <w:tcBorders>
                                    <w:top w:val="single" w:sz="4" w:space="0" w:color="auto"/>
                                    <w:left w:val="nil"/>
                                    <w:bottom w:val="single" w:sz="4" w:space="0" w:color="auto"/>
                                    <w:right w:val="single" w:sz="4" w:space="0" w:color="auto"/>
                                  </w:tcBorders>
                                  <w:vAlign w:val="center"/>
                                </w:tcPr>
                                <w:p w14:paraId="254F0949" w14:textId="77777777" w:rsidR="0012534B" w:rsidRPr="007E2EB7" w:rsidRDefault="0012534B" w:rsidP="00735029">
                                  <w:pPr>
                                    <w:spacing w:line="240" w:lineRule="exact"/>
                                    <w:ind w:firstLineChars="0" w:firstLine="0"/>
                                    <w:jc w:val="center"/>
                                    <w:rPr>
                                      <w:snapToGrid w:val="0"/>
                                      <w:kern w:val="0"/>
                                      <w:sz w:val="20"/>
                                      <w:szCs w:val="20"/>
                                    </w:rPr>
                                  </w:pPr>
                                  <w:proofErr w:type="gramStart"/>
                                  <w:r w:rsidRPr="007E2EB7">
                                    <w:rPr>
                                      <w:rFonts w:hint="eastAsia"/>
                                      <w:snapToGrid w:val="0"/>
                                      <w:kern w:val="0"/>
                                      <w:sz w:val="20"/>
                                      <w:szCs w:val="20"/>
                                    </w:rPr>
                                    <w:t>1</w:t>
                                  </w:r>
                                  <w:r w:rsidRPr="007E2EB7">
                                    <w:rPr>
                                      <w:snapToGrid w:val="0"/>
                                      <w:kern w:val="0"/>
                                      <w:sz w:val="20"/>
                                      <w:szCs w:val="20"/>
                                    </w:rPr>
                                    <w:t>11</w:t>
                                  </w:r>
                                  <w:proofErr w:type="gramEnd"/>
                                  <w:r w:rsidRPr="007E2EB7">
                                    <w:rPr>
                                      <w:snapToGrid w:val="0"/>
                                      <w:kern w:val="0"/>
                                      <w:sz w:val="20"/>
                                      <w:szCs w:val="20"/>
                                    </w:rPr>
                                    <w:t>年度</w:t>
                                  </w:r>
                                </w:p>
                              </w:tc>
                            </w:tr>
                            <w:tr w:rsidR="0012534B" w:rsidRPr="007E2EB7" w14:paraId="06C7EDCA" w14:textId="77777777" w:rsidTr="0051128A">
                              <w:trPr>
                                <w:trHeight w:val="340"/>
                              </w:trPr>
                              <w:tc>
                                <w:tcPr>
                                  <w:tcW w:w="430" w:type="pct"/>
                                  <w:vMerge/>
                                  <w:tcBorders>
                                    <w:left w:val="single" w:sz="4" w:space="0" w:color="auto"/>
                                    <w:bottom w:val="single" w:sz="2" w:space="0" w:color="auto"/>
                                    <w:right w:val="single" w:sz="4" w:space="0" w:color="auto"/>
                                  </w:tcBorders>
                                  <w:shd w:val="clear" w:color="auto" w:fill="auto"/>
                                  <w:vAlign w:val="center"/>
                                </w:tcPr>
                                <w:p w14:paraId="5573F958" w14:textId="77777777" w:rsidR="0012534B" w:rsidRPr="007E2EB7" w:rsidRDefault="0012534B" w:rsidP="00735029">
                                  <w:pPr>
                                    <w:widowControl/>
                                    <w:spacing w:line="240" w:lineRule="exact"/>
                                    <w:ind w:firstLineChars="0" w:firstLine="0"/>
                                    <w:jc w:val="center"/>
                                    <w:rPr>
                                      <w:rFonts w:cs="新細明體"/>
                                      <w:spacing w:val="-20"/>
                                      <w:kern w:val="0"/>
                                      <w:sz w:val="20"/>
                                      <w:szCs w:val="20"/>
                                    </w:rPr>
                                  </w:pPr>
                                </w:p>
                              </w:tc>
                              <w:tc>
                                <w:tcPr>
                                  <w:tcW w:w="454" w:type="pct"/>
                                  <w:tcBorders>
                                    <w:top w:val="single" w:sz="4" w:space="0" w:color="auto"/>
                                    <w:left w:val="single" w:sz="4" w:space="0" w:color="auto"/>
                                    <w:bottom w:val="single" w:sz="2" w:space="0" w:color="auto"/>
                                    <w:right w:val="single" w:sz="4" w:space="0" w:color="auto"/>
                                  </w:tcBorders>
                                  <w:vAlign w:val="center"/>
                                </w:tcPr>
                                <w:p w14:paraId="5D318B9E"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盈餘</w:t>
                                  </w:r>
                                </w:p>
                                <w:p w14:paraId="50C626C1"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分配</w:t>
                                  </w:r>
                                </w:p>
                              </w:tc>
                              <w:tc>
                                <w:tcPr>
                                  <w:tcW w:w="455" w:type="pct"/>
                                  <w:tcBorders>
                                    <w:top w:val="single" w:sz="4" w:space="0" w:color="auto"/>
                                    <w:left w:val="single" w:sz="4" w:space="0" w:color="auto"/>
                                    <w:bottom w:val="single" w:sz="2" w:space="0" w:color="auto"/>
                                    <w:right w:val="single" w:sz="4" w:space="0" w:color="auto"/>
                                  </w:tcBorders>
                                  <w:shd w:val="clear" w:color="auto" w:fill="auto"/>
                                  <w:vAlign w:val="center"/>
                                </w:tcPr>
                                <w:p w14:paraId="5CC9ABB4"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待運</w:t>
                                  </w:r>
                                </w:p>
                                <w:p w14:paraId="3FCD0051"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用數</w:t>
                                  </w:r>
                                </w:p>
                              </w:tc>
                              <w:tc>
                                <w:tcPr>
                                  <w:tcW w:w="455" w:type="pct"/>
                                  <w:tcBorders>
                                    <w:top w:val="single" w:sz="4" w:space="0" w:color="auto"/>
                                    <w:left w:val="single" w:sz="4" w:space="0" w:color="auto"/>
                                    <w:bottom w:val="single" w:sz="2" w:space="0" w:color="auto"/>
                                    <w:right w:val="single" w:sz="4" w:space="0" w:color="auto"/>
                                  </w:tcBorders>
                                  <w:vAlign w:val="center"/>
                                </w:tcPr>
                                <w:p w14:paraId="3691FACB"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盈餘</w:t>
                                  </w:r>
                                </w:p>
                                <w:p w14:paraId="194F0FA5"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分配</w:t>
                                  </w:r>
                                </w:p>
                              </w:tc>
                              <w:tc>
                                <w:tcPr>
                                  <w:tcW w:w="455" w:type="pct"/>
                                  <w:tcBorders>
                                    <w:top w:val="single" w:sz="4" w:space="0" w:color="auto"/>
                                    <w:left w:val="single" w:sz="4" w:space="0" w:color="auto"/>
                                    <w:bottom w:val="single" w:sz="2" w:space="0" w:color="auto"/>
                                    <w:right w:val="single" w:sz="4" w:space="0" w:color="auto"/>
                                  </w:tcBorders>
                                  <w:shd w:val="clear" w:color="auto" w:fill="auto"/>
                                  <w:noWrap/>
                                  <w:vAlign w:val="center"/>
                                </w:tcPr>
                                <w:p w14:paraId="0917F4E0"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待運</w:t>
                                  </w:r>
                                </w:p>
                                <w:p w14:paraId="7719F73C"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用數</w:t>
                                  </w:r>
                                </w:p>
                              </w:tc>
                              <w:tc>
                                <w:tcPr>
                                  <w:tcW w:w="454" w:type="pct"/>
                                  <w:tcBorders>
                                    <w:top w:val="single" w:sz="4" w:space="0" w:color="auto"/>
                                    <w:left w:val="single" w:sz="4" w:space="0" w:color="auto"/>
                                    <w:bottom w:val="single" w:sz="2" w:space="0" w:color="auto"/>
                                    <w:right w:val="single" w:sz="4" w:space="0" w:color="auto"/>
                                  </w:tcBorders>
                                  <w:vAlign w:val="center"/>
                                </w:tcPr>
                                <w:p w14:paraId="3A2EAC0A"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盈餘</w:t>
                                  </w:r>
                                </w:p>
                                <w:p w14:paraId="2B8ABD32"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分配</w:t>
                                  </w:r>
                                </w:p>
                              </w:tc>
                              <w:tc>
                                <w:tcPr>
                                  <w:tcW w:w="455" w:type="pct"/>
                                  <w:tcBorders>
                                    <w:top w:val="single" w:sz="4" w:space="0" w:color="auto"/>
                                    <w:left w:val="single" w:sz="4" w:space="0" w:color="auto"/>
                                    <w:bottom w:val="single" w:sz="2" w:space="0" w:color="auto"/>
                                    <w:right w:val="single" w:sz="4" w:space="0" w:color="auto"/>
                                  </w:tcBorders>
                                  <w:vAlign w:val="center"/>
                                </w:tcPr>
                                <w:p w14:paraId="0488FE89"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待運</w:t>
                                  </w:r>
                                </w:p>
                                <w:p w14:paraId="1699794E"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用數</w:t>
                                  </w:r>
                                </w:p>
                              </w:tc>
                              <w:tc>
                                <w:tcPr>
                                  <w:tcW w:w="455" w:type="pct"/>
                                  <w:tcBorders>
                                    <w:top w:val="single" w:sz="4" w:space="0" w:color="auto"/>
                                    <w:left w:val="single" w:sz="4" w:space="0" w:color="auto"/>
                                    <w:bottom w:val="single" w:sz="2" w:space="0" w:color="auto"/>
                                    <w:right w:val="single" w:sz="4" w:space="0" w:color="auto"/>
                                  </w:tcBorders>
                                  <w:vAlign w:val="center"/>
                                </w:tcPr>
                                <w:p w14:paraId="18CF6D45"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盈餘</w:t>
                                  </w:r>
                                </w:p>
                                <w:p w14:paraId="689FB1ED"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分配</w:t>
                                  </w:r>
                                </w:p>
                              </w:tc>
                              <w:tc>
                                <w:tcPr>
                                  <w:tcW w:w="455" w:type="pct"/>
                                  <w:tcBorders>
                                    <w:top w:val="single" w:sz="4" w:space="0" w:color="auto"/>
                                    <w:left w:val="single" w:sz="4" w:space="0" w:color="auto"/>
                                    <w:bottom w:val="single" w:sz="2" w:space="0" w:color="auto"/>
                                    <w:right w:val="single" w:sz="4" w:space="0" w:color="auto"/>
                                  </w:tcBorders>
                                  <w:vAlign w:val="center"/>
                                </w:tcPr>
                                <w:p w14:paraId="5179C456"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待運</w:t>
                                  </w:r>
                                </w:p>
                                <w:p w14:paraId="476DFF05"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用數</w:t>
                                  </w:r>
                                </w:p>
                              </w:tc>
                              <w:tc>
                                <w:tcPr>
                                  <w:tcW w:w="366" w:type="pct"/>
                                  <w:tcBorders>
                                    <w:top w:val="single" w:sz="4" w:space="0" w:color="auto"/>
                                    <w:left w:val="single" w:sz="4" w:space="0" w:color="auto"/>
                                    <w:bottom w:val="single" w:sz="2" w:space="0" w:color="auto"/>
                                    <w:right w:val="single" w:sz="4" w:space="0" w:color="auto"/>
                                  </w:tcBorders>
                                  <w:vAlign w:val="center"/>
                                </w:tcPr>
                                <w:p w14:paraId="61DD2C3F"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盈餘</w:t>
                                  </w:r>
                                </w:p>
                                <w:p w14:paraId="7CF74706"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分配</w:t>
                                  </w:r>
                                </w:p>
                              </w:tc>
                              <w:tc>
                                <w:tcPr>
                                  <w:tcW w:w="564" w:type="pct"/>
                                  <w:tcBorders>
                                    <w:top w:val="single" w:sz="4" w:space="0" w:color="auto"/>
                                    <w:left w:val="single" w:sz="4" w:space="0" w:color="auto"/>
                                    <w:bottom w:val="single" w:sz="2" w:space="0" w:color="auto"/>
                                    <w:right w:val="single" w:sz="4" w:space="0" w:color="auto"/>
                                  </w:tcBorders>
                                  <w:vAlign w:val="center"/>
                                </w:tcPr>
                                <w:p w14:paraId="356C9EBA"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待運</w:t>
                                  </w:r>
                                </w:p>
                                <w:p w14:paraId="23120EA1"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用數</w:t>
                                  </w:r>
                                </w:p>
                              </w:tc>
                            </w:tr>
                            <w:tr w:rsidR="0012534B" w:rsidRPr="007E2EB7" w14:paraId="77942849" w14:textId="77777777" w:rsidTr="0051128A">
                              <w:trPr>
                                <w:trHeight w:val="20"/>
                              </w:trPr>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3EFA13CF" w14:textId="77777777" w:rsidR="0012534B" w:rsidRPr="007E2EB7" w:rsidRDefault="0012534B" w:rsidP="00735029">
                                  <w:pPr>
                                    <w:widowControl/>
                                    <w:spacing w:line="240" w:lineRule="exact"/>
                                    <w:ind w:firstLineChars="0" w:firstLine="0"/>
                                    <w:jc w:val="center"/>
                                    <w:rPr>
                                      <w:rFonts w:cs="新細明體"/>
                                      <w:spacing w:val="-20"/>
                                      <w:kern w:val="0"/>
                                      <w:sz w:val="20"/>
                                      <w:szCs w:val="20"/>
                                    </w:rPr>
                                  </w:pPr>
                                  <w:r w:rsidRPr="007E2EB7">
                                    <w:rPr>
                                      <w:rFonts w:cs="新細明體" w:hint="eastAsia"/>
                                      <w:spacing w:val="-20"/>
                                      <w:kern w:val="0"/>
                                      <w:sz w:val="20"/>
                                      <w:szCs w:val="20"/>
                                    </w:rPr>
                                    <w:t>臺北市</w:t>
                                  </w:r>
                                </w:p>
                              </w:tc>
                              <w:tc>
                                <w:tcPr>
                                  <w:tcW w:w="454" w:type="pct"/>
                                  <w:tcBorders>
                                    <w:top w:val="single" w:sz="2" w:space="0" w:color="auto"/>
                                    <w:left w:val="single" w:sz="2" w:space="0" w:color="auto"/>
                                    <w:bottom w:val="single" w:sz="2" w:space="0" w:color="auto"/>
                                    <w:right w:val="single" w:sz="2" w:space="0" w:color="auto"/>
                                  </w:tcBorders>
                                  <w:vAlign w:val="center"/>
                                </w:tcPr>
                                <w:p w14:paraId="1AD6B33C"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,679</w:t>
                                  </w:r>
                                </w:p>
                              </w:tc>
                              <w:tc>
                                <w:tcPr>
                                  <w:tcW w:w="455" w:type="pct"/>
                                  <w:tcBorders>
                                    <w:top w:val="single" w:sz="2" w:space="0" w:color="auto"/>
                                    <w:left w:val="single" w:sz="2" w:space="0" w:color="auto"/>
                                    <w:bottom w:val="single" w:sz="2" w:space="0" w:color="auto"/>
                                    <w:right w:val="single" w:sz="2" w:space="0" w:color="auto"/>
                                  </w:tcBorders>
                                  <w:shd w:val="clear" w:color="auto" w:fill="auto"/>
                                  <w:vAlign w:val="center"/>
                                </w:tcPr>
                                <w:p w14:paraId="39A6BFC4"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735</w:t>
                                  </w:r>
                                </w:p>
                              </w:tc>
                              <w:tc>
                                <w:tcPr>
                                  <w:tcW w:w="455" w:type="pct"/>
                                  <w:tcBorders>
                                    <w:top w:val="single" w:sz="2" w:space="0" w:color="auto"/>
                                    <w:left w:val="single" w:sz="2" w:space="0" w:color="auto"/>
                                    <w:bottom w:val="single" w:sz="2" w:space="0" w:color="auto"/>
                                    <w:right w:val="single" w:sz="2" w:space="0" w:color="auto"/>
                                  </w:tcBorders>
                                  <w:vAlign w:val="center"/>
                                </w:tcPr>
                                <w:p w14:paraId="4D179A2B"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575</w:t>
                                  </w:r>
                                </w:p>
                              </w:tc>
                              <w:tc>
                                <w:tcPr>
                                  <w:tcW w:w="455" w:type="pct"/>
                                  <w:tcBorders>
                                    <w:top w:val="single" w:sz="2" w:space="0" w:color="auto"/>
                                    <w:left w:val="single" w:sz="2" w:space="0" w:color="auto"/>
                                    <w:bottom w:val="single" w:sz="2" w:space="0" w:color="auto"/>
                                    <w:right w:val="single" w:sz="2" w:space="0" w:color="auto"/>
                                  </w:tcBorders>
                                  <w:shd w:val="clear" w:color="auto" w:fill="auto"/>
                                  <w:noWrap/>
                                  <w:vAlign w:val="center"/>
                                </w:tcPr>
                                <w:p w14:paraId="1D8246E7"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903</w:t>
                                  </w:r>
                                </w:p>
                              </w:tc>
                              <w:tc>
                                <w:tcPr>
                                  <w:tcW w:w="454" w:type="pct"/>
                                  <w:tcBorders>
                                    <w:top w:val="single" w:sz="2" w:space="0" w:color="auto"/>
                                    <w:left w:val="single" w:sz="2" w:space="0" w:color="auto"/>
                                    <w:bottom w:val="single" w:sz="2" w:space="0" w:color="auto"/>
                                    <w:right w:val="single" w:sz="2" w:space="0" w:color="auto"/>
                                  </w:tcBorders>
                                  <w:vAlign w:val="center"/>
                                </w:tcPr>
                                <w:p w14:paraId="29E6D93F"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w:t>
                                  </w:r>
                                  <w:r w:rsidRPr="007E2EB7">
                                    <w:rPr>
                                      <w:rFonts w:cs="新細明體" w:hint="eastAsia"/>
                                      <w:snapToGrid w:val="0"/>
                                      <w:kern w:val="0"/>
                                      <w:sz w:val="20"/>
                                      <w:szCs w:val="20"/>
                                    </w:rPr>
                                    <w:t>308</w:t>
                                  </w:r>
                                </w:p>
                              </w:tc>
                              <w:tc>
                                <w:tcPr>
                                  <w:tcW w:w="455" w:type="pct"/>
                                  <w:tcBorders>
                                    <w:top w:val="single" w:sz="2" w:space="0" w:color="auto"/>
                                    <w:left w:val="single" w:sz="2" w:space="0" w:color="auto"/>
                                    <w:bottom w:val="single" w:sz="2" w:space="0" w:color="auto"/>
                                    <w:right w:val="single" w:sz="2" w:space="0" w:color="auto"/>
                                  </w:tcBorders>
                                  <w:vAlign w:val="center"/>
                                </w:tcPr>
                                <w:p w14:paraId="18290AC0"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668</w:t>
                                  </w:r>
                                </w:p>
                              </w:tc>
                              <w:tc>
                                <w:tcPr>
                                  <w:tcW w:w="455" w:type="pct"/>
                                  <w:tcBorders>
                                    <w:top w:val="single" w:sz="2" w:space="0" w:color="auto"/>
                                    <w:left w:val="single" w:sz="2" w:space="0" w:color="auto"/>
                                    <w:bottom w:val="single" w:sz="2" w:space="0" w:color="auto"/>
                                    <w:right w:val="single" w:sz="2" w:space="0" w:color="auto"/>
                                  </w:tcBorders>
                                  <w:vAlign w:val="center"/>
                                </w:tcPr>
                                <w:p w14:paraId="798E1873"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w:t>
                                  </w:r>
                                  <w:r w:rsidRPr="007E2EB7">
                                    <w:rPr>
                                      <w:rFonts w:cs="新細明體" w:hint="eastAsia"/>
                                      <w:snapToGrid w:val="0"/>
                                      <w:kern w:val="0"/>
                                      <w:sz w:val="20"/>
                                      <w:szCs w:val="20"/>
                                    </w:rPr>
                                    <w:t>669</w:t>
                                  </w:r>
                                </w:p>
                              </w:tc>
                              <w:tc>
                                <w:tcPr>
                                  <w:tcW w:w="455" w:type="pct"/>
                                  <w:tcBorders>
                                    <w:top w:val="single" w:sz="2" w:space="0" w:color="auto"/>
                                    <w:left w:val="single" w:sz="2" w:space="0" w:color="auto"/>
                                    <w:bottom w:val="single" w:sz="2" w:space="0" w:color="auto"/>
                                    <w:right w:val="single" w:sz="2" w:space="0" w:color="auto"/>
                                  </w:tcBorders>
                                  <w:vAlign w:val="center"/>
                                </w:tcPr>
                                <w:p w14:paraId="5B4CF687"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892</w:t>
                                  </w:r>
                                </w:p>
                              </w:tc>
                              <w:tc>
                                <w:tcPr>
                                  <w:tcW w:w="366" w:type="pct"/>
                                  <w:tcBorders>
                                    <w:top w:val="single" w:sz="2" w:space="0" w:color="auto"/>
                                    <w:left w:val="single" w:sz="2" w:space="0" w:color="auto"/>
                                    <w:bottom w:val="single" w:sz="2" w:space="0" w:color="auto"/>
                                    <w:right w:val="single" w:sz="2" w:space="0" w:color="auto"/>
                                  </w:tcBorders>
                                  <w:vAlign w:val="center"/>
                                </w:tcPr>
                                <w:p w14:paraId="329A7189"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660</w:t>
                                  </w:r>
                                </w:p>
                              </w:tc>
                              <w:tc>
                                <w:tcPr>
                                  <w:tcW w:w="564" w:type="pct"/>
                                  <w:tcBorders>
                                    <w:top w:val="single" w:sz="2" w:space="0" w:color="auto"/>
                                    <w:left w:val="single" w:sz="2" w:space="0" w:color="auto"/>
                                    <w:bottom w:val="single" w:sz="2" w:space="0" w:color="auto"/>
                                    <w:right w:val="single" w:sz="2" w:space="0" w:color="auto"/>
                                  </w:tcBorders>
                                  <w:vAlign w:val="center"/>
                                </w:tcPr>
                                <w:p w14:paraId="6A025C19" w14:textId="77777777" w:rsidR="0012534B" w:rsidRPr="007E2EB7" w:rsidRDefault="0012534B" w:rsidP="0051128A">
                                  <w:pPr>
                                    <w:spacing w:line="240" w:lineRule="exact"/>
                                    <w:ind w:firstLineChars="0" w:firstLine="0"/>
                                    <w:jc w:val="right"/>
                                    <w:rPr>
                                      <w:snapToGrid w:val="0"/>
                                      <w:kern w:val="0"/>
                                      <w:sz w:val="20"/>
                                      <w:szCs w:val="20"/>
                                    </w:rPr>
                                  </w:pPr>
                                  <w:r w:rsidRPr="007E2EB7">
                                    <w:rPr>
                                      <w:snapToGrid w:val="0"/>
                                      <w:kern w:val="0"/>
                                      <w:sz w:val="20"/>
                                      <w:szCs w:val="20"/>
                                    </w:rPr>
                                    <w:fldChar w:fldCharType="begin"/>
                                  </w:r>
                                  <w:r w:rsidRPr="007E2EB7">
                                    <w:rPr>
                                      <w:snapToGrid w:val="0"/>
                                      <w:kern w:val="0"/>
                                      <w:sz w:val="20"/>
                                      <w:szCs w:val="20"/>
                                    </w:rPr>
                                    <w:instrText xml:space="preserve"> </w:instrText>
                                  </w:r>
                                  <w:r w:rsidRPr="007E2EB7">
                                    <w:rPr>
                                      <w:rFonts w:hint="eastAsia"/>
                                      <w:snapToGrid w:val="0"/>
                                      <w:kern w:val="0"/>
                                      <w:sz w:val="20"/>
                                      <w:szCs w:val="20"/>
                                    </w:rPr>
                                    <w:instrText>eq \o\ac(○,4)</w:instrText>
                                  </w:r>
                                  <w:r w:rsidRPr="007E2EB7">
                                    <w:rPr>
                                      <w:snapToGrid w:val="0"/>
                                      <w:kern w:val="0"/>
                                      <w:sz w:val="20"/>
                                      <w:szCs w:val="20"/>
                                    </w:rPr>
                                    <w:fldChar w:fldCharType="end"/>
                                  </w:r>
                                  <w:r w:rsidRPr="007E2EB7">
                                    <w:rPr>
                                      <w:rFonts w:hint="eastAsia"/>
                                      <w:snapToGrid w:val="0"/>
                                      <w:kern w:val="0"/>
                                      <w:sz w:val="20"/>
                                      <w:szCs w:val="20"/>
                                    </w:rPr>
                                    <w:t>1</w:t>
                                  </w:r>
                                  <w:r w:rsidRPr="007E2EB7">
                                    <w:rPr>
                                      <w:snapToGrid w:val="0"/>
                                      <w:kern w:val="0"/>
                                      <w:sz w:val="20"/>
                                      <w:szCs w:val="20"/>
                                    </w:rPr>
                                    <w:t>,131</w:t>
                                  </w:r>
                                </w:p>
                              </w:tc>
                            </w:tr>
                            <w:tr w:rsidR="0012534B" w:rsidRPr="007E2EB7" w14:paraId="189DE9D5" w14:textId="77777777" w:rsidTr="00556BF4">
                              <w:trPr>
                                <w:trHeight w:val="20"/>
                              </w:trPr>
                              <w:tc>
                                <w:tcPr>
                                  <w:tcW w:w="430" w:type="pct"/>
                                  <w:tcBorders>
                                    <w:top w:val="single" w:sz="2" w:space="0" w:color="auto"/>
                                    <w:left w:val="single" w:sz="2" w:space="0" w:color="auto"/>
                                    <w:bottom w:val="single" w:sz="12" w:space="0" w:color="auto"/>
                                    <w:right w:val="single" w:sz="2" w:space="0" w:color="auto"/>
                                  </w:tcBorders>
                                  <w:shd w:val="clear" w:color="auto" w:fill="auto"/>
                                  <w:vAlign w:val="center"/>
                                </w:tcPr>
                                <w:p w14:paraId="09DA665E" w14:textId="77777777" w:rsidR="0012534B" w:rsidRPr="007E2EB7" w:rsidRDefault="0012534B" w:rsidP="00735029">
                                  <w:pPr>
                                    <w:widowControl/>
                                    <w:spacing w:line="240" w:lineRule="exact"/>
                                    <w:ind w:firstLineChars="0" w:firstLine="0"/>
                                    <w:jc w:val="center"/>
                                    <w:rPr>
                                      <w:rFonts w:cs="新細明體"/>
                                      <w:spacing w:val="-20"/>
                                      <w:kern w:val="0"/>
                                      <w:sz w:val="20"/>
                                      <w:szCs w:val="20"/>
                                    </w:rPr>
                                  </w:pPr>
                                  <w:r w:rsidRPr="007E2EB7">
                                    <w:rPr>
                                      <w:rFonts w:cs="新細明體" w:hint="eastAsia"/>
                                      <w:spacing w:val="-20"/>
                                      <w:kern w:val="0"/>
                                      <w:sz w:val="20"/>
                                      <w:szCs w:val="20"/>
                                    </w:rPr>
                                    <w:t>新北市</w:t>
                                  </w:r>
                                </w:p>
                              </w:tc>
                              <w:tc>
                                <w:tcPr>
                                  <w:tcW w:w="454" w:type="pct"/>
                                  <w:tcBorders>
                                    <w:top w:val="single" w:sz="2" w:space="0" w:color="auto"/>
                                    <w:left w:val="single" w:sz="2" w:space="0" w:color="auto"/>
                                    <w:bottom w:val="single" w:sz="12" w:space="0" w:color="auto"/>
                                    <w:right w:val="single" w:sz="2" w:space="0" w:color="auto"/>
                                  </w:tcBorders>
                                  <w:vAlign w:val="center"/>
                                </w:tcPr>
                                <w:p w14:paraId="1A95E2B7"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2</w:t>
                                  </w:r>
                                  <w:r w:rsidRPr="007E2EB7">
                                    <w:rPr>
                                      <w:snapToGrid w:val="0"/>
                                      <w:kern w:val="0"/>
                                      <w:sz w:val="20"/>
                                      <w:szCs w:val="20"/>
                                    </w:rPr>
                                    <w:t>,040</w:t>
                                  </w:r>
                                </w:p>
                              </w:tc>
                              <w:tc>
                                <w:tcPr>
                                  <w:tcW w:w="455" w:type="pct"/>
                                  <w:tcBorders>
                                    <w:top w:val="single" w:sz="2" w:space="0" w:color="auto"/>
                                    <w:left w:val="single" w:sz="2" w:space="0" w:color="auto"/>
                                    <w:bottom w:val="single" w:sz="12" w:space="0" w:color="auto"/>
                                    <w:right w:val="single" w:sz="2" w:space="0" w:color="auto"/>
                                  </w:tcBorders>
                                  <w:shd w:val="clear" w:color="auto" w:fill="auto"/>
                                  <w:vAlign w:val="center"/>
                                </w:tcPr>
                                <w:p w14:paraId="032753A9"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940</w:t>
                                  </w:r>
                                </w:p>
                              </w:tc>
                              <w:tc>
                                <w:tcPr>
                                  <w:tcW w:w="455" w:type="pct"/>
                                  <w:tcBorders>
                                    <w:top w:val="single" w:sz="2" w:space="0" w:color="auto"/>
                                    <w:left w:val="single" w:sz="2" w:space="0" w:color="auto"/>
                                    <w:bottom w:val="single" w:sz="12" w:space="0" w:color="auto"/>
                                    <w:right w:val="single" w:sz="2" w:space="0" w:color="auto"/>
                                  </w:tcBorders>
                                  <w:vAlign w:val="center"/>
                                </w:tcPr>
                                <w:p w14:paraId="16C13152"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911</w:t>
                                  </w:r>
                                </w:p>
                              </w:tc>
                              <w:tc>
                                <w:tcPr>
                                  <w:tcW w:w="455" w:type="pct"/>
                                  <w:tcBorders>
                                    <w:top w:val="single" w:sz="2" w:space="0" w:color="auto"/>
                                    <w:left w:val="single" w:sz="2" w:space="0" w:color="auto"/>
                                    <w:bottom w:val="single" w:sz="12" w:space="0" w:color="auto"/>
                                    <w:right w:val="single" w:sz="2" w:space="0" w:color="auto"/>
                                  </w:tcBorders>
                                  <w:shd w:val="clear" w:color="auto" w:fill="auto"/>
                                  <w:noWrap/>
                                  <w:vAlign w:val="center"/>
                                </w:tcPr>
                                <w:p w14:paraId="0C8DCFBE"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828</w:t>
                                  </w:r>
                                </w:p>
                              </w:tc>
                              <w:tc>
                                <w:tcPr>
                                  <w:tcW w:w="454" w:type="pct"/>
                                  <w:tcBorders>
                                    <w:top w:val="single" w:sz="2" w:space="0" w:color="auto"/>
                                    <w:left w:val="single" w:sz="2" w:space="0" w:color="auto"/>
                                    <w:bottom w:val="single" w:sz="12" w:space="0" w:color="auto"/>
                                    <w:right w:val="single" w:sz="2" w:space="0" w:color="auto"/>
                                  </w:tcBorders>
                                  <w:vAlign w:val="center"/>
                                </w:tcPr>
                                <w:p w14:paraId="376751F0"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w:t>
                                  </w:r>
                                  <w:r w:rsidRPr="007E2EB7">
                                    <w:rPr>
                                      <w:rFonts w:cs="新細明體" w:hint="eastAsia"/>
                                      <w:snapToGrid w:val="0"/>
                                      <w:kern w:val="0"/>
                                      <w:sz w:val="20"/>
                                      <w:szCs w:val="20"/>
                                    </w:rPr>
                                    <w:t>602</w:t>
                                  </w:r>
                                </w:p>
                              </w:tc>
                              <w:tc>
                                <w:tcPr>
                                  <w:tcW w:w="455" w:type="pct"/>
                                  <w:tcBorders>
                                    <w:top w:val="single" w:sz="2" w:space="0" w:color="auto"/>
                                    <w:left w:val="single" w:sz="2" w:space="0" w:color="auto"/>
                                    <w:bottom w:val="single" w:sz="12" w:space="0" w:color="auto"/>
                                    <w:right w:val="single" w:sz="2" w:space="0" w:color="auto"/>
                                  </w:tcBorders>
                                  <w:vAlign w:val="center"/>
                                </w:tcPr>
                                <w:p w14:paraId="11BF3A95"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w:t>
                                  </w:r>
                                  <w:r w:rsidRPr="007E2EB7">
                                    <w:rPr>
                                      <w:rFonts w:cs="新細明體" w:hint="eastAsia"/>
                                      <w:snapToGrid w:val="0"/>
                                      <w:kern w:val="0"/>
                                      <w:sz w:val="20"/>
                                      <w:szCs w:val="20"/>
                                    </w:rPr>
                                    <w:t>394</w:t>
                                  </w:r>
                                </w:p>
                              </w:tc>
                              <w:tc>
                                <w:tcPr>
                                  <w:tcW w:w="455" w:type="pct"/>
                                  <w:tcBorders>
                                    <w:top w:val="single" w:sz="2" w:space="0" w:color="auto"/>
                                    <w:left w:val="single" w:sz="2" w:space="0" w:color="auto"/>
                                    <w:bottom w:val="single" w:sz="12" w:space="0" w:color="auto"/>
                                    <w:right w:val="single" w:sz="2" w:space="0" w:color="auto"/>
                                  </w:tcBorders>
                                  <w:vAlign w:val="center"/>
                                </w:tcPr>
                                <w:p w14:paraId="70372A29"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2</w:t>
                                  </w:r>
                                  <w:r w:rsidRPr="007E2EB7">
                                    <w:rPr>
                                      <w:rFonts w:cs="新細明體"/>
                                      <w:snapToGrid w:val="0"/>
                                      <w:kern w:val="0"/>
                                      <w:sz w:val="20"/>
                                      <w:szCs w:val="20"/>
                                    </w:rPr>
                                    <w:t>,</w:t>
                                  </w:r>
                                  <w:r w:rsidRPr="007E2EB7">
                                    <w:rPr>
                                      <w:rFonts w:cs="新細明體" w:hint="eastAsia"/>
                                      <w:snapToGrid w:val="0"/>
                                      <w:kern w:val="0"/>
                                      <w:sz w:val="20"/>
                                      <w:szCs w:val="20"/>
                                    </w:rPr>
                                    <w:t>056</w:t>
                                  </w:r>
                                </w:p>
                              </w:tc>
                              <w:tc>
                                <w:tcPr>
                                  <w:tcW w:w="455" w:type="pct"/>
                                  <w:tcBorders>
                                    <w:top w:val="single" w:sz="2" w:space="0" w:color="auto"/>
                                    <w:left w:val="single" w:sz="2" w:space="0" w:color="auto"/>
                                    <w:bottom w:val="single" w:sz="12" w:space="0" w:color="auto"/>
                                    <w:right w:val="single" w:sz="2" w:space="0" w:color="auto"/>
                                  </w:tcBorders>
                                  <w:vAlign w:val="center"/>
                                </w:tcPr>
                                <w:p w14:paraId="0F596467"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w:t>
                                  </w:r>
                                  <w:r w:rsidRPr="007E2EB7">
                                    <w:rPr>
                                      <w:rFonts w:cs="新細明體" w:hint="eastAsia"/>
                                      <w:snapToGrid w:val="0"/>
                                      <w:kern w:val="0"/>
                                      <w:sz w:val="20"/>
                                      <w:szCs w:val="20"/>
                                    </w:rPr>
                                    <w:t>446</w:t>
                                  </w:r>
                                </w:p>
                              </w:tc>
                              <w:tc>
                                <w:tcPr>
                                  <w:tcW w:w="366" w:type="pct"/>
                                  <w:tcBorders>
                                    <w:top w:val="single" w:sz="2" w:space="0" w:color="auto"/>
                                    <w:left w:val="single" w:sz="2" w:space="0" w:color="auto"/>
                                    <w:bottom w:val="single" w:sz="12" w:space="0" w:color="auto"/>
                                    <w:right w:val="single" w:sz="2" w:space="0" w:color="auto"/>
                                  </w:tcBorders>
                                  <w:vAlign w:val="center"/>
                                </w:tcPr>
                                <w:p w14:paraId="736D807B"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2</w:t>
                                  </w:r>
                                  <w:r w:rsidRPr="007E2EB7">
                                    <w:rPr>
                                      <w:snapToGrid w:val="0"/>
                                      <w:kern w:val="0"/>
                                      <w:sz w:val="20"/>
                                      <w:szCs w:val="20"/>
                                    </w:rPr>
                                    <w:t>,</w:t>
                                  </w:r>
                                  <w:r w:rsidRPr="007E2EB7">
                                    <w:rPr>
                                      <w:rFonts w:hint="eastAsia"/>
                                      <w:snapToGrid w:val="0"/>
                                      <w:kern w:val="0"/>
                                      <w:sz w:val="20"/>
                                      <w:szCs w:val="20"/>
                                    </w:rPr>
                                    <w:t>057</w:t>
                                  </w:r>
                                </w:p>
                              </w:tc>
                              <w:tc>
                                <w:tcPr>
                                  <w:tcW w:w="564" w:type="pct"/>
                                  <w:tcBorders>
                                    <w:top w:val="single" w:sz="2" w:space="0" w:color="auto"/>
                                    <w:left w:val="single" w:sz="2" w:space="0" w:color="auto"/>
                                    <w:bottom w:val="single" w:sz="12" w:space="0" w:color="auto"/>
                                    <w:right w:val="single" w:sz="2" w:space="0" w:color="auto"/>
                                  </w:tcBorders>
                                  <w:vAlign w:val="center"/>
                                </w:tcPr>
                                <w:p w14:paraId="4AE6F04F" w14:textId="77777777" w:rsidR="0012534B" w:rsidRPr="007E2EB7" w:rsidRDefault="0012534B" w:rsidP="0051128A">
                                  <w:pPr>
                                    <w:spacing w:line="240" w:lineRule="exact"/>
                                    <w:ind w:firstLineChars="0" w:firstLine="0"/>
                                    <w:jc w:val="right"/>
                                    <w:rPr>
                                      <w:snapToGrid w:val="0"/>
                                      <w:kern w:val="0"/>
                                      <w:sz w:val="20"/>
                                      <w:szCs w:val="20"/>
                                    </w:rPr>
                                  </w:pPr>
                                  <w:r w:rsidRPr="007E2EB7">
                                    <w:rPr>
                                      <w:snapToGrid w:val="0"/>
                                      <w:kern w:val="0"/>
                                      <w:sz w:val="20"/>
                                      <w:szCs w:val="20"/>
                                    </w:rPr>
                                    <w:fldChar w:fldCharType="begin"/>
                                  </w:r>
                                  <w:r w:rsidRPr="007E2EB7">
                                    <w:rPr>
                                      <w:snapToGrid w:val="0"/>
                                      <w:kern w:val="0"/>
                                      <w:sz w:val="20"/>
                                      <w:szCs w:val="20"/>
                                    </w:rPr>
                                    <w:instrText xml:space="preserve"> </w:instrText>
                                  </w:r>
                                  <w:r w:rsidRPr="007E2EB7">
                                    <w:rPr>
                                      <w:rFonts w:hint="eastAsia"/>
                                      <w:snapToGrid w:val="0"/>
                                      <w:kern w:val="0"/>
                                      <w:sz w:val="20"/>
                                      <w:szCs w:val="20"/>
                                    </w:rPr>
                                    <w:instrText>eq \o\ac(○,1)</w:instrText>
                                  </w:r>
                                  <w:r w:rsidRPr="007E2EB7">
                                    <w:rPr>
                                      <w:snapToGrid w:val="0"/>
                                      <w:kern w:val="0"/>
                                      <w:sz w:val="20"/>
                                      <w:szCs w:val="20"/>
                                    </w:rPr>
                                    <w:fldChar w:fldCharType="end"/>
                                  </w:r>
                                  <w:r w:rsidRPr="007E2EB7">
                                    <w:rPr>
                                      <w:rFonts w:hint="eastAsia"/>
                                      <w:snapToGrid w:val="0"/>
                                      <w:kern w:val="0"/>
                                      <w:sz w:val="20"/>
                                      <w:szCs w:val="20"/>
                                    </w:rPr>
                                    <w:t>1</w:t>
                                  </w:r>
                                  <w:r w:rsidRPr="007E2EB7">
                                    <w:rPr>
                                      <w:snapToGrid w:val="0"/>
                                      <w:kern w:val="0"/>
                                      <w:sz w:val="20"/>
                                      <w:szCs w:val="20"/>
                                    </w:rPr>
                                    <w:t>,674</w:t>
                                  </w:r>
                                </w:p>
                              </w:tc>
                            </w:tr>
                            <w:tr w:rsidR="0012534B" w:rsidRPr="007E2EB7" w14:paraId="25F5AAD1" w14:textId="77777777" w:rsidTr="00556BF4">
                              <w:trPr>
                                <w:trHeight w:val="20"/>
                              </w:trPr>
                              <w:tc>
                                <w:tcPr>
                                  <w:tcW w:w="430" w:type="pct"/>
                                  <w:tcBorders>
                                    <w:top w:val="single" w:sz="12" w:space="0" w:color="auto"/>
                                    <w:left w:val="single" w:sz="12" w:space="0" w:color="auto"/>
                                    <w:bottom w:val="single" w:sz="12" w:space="0" w:color="auto"/>
                                    <w:right w:val="single" w:sz="2" w:space="0" w:color="auto"/>
                                  </w:tcBorders>
                                  <w:shd w:val="clear" w:color="auto" w:fill="auto"/>
                                  <w:vAlign w:val="center"/>
                                </w:tcPr>
                                <w:p w14:paraId="7D204FC4" w14:textId="77777777" w:rsidR="0012534B" w:rsidRPr="007E2EB7" w:rsidRDefault="0012534B" w:rsidP="00735029">
                                  <w:pPr>
                                    <w:widowControl/>
                                    <w:spacing w:line="240" w:lineRule="exact"/>
                                    <w:ind w:firstLineChars="0" w:firstLine="0"/>
                                    <w:jc w:val="center"/>
                                    <w:rPr>
                                      <w:rFonts w:cs="新細明體"/>
                                      <w:b/>
                                      <w:spacing w:val="-22"/>
                                      <w:kern w:val="0"/>
                                      <w:sz w:val="20"/>
                                      <w:szCs w:val="20"/>
                                    </w:rPr>
                                  </w:pPr>
                                  <w:r w:rsidRPr="007E2EB7">
                                    <w:rPr>
                                      <w:rFonts w:cs="新細明體" w:hint="eastAsia"/>
                                      <w:b/>
                                      <w:spacing w:val="-22"/>
                                      <w:kern w:val="0"/>
                                      <w:sz w:val="20"/>
                                      <w:szCs w:val="20"/>
                                    </w:rPr>
                                    <w:t>桃園市</w:t>
                                  </w:r>
                                </w:p>
                              </w:tc>
                              <w:tc>
                                <w:tcPr>
                                  <w:tcW w:w="454" w:type="pct"/>
                                  <w:tcBorders>
                                    <w:top w:val="single" w:sz="12" w:space="0" w:color="auto"/>
                                    <w:left w:val="single" w:sz="2" w:space="0" w:color="auto"/>
                                    <w:bottom w:val="single" w:sz="12" w:space="0" w:color="auto"/>
                                    <w:right w:val="single" w:sz="2" w:space="0" w:color="auto"/>
                                  </w:tcBorders>
                                  <w:shd w:val="clear" w:color="auto" w:fill="auto"/>
                                  <w:vAlign w:val="center"/>
                                </w:tcPr>
                                <w:p w14:paraId="5BA105AB"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,224</w:t>
                                  </w:r>
                                </w:p>
                              </w:tc>
                              <w:tc>
                                <w:tcPr>
                                  <w:tcW w:w="455" w:type="pct"/>
                                  <w:tcBorders>
                                    <w:top w:val="single" w:sz="12" w:space="0" w:color="auto"/>
                                    <w:left w:val="single" w:sz="2" w:space="0" w:color="auto"/>
                                    <w:bottom w:val="single" w:sz="12" w:space="0" w:color="auto"/>
                                    <w:right w:val="single" w:sz="2" w:space="0" w:color="auto"/>
                                  </w:tcBorders>
                                  <w:shd w:val="clear" w:color="auto" w:fill="auto"/>
                                  <w:vAlign w:val="center"/>
                                </w:tcPr>
                                <w:p w14:paraId="4B634783"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973</w:t>
                                  </w:r>
                                </w:p>
                              </w:tc>
                              <w:tc>
                                <w:tcPr>
                                  <w:tcW w:w="455" w:type="pct"/>
                                  <w:tcBorders>
                                    <w:top w:val="single" w:sz="12" w:space="0" w:color="auto"/>
                                    <w:left w:val="single" w:sz="2" w:space="0" w:color="auto"/>
                                    <w:bottom w:val="single" w:sz="12" w:space="0" w:color="auto"/>
                                    <w:right w:val="single" w:sz="2" w:space="0" w:color="auto"/>
                                  </w:tcBorders>
                                  <w:shd w:val="clear" w:color="auto" w:fill="auto"/>
                                  <w:vAlign w:val="center"/>
                                </w:tcPr>
                                <w:p w14:paraId="3ABB56FD"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208</w:t>
                                  </w:r>
                                </w:p>
                              </w:tc>
                              <w:tc>
                                <w:tcPr>
                                  <w:tcW w:w="455" w:type="pct"/>
                                  <w:tcBorders>
                                    <w:top w:val="single" w:sz="12" w:space="0" w:color="auto"/>
                                    <w:left w:val="single" w:sz="2" w:space="0" w:color="auto"/>
                                    <w:bottom w:val="single" w:sz="12" w:space="0" w:color="auto"/>
                                    <w:right w:val="single" w:sz="2" w:space="0" w:color="auto"/>
                                  </w:tcBorders>
                                  <w:shd w:val="clear" w:color="auto" w:fill="auto"/>
                                  <w:noWrap/>
                                  <w:vAlign w:val="center"/>
                                </w:tcPr>
                                <w:p w14:paraId="4004FF0D"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1,127</w:t>
                                  </w:r>
                                </w:p>
                              </w:tc>
                              <w:tc>
                                <w:tcPr>
                                  <w:tcW w:w="454" w:type="pct"/>
                                  <w:tcBorders>
                                    <w:top w:val="single" w:sz="12" w:space="0" w:color="auto"/>
                                    <w:left w:val="single" w:sz="2" w:space="0" w:color="auto"/>
                                    <w:bottom w:val="single" w:sz="12" w:space="0" w:color="auto"/>
                                    <w:right w:val="single" w:sz="2" w:space="0" w:color="auto"/>
                                  </w:tcBorders>
                                  <w:shd w:val="clear" w:color="auto" w:fill="auto"/>
                                  <w:vAlign w:val="center"/>
                                </w:tcPr>
                                <w:p w14:paraId="1AB97915"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w:t>
                                  </w:r>
                                  <w:r w:rsidRPr="007E2EB7">
                                    <w:rPr>
                                      <w:rFonts w:cs="新細明體" w:hint="eastAsia"/>
                                      <w:snapToGrid w:val="0"/>
                                      <w:kern w:val="0"/>
                                      <w:sz w:val="20"/>
                                      <w:szCs w:val="20"/>
                                    </w:rPr>
                                    <w:t>027</w:t>
                                  </w:r>
                                </w:p>
                              </w:tc>
                              <w:tc>
                                <w:tcPr>
                                  <w:tcW w:w="455" w:type="pct"/>
                                  <w:tcBorders>
                                    <w:top w:val="single" w:sz="12" w:space="0" w:color="auto"/>
                                    <w:left w:val="single" w:sz="2" w:space="0" w:color="auto"/>
                                    <w:bottom w:val="single" w:sz="12" w:space="0" w:color="auto"/>
                                    <w:right w:val="single" w:sz="2" w:space="0" w:color="auto"/>
                                  </w:tcBorders>
                                  <w:shd w:val="clear" w:color="auto" w:fill="auto"/>
                                  <w:vAlign w:val="center"/>
                                </w:tcPr>
                                <w:p w14:paraId="5866C88F" w14:textId="77777777" w:rsidR="0012534B" w:rsidRPr="007E2EB7" w:rsidRDefault="0012534B" w:rsidP="0051128A">
                                  <w:pPr>
                                    <w:spacing w:line="240" w:lineRule="exact"/>
                                    <w:ind w:firstLineChars="0" w:firstLine="0"/>
                                    <w:jc w:val="right"/>
                                    <w:rPr>
                                      <w:snapToGrid w:val="0"/>
                                      <w:kern w:val="0"/>
                                      <w:sz w:val="20"/>
                                      <w:szCs w:val="20"/>
                                    </w:rPr>
                                  </w:pPr>
                                  <w:r w:rsidRPr="007E2EB7">
                                    <w:rPr>
                                      <w:rFonts w:cs="新細明體" w:hint="eastAsia"/>
                                      <w:snapToGrid w:val="0"/>
                                      <w:kern w:val="0"/>
                                      <w:sz w:val="20"/>
                                      <w:szCs w:val="20"/>
                                    </w:rPr>
                                    <w:t>9</w:t>
                                  </w:r>
                                  <w:r w:rsidRPr="007E2EB7">
                                    <w:rPr>
                                      <w:rFonts w:cs="新細明體"/>
                                      <w:snapToGrid w:val="0"/>
                                      <w:kern w:val="0"/>
                                      <w:sz w:val="20"/>
                                      <w:szCs w:val="20"/>
                                    </w:rPr>
                                    <w:t>72</w:t>
                                  </w:r>
                                </w:p>
                              </w:tc>
                              <w:tc>
                                <w:tcPr>
                                  <w:tcW w:w="455" w:type="pct"/>
                                  <w:tcBorders>
                                    <w:top w:val="single" w:sz="12" w:space="0" w:color="auto"/>
                                    <w:left w:val="single" w:sz="2" w:space="0" w:color="auto"/>
                                    <w:bottom w:val="single" w:sz="12" w:space="0" w:color="auto"/>
                                    <w:right w:val="single" w:sz="2" w:space="0" w:color="auto"/>
                                  </w:tcBorders>
                                  <w:shd w:val="clear" w:color="auto" w:fill="auto"/>
                                  <w:vAlign w:val="center"/>
                                </w:tcPr>
                                <w:p w14:paraId="7A28FD0C"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w:t>
                                  </w:r>
                                  <w:r w:rsidRPr="007E2EB7">
                                    <w:rPr>
                                      <w:rFonts w:cs="新細明體" w:hint="eastAsia"/>
                                      <w:snapToGrid w:val="0"/>
                                      <w:kern w:val="0"/>
                                      <w:sz w:val="20"/>
                                      <w:szCs w:val="20"/>
                                    </w:rPr>
                                    <w:t>339</w:t>
                                  </w:r>
                                </w:p>
                              </w:tc>
                              <w:tc>
                                <w:tcPr>
                                  <w:tcW w:w="455" w:type="pct"/>
                                  <w:tcBorders>
                                    <w:top w:val="single" w:sz="12" w:space="0" w:color="auto"/>
                                    <w:left w:val="single" w:sz="2" w:space="0" w:color="auto"/>
                                    <w:bottom w:val="single" w:sz="12" w:space="0" w:color="auto"/>
                                    <w:right w:val="single" w:sz="2" w:space="0" w:color="auto"/>
                                  </w:tcBorders>
                                  <w:shd w:val="clear" w:color="auto" w:fill="auto"/>
                                  <w:vAlign w:val="center"/>
                                </w:tcPr>
                                <w:p w14:paraId="1180B32B"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,181</w:t>
                                  </w:r>
                                </w:p>
                              </w:tc>
                              <w:tc>
                                <w:tcPr>
                                  <w:tcW w:w="366" w:type="pct"/>
                                  <w:tcBorders>
                                    <w:top w:val="single" w:sz="12" w:space="0" w:color="auto"/>
                                    <w:left w:val="single" w:sz="2" w:space="0" w:color="auto"/>
                                    <w:bottom w:val="single" w:sz="12" w:space="0" w:color="auto"/>
                                    <w:right w:val="single" w:sz="2" w:space="0" w:color="auto"/>
                                  </w:tcBorders>
                                  <w:shd w:val="clear" w:color="auto" w:fill="auto"/>
                                  <w:vAlign w:val="center"/>
                                </w:tcPr>
                                <w:p w14:paraId="11662B33"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374</w:t>
                                  </w:r>
                                </w:p>
                              </w:tc>
                              <w:tc>
                                <w:tcPr>
                                  <w:tcW w:w="564" w:type="pct"/>
                                  <w:tcBorders>
                                    <w:top w:val="single" w:sz="12" w:space="0" w:color="auto"/>
                                    <w:left w:val="single" w:sz="2" w:space="0" w:color="auto"/>
                                    <w:bottom w:val="single" w:sz="12" w:space="0" w:color="auto"/>
                                    <w:right w:val="single" w:sz="12" w:space="0" w:color="auto"/>
                                  </w:tcBorders>
                                  <w:shd w:val="clear" w:color="auto" w:fill="auto"/>
                                  <w:vAlign w:val="center"/>
                                </w:tcPr>
                                <w:p w14:paraId="17940E4F" w14:textId="77777777" w:rsidR="0012534B" w:rsidRPr="007E2EB7" w:rsidRDefault="0012534B" w:rsidP="0051128A">
                                  <w:pPr>
                                    <w:spacing w:line="240" w:lineRule="exact"/>
                                    <w:ind w:firstLineChars="0" w:firstLine="0"/>
                                    <w:jc w:val="right"/>
                                    <w:rPr>
                                      <w:snapToGrid w:val="0"/>
                                      <w:kern w:val="0"/>
                                      <w:sz w:val="20"/>
                                      <w:szCs w:val="20"/>
                                    </w:rPr>
                                  </w:pPr>
                                  <w:r w:rsidRPr="007E2EB7">
                                    <w:rPr>
                                      <w:b/>
                                      <w:snapToGrid w:val="0"/>
                                      <w:kern w:val="0"/>
                                      <w:sz w:val="20"/>
                                      <w:szCs w:val="20"/>
                                    </w:rPr>
                                    <w:fldChar w:fldCharType="begin"/>
                                  </w:r>
                                  <w:r w:rsidRPr="007E2EB7">
                                    <w:rPr>
                                      <w:b/>
                                      <w:snapToGrid w:val="0"/>
                                      <w:kern w:val="0"/>
                                      <w:sz w:val="20"/>
                                      <w:szCs w:val="20"/>
                                    </w:rPr>
                                    <w:instrText xml:space="preserve"> </w:instrText>
                                  </w:r>
                                  <w:r w:rsidRPr="007E2EB7">
                                    <w:rPr>
                                      <w:rFonts w:hint="eastAsia"/>
                                      <w:b/>
                                      <w:snapToGrid w:val="0"/>
                                      <w:kern w:val="0"/>
                                      <w:sz w:val="20"/>
                                      <w:szCs w:val="20"/>
                                    </w:rPr>
                                    <w:instrText>eq \o\ac(○,3)</w:instrText>
                                  </w:r>
                                  <w:r w:rsidRPr="007E2EB7">
                                    <w:rPr>
                                      <w:b/>
                                      <w:snapToGrid w:val="0"/>
                                      <w:kern w:val="0"/>
                                      <w:sz w:val="20"/>
                                      <w:szCs w:val="20"/>
                                    </w:rPr>
                                    <w:fldChar w:fldCharType="end"/>
                                  </w:r>
                                  <w:r w:rsidRPr="007E2EB7">
                                    <w:rPr>
                                      <w:rFonts w:hint="eastAsia"/>
                                      <w:snapToGrid w:val="0"/>
                                      <w:kern w:val="0"/>
                                      <w:sz w:val="20"/>
                                      <w:szCs w:val="20"/>
                                    </w:rPr>
                                    <w:t>1</w:t>
                                  </w:r>
                                  <w:r w:rsidRPr="007E2EB7">
                                    <w:rPr>
                                      <w:snapToGrid w:val="0"/>
                                      <w:kern w:val="0"/>
                                      <w:sz w:val="20"/>
                                      <w:szCs w:val="20"/>
                                    </w:rPr>
                                    <w:t>,341</w:t>
                                  </w:r>
                                </w:p>
                              </w:tc>
                            </w:tr>
                            <w:tr w:rsidR="0012534B" w:rsidRPr="007E2EB7" w14:paraId="0ABBDE8C" w14:textId="77777777" w:rsidTr="00556BF4">
                              <w:trPr>
                                <w:trHeight w:val="20"/>
                              </w:trPr>
                              <w:tc>
                                <w:tcPr>
                                  <w:tcW w:w="430" w:type="pct"/>
                                  <w:tcBorders>
                                    <w:top w:val="single" w:sz="12" w:space="0" w:color="auto"/>
                                    <w:left w:val="single" w:sz="2" w:space="0" w:color="auto"/>
                                    <w:bottom w:val="single" w:sz="2" w:space="0" w:color="auto"/>
                                    <w:right w:val="single" w:sz="2" w:space="0" w:color="auto"/>
                                  </w:tcBorders>
                                  <w:shd w:val="clear" w:color="auto" w:fill="auto"/>
                                  <w:vAlign w:val="center"/>
                                </w:tcPr>
                                <w:p w14:paraId="5CA6DDA7" w14:textId="77777777" w:rsidR="0012534B" w:rsidRPr="007E2EB7" w:rsidRDefault="0012534B" w:rsidP="00735029">
                                  <w:pPr>
                                    <w:widowControl/>
                                    <w:spacing w:line="240" w:lineRule="exact"/>
                                    <w:ind w:firstLineChars="0" w:firstLine="0"/>
                                    <w:jc w:val="center"/>
                                    <w:rPr>
                                      <w:rFonts w:cs="新細明體"/>
                                      <w:spacing w:val="-20"/>
                                      <w:kern w:val="0"/>
                                      <w:sz w:val="20"/>
                                      <w:szCs w:val="20"/>
                                    </w:rPr>
                                  </w:pPr>
                                  <w:proofErr w:type="gramStart"/>
                                  <w:r w:rsidRPr="007E2EB7">
                                    <w:rPr>
                                      <w:rFonts w:cs="新細明體" w:hint="eastAsia"/>
                                      <w:spacing w:val="-20"/>
                                      <w:kern w:val="0"/>
                                      <w:sz w:val="20"/>
                                      <w:szCs w:val="20"/>
                                    </w:rPr>
                                    <w:t>臺</w:t>
                                  </w:r>
                                  <w:proofErr w:type="gramEnd"/>
                                  <w:r w:rsidRPr="007E2EB7">
                                    <w:rPr>
                                      <w:rFonts w:cs="新細明體" w:hint="eastAsia"/>
                                      <w:spacing w:val="-20"/>
                                      <w:kern w:val="0"/>
                                      <w:sz w:val="20"/>
                                      <w:szCs w:val="20"/>
                                    </w:rPr>
                                    <w:t>中市</w:t>
                                  </w:r>
                                </w:p>
                              </w:tc>
                              <w:tc>
                                <w:tcPr>
                                  <w:tcW w:w="454" w:type="pct"/>
                                  <w:tcBorders>
                                    <w:top w:val="single" w:sz="12" w:space="0" w:color="auto"/>
                                    <w:left w:val="single" w:sz="2" w:space="0" w:color="auto"/>
                                    <w:bottom w:val="single" w:sz="2" w:space="0" w:color="auto"/>
                                    <w:right w:val="single" w:sz="2" w:space="0" w:color="auto"/>
                                  </w:tcBorders>
                                  <w:vAlign w:val="center"/>
                                </w:tcPr>
                                <w:p w14:paraId="089245AF"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,607</w:t>
                                  </w:r>
                                </w:p>
                              </w:tc>
                              <w:tc>
                                <w:tcPr>
                                  <w:tcW w:w="455" w:type="pct"/>
                                  <w:tcBorders>
                                    <w:top w:val="single" w:sz="12" w:space="0" w:color="auto"/>
                                    <w:left w:val="single" w:sz="2" w:space="0" w:color="auto"/>
                                    <w:bottom w:val="single" w:sz="2" w:space="0" w:color="auto"/>
                                    <w:right w:val="single" w:sz="2" w:space="0" w:color="auto"/>
                                  </w:tcBorders>
                                  <w:shd w:val="clear" w:color="auto" w:fill="auto"/>
                                  <w:vAlign w:val="center"/>
                                </w:tcPr>
                                <w:p w14:paraId="6E880145"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929</w:t>
                                  </w:r>
                                </w:p>
                              </w:tc>
                              <w:tc>
                                <w:tcPr>
                                  <w:tcW w:w="455" w:type="pct"/>
                                  <w:tcBorders>
                                    <w:top w:val="single" w:sz="12" w:space="0" w:color="auto"/>
                                    <w:left w:val="single" w:sz="2" w:space="0" w:color="auto"/>
                                    <w:bottom w:val="single" w:sz="2" w:space="0" w:color="auto"/>
                                    <w:right w:val="single" w:sz="2" w:space="0" w:color="auto"/>
                                  </w:tcBorders>
                                  <w:vAlign w:val="center"/>
                                </w:tcPr>
                                <w:p w14:paraId="72A5A4D5"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532</w:t>
                                  </w:r>
                                </w:p>
                              </w:tc>
                              <w:tc>
                                <w:tcPr>
                                  <w:tcW w:w="455" w:type="pct"/>
                                  <w:tcBorders>
                                    <w:top w:val="single" w:sz="12" w:space="0" w:color="auto"/>
                                    <w:left w:val="single" w:sz="2" w:space="0" w:color="auto"/>
                                    <w:bottom w:val="single" w:sz="2" w:space="0" w:color="auto"/>
                                    <w:right w:val="single" w:sz="2" w:space="0" w:color="auto"/>
                                  </w:tcBorders>
                                  <w:shd w:val="clear" w:color="auto" w:fill="auto"/>
                                  <w:noWrap/>
                                  <w:vAlign w:val="center"/>
                                </w:tcPr>
                                <w:p w14:paraId="57B16774"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026</w:t>
                                  </w:r>
                                </w:p>
                              </w:tc>
                              <w:tc>
                                <w:tcPr>
                                  <w:tcW w:w="454" w:type="pct"/>
                                  <w:tcBorders>
                                    <w:top w:val="single" w:sz="12" w:space="0" w:color="auto"/>
                                    <w:left w:val="single" w:sz="2" w:space="0" w:color="auto"/>
                                    <w:bottom w:val="single" w:sz="2" w:space="0" w:color="auto"/>
                                    <w:right w:val="single" w:sz="2" w:space="0" w:color="auto"/>
                                  </w:tcBorders>
                                  <w:vAlign w:val="center"/>
                                </w:tcPr>
                                <w:p w14:paraId="4BDAB285"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w:t>
                                  </w:r>
                                  <w:r w:rsidRPr="007E2EB7">
                                    <w:rPr>
                                      <w:rFonts w:cs="新細明體" w:hint="eastAsia"/>
                                      <w:snapToGrid w:val="0"/>
                                      <w:kern w:val="0"/>
                                      <w:sz w:val="20"/>
                                      <w:szCs w:val="20"/>
                                    </w:rPr>
                                    <w:t>296</w:t>
                                  </w:r>
                                </w:p>
                              </w:tc>
                              <w:tc>
                                <w:tcPr>
                                  <w:tcW w:w="455" w:type="pct"/>
                                  <w:tcBorders>
                                    <w:top w:val="single" w:sz="12" w:space="0" w:color="auto"/>
                                    <w:left w:val="single" w:sz="2" w:space="0" w:color="auto"/>
                                    <w:bottom w:val="single" w:sz="2" w:space="0" w:color="auto"/>
                                    <w:right w:val="single" w:sz="2" w:space="0" w:color="auto"/>
                                  </w:tcBorders>
                                  <w:vAlign w:val="center"/>
                                </w:tcPr>
                                <w:p w14:paraId="1FFF68F1"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941</w:t>
                                  </w:r>
                                </w:p>
                              </w:tc>
                              <w:tc>
                                <w:tcPr>
                                  <w:tcW w:w="455" w:type="pct"/>
                                  <w:tcBorders>
                                    <w:top w:val="single" w:sz="12" w:space="0" w:color="auto"/>
                                    <w:left w:val="single" w:sz="2" w:space="0" w:color="auto"/>
                                    <w:bottom w:val="single" w:sz="2" w:space="0" w:color="auto"/>
                                    <w:right w:val="single" w:sz="2" w:space="0" w:color="auto"/>
                                  </w:tcBorders>
                                  <w:vAlign w:val="center"/>
                                </w:tcPr>
                                <w:p w14:paraId="2469AA1D"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w:t>
                                  </w:r>
                                  <w:r w:rsidRPr="007E2EB7">
                                    <w:rPr>
                                      <w:rFonts w:cs="新細明體" w:hint="eastAsia"/>
                                      <w:snapToGrid w:val="0"/>
                                      <w:kern w:val="0"/>
                                      <w:sz w:val="20"/>
                                      <w:szCs w:val="20"/>
                                    </w:rPr>
                                    <w:t>698</w:t>
                                  </w:r>
                                </w:p>
                              </w:tc>
                              <w:tc>
                                <w:tcPr>
                                  <w:tcW w:w="455" w:type="pct"/>
                                  <w:tcBorders>
                                    <w:top w:val="single" w:sz="12" w:space="0" w:color="auto"/>
                                    <w:left w:val="single" w:sz="2" w:space="0" w:color="auto"/>
                                    <w:bottom w:val="single" w:sz="2" w:space="0" w:color="auto"/>
                                    <w:right w:val="single" w:sz="2" w:space="0" w:color="auto"/>
                                  </w:tcBorders>
                                  <w:vAlign w:val="center"/>
                                </w:tcPr>
                                <w:p w14:paraId="04AFD5BC"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w:t>
                                  </w:r>
                                  <w:r w:rsidRPr="007E2EB7">
                                    <w:rPr>
                                      <w:rFonts w:cs="新細明體" w:hint="eastAsia"/>
                                      <w:snapToGrid w:val="0"/>
                                      <w:kern w:val="0"/>
                                      <w:sz w:val="20"/>
                                      <w:szCs w:val="20"/>
                                    </w:rPr>
                                    <w:t>311</w:t>
                                  </w:r>
                                </w:p>
                              </w:tc>
                              <w:tc>
                                <w:tcPr>
                                  <w:tcW w:w="366" w:type="pct"/>
                                  <w:tcBorders>
                                    <w:top w:val="single" w:sz="12" w:space="0" w:color="auto"/>
                                    <w:left w:val="single" w:sz="2" w:space="0" w:color="auto"/>
                                    <w:bottom w:val="single" w:sz="2" w:space="0" w:color="auto"/>
                                    <w:right w:val="single" w:sz="2" w:space="0" w:color="auto"/>
                                  </w:tcBorders>
                                  <w:vAlign w:val="center"/>
                                </w:tcPr>
                                <w:p w14:paraId="68A72D70"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758</w:t>
                                  </w:r>
                                </w:p>
                              </w:tc>
                              <w:tc>
                                <w:tcPr>
                                  <w:tcW w:w="564" w:type="pct"/>
                                  <w:tcBorders>
                                    <w:top w:val="single" w:sz="12" w:space="0" w:color="auto"/>
                                    <w:left w:val="single" w:sz="2" w:space="0" w:color="auto"/>
                                    <w:bottom w:val="single" w:sz="2" w:space="0" w:color="auto"/>
                                    <w:right w:val="single" w:sz="4" w:space="0" w:color="auto"/>
                                  </w:tcBorders>
                                  <w:vAlign w:val="center"/>
                                </w:tcPr>
                                <w:p w14:paraId="70871EF7" w14:textId="77777777" w:rsidR="0012534B" w:rsidRPr="007E2EB7" w:rsidRDefault="0012534B" w:rsidP="0051128A">
                                  <w:pPr>
                                    <w:spacing w:line="240" w:lineRule="exact"/>
                                    <w:ind w:firstLineChars="0" w:firstLine="0"/>
                                    <w:jc w:val="right"/>
                                    <w:rPr>
                                      <w:snapToGrid w:val="0"/>
                                      <w:kern w:val="0"/>
                                      <w:sz w:val="20"/>
                                      <w:szCs w:val="20"/>
                                    </w:rPr>
                                  </w:pPr>
                                  <w:r w:rsidRPr="007E2EB7">
                                    <w:rPr>
                                      <w:snapToGrid w:val="0"/>
                                      <w:kern w:val="0"/>
                                      <w:sz w:val="20"/>
                                      <w:szCs w:val="20"/>
                                    </w:rPr>
                                    <w:fldChar w:fldCharType="begin"/>
                                  </w:r>
                                  <w:r w:rsidRPr="007E2EB7">
                                    <w:rPr>
                                      <w:snapToGrid w:val="0"/>
                                      <w:kern w:val="0"/>
                                      <w:sz w:val="20"/>
                                      <w:szCs w:val="20"/>
                                    </w:rPr>
                                    <w:instrText xml:space="preserve"> </w:instrText>
                                  </w:r>
                                  <w:r w:rsidRPr="007E2EB7">
                                    <w:rPr>
                                      <w:rFonts w:hint="eastAsia"/>
                                      <w:snapToGrid w:val="0"/>
                                      <w:kern w:val="0"/>
                                      <w:sz w:val="20"/>
                                      <w:szCs w:val="20"/>
                                    </w:rPr>
                                    <w:instrText>eq \o\ac(○,2)</w:instrText>
                                  </w:r>
                                  <w:r w:rsidRPr="007E2EB7">
                                    <w:rPr>
                                      <w:snapToGrid w:val="0"/>
                                      <w:kern w:val="0"/>
                                      <w:sz w:val="20"/>
                                      <w:szCs w:val="20"/>
                                    </w:rPr>
                                    <w:fldChar w:fldCharType="end"/>
                                  </w:r>
                                  <w:r w:rsidRPr="007E2EB7">
                                    <w:rPr>
                                      <w:snapToGrid w:val="0"/>
                                      <w:kern w:val="0"/>
                                      <w:sz w:val="20"/>
                                      <w:szCs w:val="20"/>
                                    </w:rPr>
                                    <w:t>1,604</w:t>
                                  </w:r>
                                </w:p>
                              </w:tc>
                            </w:tr>
                            <w:tr w:rsidR="0012534B" w:rsidRPr="007E2EB7" w14:paraId="47393EF8" w14:textId="77777777" w:rsidTr="0051128A">
                              <w:trPr>
                                <w:trHeight w:val="20"/>
                              </w:trPr>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64555B3A" w14:textId="77777777" w:rsidR="0012534B" w:rsidRPr="007E2EB7" w:rsidRDefault="0012534B" w:rsidP="00735029">
                                  <w:pPr>
                                    <w:widowControl/>
                                    <w:spacing w:line="240" w:lineRule="exact"/>
                                    <w:ind w:firstLineChars="0" w:firstLine="0"/>
                                    <w:jc w:val="center"/>
                                    <w:rPr>
                                      <w:rFonts w:cs="新細明體"/>
                                      <w:spacing w:val="-20"/>
                                      <w:kern w:val="0"/>
                                      <w:sz w:val="20"/>
                                      <w:szCs w:val="20"/>
                                    </w:rPr>
                                  </w:pPr>
                                  <w:proofErr w:type="gramStart"/>
                                  <w:r w:rsidRPr="007E2EB7">
                                    <w:rPr>
                                      <w:rFonts w:cs="新細明體" w:hint="eastAsia"/>
                                      <w:spacing w:val="-20"/>
                                      <w:kern w:val="0"/>
                                      <w:sz w:val="20"/>
                                      <w:szCs w:val="20"/>
                                    </w:rPr>
                                    <w:t>臺</w:t>
                                  </w:r>
                                  <w:proofErr w:type="gramEnd"/>
                                  <w:r w:rsidRPr="007E2EB7">
                                    <w:rPr>
                                      <w:rFonts w:cs="新細明體" w:hint="eastAsia"/>
                                      <w:spacing w:val="-20"/>
                                      <w:kern w:val="0"/>
                                      <w:sz w:val="20"/>
                                      <w:szCs w:val="20"/>
                                    </w:rPr>
                                    <w:t>南市</w:t>
                                  </w:r>
                                </w:p>
                              </w:tc>
                              <w:tc>
                                <w:tcPr>
                                  <w:tcW w:w="454" w:type="pct"/>
                                  <w:tcBorders>
                                    <w:top w:val="single" w:sz="2" w:space="0" w:color="auto"/>
                                    <w:left w:val="single" w:sz="2" w:space="0" w:color="auto"/>
                                    <w:bottom w:val="single" w:sz="2" w:space="0" w:color="auto"/>
                                    <w:right w:val="single" w:sz="2" w:space="0" w:color="auto"/>
                                  </w:tcBorders>
                                  <w:vAlign w:val="center"/>
                                </w:tcPr>
                                <w:p w14:paraId="3999AD04"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,017</w:t>
                                  </w:r>
                                </w:p>
                              </w:tc>
                              <w:tc>
                                <w:tcPr>
                                  <w:tcW w:w="455" w:type="pct"/>
                                  <w:tcBorders>
                                    <w:top w:val="single" w:sz="2" w:space="0" w:color="auto"/>
                                    <w:left w:val="single" w:sz="2" w:space="0" w:color="auto"/>
                                    <w:bottom w:val="single" w:sz="2" w:space="0" w:color="auto"/>
                                    <w:right w:val="single" w:sz="2" w:space="0" w:color="auto"/>
                                  </w:tcBorders>
                                  <w:shd w:val="clear" w:color="auto" w:fill="auto"/>
                                  <w:vAlign w:val="center"/>
                                </w:tcPr>
                                <w:p w14:paraId="578F5056"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432</w:t>
                                  </w:r>
                                </w:p>
                              </w:tc>
                              <w:tc>
                                <w:tcPr>
                                  <w:tcW w:w="455" w:type="pct"/>
                                  <w:tcBorders>
                                    <w:top w:val="single" w:sz="2" w:space="0" w:color="auto"/>
                                    <w:left w:val="single" w:sz="2" w:space="0" w:color="auto"/>
                                    <w:bottom w:val="single" w:sz="2" w:space="0" w:color="auto"/>
                                    <w:right w:val="single" w:sz="2" w:space="0" w:color="auto"/>
                                  </w:tcBorders>
                                  <w:vAlign w:val="center"/>
                                </w:tcPr>
                                <w:p w14:paraId="3009E3F0"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004</w:t>
                                  </w:r>
                                </w:p>
                              </w:tc>
                              <w:tc>
                                <w:tcPr>
                                  <w:tcW w:w="455" w:type="pct"/>
                                  <w:tcBorders>
                                    <w:top w:val="single" w:sz="2" w:space="0" w:color="auto"/>
                                    <w:left w:val="single" w:sz="2" w:space="0" w:color="auto"/>
                                    <w:bottom w:val="single" w:sz="2" w:space="0" w:color="auto"/>
                                    <w:right w:val="single" w:sz="2" w:space="0" w:color="auto"/>
                                  </w:tcBorders>
                                  <w:shd w:val="clear" w:color="auto" w:fill="auto"/>
                                  <w:noWrap/>
                                  <w:vAlign w:val="center"/>
                                </w:tcPr>
                                <w:p w14:paraId="067A28DC"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516</w:t>
                                  </w:r>
                                </w:p>
                              </w:tc>
                              <w:tc>
                                <w:tcPr>
                                  <w:tcW w:w="454" w:type="pct"/>
                                  <w:tcBorders>
                                    <w:top w:val="single" w:sz="2" w:space="0" w:color="auto"/>
                                    <w:left w:val="single" w:sz="2" w:space="0" w:color="auto"/>
                                    <w:bottom w:val="single" w:sz="2" w:space="0" w:color="auto"/>
                                    <w:right w:val="single" w:sz="2" w:space="0" w:color="auto"/>
                                  </w:tcBorders>
                                  <w:vAlign w:val="center"/>
                                </w:tcPr>
                                <w:p w14:paraId="177E3C04"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851</w:t>
                                  </w:r>
                                </w:p>
                              </w:tc>
                              <w:tc>
                                <w:tcPr>
                                  <w:tcW w:w="455" w:type="pct"/>
                                  <w:tcBorders>
                                    <w:top w:val="single" w:sz="2" w:space="0" w:color="auto"/>
                                    <w:left w:val="single" w:sz="2" w:space="0" w:color="auto"/>
                                    <w:bottom w:val="single" w:sz="2" w:space="0" w:color="auto"/>
                                    <w:right w:val="single" w:sz="2" w:space="0" w:color="auto"/>
                                  </w:tcBorders>
                                  <w:vAlign w:val="center"/>
                                </w:tcPr>
                                <w:p w14:paraId="60D132DA"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543</w:t>
                                  </w:r>
                                </w:p>
                              </w:tc>
                              <w:tc>
                                <w:tcPr>
                                  <w:tcW w:w="455" w:type="pct"/>
                                  <w:tcBorders>
                                    <w:top w:val="single" w:sz="2" w:space="0" w:color="auto"/>
                                    <w:left w:val="single" w:sz="2" w:space="0" w:color="auto"/>
                                    <w:bottom w:val="single" w:sz="2" w:space="0" w:color="auto"/>
                                    <w:right w:val="single" w:sz="2" w:space="0" w:color="auto"/>
                                  </w:tcBorders>
                                  <w:vAlign w:val="center"/>
                                </w:tcPr>
                                <w:p w14:paraId="5498C763"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w:t>
                                  </w:r>
                                  <w:r w:rsidRPr="007E2EB7">
                                    <w:rPr>
                                      <w:rFonts w:cs="新細明體" w:hint="eastAsia"/>
                                      <w:snapToGrid w:val="0"/>
                                      <w:kern w:val="0"/>
                                      <w:sz w:val="20"/>
                                      <w:szCs w:val="20"/>
                                    </w:rPr>
                                    <w:t>094</w:t>
                                  </w:r>
                                </w:p>
                              </w:tc>
                              <w:tc>
                                <w:tcPr>
                                  <w:tcW w:w="455" w:type="pct"/>
                                  <w:tcBorders>
                                    <w:top w:val="single" w:sz="2" w:space="0" w:color="auto"/>
                                    <w:left w:val="single" w:sz="2" w:space="0" w:color="auto"/>
                                    <w:bottom w:val="single" w:sz="2" w:space="0" w:color="auto"/>
                                    <w:right w:val="single" w:sz="2" w:space="0" w:color="auto"/>
                                  </w:tcBorders>
                                  <w:vAlign w:val="center"/>
                                </w:tcPr>
                                <w:p w14:paraId="0425F3EA"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797</w:t>
                                  </w:r>
                                </w:p>
                              </w:tc>
                              <w:tc>
                                <w:tcPr>
                                  <w:tcW w:w="366" w:type="pct"/>
                                  <w:tcBorders>
                                    <w:top w:val="single" w:sz="2" w:space="0" w:color="auto"/>
                                    <w:left w:val="single" w:sz="2" w:space="0" w:color="auto"/>
                                    <w:bottom w:val="single" w:sz="2" w:space="0" w:color="auto"/>
                                    <w:right w:val="single" w:sz="2" w:space="0" w:color="auto"/>
                                  </w:tcBorders>
                                  <w:vAlign w:val="center"/>
                                </w:tcPr>
                                <w:p w14:paraId="3F0B0E68"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106</w:t>
                                  </w:r>
                                </w:p>
                              </w:tc>
                              <w:tc>
                                <w:tcPr>
                                  <w:tcW w:w="564" w:type="pct"/>
                                  <w:tcBorders>
                                    <w:top w:val="single" w:sz="2" w:space="0" w:color="auto"/>
                                    <w:left w:val="single" w:sz="2" w:space="0" w:color="auto"/>
                                    <w:bottom w:val="single" w:sz="2" w:space="0" w:color="auto"/>
                                    <w:right w:val="single" w:sz="4" w:space="0" w:color="auto"/>
                                  </w:tcBorders>
                                  <w:vAlign w:val="center"/>
                                </w:tcPr>
                                <w:p w14:paraId="263480AD" w14:textId="77777777" w:rsidR="0012534B" w:rsidRPr="007E2EB7" w:rsidRDefault="0012534B" w:rsidP="0051128A">
                                  <w:pPr>
                                    <w:spacing w:line="240" w:lineRule="exact"/>
                                    <w:ind w:firstLineChars="0" w:firstLine="0"/>
                                    <w:jc w:val="right"/>
                                    <w:rPr>
                                      <w:snapToGrid w:val="0"/>
                                      <w:kern w:val="0"/>
                                      <w:sz w:val="20"/>
                                      <w:szCs w:val="20"/>
                                    </w:rPr>
                                  </w:pPr>
                                  <w:r w:rsidRPr="007E2EB7">
                                    <w:rPr>
                                      <w:snapToGrid w:val="0"/>
                                      <w:kern w:val="0"/>
                                      <w:sz w:val="20"/>
                                      <w:szCs w:val="20"/>
                                    </w:rPr>
                                    <w:fldChar w:fldCharType="begin"/>
                                  </w:r>
                                  <w:r w:rsidRPr="007E2EB7">
                                    <w:rPr>
                                      <w:snapToGrid w:val="0"/>
                                      <w:kern w:val="0"/>
                                      <w:sz w:val="20"/>
                                      <w:szCs w:val="20"/>
                                    </w:rPr>
                                    <w:instrText xml:space="preserve"> </w:instrText>
                                  </w:r>
                                  <w:r w:rsidRPr="007E2EB7">
                                    <w:rPr>
                                      <w:rFonts w:hint="eastAsia"/>
                                      <w:snapToGrid w:val="0"/>
                                      <w:kern w:val="0"/>
                                      <w:sz w:val="20"/>
                                      <w:szCs w:val="20"/>
                                    </w:rPr>
                                    <w:instrText>eq \o\ac(○,5)</w:instrText>
                                  </w:r>
                                  <w:r w:rsidRPr="007E2EB7">
                                    <w:rPr>
                                      <w:snapToGrid w:val="0"/>
                                      <w:kern w:val="0"/>
                                      <w:sz w:val="20"/>
                                      <w:szCs w:val="20"/>
                                    </w:rPr>
                                    <w:fldChar w:fldCharType="end"/>
                                  </w:r>
                                  <w:r w:rsidRPr="007E2EB7">
                                    <w:rPr>
                                      <w:rFonts w:hint="eastAsia"/>
                                      <w:snapToGrid w:val="0"/>
                                      <w:kern w:val="0"/>
                                      <w:sz w:val="20"/>
                                      <w:szCs w:val="20"/>
                                    </w:rPr>
                                    <w:t>1</w:t>
                                  </w:r>
                                  <w:r w:rsidRPr="007E2EB7">
                                    <w:rPr>
                                      <w:snapToGrid w:val="0"/>
                                      <w:kern w:val="0"/>
                                      <w:sz w:val="20"/>
                                      <w:szCs w:val="20"/>
                                    </w:rPr>
                                    <w:t>,008</w:t>
                                  </w:r>
                                </w:p>
                              </w:tc>
                            </w:tr>
                            <w:tr w:rsidR="0012534B" w:rsidRPr="007E2EB7" w14:paraId="29C5DD89" w14:textId="77777777" w:rsidTr="0051128A">
                              <w:trPr>
                                <w:trHeight w:val="20"/>
                              </w:trPr>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7A318CED" w14:textId="77777777" w:rsidR="0012534B" w:rsidRPr="007E2EB7" w:rsidRDefault="0012534B" w:rsidP="00735029">
                                  <w:pPr>
                                    <w:widowControl/>
                                    <w:spacing w:line="240" w:lineRule="exact"/>
                                    <w:ind w:firstLineChars="0" w:firstLine="0"/>
                                    <w:jc w:val="center"/>
                                    <w:rPr>
                                      <w:rFonts w:cs="新細明體"/>
                                      <w:spacing w:val="-20"/>
                                      <w:kern w:val="0"/>
                                      <w:sz w:val="20"/>
                                      <w:szCs w:val="20"/>
                                    </w:rPr>
                                  </w:pPr>
                                  <w:r w:rsidRPr="007E2EB7">
                                    <w:rPr>
                                      <w:rFonts w:cs="新細明體" w:hint="eastAsia"/>
                                      <w:spacing w:val="-20"/>
                                      <w:kern w:val="0"/>
                                      <w:sz w:val="20"/>
                                      <w:szCs w:val="20"/>
                                    </w:rPr>
                                    <w:t>高雄市</w:t>
                                  </w:r>
                                </w:p>
                              </w:tc>
                              <w:tc>
                                <w:tcPr>
                                  <w:tcW w:w="454" w:type="pct"/>
                                  <w:tcBorders>
                                    <w:top w:val="single" w:sz="2" w:space="0" w:color="auto"/>
                                    <w:left w:val="single" w:sz="2" w:space="0" w:color="auto"/>
                                    <w:bottom w:val="single" w:sz="2" w:space="0" w:color="auto"/>
                                    <w:right w:val="single" w:sz="2" w:space="0" w:color="auto"/>
                                  </w:tcBorders>
                                  <w:vAlign w:val="center"/>
                                </w:tcPr>
                                <w:p w14:paraId="59F86252"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,488</w:t>
                                  </w:r>
                                </w:p>
                              </w:tc>
                              <w:tc>
                                <w:tcPr>
                                  <w:tcW w:w="455" w:type="pct"/>
                                  <w:tcBorders>
                                    <w:top w:val="single" w:sz="2" w:space="0" w:color="auto"/>
                                    <w:left w:val="single" w:sz="2" w:space="0" w:color="auto"/>
                                    <w:bottom w:val="single" w:sz="2" w:space="0" w:color="auto"/>
                                    <w:right w:val="single" w:sz="2" w:space="0" w:color="auto"/>
                                  </w:tcBorders>
                                  <w:shd w:val="clear" w:color="auto" w:fill="auto"/>
                                  <w:vAlign w:val="center"/>
                                </w:tcPr>
                                <w:p w14:paraId="28E0D84E"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638</w:t>
                                  </w:r>
                                </w:p>
                              </w:tc>
                              <w:tc>
                                <w:tcPr>
                                  <w:tcW w:w="455" w:type="pct"/>
                                  <w:tcBorders>
                                    <w:top w:val="single" w:sz="2" w:space="0" w:color="auto"/>
                                    <w:left w:val="single" w:sz="2" w:space="0" w:color="auto"/>
                                    <w:bottom w:val="single" w:sz="2" w:space="0" w:color="auto"/>
                                    <w:right w:val="single" w:sz="2" w:space="0" w:color="auto"/>
                                  </w:tcBorders>
                                  <w:vAlign w:val="center"/>
                                </w:tcPr>
                                <w:p w14:paraId="54D6ED1F"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416</w:t>
                                  </w:r>
                                </w:p>
                              </w:tc>
                              <w:tc>
                                <w:tcPr>
                                  <w:tcW w:w="455" w:type="pct"/>
                                  <w:tcBorders>
                                    <w:top w:val="single" w:sz="2" w:space="0" w:color="auto"/>
                                    <w:left w:val="single" w:sz="2" w:space="0" w:color="auto"/>
                                    <w:bottom w:val="single" w:sz="2" w:space="0" w:color="auto"/>
                                    <w:right w:val="single" w:sz="2" w:space="0" w:color="auto"/>
                                  </w:tcBorders>
                                  <w:shd w:val="clear" w:color="auto" w:fill="auto"/>
                                  <w:noWrap/>
                                  <w:vAlign w:val="center"/>
                                </w:tcPr>
                                <w:p w14:paraId="54538E5C"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516</w:t>
                                  </w:r>
                                </w:p>
                              </w:tc>
                              <w:tc>
                                <w:tcPr>
                                  <w:tcW w:w="454" w:type="pct"/>
                                  <w:tcBorders>
                                    <w:top w:val="single" w:sz="2" w:space="0" w:color="auto"/>
                                    <w:left w:val="single" w:sz="2" w:space="0" w:color="auto"/>
                                    <w:bottom w:val="single" w:sz="2" w:space="0" w:color="auto"/>
                                    <w:right w:val="single" w:sz="2" w:space="0" w:color="auto"/>
                                  </w:tcBorders>
                                  <w:vAlign w:val="center"/>
                                </w:tcPr>
                                <w:p w14:paraId="24893FEE"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w:t>
                                  </w:r>
                                  <w:r w:rsidRPr="007E2EB7">
                                    <w:rPr>
                                      <w:rFonts w:cs="新細明體" w:hint="eastAsia"/>
                                      <w:snapToGrid w:val="0"/>
                                      <w:kern w:val="0"/>
                                      <w:sz w:val="20"/>
                                      <w:szCs w:val="20"/>
                                    </w:rPr>
                                    <w:t>174</w:t>
                                  </w:r>
                                </w:p>
                              </w:tc>
                              <w:tc>
                                <w:tcPr>
                                  <w:tcW w:w="455" w:type="pct"/>
                                  <w:tcBorders>
                                    <w:top w:val="single" w:sz="2" w:space="0" w:color="auto"/>
                                    <w:left w:val="single" w:sz="2" w:space="0" w:color="auto"/>
                                    <w:bottom w:val="single" w:sz="2" w:space="0" w:color="auto"/>
                                    <w:right w:val="single" w:sz="2" w:space="0" w:color="auto"/>
                                  </w:tcBorders>
                                  <w:vAlign w:val="center"/>
                                </w:tcPr>
                                <w:p w14:paraId="40666581"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406</w:t>
                                  </w:r>
                                </w:p>
                              </w:tc>
                              <w:tc>
                                <w:tcPr>
                                  <w:tcW w:w="455" w:type="pct"/>
                                  <w:tcBorders>
                                    <w:top w:val="single" w:sz="2" w:space="0" w:color="auto"/>
                                    <w:left w:val="single" w:sz="2" w:space="0" w:color="auto"/>
                                    <w:bottom w:val="single" w:sz="2" w:space="0" w:color="auto"/>
                                    <w:right w:val="single" w:sz="2" w:space="0" w:color="auto"/>
                                  </w:tcBorders>
                                  <w:vAlign w:val="center"/>
                                </w:tcPr>
                                <w:p w14:paraId="3350C9C0"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w:t>
                                  </w:r>
                                  <w:r w:rsidRPr="007E2EB7">
                                    <w:rPr>
                                      <w:rFonts w:cs="新細明體" w:hint="eastAsia"/>
                                      <w:snapToGrid w:val="0"/>
                                      <w:kern w:val="0"/>
                                      <w:sz w:val="20"/>
                                      <w:szCs w:val="20"/>
                                    </w:rPr>
                                    <w:t>496</w:t>
                                  </w:r>
                                </w:p>
                              </w:tc>
                              <w:tc>
                                <w:tcPr>
                                  <w:tcW w:w="455" w:type="pct"/>
                                  <w:tcBorders>
                                    <w:top w:val="single" w:sz="2" w:space="0" w:color="auto"/>
                                    <w:left w:val="single" w:sz="2" w:space="0" w:color="auto"/>
                                    <w:bottom w:val="single" w:sz="2" w:space="0" w:color="auto"/>
                                    <w:right w:val="single" w:sz="2" w:space="0" w:color="auto"/>
                                  </w:tcBorders>
                                  <w:vAlign w:val="center"/>
                                </w:tcPr>
                                <w:p w14:paraId="3D5893F5"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651</w:t>
                                  </w:r>
                                </w:p>
                              </w:tc>
                              <w:tc>
                                <w:tcPr>
                                  <w:tcW w:w="366" w:type="pct"/>
                                  <w:tcBorders>
                                    <w:top w:val="single" w:sz="2" w:space="0" w:color="auto"/>
                                    <w:left w:val="single" w:sz="2" w:space="0" w:color="auto"/>
                                    <w:bottom w:val="single" w:sz="2" w:space="0" w:color="auto"/>
                                    <w:right w:val="single" w:sz="2" w:space="0" w:color="auto"/>
                                  </w:tcBorders>
                                  <w:vAlign w:val="center"/>
                                </w:tcPr>
                                <w:p w14:paraId="0A30E33E"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513</w:t>
                                  </w:r>
                                </w:p>
                              </w:tc>
                              <w:tc>
                                <w:tcPr>
                                  <w:tcW w:w="564" w:type="pct"/>
                                  <w:tcBorders>
                                    <w:top w:val="single" w:sz="2" w:space="0" w:color="auto"/>
                                    <w:left w:val="single" w:sz="2" w:space="0" w:color="auto"/>
                                    <w:bottom w:val="single" w:sz="2" w:space="0" w:color="auto"/>
                                    <w:right w:val="single" w:sz="4" w:space="0" w:color="auto"/>
                                  </w:tcBorders>
                                  <w:vAlign w:val="center"/>
                                </w:tcPr>
                                <w:p w14:paraId="108A6EB5" w14:textId="77777777" w:rsidR="0012534B" w:rsidRPr="007E2EB7" w:rsidRDefault="0012534B" w:rsidP="0051128A">
                                  <w:pPr>
                                    <w:spacing w:line="240" w:lineRule="exact"/>
                                    <w:ind w:firstLineChars="0" w:firstLine="0"/>
                                    <w:jc w:val="right"/>
                                    <w:rPr>
                                      <w:snapToGrid w:val="0"/>
                                      <w:kern w:val="0"/>
                                      <w:sz w:val="20"/>
                                      <w:szCs w:val="20"/>
                                    </w:rPr>
                                  </w:pPr>
                                  <w:r w:rsidRPr="007E2EB7">
                                    <w:rPr>
                                      <w:snapToGrid w:val="0"/>
                                      <w:kern w:val="0"/>
                                      <w:sz w:val="20"/>
                                      <w:szCs w:val="20"/>
                                    </w:rPr>
                                    <w:fldChar w:fldCharType="begin"/>
                                  </w:r>
                                  <w:r w:rsidRPr="007E2EB7">
                                    <w:rPr>
                                      <w:snapToGrid w:val="0"/>
                                      <w:kern w:val="0"/>
                                      <w:sz w:val="20"/>
                                      <w:szCs w:val="20"/>
                                    </w:rPr>
                                    <w:instrText xml:space="preserve"> </w:instrText>
                                  </w:r>
                                  <w:r w:rsidRPr="007E2EB7">
                                    <w:rPr>
                                      <w:rFonts w:hint="eastAsia"/>
                                      <w:snapToGrid w:val="0"/>
                                      <w:kern w:val="0"/>
                                      <w:sz w:val="20"/>
                                      <w:szCs w:val="20"/>
                                    </w:rPr>
                                    <w:instrText>eq \o\ac(○,6)</w:instrText>
                                  </w:r>
                                  <w:r w:rsidRPr="007E2EB7">
                                    <w:rPr>
                                      <w:snapToGrid w:val="0"/>
                                      <w:kern w:val="0"/>
                                      <w:sz w:val="20"/>
                                      <w:szCs w:val="20"/>
                                    </w:rPr>
                                    <w:fldChar w:fldCharType="end"/>
                                  </w:r>
                                  <w:r w:rsidRPr="007E2EB7">
                                    <w:rPr>
                                      <w:snapToGrid w:val="0"/>
                                      <w:kern w:val="0"/>
                                      <w:sz w:val="20"/>
                                      <w:szCs w:val="20"/>
                                    </w:rPr>
                                    <w:t xml:space="preserve">  </w:t>
                                  </w:r>
                                  <w:r w:rsidRPr="007E2EB7">
                                    <w:rPr>
                                      <w:rFonts w:hint="eastAsia"/>
                                      <w:snapToGrid w:val="0"/>
                                      <w:kern w:val="0"/>
                                      <w:sz w:val="20"/>
                                      <w:szCs w:val="20"/>
                                    </w:rPr>
                                    <w:t>8</w:t>
                                  </w:r>
                                  <w:r w:rsidRPr="007E2EB7">
                                    <w:rPr>
                                      <w:snapToGrid w:val="0"/>
                                      <w:kern w:val="0"/>
                                      <w:sz w:val="20"/>
                                      <w:szCs w:val="20"/>
                                    </w:rPr>
                                    <w:t>99</w:t>
                                  </w:r>
                                </w:p>
                              </w:tc>
                            </w:tr>
                          </w:tbl>
                          <w:p w14:paraId="26D0AB0F" w14:textId="77777777" w:rsidR="0012534B" w:rsidRPr="00147154" w:rsidRDefault="0012534B" w:rsidP="00685C71">
                            <w:pPr>
                              <w:overflowPunct w:val="0"/>
                              <w:spacing w:line="240" w:lineRule="exact"/>
                              <w:ind w:firstLineChars="0" w:firstLine="0"/>
                              <w:rPr>
                                <w:noProof/>
                                <w:sz w:val="18"/>
                                <w:szCs w:val="18"/>
                              </w:rPr>
                            </w:pPr>
                            <w:r w:rsidRPr="00147154">
                              <w:rPr>
                                <w:rFonts w:cs="新細明體" w:hint="eastAsia"/>
                                <w:color w:val="000000"/>
                                <w:kern w:val="0"/>
                                <w:sz w:val="18"/>
                                <w:szCs w:val="18"/>
                              </w:rPr>
                              <w:t>資料來源：整理自財政部國庫署公布資料。</w:t>
                            </w:r>
                          </w:p>
                        </w:txbxContent>
                      </wps:txbx>
                      <wps:bodyPr rot="0" vert="horz" wrap="square" lIns="3600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3F7661" id="文字方塊 27" o:spid="_x0000_s1080" type="#_x0000_t202" style="position:absolute;left:0;text-align:left;margin-left:146.95pt;margin-top:152.25pt;width:354.05pt;height:156.75pt;flip:y;z-index:-251077632;visibility:visible;mso-wrap-style:square;mso-width-percent:0;mso-height-percent:0;mso-wrap-distance-left:17pt;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" o:allowoverlap="f" filled="f" stroked="f">
                <v:textbox inset="1mm,0,1mm,0">
                  <w:txbxContent>
                    <w:p w14:paraId="7716F2C5" w14:textId="7046319A" w:rsidR="0012534B" w:rsidRPr="00735029" w:rsidRDefault="0012534B" w:rsidP="00685C71">
                      <w:pPr>
                        <w:overflowPunct w:val="0"/>
                        <w:spacing w:line="240" w:lineRule="exact"/>
                        <w:ind w:firstLineChars="0" w:firstLine="0"/>
                        <w:jc w:val="center"/>
                        <w:rPr>
                          <w:b/>
                          <w:sz w:val="24"/>
                        </w:rPr>
                      </w:pPr>
                      <w:r w:rsidRPr="00735029">
                        <w:rPr>
                          <w:rFonts w:hint="eastAsia"/>
                          <w:b/>
                          <w:sz w:val="24"/>
                        </w:rPr>
                        <w:t>表1</w:t>
                      </w:r>
                      <w:r>
                        <w:rPr>
                          <w:b/>
                          <w:sz w:val="24"/>
                        </w:rPr>
                        <w:t xml:space="preserve">2 </w:t>
                      </w:r>
                      <w:r w:rsidR="004808DB">
                        <w:rPr>
                          <w:b/>
                          <w:sz w:val="24"/>
                        </w:rPr>
                        <w:t xml:space="preserve"> </w:t>
                      </w:r>
                      <w:r w:rsidRPr="00735029">
                        <w:rPr>
                          <w:rFonts w:hint="eastAsia"/>
                          <w:b/>
                          <w:sz w:val="24"/>
                        </w:rPr>
                        <w:t>六都</w:t>
                      </w:r>
                      <w:r w:rsidRPr="00735029">
                        <w:rPr>
                          <w:rFonts w:hint="eastAsia"/>
                          <w:b/>
                          <w:snapToGrid w:val="0"/>
                          <w:kern w:val="0"/>
                          <w:sz w:val="24"/>
                        </w:rPr>
                        <w:t>公益彩券盈餘分配</w:t>
                      </w:r>
                      <w:r w:rsidRPr="00735029">
                        <w:rPr>
                          <w:b/>
                          <w:snapToGrid w:val="0"/>
                          <w:kern w:val="0"/>
                          <w:sz w:val="24"/>
                        </w:rPr>
                        <w:t>及</w:t>
                      </w:r>
                      <w:r w:rsidRPr="00735029">
                        <w:rPr>
                          <w:rFonts w:hint="eastAsia"/>
                          <w:b/>
                          <w:snapToGrid w:val="0"/>
                          <w:kern w:val="0"/>
                          <w:sz w:val="24"/>
                        </w:rPr>
                        <w:t>待運用情形</w:t>
                      </w:r>
                    </w:p>
                    <w:p w14:paraId="466C5D56" w14:textId="1AADD3B1" w:rsidR="0012534B" w:rsidRPr="00DA2891" w:rsidRDefault="0012534B" w:rsidP="00DA2891">
                      <w:pPr>
                        <w:overflowPunct w:val="0"/>
                        <w:spacing w:line="240" w:lineRule="exact"/>
                        <w:ind w:rightChars="23" w:right="64" w:firstLineChars="0" w:firstLine="0"/>
                        <w:jc w:val="right"/>
                        <w:rPr>
                          <w:sz w:val="20"/>
                          <w:szCs w:val="20"/>
                        </w:rPr>
                      </w:pPr>
                      <w:r w:rsidRPr="00DA2891">
                        <w:rPr>
                          <w:rFonts w:hint="eastAsia"/>
                          <w:snapToGrid w:val="0"/>
                          <w:kern w:val="0"/>
                          <w:sz w:val="20"/>
                          <w:szCs w:val="20"/>
                        </w:rPr>
                        <w:t>單位：</w:t>
                      </w:r>
                      <w:r w:rsidR="00DA2891">
                        <w:rPr>
                          <w:rFonts w:hint="eastAsia"/>
                          <w:snapToGrid w:val="0"/>
                          <w:kern w:val="0"/>
                          <w:sz w:val="20"/>
                          <w:szCs w:val="20"/>
                        </w:rPr>
                        <w:t>新臺幣</w:t>
                      </w:r>
                      <w:r w:rsidRPr="00DA2891">
                        <w:rPr>
                          <w:rFonts w:hint="eastAsia"/>
                          <w:snapToGrid w:val="0"/>
                          <w:kern w:val="0"/>
                          <w:sz w:val="20"/>
                          <w:szCs w:val="20"/>
                        </w:rPr>
                        <w:t>百</w:t>
                      </w:r>
                      <w:r w:rsidRPr="00DA2891">
                        <w:rPr>
                          <w:snapToGrid w:val="0"/>
                          <w:kern w:val="0"/>
                          <w:sz w:val="20"/>
                          <w:szCs w:val="20"/>
                        </w:rPr>
                        <w:t>萬</w:t>
                      </w:r>
                      <w:r w:rsidRPr="00DA2891">
                        <w:rPr>
                          <w:rFonts w:hint="eastAsia"/>
                          <w:snapToGrid w:val="0"/>
                          <w:kern w:val="0"/>
                          <w:sz w:val="20"/>
                          <w:szCs w:val="20"/>
                        </w:rPr>
                        <w:t>元</w:t>
                      </w:r>
                    </w:p>
                    <w:tbl>
                      <w:tblPr>
                        <w:tblW w:w="4962" w:type="pct"/>
                        <w:tblCellMar>
                          <w:left w:w="28" w:type="dxa"/>
                          <w:right w:w="28" w:type="dxa"/>
                        </w:tblCellMar>
                        <w:tblLook w:val="04A0" w:firstRow="1" w:lastRow="0" w:firstColumn="1" w:lastColumn="0" w:noHBand="0" w:noVBand="1"/>
                      </w:tblPr>
                      <w:tblGrid>
                        <w:gridCol w:w="589"/>
                        <w:gridCol w:w="623"/>
                        <w:gridCol w:w="626"/>
                        <w:gridCol w:w="625"/>
                        <w:gridCol w:w="625"/>
                        <w:gridCol w:w="623"/>
                        <w:gridCol w:w="626"/>
                        <w:gridCol w:w="625"/>
                        <w:gridCol w:w="625"/>
                        <w:gridCol w:w="556"/>
                        <w:gridCol w:w="775"/>
                      </w:tblGrid>
                      <w:tr w:rsidR="0012534B" w:rsidRPr="00147154" w14:paraId="642408D7" w14:textId="77777777" w:rsidTr="0051128A">
                        <w:trPr>
                          <w:trHeight w:val="340"/>
                        </w:trPr>
                        <w:tc>
                          <w:tcPr>
                            <w:tcW w:w="430" w:type="pct"/>
                            <w:vMerge w:val="restart"/>
                            <w:tcBorders>
                              <w:top w:val="single" w:sz="4" w:space="0" w:color="auto"/>
                              <w:left w:val="single" w:sz="4" w:space="0" w:color="auto"/>
                              <w:right w:val="single" w:sz="4" w:space="0" w:color="auto"/>
                            </w:tcBorders>
                            <w:shd w:val="clear" w:color="auto" w:fill="auto"/>
                            <w:vAlign w:val="center"/>
                          </w:tcPr>
                          <w:p w14:paraId="46458A21" w14:textId="77777777" w:rsidR="0012534B" w:rsidRPr="007E2EB7" w:rsidRDefault="0012534B" w:rsidP="00735029">
                            <w:pPr>
                              <w:widowControl/>
                              <w:spacing w:line="240" w:lineRule="exact"/>
                              <w:ind w:firstLineChars="0" w:firstLine="0"/>
                              <w:jc w:val="center"/>
                              <w:rPr>
                                <w:rFonts w:cs="新細明體"/>
                                <w:spacing w:val="-20"/>
                                <w:kern w:val="0"/>
                                <w:sz w:val="20"/>
                                <w:szCs w:val="20"/>
                              </w:rPr>
                            </w:pPr>
                            <w:r w:rsidRPr="007E2EB7">
                              <w:rPr>
                                <w:rFonts w:cs="新細明體" w:hint="eastAsia"/>
                                <w:spacing w:val="-20"/>
                                <w:kern w:val="0"/>
                                <w:sz w:val="20"/>
                                <w:szCs w:val="20"/>
                              </w:rPr>
                              <w:t>市縣</w:t>
                            </w:r>
                          </w:p>
                        </w:tc>
                        <w:tc>
                          <w:tcPr>
                            <w:tcW w:w="910" w:type="pct"/>
                            <w:gridSpan w:val="2"/>
                            <w:tcBorders>
                              <w:top w:val="single" w:sz="4" w:space="0" w:color="auto"/>
                              <w:left w:val="single" w:sz="4" w:space="0" w:color="auto"/>
                              <w:bottom w:val="single" w:sz="4" w:space="0" w:color="auto"/>
                              <w:right w:val="single" w:sz="4" w:space="0" w:color="auto"/>
                            </w:tcBorders>
                            <w:vAlign w:val="center"/>
                          </w:tcPr>
                          <w:p w14:paraId="74D0DE50" w14:textId="77777777" w:rsidR="0012534B" w:rsidRPr="007E2EB7" w:rsidRDefault="0012534B" w:rsidP="00735029">
                            <w:pPr>
                              <w:spacing w:line="240" w:lineRule="exact"/>
                              <w:ind w:firstLineChars="0" w:firstLine="0"/>
                              <w:jc w:val="center"/>
                              <w:rPr>
                                <w:snapToGrid w:val="0"/>
                                <w:kern w:val="0"/>
                                <w:sz w:val="20"/>
                                <w:szCs w:val="20"/>
                              </w:rPr>
                            </w:pPr>
                            <w:proofErr w:type="gramStart"/>
                            <w:r w:rsidRPr="007E2EB7">
                              <w:rPr>
                                <w:rFonts w:hint="eastAsia"/>
                                <w:snapToGrid w:val="0"/>
                                <w:kern w:val="0"/>
                                <w:sz w:val="20"/>
                                <w:szCs w:val="20"/>
                              </w:rPr>
                              <w:t>1</w:t>
                            </w:r>
                            <w:r w:rsidRPr="007E2EB7">
                              <w:rPr>
                                <w:snapToGrid w:val="0"/>
                                <w:kern w:val="0"/>
                                <w:sz w:val="20"/>
                                <w:szCs w:val="20"/>
                              </w:rPr>
                              <w:t>07</w:t>
                            </w:r>
                            <w:proofErr w:type="gramEnd"/>
                            <w:r w:rsidRPr="007E2EB7">
                              <w:rPr>
                                <w:rFonts w:hint="eastAsia"/>
                                <w:snapToGrid w:val="0"/>
                                <w:kern w:val="0"/>
                                <w:sz w:val="20"/>
                                <w:szCs w:val="20"/>
                              </w:rPr>
                              <w:t>年度</w:t>
                            </w:r>
                          </w:p>
                        </w:tc>
                        <w:tc>
                          <w:tcPr>
                            <w:tcW w:w="910" w:type="pct"/>
                            <w:gridSpan w:val="2"/>
                            <w:tcBorders>
                              <w:top w:val="single" w:sz="4" w:space="0" w:color="auto"/>
                              <w:left w:val="nil"/>
                              <w:bottom w:val="single" w:sz="4" w:space="0" w:color="auto"/>
                              <w:right w:val="single" w:sz="4" w:space="0" w:color="auto"/>
                            </w:tcBorders>
                            <w:vAlign w:val="center"/>
                          </w:tcPr>
                          <w:p w14:paraId="0BEDAA76" w14:textId="77777777" w:rsidR="0012534B" w:rsidRPr="007E2EB7" w:rsidRDefault="0012534B" w:rsidP="00735029">
                            <w:pPr>
                              <w:spacing w:line="240" w:lineRule="exact"/>
                              <w:ind w:firstLineChars="0" w:firstLine="0"/>
                              <w:jc w:val="center"/>
                              <w:rPr>
                                <w:snapToGrid w:val="0"/>
                                <w:kern w:val="0"/>
                                <w:sz w:val="20"/>
                                <w:szCs w:val="20"/>
                              </w:rPr>
                            </w:pPr>
                            <w:proofErr w:type="gramStart"/>
                            <w:r w:rsidRPr="007E2EB7">
                              <w:rPr>
                                <w:rFonts w:hint="eastAsia"/>
                                <w:snapToGrid w:val="0"/>
                                <w:kern w:val="0"/>
                                <w:sz w:val="20"/>
                                <w:szCs w:val="20"/>
                              </w:rPr>
                              <w:t>1</w:t>
                            </w:r>
                            <w:r w:rsidRPr="007E2EB7">
                              <w:rPr>
                                <w:snapToGrid w:val="0"/>
                                <w:kern w:val="0"/>
                                <w:sz w:val="20"/>
                                <w:szCs w:val="20"/>
                              </w:rPr>
                              <w:t>08</w:t>
                            </w:r>
                            <w:proofErr w:type="gramEnd"/>
                            <w:r w:rsidRPr="007E2EB7">
                              <w:rPr>
                                <w:rFonts w:hint="eastAsia"/>
                                <w:snapToGrid w:val="0"/>
                                <w:kern w:val="0"/>
                                <w:sz w:val="20"/>
                                <w:szCs w:val="20"/>
                              </w:rPr>
                              <w:t>年度</w:t>
                            </w:r>
                          </w:p>
                        </w:tc>
                        <w:tc>
                          <w:tcPr>
                            <w:tcW w:w="910" w:type="pct"/>
                            <w:gridSpan w:val="2"/>
                            <w:tcBorders>
                              <w:top w:val="single" w:sz="4" w:space="0" w:color="auto"/>
                              <w:left w:val="nil"/>
                              <w:bottom w:val="single" w:sz="4" w:space="0" w:color="auto"/>
                              <w:right w:val="single" w:sz="4" w:space="0" w:color="auto"/>
                            </w:tcBorders>
                            <w:vAlign w:val="center"/>
                          </w:tcPr>
                          <w:p w14:paraId="37B12D09" w14:textId="77777777" w:rsidR="0012534B" w:rsidRPr="007E2EB7" w:rsidRDefault="0012534B" w:rsidP="00735029">
                            <w:pPr>
                              <w:spacing w:line="240" w:lineRule="exact"/>
                              <w:ind w:firstLineChars="0" w:firstLine="0"/>
                              <w:jc w:val="center"/>
                              <w:rPr>
                                <w:snapToGrid w:val="0"/>
                                <w:kern w:val="0"/>
                                <w:sz w:val="20"/>
                                <w:szCs w:val="20"/>
                              </w:rPr>
                            </w:pPr>
                            <w:proofErr w:type="gramStart"/>
                            <w:r w:rsidRPr="007E2EB7">
                              <w:rPr>
                                <w:rFonts w:hint="eastAsia"/>
                                <w:snapToGrid w:val="0"/>
                                <w:kern w:val="0"/>
                                <w:sz w:val="20"/>
                                <w:szCs w:val="20"/>
                              </w:rPr>
                              <w:t>1</w:t>
                            </w:r>
                            <w:r w:rsidRPr="007E2EB7">
                              <w:rPr>
                                <w:snapToGrid w:val="0"/>
                                <w:kern w:val="0"/>
                                <w:sz w:val="20"/>
                                <w:szCs w:val="20"/>
                              </w:rPr>
                              <w:t>09</w:t>
                            </w:r>
                            <w:proofErr w:type="gramEnd"/>
                            <w:r w:rsidRPr="007E2EB7">
                              <w:rPr>
                                <w:rFonts w:hint="eastAsia"/>
                                <w:snapToGrid w:val="0"/>
                                <w:kern w:val="0"/>
                                <w:sz w:val="20"/>
                                <w:szCs w:val="20"/>
                              </w:rPr>
                              <w:t>年度</w:t>
                            </w:r>
                          </w:p>
                        </w:tc>
                        <w:tc>
                          <w:tcPr>
                            <w:tcW w:w="910" w:type="pct"/>
                            <w:gridSpan w:val="2"/>
                            <w:tcBorders>
                              <w:top w:val="single" w:sz="4" w:space="0" w:color="auto"/>
                              <w:left w:val="nil"/>
                              <w:bottom w:val="single" w:sz="4" w:space="0" w:color="auto"/>
                              <w:right w:val="single" w:sz="4" w:space="0" w:color="auto"/>
                            </w:tcBorders>
                            <w:vAlign w:val="center"/>
                          </w:tcPr>
                          <w:p w14:paraId="231986A4" w14:textId="77777777" w:rsidR="0012534B" w:rsidRPr="007E2EB7" w:rsidRDefault="0012534B" w:rsidP="00735029">
                            <w:pPr>
                              <w:spacing w:line="240" w:lineRule="exact"/>
                              <w:ind w:firstLineChars="0" w:firstLine="0"/>
                              <w:jc w:val="center"/>
                              <w:rPr>
                                <w:snapToGrid w:val="0"/>
                                <w:kern w:val="0"/>
                                <w:sz w:val="20"/>
                                <w:szCs w:val="20"/>
                              </w:rPr>
                            </w:pPr>
                            <w:proofErr w:type="gramStart"/>
                            <w:r w:rsidRPr="007E2EB7">
                              <w:rPr>
                                <w:rFonts w:hint="eastAsia"/>
                                <w:snapToGrid w:val="0"/>
                                <w:kern w:val="0"/>
                                <w:sz w:val="20"/>
                                <w:szCs w:val="20"/>
                              </w:rPr>
                              <w:t>1</w:t>
                            </w:r>
                            <w:r w:rsidRPr="007E2EB7">
                              <w:rPr>
                                <w:snapToGrid w:val="0"/>
                                <w:kern w:val="0"/>
                                <w:sz w:val="20"/>
                                <w:szCs w:val="20"/>
                              </w:rPr>
                              <w:t>10</w:t>
                            </w:r>
                            <w:proofErr w:type="gramEnd"/>
                            <w:r w:rsidRPr="007E2EB7">
                              <w:rPr>
                                <w:rFonts w:hint="eastAsia"/>
                                <w:snapToGrid w:val="0"/>
                                <w:kern w:val="0"/>
                                <w:sz w:val="20"/>
                                <w:szCs w:val="20"/>
                              </w:rPr>
                              <w:t>年度</w:t>
                            </w:r>
                          </w:p>
                        </w:tc>
                        <w:tc>
                          <w:tcPr>
                            <w:tcW w:w="930" w:type="pct"/>
                            <w:gridSpan w:val="2"/>
                            <w:tcBorders>
                              <w:top w:val="single" w:sz="4" w:space="0" w:color="auto"/>
                              <w:left w:val="nil"/>
                              <w:bottom w:val="single" w:sz="4" w:space="0" w:color="auto"/>
                              <w:right w:val="single" w:sz="4" w:space="0" w:color="auto"/>
                            </w:tcBorders>
                            <w:vAlign w:val="center"/>
                          </w:tcPr>
                          <w:p w14:paraId="254F0949" w14:textId="77777777" w:rsidR="0012534B" w:rsidRPr="007E2EB7" w:rsidRDefault="0012534B" w:rsidP="00735029">
                            <w:pPr>
                              <w:spacing w:line="240" w:lineRule="exact"/>
                              <w:ind w:firstLineChars="0" w:firstLine="0"/>
                              <w:jc w:val="center"/>
                              <w:rPr>
                                <w:snapToGrid w:val="0"/>
                                <w:kern w:val="0"/>
                                <w:sz w:val="20"/>
                                <w:szCs w:val="20"/>
                              </w:rPr>
                            </w:pPr>
                            <w:proofErr w:type="gramStart"/>
                            <w:r w:rsidRPr="007E2EB7">
                              <w:rPr>
                                <w:rFonts w:hint="eastAsia"/>
                                <w:snapToGrid w:val="0"/>
                                <w:kern w:val="0"/>
                                <w:sz w:val="20"/>
                                <w:szCs w:val="20"/>
                              </w:rPr>
                              <w:t>1</w:t>
                            </w:r>
                            <w:r w:rsidRPr="007E2EB7">
                              <w:rPr>
                                <w:snapToGrid w:val="0"/>
                                <w:kern w:val="0"/>
                                <w:sz w:val="20"/>
                                <w:szCs w:val="20"/>
                              </w:rPr>
                              <w:t>11</w:t>
                            </w:r>
                            <w:proofErr w:type="gramEnd"/>
                            <w:r w:rsidRPr="007E2EB7">
                              <w:rPr>
                                <w:snapToGrid w:val="0"/>
                                <w:kern w:val="0"/>
                                <w:sz w:val="20"/>
                                <w:szCs w:val="20"/>
                              </w:rPr>
                              <w:t>年度</w:t>
                            </w:r>
                          </w:p>
                        </w:tc>
                      </w:tr>
                      <w:tr w:rsidR="0012534B" w:rsidRPr="007E2EB7" w14:paraId="06C7EDCA" w14:textId="77777777" w:rsidTr="0051128A">
                        <w:trPr>
                          <w:trHeight w:val="340"/>
                        </w:trPr>
                        <w:tc>
                          <w:tcPr>
                            <w:tcW w:w="430" w:type="pct"/>
                            <w:vMerge/>
                            <w:tcBorders>
                              <w:left w:val="single" w:sz="4" w:space="0" w:color="auto"/>
                              <w:bottom w:val="single" w:sz="2" w:space="0" w:color="auto"/>
                              <w:right w:val="single" w:sz="4" w:space="0" w:color="auto"/>
                            </w:tcBorders>
                            <w:shd w:val="clear" w:color="auto" w:fill="auto"/>
                            <w:vAlign w:val="center"/>
                          </w:tcPr>
                          <w:p w14:paraId="5573F958" w14:textId="77777777" w:rsidR="0012534B" w:rsidRPr="007E2EB7" w:rsidRDefault="0012534B" w:rsidP="00735029">
                            <w:pPr>
                              <w:widowControl/>
                              <w:spacing w:line="240" w:lineRule="exact"/>
                              <w:ind w:firstLineChars="0" w:firstLine="0"/>
                              <w:jc w:val="center"/>
                              <w:rPr>
                                <w:rFonts w:cs="新細明體"/>
                                <w:spacing w:val="-20"/>
                                <w:kern w:val="0"/>
                                <w:sz w:val="20"/>
                                <w:szCs w:val="20"/>
                              </w:rPr>
                            </w:pPr>
                          </w:p>
                        </w:tc>
                        <w:tc>
                          <w:tcPr>
                            <w:tcW w:w="454" w:type="pct"/>
                            <w:tcBorders>
                              <w:top w:val="single" w:sz="4" w:space="0" w:color="auto"/>
                              <w:left w:val="single" w:sz="4" w:space="0" w:color="auto"/>
                              <w:bottom w:val="single" w:sz="2" w:space="0" w:color="auto"/>
                              <w:right w:val="single" w:sz="4" w:space="0" w:color="auto"/>
                            </w:tcBorders>
                            <w:vAlign w:val="center"/>
                          </w:tcPr>
                          <w:p w14:paraId="5D318B9E"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盈餘</w:t>
                            </w:r>
                          </w:p>
                          <w:p w14:paraId="50C626C1"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分配</w:t>
                            </w:r>
                          </w:p>
                        </w:tc>
                        <w:tc>
                          <w:tcPr>
                            <w:tcW w:w="455" w:type="pct"/>
                            <w:tcBorders>
                              <w:top w:val="single" w:sz="4" w:space="0" w:color="auto"/>
                              <w:left w:val="single" w:sz="4" w:space="0" w:color="auto"/>
                              <w:bottom w:val="single" w:sz="2" w:space="0" w:color="auto"/>
                              <w:right w:val="single" w:sz="4" w:space="0" w:color="auto"/>
                            </w:tcBorders>
                            <w:shd w:val="clear" w:color="auto" w:fill="auto"/>
                            <w:vAlign w:val="center"/>
                          </w:tcPr>
                          <w:p w14:paraId="5CC9ABB4"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待運</w:t>
                            </w:r>
                          </w:p>
                          <w:p w14:paraId="3FCD0051"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用數</w:t>
                            </w:r>
                          </w:p>
                        </w:tc>
                        <w:tc>
                          <w:tcPr>
                            <w:tcW w:w="455" w:type="pct"/>
                            <w:tcBorders>
                              <w:top w:val="single" w:sz="4" w:space="0" w:color="auto"/>
                              <w:left w:val="single" w:sz="4" w:space="0" w:color="auto"/>
                              <w:bottom w:val="single" w:sz="2" w:space="0" w:color="auto"/>
                              <w:right w:val="single" w:sz="4" w:space="0" w:color="auto"/>
                            </w:tcBorders>
                            <w:vAlign w:val="center"/>
                          </w:tcPr>
                          <w:p w14:paraId="3691FACB"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盈餘</w:t>
                            </w:r>
                          </w:p>
                          <w:p w14:paraId="194F0FA5"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分配</w:t>
                            </w:r>
                          </w:p>
                        </w:tc>
                        <w:tc>
                          <w:tcPr>
                            <w:tcW w:w="455" w:type="pct"/>
                            <w:tcBorders>
                              <w:top w:val="single" w:sz="4" w:space="0" w:color="auto"/>
                              <w:left w:val="single" w:sz="4" w:space="0" w:color="auto"/>
                              <w:bottom w:val="single" w:sz="2" w:space="0" w:color="auto"/>
                              <w:right w:val="single" w:sz="4" w:space="0" w:color="auto"/>
                            </w:tcBorders>
                            <w:shd w:val="clear" w:color="auto" w:fill="auto"/>
                            <w:noWrap/>
                            <w:vAlign w:val="center"/>
                          </w:tcPr>
                          <w:p w14:paraId="0917F4E0"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待運</w:t>
                            </w:r>
                          </w:p>
                          <w:p w14:paraId="7719F73C"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用數</w:t>
                            </w:r>
                          </w:p>
                        </w:tc>
                        <w:tc>
                          <w:tcPr>
                            <w:tcW w:w="454" w:type="pct"/>
                            <w:tcBorders>
                              <w:top w:val="single" w:sz="4" w:space="0" w:color="auto"/>
                              <w:left w:val="single" w:sz="4" w:space="0" w:color="auto"/>
                              <w:bottom w:val="single" w:sz="2" w:space="0" w:color="auto"/>
                              <w:right w:val="single" w:sz="4" w:space="0" w:color="auto"/>
                            </w:tcBorders>
                            <w:vAlign w:val="center"/>
                          </w:tcPr>
                          <w:p w14:paraId="3A2EAC0A"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盈餘</w:t>
                            </w:r>
                          </w:p>
                          <w:p w14:paraId="2B8ABD32"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分配</w:t>
                            </w:r>
                          </w:p>
                        </w:tc>
                        <w:tc>
                          <w:tcPr>
                            <w:tcW w:w="455" w:type="pct"/>
                            <w:tcBorders>
                              <w:top w:val="single" w:sz="4" w:space="0" w:color="auto"/>
                              <w:left w:val="single" w:sz="4" w:space="0" w:color="auto"/>
                              <w:bottom w:val="single" w:sz="2" w:space="0" w:color="auto"/>
                              <w:right w:val="single" w:sz="4" w:space="0" w:color="auto"/>
                            </w:tcBorders>
                            <w:vAlign w:val="center"/>
                          </w:tcPr>
                          <w:p w14:paraId="0488FE89"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待運</w:t>
                            </w:r>
                          </w:p>
                          <w:p w14:paraId="1699794E"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用數</w:t>
                            </w:r>
                          </w:p>
                        </w:tc>
                        <w:tc>
                          <w:tcPr>
                            <w:tcW w:w="455" w:type="pct"/>
                            <w:tcBorders>
                              <w:top w:val="single" w:sz="4" w:space="0" w:color="auto"/>
                              <w:left w:val="single" w:sz="4" w:space="0" w:color="auto"/>
                              <w:bottom w:val="single" w:sz="2" w:space="0" w:color="auto"/>
                              <w:right w:val="single" w:sz="4" w:space="0" w:color="auto"/>
                            </w:tcBorders>
                            <w:vAlign w:val="center"/>
                          </w:tcPr>
                          <w:p w14:paraId="18CF6D45"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盈餘</w:t>
                            </w:r>
                          </w:p>
                          <w:p w14:paraId="689FB1ED"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分配</w:t>
                            </w:r>
                          </w:p>
                        </w:tc>
                        <w:tc>
                          <w:tcPr>
                            <w:tcW w:w="455" w:type="pct"/>
                            <w:tcBorders>
                              <w:top w:val="single" w:sz="4" w:space="0" w:color="auto"/>
                              <w:left w:val="single" w:sz="4" w:space="0" w:color="auto"/>
                              <w:bottom w:val="single" w:sz="2" w:space="0" w:color="auto"/>
                              <w:right w:val="single" w:sz="4" w:space="0" w:color="auto"/>
                            </w:tcBorders>
                            <w:vAlign w:val="center"/>
                          </w:tcPr>
                          <w:p w14:paraId="5179C456"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待運</w:t>
                            </w:r>
                          </w:p>
                          <w:p w14:paraId="476DFF05"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用數</w:t>
                            </w:r>
                          </w:p>
                        </w:tc>
                        <w:tc>
                          <w:tcPr>
                            <w:tcW w:w="366" w:type="pct"/>
                            <w:tcBorders>
                              <w:top w:val="single" w:sz="4" w:space="0" w:color="auto"/>
                              <w:left w:val="single" w:sz="4" w:space="0" w:color="auto"/>
                              <w:bottom w:val="single" w:sz="2" w:space="0" w:color="auto"/>
                              <w:right w:val="single" w:sz="4" w:space="0" w:color="auto"/>
                            </w:tcBorders>
                            <w:vAlign w:val="center"/>
                          </w:tcPr>
                          <w:p w14:paraId="61DD2C3F"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盈餘</w:t>
                            </w:r>
                          </w:p>
                          <w:p w14:paraId="7CF74706"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分配</w:t>
                            </w:r>
                          </w:p>
                        </w:tc>
                        <w:tc>
                          <w:tcPr>
                            <w:tcW w:w="564" w:type="pct"/>
                            <w:tcBorders>
                              <w:top w:val="single" w:sz="4" w:space="0" w:color="auto"/>
                              <w:left w:val="single" w:sz="4" w:space="0" w:color="auto"/>
                              <w:bottom w:val="single" w:sz="2" w:space="0" w:color="auto"/>
                              <w:right w:val="single" w:sz="4" w:space="0" w:color="auto"/>
                            </w:tcBorders>
                            <w:vAlign w:val="center"/>
                          </w:tcPr>
                          <w:p w14:paraId="356C9EBA"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待運</w:t>
                            </w:r>
                          </w:p>
                          <w:p w14:paraId="23120EA1" w14:textId="77777777" w:rsidR="0012534B" w:rsidRPr="007E2EB7" w:rsidRDefault="0012534B" w:rsidP="00735029">
                            <w:pPr>
                              <w:spacing w:line="240" w:lineRule="exact"/>
                              <w:ind w:firstLineChars="0" w:firstLine="0"/>
                              <w:jc w:val="center"/>
                              <w:rPr>
                                <w:snapToGrid w:val="0"/>
                                <w:kern w:val="0"/>
                                <w:sz w:val="20"/>
                                <w:szCs w:val="20"/>
                              </w:rPr>
                            </w:pPr>
                            <w:r w:rsidRPr="007E2EB7">
                              <w:rPr>
                                <w:rFonts w:hint="eastAsia"/>
                                <w:snapToGrid w:val="0"/>
                                <w:kern w:val="0"/>
                                <w:sz w:val="20"/>
                                <w:szCs w:val="20"/>
                              </w:rPr>
                              <w:t>用數</w:t>
                            </w:r>
                          </w:p>
                        </w:tc>
                      </w:tr>
                      <w:tr w:rsidR="0012534B" w:rsidRPr="007E2EB7" w14:paraId="77942849" w14:textId="77777777" w:rsidTr="0051128A">
                        <w:trPr>
                          <w:trHeight w:val="20"/>
                        </w:trPr>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3EFA13CF" w14:textId="77777777" w:rsidR="0012534B" w:rsidRPr="007E2EB7" w:rsidRDefault="0012534B" w:rsidP="00735029">
                            <w:pPr>
                              <w:widowControl/>
                              <w:spacing w:line="240" w:lineRule="exact"/>
                              <w:ind w:firstLineChars="0" w:firstLine="0"/>
                              <w:jc w:val="center"/>
                              <w:rPr>
                                <w:rFonts w:cs="新細明體"/>
                                <w:spacing w:val="-20"/>
                                <w:kern w:val="0"/>
                                <w:sz w:val="20"/>
                                <w:szCs w:val="20"/>
                              </w:rPr>
                            </w:pPr>
                            <w:r w:rsidRPr="007E2EB7">
                              <w:rPr>
                                <w:rFonts w:cs="新細明體" w:hint="eastAsia"/>
                                <w:spacing w:val="-20"/>
                                <w:kern w:val="0"/>
                                <w:sz w:val="20"/>
                                <w:szCs w:val="20"/>
                              </w:rPr>
                              <w:t>臺北市</w:t>
                            </w:r>
                          </w:p>
                        </w:tc>
                        <w:tc>
                          <w:tcPr>
                            <w:tcW w:w="454" w:type="pct"/>
                            <w:tcBorders>
                              <w:top w:val="single" w:sz="2" w:space="0" w:color="auto"/>
                              <w:left w:val="single" w:sz="2" w:space="0" w:color="auto"/>
                              <w:bottom w:val="single" w:sz="2" w:space="0" w:color="auto"/>
                              <w:right w:val="single" w:sz="2" w:space="0" w:color="auto"/>
                            </w:tcBorders>
                            <w:vAlign w:val="center"/>
                          </w:tcPr>
                          <w:p w14:paraId="1AD6B33C"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,679</w:t>
                            </w:r>
                          </w:p>
                        </w:tc>
                        <w:tc>
                          <w:tcPr>
                            <w:tcW w:w="455" w:type="pct"/>
                            <w:tcBorders>
                              <w:top w:val="single" w:sz="2" w:space="0" w:color="auto"/>
                              <w:left w:val="single" w:sz="2" w:space="0" w:color="auto"/>
                              <w:bottom w:val="single" w:sz="2" w:space="0" w:color="auto"/>
                              <w:right w:val="single" w:sz="2" w:space="0" w:color="auto"/>
                            </w:tcBorders>
                            <w:shd w:val="clear" w:color="auto" w:fill="auto"/>
                            <w:vAlign w:val="center"/>
                          </w:tcPr>
                          <w:p w14:paraId="39A6BFC4"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735</w:t>
                            </w:r>
                          </w:p>
                        </w:tc>
                        <w:tc>
                          <w:tcPr>
                            <w:tcW w:w="455" w:type="pct"/>
                            <w:tcBorders>
                              <w:top w:val="single" w:sz="2" w:space="0" w:color="auto"/>
                              <w:left w:val="single" w:sz="2" w:space="0" w:color="auto"/>
                              <w:bottom w:val="single" w:sz="2" w:space="0" w:color="auto"/>
                              <w:right w:val="single" w:sz="2" w:space="0" w:color="auto"/>
                            </w:tcBorders>
                            <w:vAlign w:val="center"/>
                          </w:tcPr>
                          <w:p w14:paraId="4D179A2B"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575</w:t>
                            </w:r>
                          </w:p>
                        </w:tc>
                        <w:tc>
                          <w:tcPr>
                            <w:tcW w:w="455" w:type="pct"/>
                            <w:tcBorders>
                              <w:top w:val="single" w:sz="2" w:space="0" w:color="auto"/>
                              <w:left w:val="single" w:sz="2" w:space="0" w:color="auto"/>
                              <w:bottom w:val="single" w:sz="2" w:space="0" w:color="auto"/>
                              <w:right w:val="single" w:sz="2" w:space="0" w:color="auto"/>
                            </w:tcBorders>
                            <w:shd w:val="clear" w:color="auto" w:fill="auto"/>
                            <w:noWrap/>
                            <w:vAlign w:val="center"/>
                          </w:tcPr>
                          <w:p w14:paraId="1D8246E7"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903</w:t>
                            </w:r>
                          </w:p>
                        </w:tc>
                        <w:tc>
                          <w:tcPr>
                            <w:tcW w:w="454" w:type="pct"/>
                            <w:tcBorders>
                              <w:top w:val="single" w:sz="2" w:space="0" w:color="auto"/>
                              <w:left w:val="single" w:sz="2" w:space="0" w:color="auto"/>
                              <w:bottom w:val="single" w:sz="2" w:space="0" w:color="auto"/>
                              <w:right w:val="single" w:sz="2" w:space="0" w:color="auto"/>
                            </w:tcBorders>
                            <w:vAlign w:val="center"/>
                          </w:tcPr>
                          <w:p w14:paraId="29E6D93F"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w:t>
                            </w:r>
                            <w:r w:rsidRPr="007E2EB7">
                              <w:rPr>
                                <w:rFonts w:cs="新細明體" w:hint="eastAsia"/>
                                <w:snapToGrid w:val="0"/>
                                <w:kern w:val="0"/>
                                <w:sz w:val="20"/>
                                <w:szCs w:val="20"/>
                              </w:rPr>
                              <w:t>308</w:t>
                            </w:r>
                          </w:p>
                        </w:tc>
                        <w:tc>
                          <w:tcPr>
                            <w:tcW w:w="455" w:type="pct"/>
                            <w:tcBorders>
                              <w:top w:val="single" w:sz="2" w:space="0" w:color="auto"/>
                              <w:left w:val="single" w:sz="2" w:space="0" w:color="auto"/>
                              <w:bottom w:val="single" w:sz="2" w:space="0" w:color="auto"/>
                              <w:right w:val="single" w:sz="2" w:space="0" w:color="auto"/>
                            </w:tcBorders>
                            <w:vAlign w:val="center"/>
                          </w:tcPr>
                          <w:p w14:paraId="18290AC0"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668</w:t>
                            </w:r>
                          </w:p>
                        </w:tc>
                        <w:tc>
                          <w:tcPr>
                            <w:tcW w:w="455" w:type="pct"/>
                            <w:tcBorders>
                              <w:top w:val="single" w:sz="2" w:space="0" w:color="auto"/>
                              <w:left w:val="single" w:sz="2" w:space="0" w:color="auto"/>
                              <w:bottom w:val="single" w:sz="2" w:space="0" w:color="auto"/>
                              <w:right w:val="single" w:sz="2" w:space="0" w:color="auto"/>
                            </w:tcBorders>
                            <w:vAlign w:val="center"/>
                          </w:tcPr>
                          <w:p w14:paraId="798E1873"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w:t>
                            </w:r>
                            <w:r w:rsidRPr="007E2EB7">
                              <w:rPr>
                                <w:rFonts w:cs="新細明體" w:hint="eastAsia"/>
                                <w:snapToGrid w:val="0"/>
                                <w:kern w:val="0"/>
                                <w:sz w:val="20"/>
                                <w:szCs w:val="20"/>
                              </w:rPr>
                              <w:t>669</w:t>
                            </w:r>
                          </w:p>
                        </w:tc>
                        <w:tc>
                          <w:tcPr>
                            <w:tcW w:w="455" w:type="pct"/>
                            <w:tcBorders>
                              <w:top w:val="single" w:sz="2" w:space="0" w:color="auto"/>
                              <w:left w:val="single" w:sz="2" w:space="0" w:color="auto"/>
                              <w:bottom w:val="single" w:sz="2" w:space="0" w:color="auto"/>
                              <w:right w:val="single" w:sz="2" w:space="0" w:color="auto"/>
                            </w:tcBorders>
                            <w:vAlign w:val="center"/>
                          </w:tcPr>
                          <w:p w14:paraId="5B4CF687"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892</w:t>
                            </w:r>
                          </w:p>
                        </w:tc>
                        <w:tc>
                          <w:tcPr>
                            <w:tcW w:w="366" w:type="pct"/>
                            <w:tcBorders>
                              <w:top w:val="single" w:sz="2" w:space="0" w:color="auto"/>
                              <w:left w:val="single" w:sz="2" w:space="0" w:color="auto"/>
                              <w:bottom w:val="single" w:sz="2" w:space="0" w:color="auto"/>
                              <w:right w:val="single" w:sz="2" w:space="0" w:color="auto"/>
                            </w:tcBorders>
                            <w:vAlign w:val="center"/>
                          </w:tcPr>
                          <w:p w14:paraId="329A7189"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660</w:t>
                            </w:r>
                          </w:p>
                        </w:tc>
                        <w:tc>
                          <w:tcPr>
                            <w:tcW w:w="564" w:type="pct"/>
                            <w:tcBorders>
                              <w:top w:val="single" w:sz="2" w:space="0" w:color="auto"/>
                              <w:left w:val="single" w:sz="2" w:space="0" w:color="auto"/>
                              <w:bottom w:val="single" w:sz="2" w:space="0" w:color="auto"/>
                              <w:right w:val="single" w:sz="2" w:space="0" w:color="auto"/>
                            </w:tcBorders>
                            <w:vAlign w:val="center"/>
                          </w:tcPr>
                          <w:p w14:paraId="6A025C19" w14:textId="77777777" w:rsidR="0012534B" w:rsidRPr="007E2EB7" w:rsidRDefault="0012534B" w:rsidP="0051128A">
                            <w:pPr>
                              <w:spacing w:line="240" w:lineRule="exact"/>
                              <w:ind w:firstLineChars="0" w:firstLine="0"/>
                              <w:jc w:val="right"/>
                              <w:rPr>
                                <w:snapToGrid w:val="0"/>
                                <w:kern w:val="0"/>
                                <w:sz w:val="20"/>
                                <w:szCs w:val="20"/>
                              </w:rPr>
                            </w:pPr>
                            <w:r w:rsidRPr="007E2EB7">
                              <w:rPr>
                                <w:snapToGrid w:val="0"/>
                                <w:kern w:val="0"/>
                                <w:sz w:val="20"/>
                                <w:szCs w:val="20"/>
                              </w:rPr>
                              <w:fldChar w:fldCharType="begin"/>
                            </w:r>
                            <w:r w:rsidRPr="007E2EB7">
                              <w:rPr>
                                <w:snapToGrid w:val="0"/>
                                <w:kern w:val="0"/>
                                <w:sz w:val="20"/>
                                <w:szCs w:val="20"/>
                              </w:rPr>
                              <w:instrText xml:space="preserve"> </w:instrText>
                            </w:r>
                            <w:r w:rsidRPr="007E2EB7">
                              <w:rPr>
                                <w:rFonts w:hint="eastAsia"/>
                                <w:snapToGrid w:val="0"/>
                                <w:kern w:val="0"/>
                                <w:sz w:val="20"/>
                                <w:szCs w:val="20"/>
                              </w:rPr>
                              <w:instrText>eq \o\ac(○,4)</w:instrText>
                            </w:r>
                            <w:r w:rsidRPr="007E2EB7">
                              <w:rPr>
                                <w:snapToGrid w:val="0"/>
                                <w:kern w:val="0"/>
                                <w:sz w:val="20"/>
                                <w:szCs w:val="20"/>
                              </w:rPr>
                              <w:fldChar w:fldCharType="end"/>
                            </w:r>
                            <w:r w:rsidRPr="007E2EB7">
                              <w:rPr>
                                <w:rFonts w:hint="eastAsia"/>
                                <w:snapToGrid w:val="0"/>
                                <w:kern w:val="0"/>
                                <w:sz w:val="20"/>
                                <w:szCs w:val="20"/>
                              </w:rPr>
                              <w:t>1</w:t>
                            </w:r>
                            <w:r w:rsidRPr="007E2EB7">
                              <w:rPr>
                                <w:snapToGrid w:val="0"/>
                                <w:kern w:val="0"/>
                                <w:sz w:val="20"/>
                                <w:szCs w:val="20"/>
                              </w:rPr>
                              <w:t>,131</w:t>
                            </w:r>
                          </w:p>
                        </w:tc>
                      </w:tr>
                      <w:tr w:rsidR="0012534B" w:rsidRPr="007E2EB7" w14:paraId="189DE9D5" w14:textId="77777777" w:rsidTr="00556BF4">
                        <w:trPr>
                          <w:trHeight w:val="20"/>
                        </w:trPr>
                        <w:tc>
                          <w:tcPr>
                            <w:tcW w:w="430" w:type="pct"/>
                            <w:tcBorders>
                              <w:top w:val="single" w:sz="2" w:space="0" w:color="auto"/>
                              <w:left w:val="single" w:sz="2" w:space="0" w:color="auto"/>
                              <w:bottom w:val="single" w:sz="12" w:space="0" w:color="auto"/>
                              <w:right w:val="single" w:sz="2" w:space="0" w:color="auto"/>
                            </w:tcBorders>
                            <w:shd w:val="clear" w:color="auto" w:fill="auto"/>
                            <w:vAlign w:val="center"/>
                          </w:tcPr>
                          <w:p w14:paraId="09DA665E" w14:textId="77777777" w:rsidR="0012534B" w:rsidRPr="007E2EB7" w:rsidRDefault="0012534B" w:rsidP="00735029">
                            <w:pPr>
                              <w:widowControl/>
                              <w:spacing w:line="240" w:lineRule="exact"/>
                              <w:ind w:firstLineChars="0" w:firstLine="0"/>
                              <w:jc w:val="center"/>
                              <w:rPr>
                                <w:rFonts w:cs="新細明體"/>
                                <w:spacing w:val="-20"/>
                                <w:kern w:val="0"/>
                                <w:sz w:val="20"/>
                                <w:szCs w:val="20"/>
                              </w:rPr>
                            </w:pPr>
                            <w:r w:rsidRPr="007E2EB7">
                              <w:rPr>
                                <w:rFonts w:cs="新細明體" w:hint="eastAsia"/>
                                <w:spacing w:val="-20"/>
                                <w:kern w:val="0"/>
                                <w:sz w:val="20"/>
                                <w:szCs w:val="20"/>
                              </w:rPr>
                              <w:t>新北市</w:t>
                            </w:r>
                          </w:p>
                        </w:tc>
                        <w:tc>
                          <w:tcPr>
                            <w:tcW w:w="454" w:type="pct"/>
                            <w:tcBorders>
                              <w:top w:val="single" w:sz="2" w:space="0" w:color="auto"/>
                              <w:left w:val="single" w:sz="2" w:space="0" w:color="auto"/>
                              <w:bottom w:val="single" w:sz="12" w:space="0" w:color="auto"/>
                              <w:right w:val="single" w:sz="2" w:space="0" w:color="auto"/>
                            </w:tcBorders>
                            <w:vAlign w:val="center"/>
                          </w:tcPr>
                          <w:p w14:paraId="1A95E2B7"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2</w:t>
                            </w:r>
                            <w:r w:rsidRPr="007E2EB7">
                              <w:rPr>
                                <w:snapToGrid w:val="0"/>
                                <w:kern w:val="0"/>
                                <w:sz w:val="20"/>
                                <w:szCs w:val="20"/>
                              </w:rPr>
                              <w:t>,040</w:t>
                            </w:r>
                          </w:p>
                        </w:tc>
                        <w:tc>
                          <w:tcPr>
                            <w:tcW w:w="455" w:type="pct"/>
                            <w:tcBorders>
                              <w:top w:val="single" w:sz="2" w:space="0" w:color="auto"/>
                              <w:left w:val="single" w:sz="2" w:space="0" w:color="auto"/>
                              <w:bottom w:val="single" w:sz="12" w:space="0" w:color="auto"/>
                              <w:right w:val="single" w:sz="2" w:space="0" w:color="auto"/>
                            </w:tcBorders>
                            <w:shd w:val="clear" w:color="auto" w:fill="auto"/>
                            <w:vAlign w:val="center"/>
                          </w:tcPr>
                          <w:p w14:paraId="032753A9"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940</w:t>
                            </w:r>
                          </w:p>
                        </w:tc>
                        <w:tc>
                          <w:tcPr>
                            <w:tcW w:w="455" w:type="pct"/>
                            <w:tcBorders>
                              <w:top w:val="single" w:sz="2" w:space="0" w:color="auto"/>
                              <w:left w:val="single" w:sz="2" w:space="0" w:color="auto"/>
                              <w:bottom w:val="single" w:sz="12" w:space="0" w:color="auto"/>
                              <w:right w:val="single" w:sz="2" w:space="0" w:color="auto"/>
                            </w:tcBorders>
                            <w:vAlign w:val="center"/>
                          </w:tcPr>
                          <w:p w14:paraId="16C13152"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911</w:t>
                            </w:r>
                          </w:p>
                        </w:tc>
                        <w:tc>
                          <w:tcPr>
                            <w:tcW w:w="455" w:type="pct"/>
                            <w:tcBorders>
                              <w:top w:val="single" w:sz="2" w:space="0" w:color="auto"/>
                              <w:left w:val="single" w:sz="2" w:space="0" w:color="auto"/>
                              <w:bottom w:val="single" w:sz="12" w:space="0" w:color="auto"/>
                              <w:right w:val="single" w:sz="2" w:space="0" w:color="auto"/>
                            </w:tcBorders>
                            <w:shd w:val="clear" w:color="auto" w:fill="auto"/>
                            <w:noWrap/>
                            <w:vAlign w:val="center"/>
                          </w:tcPr>
                          <w:p w14:paraId="0C8DCFBE"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828</w:t>
                            </w:r>
                          </w:p>
                        </w:tc>
                        <w:tc>
                          <w:tcPr>
                            <w:tcW w:w="454" w:type="pct"/>
                            <w:tcBorders>
                              <w:top w:val="single" w:sz="2" w:space="0" w:color="auto"/>
                              <w:left w:val="single" w:sz="2" w:space="0" w:color="auto"/>
                              <w:bottom w:val="single" w:sz="12" w:space="0" w:color="auto"/>
                              <w:right w:val="single" w:sz="2" w:space="0" w:color="auto"/>
                            </w:tcBorders>
                            <w:vAlign w:val="center"/>
                          </w:tcPr>
                          <w:p w14:paraId="376751F0"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w:t>
                            </w:r>
                            <w:r w:rsidRPr="007E2EB7">
                              <w:rPr>
                                <w:rFonts w:cs="新細明體" w:hint="eastAsia"/>
                                <w:snapToGrid w:val="0"/>
                                <w:kern w:val="0"/>
                                <w:sz w:val="20"/>
                                <w:szCs w:val="20"/>
                              </w:rPr>
                              <w:t>602</w:t>
                            </w:r>
                          </w:p>
                        </w:tc>
                        <w:tc>
                          <w:tcPr>
                            <w:tcW w:w="455" w:type="pct"/>
                            <w:tcBorders>
                              <w:top w:val="single" w:sz="2" w:space="0" w:color="auto"/>
                              <w:left w:val="single" w:sz="2" w:space="0" w:color="auto"/>
                              <w:bottom w:val="single" w:sz="12" w:space="0" w:color="auto"/>
                              <w:right w:val="single" w:sz="2" w:space="0" w:color="auto"/>
                            </w:tcBorders>
                            <w:vAlign w:val="center"/>
                          </w:tcPr>
                          <w:p w14:paraId="11BF3A95"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w:t>
                            </w:r>
                            <w:r w:rsidRPr="007E2EB7">
                              <w:rPr>
                                <w:rFonts w:cs="新細明體" w:hint="eastAsia"/>
                                <w:snapToGrid w:val="0"/>
                                <w:kern w:val="0"/>
                                <w:sz w:val="20"/>
                                <w:szCs w:val="20"/>
                              </w:rPr>
                              <w:t>394</w:t>
                            </w:r>
                          </w:p>
                        </w:tc>
                        <w:tc>
                          <w:tcPr>
                            <w:tcW w:w="455" w:type="pct"/>
                            <w:tcBorders>
                              <w:top w:val="single" w:sz="2" w:space="0" w:color="auto"/>
                              <w:left w:val="single" w:sz="2" w:space="0" w:color="auto"/>
                              <w:bottom w:val="single" w:sz="12" w:space="0" w:color="auto"/>
                              <w:right w:val="single" w:sz="2" w:space="0" w:color="auto"/>
                            </w:tcBorders>
                            <w:vAlign w:val="center"/>
                          </w:tcPr>
                          <w:p w14:paraId="70372A29"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2</w:t>
                            </w:r>
                            <w:r w:rsidRPr="007E2EB7">
                              <w:rPr>
                                <w:rFonts w:cs="新細明體"/>
                                <w:snapToGrid w:val="0"/>
                                <w:kern w:val="0"/>
                                <w:sz w:val="20"/>
                                <w:szCs w:val="20"/>
                              </w:rPr>
                              <w:t>,</w:t>
                            </w:r>
                            <w:r w:rsidRPr="007E2EB7">
                              <w:rPr>
                                <w:rFonts w:cs="新細明體" w:hint="eastAsia"/>
                                <w:snapToGrid w:val="0"/>
                                <w:kern w:val="0"/>
                                <w:sz w:val="20"/>
                                <w:szCs w:val="20"/>
                              </w:rPr>
                              <w:t>056</w:t>
                            </w:r>
                          </w:p>
                        </w:tc>
                        <w:tc>
                          <w:tcPr>
                            <w:tcW w:w="455" w:type="pct"/>
                            <w:tcBorders>
                              <w:top w:val="single" w:sz="2" w:space="0" w:color="auto"/>
                              <w:left w:val="single" w:sz="2" w:space="0" w:color="auto"/>
                              <w:bottom w:val="single" w:sz="12" w:space="0" w:color="auto"/>
                              <w:right w:val="single" w:sz="2" w:space="0" w:color="auto"/>
                            </w:tcBorders>
                            <w:vAlign w:val="center"/>
                          </w:tcPr>
                          <w:p w14:paraId="0F596467"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w:t>
                            </w:r>
                            <w:r w:rsidRPr="007E2EB7">
                              <w:rPr>
                                <w:rFonts w:cs="新細明體" w:hint="eastAsia"/>
                                <w:snapToGrid w:val="0"/>
                                <w:kern w:val="0"/>
                                <w:sz w:val="20"/>
                                <w:szCs w:val="20"/>
                              </w:rPr>
                              <w:t>446</w:t>
                            </w:r>
                          </w:p>
                        </w:tc>
                        <w:tc>
                          <w:tcPr>
                            <w:tcW w:w="366" w:type="pct"/>
                            <w:tcBorders>
                              <w:top w:val="single" w:sz="2" w:space="0" w:color="auto"/>
                              <w:left w:val="single" w:sz="2" w:space="0" w:color="auto"/>
                              <w:bottom w:val="single" w:sz="12" w:space="0" w:color="auto"/>
                              <w:right w:val="single" w:sz="2" w:space="0" w:color="auto"/>
                            </w:tcBorders>
                            <w:vAlign w:val="center"/>
                          </w:tcPr>
                          <w:p w14:paraId="736D807B"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2</w:t>
                            </w:r>
                            <w:r w:rsidRPr="007E2EB7">
                              <w:rPr>
                                <w:snapToGrid w:val="0"/>
                                <w:kern w:val="0"/>
                                <w:sz w:val="20"/>
                                <w:szCs w:val="20"/>
                              </w:rPr>
                              <w:t>,</w:t>
                            </w:r>
                            <w:r w:rsidRPr="007E2EB7">
                              <w:rPr>
                                <w:rFonts w:hint="eastAsia"/>
                                <w:snapToGrid w:val="0"/>
                                <w:kern w:val="0"/>
                                <w:sz w:val="20"/>
                                <w:szCs w:val="20"/>
                              </w:rPr>
                              <w:t>057</w:t>
                            </w:r>
                          </w:p>
                        </w:tc>
                        <w:tc>
                          <w:tcPr>
                            <w:tcW w:w="564" w:type="pct"/>
                            <w:tcBorders>
                              <w:top w:val="single" w:sz="2" w:space="0" w:color="auto"/>
                              <w:left w:val="single" w:sz="2" w:space="0" w:color="auto"/>
                              <w:bottom w:val="single" w:sz="12" w:space="0" w:color="auto"/>
                              <w:right w:val="single" w:sz="2" w:space="0" w:color="auto"/>
                            </w:tcBorders>
                            <w:vAlign w:val="center"/>
                          </w:tcPr>
                          <w:p w14:paraId="4AE6F04F" w14:textId="77777777" w:rsidR="0012534B" w:rsidRPr="007E2EB7" w:rsidRDefault="0012534B" w:rsidP="0051128A">
                            <w:pPr>
                              <w:spacing w:line="240" w:lineRule="exact"/>
                              <w:ind w:firstLineChars="0" w:firstLine="0"/>
                              <w:jc w:val="right"/>
                              <w:rPr>
                                <w:snapToGrid w:val="0"/>
                                <w:kern w:val="0"/>
                                <w:sz w:val="20"/>
                                <w:szCs w:val="20"/>
                              </w:rPr>
                            </w:pPr>
                            <w:r w:rsidRPr="007E2EB7">
                              <w:rPr>
                                <w:snapToGrid w:val="0"/>
                                <w:kern w:val="0"/>
                                <w:sz w:val="20"/>
                                <w:szCs w:val="20"/>
                              </w:rPr>
                              <w:fldChar w:fldCharType="begin"/>
                            </w:r>
                            <w:r w:rsidRPr="007E2EB7">
                              <w:rPr>
                                <w:snapToGrid w:val="0"/>
                                <w:kern w:val="0"/>
                                <w:sz w:val="20"/>
                                <w:szCs w:val="20"/>
                              </w:rPr>
                              <w:instrText xml:space="preserve"> </w:instrText>
                            </w:r>
                            <w:r w:rsidRPr="007E2EB7">
                              <w:rPr>
                                <w:rFonts w:hint="eastAsia"/>
                                <w:snapToGrid w:val="0"/>
                                <w:kern w:val="0"/>
                                <w:sz w:val="20"/>
                                <w:szCs w:val="20"/>
                              </w:rPr>
                              <w:instrText>eq \o\ac(○,1)</w:instrText>
                            </w:r>
                            <w:r w:rsidRPr="007E2EB7">
                              <w:rPr>
                                <w:snapToGrid w:val="0"/>
                                <w:kern w:val="0"/>
                                <w:sz w:val="20"/>
                                <w:szCs w:val="20"/>
                              </w:rPr>
                              <w:fldChar w:fldCharType="end"/>
                            </w:r>
                            <w:r w:rsidRPr="007E2EB7">
                              <w:rPr>
                                <w:rFonts w:hint="eastAsia"/>
                                <w:snapToGrid w:val="0"/>
                                <w:kern w:val="0"/>
                                <w:sz w:val="20"/>
                                <w:szCs w:val="20"/>
                              </w:rPr>
                              <w:t>1</w:t>
                            </w:r>
                            <w:r w:rsidRPr="007E2EB7">
                              <w:rPr>
                                <w:snapToGrid w:val="0"/>
                                <w:kern w:val="0"/>
                                <w:sz w:val="20"/>
                                <w:szCs w:val="20"/>
                              </w:rPr>
                              <w:t>,674</w:t>
                            </w:r>
                          </w:p>
                        </w:tc>
                      </w:tr>
                      <w:tr w:rsidR="0012534B" w:rsidRPr="007E2EB7" w14:paraId="25F5AAD1" w14:textId="77777777" w:rsidTr="00556BF4">
                        <w:trPr>
                          <w:trHeight w:val="20"/>
                        </w:trPr>
                        <w:tc>
                          <w:tcPr>
                            <w:tcW w:w="430" w:type="pct"/>
                            <w:tcBorders>
                              <w:top w:val="single" w:sz="12" w:space="0" w:color="auto"/>
                              <w:left w:val="single" w:sz="12" w:space="0" w:color="auto"/>
                              <w:bottom w:val="single" w:sz="12" w:space="0" w:color="auto"/>
                              <w:right w:val="single" w:sz="2" w:space="0" w:color="auto"/>
                            </w:tcBorders>
                            <w:shd w:val="clear" w:color="auto" w:fill="auto"/>
                            <w:vAlign w:val="center"/>
                          </w:tcPr>
                          <w:p w14:paraId="7D204FC4" w14:textId="77777777" w:rsidR="0012534B" w:rsidRPr="007E2EB7" w:rsidRDefault="0012534B" w:rsidP="00735029">
                            <w:pPr>
                              <w:widowControl/>
                              <w:spacing w:line="240" w:lineRule="exact"/>
                              <w:ind w:firstLineChars="0" w:firstLine="0"/>
                              <w:jc w:val="center"/>
                              <w:rPr>
                                <w:rFonts w:cs="新細明體"/>
                                <w:b/>
                                <w:spacing w:val="-22"/>
                                <w:kern w:val="0"/>
                                <w:sz w:val="20"/>
                                <w:szCs w:val="20"/>
                              </w:rPr>
                            </w:pPr>
                            <w:r w:rsidRPr="007E2EB7">
                              <w:rPr>
                                <w:rFonts w:cs="新細明體" w:hint="eastAsia"/>
                                <w:b/>
                                <w:spacing w:val="-22"/>
                                <w:kern w:val="0"/>
                                <w:sz w:val="20"/>
                                <w:szCs w:val="20"/>
                              </w:rPr>
                              <w:t>桃園市</w:t>
                            </w:r>
                          </w:p>
                        </w:tc>
                        <w:tc>
                          <w:tcPr>
                            <w:tcW w:w="454" w:type="pct"/>
                            <w:tcBorders>
                              <w:top w:val="single" w:sz="12" w:space="0" w:color="auto"/>
                              <w:left w:val="single" w:sz="2" w:space="0" w:color="auto"/>
                              <w:bottom w:val="single" w:sz="12" w:space="0" w:color="auto"/>
                              <w:right w:val="single" w:sz="2" w:space="0" w:color="auto"/>
                            </w:tcBorders>
                            <w:shd w:val="clear" w:color="auto" w:fill="auto"/>
                            <w:vAlign w:val="center"/>
                          </w:tcPr>
                          <w:p w14:paraId="5BA105AB"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,224</w:t>
                            </w:r>
                          </w:p>
                        </w:tc>
                        <w:tc>
                          <w:tcPr>
                            <w:tcW w:w="455" w:type="pct"/>
                            <w:tcBorders>
                              <w:top w:val="single" w:sz="12" w:space="0" w:color="auto"/>
                              <w:left w:val="single" w:sz="2" w:space="0" w:color="auto"/>
                              <w:bottom w:val="single" w:sz="12" w:space="0" w:color="auto"/>
                              <w:right w:val="single" w:sz="2" w:space="0" w:color="auto"/>
                            </w:tcBorders>
                            <w:shd w:val="clear" w:color="auto" w:fill="auto"/>
                            <w:vAlign w:val="center"/>
                          </w:tcPr>
                          <w:p w14:paraId="4B634783"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973</w:t>
                            </w:r>
                          </w:p>
                        </w:tc>
                        <w:tc>
                          <w:tcPr>
                            <w:tcW w:w="455" w:type="pct"/>
                            <w:tcBorders>
                              <w:top w:val="single" w:sz="12" w:space="0" w:color="auto"/>
                              <w:left w:val="single" w:sz="2" w:space="0" w:color="auto"/>
                              <w:bottom w:val="single" w:sz="12" w:space="0" w:color="auto"/>
                              <w:right w:val="single" w:sz="2" w:space="0" w:color="auto"/>
                            </w:tcBorders>
                            <w:shd w:val="clear" w:color="auto" w:fill="auto"/>
                            <w:vAlign w:val="center"/>
                          </w:tcPr>
                          <w:p w14:paraId="3ABB56FD"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208</w:t>
                            </w:r>
                          </w:p>
                        </w:tc>
                        <w:tc>
                          <w:tcPr>
                            <w:tcW w:w="455" w:type="pct"/>
                            <w:tcBorders>
                              <w:top w:val="single" w:sz="12" w:space="0" w:color="auto"/>
                              <w:left w:val="single" w:sz="2" w:space="0" w:color="auto"/>
                              <w:bottom w:val="single" w:sz="12" w:space="0" w:color="auto"/>
                              <w:right w:val="single" w:sz="2" w:space="0" w:color="auto"/>
                            </w:tcBorders>
                            <w:shd w:val="clear" w:color="auto" w:fill="auto"/>
                            <w:noWrap/>
                            <w:vAlign w:val="center"/>
                          </w:tcPr>
                          <w:p w14:paraId="4004FF0D"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1,127</w:t>
                            </w:r>
                          </w:p>
                        </w:tc>
                        <w:tc>
                          <w:tcPr>
                            <w:tcW w:w="454" w:type="pct"/>
                            <w:tcBorders>
                              <w:top w:val="single" w:sz="12" w:space="0" w:color="auto"/>
                              <w:left w:val="single" w:sz="2" w:space="0" w:color="auto"/>
                              <w:bottom w:val="single" w:sz="12" w:space="0" w:color="auto"/>
                              <w:right w:val="single" w:sz="2" w:space="0" w:color="auto"/>
                            </w:tcBorders>
                            <w:shd w:val="clear" w:color="auto" w:fill="auto"/>
                            <w:vAlign w:val="center"/>
                          </w:tcPr>
                          <w:p w14:paraId="1AB97915"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w:t>
                            </w:r>
                            <w:r w:rsidRPr="007E2EB7">
                              <w:rPr>
                                <w:rFonts w:cs="新細明體" w:hint="eastAsia"/>
                                <w:snapToGrid w:val="0"/>
                                <w:kern w:val="0"/>
                                <w:sz w:val="20"/>
                                <w:szCs w:val="20"/>
                              </w:rPr>
                              <w:t>027</w:t>
                            </w:r>
                          </w:p>
                        </w:tc>
                        <w:tc>
                          <w:tcPr>
                            <w:tcW w:w="455" w:type="pct"/>
                            <w:tcBorders>
                              <w:top w:val="single" w:sz="12" w:space="0" w:color="auto"/>
                              <w:left w:val="single" w:sz="2" w:space="0" w:color="auto"/>
                              <w:bottom w:val="single" w:sz="12" w:space="0" w:color="auto"/>
                              <w:right w:val="single" w:sz="2" w:space="0" w:color="auto"/>
                            </w:tcBorders>
                            <w:shd w:val="clear" w:color="auto" w:fill="auto"/>
                            <w:vAlign w:val="center"/>
                          </w:tcPr>
                          <w:p w14:paraId="5866C88F" w14:textId="77777777" w:rsidR="0012534B" w:rsidRPr="007E2EB7" w:rsidRDefault="0012534B" w:rsidP="0051128A">
                            <w:pPr>
                              <w:spacing w:line="240" w:lineRule="exact"/>
                              <w:ind w:firstLineChars="0" w:firstLine="0"/>
                              <w:jc w:val="right"/>
                              <w:rPr>
                                <w:snapToGrid w:val="0"/>
                                <w:kern w:val="0"/>
                                <w:sz w:val="20"/>
                                <w:szCs w:val="20"/>
                              </w:rPr>
                            </w:pPr>
                            <w:r w:rsidRPr="007E2EB7">
                              <w:rPr>
                                <w:rFonts w:cs="新細明體" w:hint="eastAsia"/>
                                <w:snapToGrid w:val="0"/>
                                <w:kern w:val="0"/>
                                <w:sz w:val="20"/>
                                <w:szCs w:val="20"/>
                              </w:rPr>
                              <w:t>9</w:t>
                            </w:r>
                            <w:r w:rsidRPr="007E2EB7">
                              <w:rPr>
                                <w:rFonts w:cs="新細明體"/>
                                <w:snapToGrid w:val="0"/>
                                <w:kern w:val="0"/>
                                <w:sz w:val="20"/>
                                <w:szCs w:val="20"/>
                              </w:rPr>
                              <w:t>72</w:t>
                            </w:r>
                          </w:p>
                        </w:tc>
                        <w:tc>
                          <w:tcPr>
                            <w:tcW w:w="455" w:type="pct"/>
                            <w:tcBorders>
                              <w:top w:val="single" w:sz="12" w:space="0" w:color="auto"/>
                              <w:left w:val="single" w:sz="2" w:space="0" w:color="auto"/>
                              <w:bottom w:val="single" w:sz="12" w:space="0" w:color="auto"/>
                              <w:right w:val="single" w:sz="2" w:space="0" w:color="auto"/>
                            </w:tcBorders>
                            <w:shd w:val="clear" w:color="auto" w:fill="auto"/>
                            <w:vAlign w:val="center"/>
                          </w:tcPr>
                          <w:p w14:paraId="7A28FD0C"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w:t>
                            </w:r>
                            <w:r w:rsidRPr="007E2EB7">
                              <w:rPr>
                                <w:rFonts w:cs="新細明體" w:hint="eastAsia"/>
                                <w:snapToGrid w:val="0"/>
                                <w:kern w:val="0"/>
                                <w:sz w:val="20"/>
                                <w:szCs w:val="20"/>
                              </w:rPr>
                              <w:t>339</w:t>
                            </w:r>
                          </w:p>
                        </w:tc>
                        <w:tc>
                          <w:tcPr>
                            <w:tcW w:w="455" w:type="pct"/>
                            <w:tcBorders>
                              <w:top w:val="single" w:sz="12" w:space="0" w:color="auto"/>
                              <w:left w:val="single" w:sz="2" w:space="0" w:color="auto"/>
                              <w:bottom w:val="single" w:sz="12" w:space="0" w:color="auto"/>
                              <w:right w:val="single" w:sz="2" w:space="0" w:color="auto"/>
                            </w:tcBorders>
                            <w:shd w:val="clear" w:color="auto" w:fill="auto"/>
                            <w:vAlign w:val="center"/>
                          </w:tcPr>
                          <w:p w14:paraId="1180B32B"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,181</w:t>
                            </w:r>
                          </w:p>
                        </w:tc>
                        <w:tc>
                          <w:tcPr>
                            <w:tcW w:w="366" w:type="pct"/>
                            <w:tcBorders>
                              <w:top w:val="single" w:sz="12" w:space="0" w:color="auto"/>
                              <w:left w:val="single" w:sz="2" w:space="0" w:color="auto"/>
                              <w:bottom w:val="single" w:sz="12" w:space="0" w:color="auto"/>
                              <w:right w:val="single" w:sz="2" w:space="0" w:color="auto"/>
                            </w:tcBorders>
                            <w:shd w:val="clear" w:color="auto" w:fill="auto"/>
                            <w:vAlign w:val="center"/>
                          </w:tcPr>
                          <w:p w14:paraId="11662B33"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374</w:t>
                            </w:r>
                          </w:p>
                        </w:tc>
                        <w:tc>
                          <w:tcPr>
                            <w:tcW w:w="564" w:type="pct"/>
                            <w:tcBorders>
                              <w:top w:val="single" w:sz="12" w:space="0" w:color="auto"/>
                              <w:left w:val="single" w:sz="2" w:space="0" w:color="auto"/>
                              <w:bottom w:val="single" w:sz="12" w:space="0" w:color="auto"/>
                              <w:right w:val="single" w:sz="12" w:space="0" w:color="auto"/>
                            </w:tcBorders>
                            <w:shd w:val="clear" w:color="auto" w:fill="auto"/>
                            <w:vAlign w:val="center"/>
                          </w:tcPr>
                          <w:p w14:paraId="17940E4F" w14:textId="77777777" w:rsidR="0012534B" w:rsidRPr="007E2EB7" w:rsidRDefault="0012534B" w:rsidP="0051128A">
                            <w:pPr>
                              <w:spacing w:line="240" w:lineRule="exact"/>
                              <w:ind w:firstLineChars="0" w:firstLine="0"/>
                              <w:jc w:val="right"/>
                              <w:rPr>
                                <w:snapToGrid w:val="0"/>
                                <w:kern w:val="0"/>
                                <w:sz w:val="20"/>
                                <w:szCs w:val="20"/>
                              </w:rPr>
                            </w:pPr>
                            <w:r w:rsidRPr="007E2EB7">
                              <w:rPr>
                                <w:b/>
                                <w:snapToGrid w:val="0"/>
                                <w:kern w:val="0"/>
                                <w:sz w:val="20"/>
                                <w:szCs w:val="20"/>
                              </w:rPr>
                              <w:fldChar w:fldCharType="begin"/>
                            </w:r>
                            <w:r w:rsidRPr="007E2EB7">
                              <w:rPr>
                                <w:b/>
                                <w:snapToGrid w:val="0"/>
                                <w:kern w:val="0"/>
                                <w:sz w:val="20"/>
                                <w:szCs w:val="20"/>
                              </w:rPr>
                              <w:instrText xml:space="preserve"> </w:instrText>
                            </w:r>
                            <w:r w:rsidRPr="007E2EB7">
                              <w:rPr>
                                <w:rFonts w:hint="eastAsia"/>
                                <w:b/>
                                <w:snapToGrid w:val="0"/>
                                <w:kern w:val="0"/>
                                <w:sz w:val="20"/>
                                <w:szCs w:val="20"/>
                              </w:rPr>
                              <w:instrText>eq \o\ac(○,3)</w:instrText>
                            </w:r>
                            <w:r w:rsidRPr="007E2EB7">
                              <w:rPr>
                                <w:b/>
                                <w:snapToGrid w:val="0"/>
                                <w:kern w:val="0"/>
                                <w:sz w:val="20"/>
                                <w:szCs w:val="20"/>
                              </w:rPr>
                              <w:fldChar w:fldCharType="end"/>
                            </w:r>
                            <w:r w:rsidRPr="007E2EB7">
                              <w:rPr>
                                <w:rFonts w:hint="eastAsia"/>
                                <w:snapToGrid w:val="0"/>
                                <w:kern w:val="0"/>
                                <w:sz w:val="20"/>
                                <w:szCs w:val="20"/>
                              </w:rPr>
                              <w:t>1</w:t>
                            </w:r>
                            <w:r w:rsidRPr="007E2EB7">
                              <w:rPr>
                                <w:snapToGrid w:val="0"/>
                                <w:kern w:val="0"/>
                                <w:sz w:val="20"/>
                                <w:szCs w:val="20"/>
                              </w:rPr>
                              <w:t>,341</w:t>
                            </w:r>
                          </w:p>
                        </w:tc>
                      </w:tr>
                      <w:tr w:rsidR="0012534B" w:rsidRPr="007E2EB7" w14:paraId="0ABBDE8C" w14:textId="77777777" w:rsidTr="00556BF4">
                        <w:trPr>
                          <w:trHeight w:val="20"/>
                        </w:trPr>
                        <w:tc>
                          <w:tcPr>
                            <w:tcW w:w="430" w:type="pct"/>
                            <w:tcBorders>
                              <w:top w:val="single" w:sz="12" w:space="0" w:color="auto"/>
                              <w:left w:val="single" w:sz="2" w:space="0" w:color="auto"/>
                              <w:bottom w:val="single" w:sz="2" w:space="0" w:color="auto"/>
                              <w:right w:val="single" w:sz="2" w:space="0" w:color="auto"/>
                            </w:tcBorders>
                            <w:shd w:val="clear" w:color="auto" w:fill="auto"/>
                            <w:vAlign w:val="center"/>
                          </w:tcPr>
                          <w:p w14:paraId="5CA6DDA7" w14:textId="77777777" w:rsidR="0012534B" w:rsidRPr="007E2EB7" w:rsidRDefault="0012534B" w:rsidP="00735029">
                            <w:pPr>
                              <w:widowControl/>
                              <w:spacing w:line="240" w:lineRule="exact"/>
                              <w:ind w:firstLineChars="0" w:firstLine="0"/>
                              <w:jc w:val="center"/>
                              <w:rPr>
                                <w:rFonts w:cs="新細明體"/>
                                <w:spacing w:val="-20"/>
                                <w:kern w:val="0"/>
                                <w:sz w:val="20"/>
                                <w:szCs w:val="20"/>
                              </w:rPr>
                            </w:pPr>
                            <w:proofErr w:type="gramStart"/>
                            <w:r w:rsidRPr="007E2EB7">
                              <w:rPr>
                                <w:rFonts w:cs="新細明體" w:hint="eastAsia"/>
                                <w:spacing w:val="-20"/>
                                <w:kern w:val="0"/>
                                <w:sz w:val="20"/>
                                <w:szCs w:val="20"/>
                              </w:rPr>
                              <w:t>臺</w:t>
                            </w:r>
                            <w:proofErr w:type="gramEnd"/>
                            <w:r w:rsidRPr="007E2EB7">
                              <w:rPr>
                                <w:rFonts w:cs="新細明體" w:hint="eastAsia"/>
                                <w:spacing w:val="-20"/>
                                <w:kern w:val="0"/>
                                <w:sz w:val="20"/>
                                <w:szCs w:val="20"/>
                              </w:rPr>
                              <w:t>中市</w:t>
                            </w:r>
                          </w:p>
                        </w:tc>
                        <w:tc>
                          <w:tcPr>
                            <w:tcW w:w="454" w:type="pct"/>
                            <w:tcBorders>
                              <w:top w:val="single" w:sz="12" w:space="0" w:color="auto"/>
                              <w:left w:val="single" w:sz="2" w:space="0" w:color="auto"/>
                              <w:bottom w:val="single" w:sz="2" w:space="0" w:color="auto"/>
                              <w:right w:val="single" w:sz="2" w:space="0" w:color="auto"/>
                            </w:tcBorders>
                            <w:vAlign w:val="center"/>
                          </w:tcPr>
                          <w:p w14:paraId="089245AF"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,607</w:t>
                            </w:r>
                          </w:p>
                        </w:tc>
                        <w:tc>
                          <w:tcPr>
                            <w:tcW w:w="455" w:type="pct"/>
                            <w:tcBorders>
                              <w:top w:val="single" w:sz="12" w:space="0" w:color="auto"/>
                              <w:left w:val="single" w:sz="2" w:space="0" w:color="auto"/>
                              <w:bottom w:val="single" w:sz="2" w:space="0" w:color="auto"/>
                              <w:right w:val="single" w:sz="2" w:space="0" w:color="auto"/>
                            </w:tcBorders>
                            <w:shd w:val="clear" w:color="auto" w:fill="auto"/>
                            <w:vAlign w:val="center"/>
                          </w:tcPr>
                          <w:p w14:paraId="6E880145"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929</w:t>
                            </w:r>
                          </w:p>
                        </w:tc>
                        <w:tc>
                          <w:tcPr>
                            <w:tcW w:w="455" w:type="pct"/>
                            <w:tcBorders>
                              <w:top w:val="single" w:sz="12" w:space="0" w:color="auto"/>
                              <w:left w:val="single" w:sz="2" w:space="0" w:color="auto"/>
                              <w:bottom w:val="single" w:sz="2" w:space="0" w:color="auto"/>
                              <w:right w:val="single" w:sz="2" w:space="0" w:color="auto"/>
                            </w:tcBorders>
                            <w:vAlign w:val="center"/>
                          </w:tcPr>
                          <w:p w14:paraId="72A5A4D5"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532</w:t>
                            </w:r>
                          </w:p>
                        </w:tc>
                        <w:tc>
                          <w:tcPr>
                            <w:tcW w:w="455" w:type="pct"/>
                            <w:tcBorders>
                              <w:top w:val="single" w:sz="12" w:space="0" w:color="auto"/>
                              <w:left w:val="single" w:sz="2" w:space="0" w:color="auto"/>
                              <w:bottom w:val="single" w:sz="2" w:space="0" w:color="auto"/>
                              <w:right w:val="single" w:sz="2" w:space="0" w:color="auto"/>
                            </w:tcBorders>
                            <w:shd w:val="clear" w:color="auto" w:fill="auto"/>
                            <w:noWrap/>
                            <w:vAlign w:val="center"/>
                          </w:tcPr>
                          <w:p w14:paraId="57B16774"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026</w:t>
                            </w:r>
                          </w:p>
                        </w:tc>
                        <w:tc>
                          <w:tcPr>
                            <w:tcW w:w="454" w:type="pct"/>
                            <w:tcBorders>
                              <w:top w:val="single" w:sz="12" w:space="0" w:color="auto"/>
                              <w:left w:val="single" w:sz="2" w:space="0" w:color="auto"/>
                              <w:bottom w:val="single" w:sz="2" w:space="0" w:color="auto"/>
                              <w:right w:val="single" w:sz="2" w:space="0" w:color="auto"/>
                            </w:tcBorders>
                            <w:vAlign w:val="center"/>
                          </w:tcPr>
                          <w:p w14:paraId="4BDAB285"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w:t>
                            </w:r>
                            <w:r w:rsidRPr="007E2EB7">
                              <w:rPr>
                                <w:rFonts w:cs="新細明體" w:hint="eastAsia"/>
                                <w:snapToGrid w:val="0"/>
                                <w:kern w:val="0"/>
                                <w:sz w:val="20"/>
                                <w:szCs w:val="20"/>
                              </w:rPr>
                              <w:t>296</w:t>
                            </w:r>
                          </w:p>
                        </w:tc>
                        <w:tc>
                          <w:tcPr>
                            <w:tcW w:w="455" w:type="pct"/>
                            <w:tcBorders>
                              <w:top w:val="single" w:sz="12" w:space="0" w:color="auto"/>
                              <w:left w:val="single" w:sz="2" w:space="0" w:color="auto"/>
                              <w:bottom w:val="single" w:sz="2" w:space="0" w:color="auto"/>
                              <w:right w:val="single" w:sz="2" w:space="0" w:color="auto"/>
                            </w:tcBorders>
                            <w:vAlign w:val="center"/>
                          </w:tcPr>
                          <w:p w14:paraId="1FFF68F1"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941</w:t>
                            </w:r>
                          </w:p>
                        </w:tc>
                        <w:tc>
                          <w:tcPr>
                            <w:tcW w:w="455" w:type="pct"/>
                            <w:tcBorders>
                              <w:top w:val="single" w:sz="12" w:space="0" w:color="auto"/>
                              <w:left w:val="single" w:sz="2" w:space="0" w:color="auto"/>
                              <w:bottom w:val="single" w:sz="2" w:space="0" w:color="auto"/>
                              <w:right w:val="single" w:sz="2" w:space="0" w:color="auto"/>
                            </w:tcBorders>
                            <w:vAlign w:val="center"/>
                          </w:tcPr>
                          <w:p w14:paraId="2469AA1D"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w:t>
                            </w:r>
                            <w:r w:rsidRPr="007E2EB7">
                              <w:rPr>
                                <w:rFonts w:cs="新細明體" w:hint="eastAsia"/>
                                <w:snapToGrid w:val="0"/>
                                <w:kern w:val="0"/>
                                <w:sz w:val="20"/>
                                <w:szCs w:val="20"/>
                              </w:rPr>
                              <w:t>698</w:t>
                            </w:r>
                          </w:p>
                        </w:tc>
                        <w:tc>
                          <w:tcPr>
                            <w:tcW w:w="455" w:type="pct"/>
                            <w:tcBorders>
                              <w:top w:val="single" w:sz="12" w:space="0" w:color="auto"/>
                              <w:left w:val="single" w:sz="2" w:space="0" w:color="auto"/>
                              <w:bottom w:val="single" w:sz="2" w:space="0" w:color="auto"/>
                              <w:right w:val="single" w:sz="2" w:space="0" w:color="auto"/>
                            </w:tcBorders>
                            <w:vAlign w:val="center"/>
                          </w:tcPr>
                          <w:p w14:paraId="04AFD5BC"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w:t>
                            </w:r>
                            <w:r w:rsidRPr="007E2EB7">
                              <w:rPr>
                                <w:rFonts w:cs="新細明體" w:hint="eastAsia"/>
                                <w:snapToGrid w:val="0"/>
                                <w:kern w:val="0"/>
                                <w:sz w:val="20"/>
                                <w:szCs w:val="20"/>
                              </w:rPr>
                              <w:t>311</w:t>
                            </w:r>
                          </w:p>
                        </w:tc>
                        <w:tc>
                          <w:tcPr>
                            <w:tcW w:w="366" w:type="pct"/>
                            <w:tcBorders>
                              <w:top w:val="single" w:sz="12" w:space="0" w:color="auto"/>
                              <w:left w:val="single" w:sz="2" w:space="0" w:color="auto"/>
                              <w:bottom w:val="single" w:sz="2" w:space="0" w:color="auto"/>
                              <w:right w:val="single" w:sz="2" w:space="0" w:color="auto"/>
                            </w:tcBorders>
                            <w:vAlign w:val="center"/>
                          </w:tcPr>
                          <w:p w14:paraId="68A72D70"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758</w:t>
                            </w:r>
                          </w:p>
                        </w:tc>
                        <w:tc>
                          <w:tcPr>
                            <w:tcW w:w="564" w:type="pct"/>
                            <w:tcBorders>
                              <w:top w:val="single" w:sz="12" w:space="0" w:color="auto"/>
                              <w:left w:val="single" w:sz="2" w:space="0" w:color="auto"/>
                              <w:bottom w:val="single" w:sz="2" w:space="0" w:color="auto"/>
                              <w:right w:val="single" w:sz="4" w:space="0" w:color="auto"/>
                            </w:tcBorders>
                            <w:vAlign w:val="center"/>
                          </w:tcPr>
                          <w:p w14:paraId="70871EF7" w14:textId="77777777" w:rsidR="0012534B" w:rsidRPr="007E2EB7" w:rsidRDefault="0012534B" w:rsidP="0051128A">
                            <w:pPr>
                              <w:spacing w:line="240" w:lineRule="exact"/>
                              <w:ind w:firstLineChars="0" w:firstLine="0"/>
                              <w:jc w:val="right"/>
                              <w:rPr>
                                <w:snapToGrid w:val="0"/>
                                <w:kern w:val="0"/>
                                <w:sz w:val="20"/>
                                <w:szCs w:val="20"/>
                              </w:rPr>
                            </w:pPr>
                            <w:r w:rsidRPr="007E2EB7">
                              <w:rPr>
                                <w:snapToGrid w:val="0"/>
                                <w:kern w:val="0"/>
                                <w:sz w:val="20"/>
                                <w:szCs w:val="20"/>
                              </w:rPr>
                              <w:fldChar w:fldCharType="begin"/>
                            </w:r>
                            <w:r w:rsidRPr="007E2EB7">
                              <w:rPr>
                                <w:snapToGrid w:val="0"/>
                                <w:kern w:val="0"/>
                                <w:sz w:val="20"/>
                                <w:szCs w:val="20"/>
                              </w:rPr>
                              <w:instrText xml:space="preserve"> </w:instrText>
                            </w:r>
                            <w:r w:rsidRPr="007E2EB7">
                              <w:rPr>
                                <w:rFonts w:hint="eastAsia"/>
                                <w:snapToGrid w:val="0"/>
                                <w:kern w:val="0"/>
                                <w:sz w:val="20"/>
                                <w:szCs w:val="20"/>
                              </w:rPr>
                              <w:instrText>eq \o\ac(○,2)</w:instrText>
                            </w:r>
                            <w:r w:rsidRPr="007E2EB7">
                              <w:rPr>
                                <w:snapToGrid w:val="0"/>
                                <w:kern w:val="0"/>
                                <w:sz w:val="20"/>
                                <w:szCs w:val="20"/>
                              </w:rPr>
                              <w:fldChar w:fldCharType="end"/>
                            </w:r>
                            <w:r w:rsidRPr="007E2EB7">
                              <w:rPr>
                                <w:snapToGrid w:val="0"/>
                                <w:kern w:val="0"/>
                                <w:sz w:val="20"/>
                                <w:szCs w:val="20"/>
                              </w:rPr>
                              <w:t>1,604</w:t>
                            </w:r>
                          </w:p>
                        </w:tc>
                      </w:tr>
                      <w:tr w:rsidR="0012534B" w:rsidRPr="007E2EB7" w14:paraId="47393EF8" w14:textId="77777777" w:rsidTr="0051128A">
                        <w:trPr>
                          <w:trHeight w:val="20"/>
                        </w:trPr>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64555B3A" w14:textId="77777777" w:rsidR="0012534B" w:rsidRPr="007E2EB7" w:rsidRDefault="0012534B" w:rsidP="00735029">
                            <w:pPr>
                              <w:widowControl/>
                              <w:spacing w:line="240" w:lineRule="exact"/>
                              <w:ind w:firstLineChars="0" w:firstLine="0"/>
                              <w:jc w:val="center"/>
                              <w:rPr>
                                <w:rFonts w:cs="新細明體"/>
                                <w:spacing w:val="-20"/>
                                <w:kern w:val="0"/>
                                <w:sz w:val="20"/>
                                <w:szCs w:val="20"/>
                              </w:rPr>
                            </w:pPr>
                            <w:proofErr w:type="gramStart"/>
                            <w:r w:rsidRPr="007E2EB7">
                              <w:rPr>
                                <w:rFonts w:cs="新細明體" w:hint="eastAsia"/>
                                <w:spacing w:val="-20"/>
                                <w:kern w:val="0"/>
                                <w:sz w:val="20"/>
                                <w:szCs w:val="20"/>
                              </w:rPr>
                              <w:t>臺</w:t>
                            </w:r>
                            <w:proofErr w:type="gramEnd"/>
                            <w:r w:rsidRPr="007E2EB7">
                              <w:rPr>
                                <w:rFonts w:cs="新細明體" w:hint="eastAsia"/>
                                <w:spacing w:val="-20"/>
                                <w:kern w:val="0"/>
                                <w:sz w:val="20"/>
                                <w:szCs w:val="20"/>
                              </w:rPr>
                              <w:t>南市</w:t>
                            </w:r>
                          </w:p>
                        </w:tc>
                        <w:tc>
                          <w:tcPr>
                            <w:tcW w:w="454" w:type="pct"/>
                            <w:tcBorders>
                              <w:top w:val="single" w:sz="2" w:space="0" w:color="auto"/>
                              <w:left w:val="single" w:sz="2" w:space="0" w:color="auto"/>
                              <w:bottom w:val="single" w:sz="2" w:space="0" w:color="auto"/>
                              <w:right w:val="single" w:sz="2" w:space="0" w:color="auto"/>
                            </w:tcBorders>
                            <w:vAlign w:val="center"/>
                          </w:tcPr>
                          <w:p w14:paraId="3999AD04"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,017</w:t>
                            </w:r>
                          </w:p>
                        </w:tc>
                        <w:tc>
                          <w:tcPr>
                            <w:tcW w:w="455" w:type="pct"/>
                            <w:tcBorders>
                              <w:top w:val="single" w:sz="2" w:space="0" w:color="auto"/>
                              <w:left w:val="single" w:sz="2" w:space="0" w:color="auto"/>
                              <w:bottom w:val="single" w:sz="2" w:space="0" w:color="auto"/>
                              <w:right w:val="single" w:sz="2" w:space="0" w:color="auto"/>
                            </w:tcBorders>
                            <w:shd w:val="clear" w:color="auto" w:fill="auto"/>
                            <w:vAlign w:val="center"/>
                          </w:tcPr>
                          <w:p w14:paraId="578F5056"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432</w:t>
                            </w:r>
                          </w:p>
                        </w:tc>
                        <w:tc>
                          <w:tcPr>
                            <w:tcW w:w="455" w:type="pct"/>
                            <w:tcBorders>
                              <w:top w:val="single" w:sz="2" w:space="0" w:color="auto"/>
                              <w:left w:val="single" w:sz="2" w:space="0" w:color="auto"/>
                              <w:bottom w:val="single" w:sz="2" w:space="0" w:color="auto"/>
                              <w:right w:val="single" w:sz="2" w:space="0" w:color="auto"/>
                            </w:tcBorders>
                            <w:vAlign w:val="center"/>
                          </w:tcPr>
                          <w:p w14:paraId="3009E3F0"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004</w:t>
                            </w:r>
                          </w:p>
                        </w:tc>
                        <w:tc>
                          <w:tcPr>
                            <w:tcW w:w="455" w:type="pct"/>
                            <w:tcBorders>
                              <w:top w:val="single" w:sz="2" w:space="0" w:color="auto"/>
                              <w:left w:val="single" w:sz="2" w:space="0" w:color="auto"/>
                              <w:bottom w:val="single" w:sz="2" w:space="0" w:color="auto"/>
                              <w:right w:val="single" w:sz="2" w:space="0" w:color="auto"/>
                            </w:tcBorders>
                            <w:shd w:val="clear" w:color="auto" w:fill="auto"/>
                            <w:noWrap/>
                            <w:vAlign w:val="center"/>
                          </w:tcPr>
                          <w:p w14:paraId="067A28DC"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516</w:t>
                            </w:r>
                          </w:p>
                        </w:tc>
                        <w:tc>
                          <w:tcPr>
                            <w:tcW w:w="454" w:type="pct"/>
                            <w:tcBorders>
                              <w:top w:val="single" w:sz="2" w:space="0" w:color="auto"/>
                              <w:left w:val="single" w:sz="2" w:space="0" w:color="auto"/>
                              <w:bottom w:val="single" w:sz="2" w:space="0" w:color="auto"/>
                              <w:right w:val="single" w:sz="2" w:space="0" w:color="auto"/>
                            </w:tcBorders>
                            <w:vAlign w:val="center"/>
                          </w:tcPr>
                          <w:p w14:paraId="177E3C04"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851</w:t>
                            </w:r>
                          </w:p>
                        </w:tc>
                        <w:tc>
                          <w:tcPr>
                            <w:tcW w:w="455" w:type="pct"/>
                            <w:tcBorders>
                              <w:top w:val="single" w:sz="2" w:space="0" w:color="auto"/>
                              <w:left w:val="single" w:sz="2" w:space="0" w:color="auto"/>
                              <w:bottom w:val="single" w:sz="2" w:space="0" w:color="auto"/>
                              <w:right w:val="single" w:sz="2" w:space="0" w:color="auto"/>
                            </w:tcBorders>
                            <w:vAlign w:val="center"/>
                          </w:tcPr>
                          <w:p w14:paraId="60D132DA"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543</w:t>
                            </w:r>
                          </w:p>
                        </w:tc>
                        <w:tc>
                          <w:tcPr>
                            <w:tcW w:w="455" w:type="pct"/>
                            <w:tcBorders>
                              <w:top w:val="single" w:sz="2" w:space="0" w:color="auto"/>
                              <w:left w:val="single" w:sz="2" w:space="0" w:color="auto"/>
                              <w:bottom w:val="single" w:sz="2" w:space="0" w:color="auto"/>
                              <w:right w:val="single" w:sz="2" w:space="0" w:color="auto"/>
                            </w:tcBorders>
                            <w:vAlign w:val="center"/>
                          </w:tcPr>
                          <w:p w14:paraId="5498C763"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w:t>
                            </w:r>
                            <w:r w:rsidRPr="007E2EB7">
                              <w:rPr>
                                <w:rFonts w:cs="新細明體" w:hint="eastAsia"/>
                                <w:snapToGrid w:val="0"/>
                                <w:kern w:val="0"/>
                                <w:sz w:val="20"/>
                                <w:szCs w:val="20"/>
                              </w:rPr>
                              <w:t>094</w:t>
                            </w:r>
                          </w:p>
                        </w:tc>
                        <w:tc>
                          <w:tcPr>
                            <w:tcW w:w="455" w:type="pct"/>
                            <w:tcBorders>
                              <w:top w:val="single" w:sz="2" w:space="0" w:color="auto"/>
                              <w:left w:val="single" w:sz="2" w:space="0" w:color="auto"/>
                              <w:bottom w:val="single" w:sz="2" w:space="0" w:color="auto"/>
                              <w:right w:val="single" w:sz="2" w:space="0" w:color="auto"/>
                            </w:tcBorders>
                            <w:vAlign w:val="center"/>
                          </w:tcPr>
                          <w:p w14:paraId="0425F3EA"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797</w:t>
                            </w:r>
                          </w:p>
                        </w:tc>
                        <w:tc>
                          <w:tcPr>
                            <w:tcW w:w="366" w:type="pct"/>
                            <w:tcBorders>
                              <w:top w:val="single" w:sz="2" w:space="0" w:color="auto"/>
                              <w:left w:val="single" w:sz="2" w:space="0" w:color="auto"/>
                              <w:bottom w:val="single" w:sz="2" w:space="0" w:color="auto"/>
                              <w:right w:val="single" w:sz="2" w:space="0" w:color="auto"/>
                            </w:tcBorders>
                            <w:vAlign w:val="center"/>
                          </w:tcPr>
                          <w:p w14:paraId="3F0B0E68"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106</w:t>
                            </w:r>
                          </w:p>
                        </w:tc>
                        <w:tc>
                          <w:tcPr>
                            <w:tcW w:w="564" w:type="pct"/>
                            <w:tcBorders>
                              <w:top w:val="single" w:sz="2" w:space="0" w:color="auto"/>
                              <w:left w:val="single" w:sz="2" w:space="0" w:color="auto"/>
                              <w:bottom w:val="single" w:sz="2" w:space="0" w:color="auto"/>
                              <w:right w:val="single" w:sz="4" w:space="0" w:color="auto"/>
                            </w:tcBorders>
                            <w:vAlign w:val="center"/>
                          </w:tcPr>
                          <w:p w14:paraId="263480AD" w14:textId="77777777" w:rsidR="0012534B" w:rsidRPr="007E2EB7" w:rsidRDefault="0012534B" w:rsidP="0051128A">
                            <w:pPr>
                              <w:spacing w:line="240" w:lineRule="exact"/>
                              <w:ind w:firstLineChars="0" w:firstLine="0"/>
                              <w:jc w:val="right"/>
                              <w:rPr>
                                <w:snapToGrid w:val="0"/>
                                <w:kern w:val="0"/>
                                <w:sz w:val="20"/>
                                <w:szCs w:val="20"/>
                              </w:rPr>
                            </w:pPr>
                            <w:r w:rsidRPr="007E2EB7">
                              <w:rPr>
                                <w:snapToGrid w:val="0"/>
                                <w:kern w:val="0"/>
                                <w:sz w:val="20"/>
                                <w:szCs w:val="20"/>
                              </w:rPr>
                              <w:fldChar w:fldCharType="begin"/>
                            </w:r>
                            <w:r w:rsidRPr="007E2EB7">
                              <w:rPr>
                                <w:snapToGrid w:val="0"/>
                                <w:kern w:val="0"/>
                                <w:sz w:val="20"/>
                                <w:szCs w:val="20"/>
                              </w:rPr>
                              <w:instrText xml:space="preserve"> </w:instrText>
                            </w:r>
                            <w:r w:rsidRPr="007E2EB7">
                              <w:rPr>
                                <w:rFonts w:hint="eastAsia"/>
                                <w:snapToGrid w:val="0"/>
                                <w:kern w:val="0"/>
                                <w:sz w:val="20"/>
                                <w:szCs w:val="20"/>
                              </w:rPr>
                              <w:instrText>eq \o\ac(○,5)</w:instrText>
                            </w:r>
                            <w:r w:rsidRPr="007E2EB7">
                              <w:rPr>
                                <w:snapToGrid w:val="0"/>
                                <w:kern w:val="0"/>
                                <w:sz w:val="20"/>
                                <w:szCs w:val="20"/>
                              </w:rPr>
                              <w:fldChar w:fldCharType="end"/>
                            </w:r>
                            <w:r w:rsidRPr="007E2EB7">
                              <w:rPr>
                                <w:rFonts w:hint="eastAsia"/>
                                <w:snapToGrid w:val="0"/>
                                <w:kern w:val="0"/>
                                <w:sz w:val="20"/>
                                <w:szCs w:val="20"/>
                              </w:rPr>
                              <w:t>1</w:t>
                            </w:r>
                            <w:r w:rsidRPr="007E2EB7">
                              <w:rPr>
                                <w:snapToGrid w:val="0"/>
                                <w:kern w:val="0"/>
                                <w:sz w:val="20"/>
                                <w:szCs w:val="20"/>
                              </w:rPr>
                              <w:t>,008</w:t>
                            </w:r>
                          </w:p>
                        </w:tc>
                      </w:tr>
                      <w:tr w:rsidR="0012534B" w:rsidRPr="007E2EB7" w14:paraId="29C5DD89" w14:textId="77777777" w:rsidTr="0051128A">
                        <w:trPr>
                          <w:trHeight w:val="20"/>
                        </w:trPr>
                        <w:tc>
                          <w:tcPr>
                            <w:tcW w:w="430" w:type="pct"/>
                            <w:tcBorders>
                              <w:top w:val="single" w:sz="2" w:space="0" w:color="auto"/>
                              <w:left w:val="single" w:sz="2" w:space="0" w:color="auto"/>
                              <w:bottom w:val="single" w:sz="2" w:space="0" w:color="auto"/>
                              <w:right w:val="single" w:sz="2" w:space="0" w:color="auto"/>
                            </w:tcBorders>
                            <w:shd w:val="clear" w:color="auto" w:fill="auto"/>
                            <w:vAlign w:val="center"/>
                          </w:tcPr>
                          <w:p w14:paraId="7A318CED" w14:textId="77777777" w:rsidR="0012534B" w:rsidRPr="007E2EB7" w:rsidRDefault="0012534B" w:rsidP="00735029">
                            <w:pPr>
                              <w:widowControl/>
                              <w:spacing w:line="240" w:lineRule="exact"/>
                              <w:ind w:firstLineChars="0" w:firstLine="0"/>
                              <w:jc w:val="center"/>
                              <w:rPr>
                                <w:rFonts w:cs="新細明體"/>
                                <w:spacing w:val="-20"/>
                                <w:kern w:val="0"/>
                                <w:sz w:val="20"/>
                                <w:szCs w:val="20"/>
                              </w:rPr>
                            </w:pPr>
                            <w:r w:rsidRPr="007E2EB7">
                              <w:rPr>
                                <w:rFonts w:cs="新細明體" w:hint="eastAsia"/>
                                <w:spacing w:val="-20"/>
                                <w:kern w:val="0"/>
                                <w:sz w:val="20"/>
                                <w:szCs w:val="20"/>
                              </w:rPr>
                              <w:t>高雄市</w:t>
                            </w:r>
                          </w:p>
                        </w:tc>
                        <w:tc>
                          <w:tcPr>
                            <w:tcW w:w="454" w:type="pct"/>
                            <w:tcBorders>
                              <w:top w:val="single" w:sz="2" w:space="0" w:color="auto"/>
                              <w:left w:val="single" w:sz="2" w:space="0" w:color="auto"/>
                              <w:bottom w:val="single" w:sz="2" w:space="0" w:color="auto"/>
                              <w:right w:val="single" w:sz="2" w:space="0" w:color="auto"/>
                            </w:tcBorders>
                            <w:vAlign w:val="center"/>
                          </w:tcPr>
                          <w:p w14:paraId="59F86252"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,488</w:t>
                            </w:r>
                          </w:p>
                        </w:tc>
                        <w:tc>
                          <w:tcPr>
                            <w:tcW w:w="455" w:type="pct"/>
                            <w:tcBorders>
                              <w:top w:val="single" w:sz="2" w:space="0" w:color="auto"/>
                              <w:left w:val="single" w:sz="2" w:space="0" w:color="auto"/>
                              <w:bottom w:val="single" w:sz="2" w:space="0" w:color="auto"/>
                              <w:right w:val="single" w:sz="2" w:space="0" w:color="auto"/>
                            </w:tcBorders>
                            <w:shd w:val="clear" w:color="auto" w:fill="auto"/>
                            <w:vAlign w:val="center"/>
                          </w:tcPr>
                          <w:p w14:paraId="28E0D84E"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638</w:t>
                            </w:r>
                          </w:p>
                        </w:tc>
                        <w:tc>
                          <w:tcPr>
                            <w:tcW w:w="455" w:type="pct"/>
                            <w:tcBorders>
                              <w:top w:val="single" w:sz="2" w:space="0" w:color="auto"/>
                              <w:left w:val="single" w:sz="2" w:space="0" w:color="auto"/>
                              <w:bottom w:val="single" w:sz="2" w:space="0" w:color="auto"/>
                              <w:right w:val="single" w:sz="2" w:space="0" w:color="auto"/>
                            </w:tcBorders>
                            <w:vAlign w:val="center"/>
                          </w:tcPr>
                          <w:p w14:paraId="54D6ED1F"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416</w:t>
                            </w:r>
                          </w:p>
                        </w:tc>
                        <w:tc>
                          <w:tcPr>
                            <w:tcW w:w="455" w:type="pct"/>
                            <w:tcBorders>
                              <w:top w:val="single" w:sz="2" w:space="0" w:color="auto"/>
                              <w:left w:val="single" w:sz="2" w:space="0" w:color="auto"/>
                              <w:bottom w:val="single" w:sz="2" w:space="0" w:color="auto"/>
                              <w:right w:val="single" w:sz="2" w:space="0" w:color="auto"/>
                            </w:tcBorders>
                            <w:shd w:val="clear" w:color="auto" w:fill="auto"/>
                            <w:noWrap/>
                            <w:vAlign w:val="center"/>
                          </w:tcPr>
                          <w:p w14:paraId="54538E5C"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516</w:t>
                            </w:r>
                          </w:p>
                        </w:tc>
                        <w:tc>
                          <w:tcPr>
                            <w:tcW w:w="454" w:type="pct"/>
                            <w:tcBorders>
                              <w:top w:val="single" w:sz="2" w:space="0" w:color="auto"/>
                              <w:left w:val="single" w:sz="2" w:space="0" w:color="auto"/>
                              <w:bottom w:val="single" w:sz="2" w:space="0" w:color="auto"/>
                              <w:right w:val="single" w:sz="2" w:space="0" w:color="auto"/>
                            </w:tcBorders>
                            <w:vAlign w:val="center"/>
                          </w:tcPr>
                          <w:p w14:paraId="24893FEE"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w:t>
                            </w:r>
                            <w:r w:rsidRPr="007E2EB7">
                              <w:rPr>
                                <w:rFonts w:cs="新細明體" w:hint="eastAsia"/>
                                <w:snapToGrid w:val="0"/>
                                <w:kern w:val="0"/>
                                <w:sz w:val="20"/>
                                <w:szCs w:val="20"/>
                              </w:rPr>
                              <w:t>174</w:t>
                            </w:r>
                          </w:p>
                        </w:tc>
                        <w:tc>
                          <w:tcPr>
                            <w:tcW w:w="455" w:type="pct"/>
                            <w:tcBorders>
                              <w:top w:val="single" w:sz="2" w:space="0" w:color="auto"/>
                              <w:left w:val="single" w:sz="2" w:space="0" w:color="auto"/>
                              <w:bottom w:val="single" w:sz="2" w:space="0" w:color="auto"/>
                              <w:right w:val="single" w:sz="2" w:space="0" w:color="auto"/>
                            </w:tcBorders>
                            <w:vAlign w:val="center"/>
                          </w:tcPr>
                          <w:p w14:paraId="40666581"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406</w:t>
                            </w:r>
                          </w:p>
                        </w:tc>
                        <w:tc>
                          <w:tcPr>
                            <w:tcW w:w="455" w:type="pct"/>
                            <w:tcBorders>
                              <w:top w:val="single" w:sz="2" w:space="0" w:color="auto"/>
                              <w:left w:val="single" w:sz="2" w:space="0" w:color="auto"/>
                              <w:bottom w:val="single" w:sz="2" w:space="0" w:color="auto"/>
                              <w:right w:val="single" w:sz="2" w:space="0" w:color="auto"/>
                            </w:tcBorders>
                            <w:vAlign w:val="center"/>
                          </w:tcPr>
                          <w:p w14:paraId="3350C9C0"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1</w:t>
                            </w:r>
                            <w:r w:rsidRPr="007E2EB7">
                              <w:rPr>
                                <w:rFonts w:cs="新細明體"/>
                                <w:snapToGrid w:val="0"/>
                                <w:kern w:val="0"/>
                                <w:sz w:val="20"/>
                                <w:szCs w:val="20"/>
                              </w:rPr>
                              <w:t>,</w:t>
                            </w:r>
                            <w:r w:rsidRPr="007E2EB7">
                              <w:rPr>
                                <w:rFonts w:cs="新細明體" w:hint="eastAsia"/>
                                <w:snapToGrid w:val="0"/>
                                <w:kern w:val="0"/>
                                <w:sz w:val="20"/>
                                <w:szCs w:val="20"/>
                              </w:rPr>
                              <w:t>496</w:t>
                            </w:r>
                          </w:p>
                        </w:tc>
                        <w:tc>
                          <w:tcPr>
                            <w:tcW w:w="455" w:type="pct"/>
                            <w:tcBorders>
                              <w:top w:val="single" w:sz="2" w:space="0" w:color="auto"/>
                              <w:left w:val="single" w:sz="2" w:space="0" w:color="auto"/>
                              <w:bottom w:val="single" w:sz="2" w:space="0" w:color="auto"/>
                              <w:right w:val="single" w:sz="2" w:space="0" w:color="auto"/>
                            </w:tcBorders>
                            <w:vAlign w:val="center"/>
                          </w:tcPr>
                          <w:p w14:paraId="3D5893F5" w14:textId="77777777" w:rsidR="0012534B" w:rsidRPr="007E2EB7" w:rsidRDefault="0012534B" w:rsidP="0051128A">
                            <w:pPr>
                              <w:spacing w:line="240" w:lineRule="exact"/>
                              <w:ind w:firstLineChars="0" w:firstLine="0"/>
                              <w:jc w:val="right"/>
                              <w:rPr>
                                <w:rFonts w:cs="新細明體"/>
                                <w:snapToGrid w:val="0"/>
                                <w:kern w:val="0"/>
                                <w:sz w:val="20"/>
                                <w:szCs w:val="20"/>
                              </w:rPr>
                            </w:pPr>
                            <w:r w:rsidRPr="007E2EB7">
                              <w:rPr>
                                <w:rFonts w:cs="新細明體" w:hint="eastAsia"/>
                                <w:snapToGrid w:val="0"/>
                                <w:kern w:val="0"/>
                                <w:sz w:val="20"/>
                                <w:szCs w:val="20"/>
                              </w:rPr>
                              <w:t>651</w:t>
                            </w:r>
                          </w:p>
                        </w:tc>
                        <w:tc>
                          <w:tcPr>
                            <w:tcW w:w="366" w:type="pct"/>
                            <w:tcBorders>
                              <w:top w:val="single" w:sz="2" w:space="0" w:color="auto"/>
                              <w:left w:val="single" w:sz="2" w:space="0" w:color="auto"/>
                              <w:bottom w:val="single" w:sz="2" w:space="0" w:color="auto"/>
                              <w:right w:val="single" w:sz="2" w:space="0" w:color="auto"/>
                            </w:tcBorders>
                            <w:vAlign w:val="center"/>
                          </w:tcPr>
                          <w:p w14:paraId="0A30E33E" w14:textId="77777777" w:rsidR="0012534B" w:rsidRPr="007E2EB7" w:rsidRDefault="0012534B" w:rsidP="0051128A">
                            <w:pPr>
                              <w:spacing w:line="240" w:lineRule="exact"/>
                              <w:ind w:firstLineChars="0" w:firstLine="0"/>
                              <w:jc w:val="right"/>
                              <w:rPr>
                                <w:snapToGrid w:val="0"/>
                                <w:kern w:val="0"/>
                                <w:sz w:val="20"/>
                                <w:szCs w:val="20"/>
                              </w:rPr>
                            </w:pPr>
                            <w:r w:rsidRPr="007E2EB7">
                              <w:rPr>
                                <w:rFonts w:hint="eastAsia"/>
                                <w:snapToGrid w:val="0"/>
                                <w:kern w:val="0"/>
                                <w:sz w:val="20"/>
                                <w:szCs w:val="20"/>
                              </w:rPr>
                              <w:t>1</w:t>
                            </w:r>
                            <w:r w:rsidRPr="007E2EB7">
                              <w:rPr>
                                <w:snapToGrid w:val="0"/>
                                <w:kern w:val="0"/>
                                <w:sz w:val="20"/>
                                <w:szCs w:val="20"/>
                              </w:rPr>
                              <w:t>,</w:t>
                            </w:r>
                            <w:r w:rsidRPr="007E2EB7">
                              <w:rPr>
                                <w:rFonts w:hint="eastAsia"/>
                                <w:snapToGrid w:val="0"/>
                                <w:kern w:val="0"/>
                                <w:sz w:val="20"/>
                                <w:szCs w:val="20"/>
                              </w:rPr>
                              <w:t>513</w:t>
                            </w:r>
                          </w:p>
                        </w:tc>
                        <w:tc>
                          <w:tcPr>
                            <w:tcW w:w="564" w:type="pct"/>
                            <w:tcBorders>
                              <w:top w:val="single" w:sz="2" w:space="0" w:color="auto"/>
                              <w:left w:val="single" w:sz="2" w:space="0" w:color="auto"/>
                              <w:bottom w:val="single" w:sz="2" w:space="0" w:color="auto"/>
                              <w:right w:val="single" w:sz="4" w:space="0" w:color="auto"/>
                            </w:tcBorders>
                            <w:vAlign w:val="center"/>
                          </w:tcPr>
                          <w:p w14:paraId="108A6EB5" w14:textId="77777777" w:rsidR="0012534B" w:rsidRPr="007E2EB7" w:rsidRDefault="0012534B" w:rsidP="0051128A">
                            <w:pPr>
                              <w:spacing w:line="240" w:lineRule="exact"/>
                              <w:ind w:firstLineChars="0" w:firstLine="0"/>
                              <w:jc w:val="right"/>
                              <w:rPr>
                                <w:snapToGrid w:val="0"/>
                                <w:kern w:val="0"/>
                                <w:sz w:val="20"/>
                                <w:szCs w:val="20"/>
                              </w:rPr>
                            </w:pPr>
                            <w:r w:rsidRPr="007E2EB7">
                              <w:rPr>
                                <w:snapToGrid w:val="0"/>
                                <w:kern w:val="0"/>
                                <w:sz w:val="20"/>
                                <w:szCs w:val="20"/>
                              </w:rPr>
                              <w:fldChar w:fldCharType="begin"/>
                            </w:r>
                            <w:r w:rsidRPr="007E2EB7">
                              <w:rPr>
                                <w:snapToGrid w:val="0"/>
                                <w:kern w:val="0"/>
                                <w:sz w:val="20"/>
                                <w:szCs w:val="20"/>
                              </w:rPr>
                              <w:instrText xml:space="preserve"> </w:instrText>
                            </w:r>
                            <w:r w:rsidRPr="007E2EB7">
                              <w:rPr>
                                <w:rFonts w:hint="eastAsia"/>
                                <w:snapToGrid w:val="0"/>
                                <w:kern w:val="0"/>
                                <w:sz w:val="20"/>
                                <w:szCs w:val="20"/>
                              </w:rPr>
                              <w:instrText>eq \o\ac(○,6)</w:instrText>
                            </w:r>
                            <w:r w:rsidRPr="007E2EB7">
                              <w:rPr>
                                <w:snapToGrid w:val="0"/>
                                <w:kern w:val="0"/>
                                <w:sz w:val="20"/>
                                <w:szCs w:val="20"/>
                              </w:rPr>
                              <w:fldChar w:fldCharType="end"/>
                            </w:r>
                            <w:r w:rsidRPr="007E2EB7">
                              <w:rPr>
                                <w:snapToGrid w:val="0"/>
                                <w:kern w:val="0"/>
                                <w:sz w:val="20"/>
                                <w:szCs w:val="20"/>
                              </w:rPr>
                              <w:t xml:space="preserve">  </w:t>
                            </w:r>
                            <w:r w:rsidRPr="007E2EB7">
                              <w:rPr>
                                <w:rFonts w:hint="eastAsia"/>
                                <w:snapToGrid w:val="0"/>
                                <w:kern w:val="0"/>
                                <w:sz w:val="20"/>
                                <w:szCs w:val="20"/>
                              </w:rPr>
                              <w:t>8</w:t>
                            </w:r>
                            <w:r w:rsidRPr="007E2EB7">
                              <w:rPr>
                                <w:snapToGrid w:val="0"/>
                                <w:kern w:val="0"/>
                                <w:sz w:val="20"/>
                                <w:szCs w:val="20"/>
                              </w:rPr>
                              <w:t>99</w:t>
                            </w:r>
                          </w:p>
                        </w:tc>
                      </w:tr>
                    </w:tbl>
                    <w:p w14:paraId="26D0AB0F" w14:textId="77777777" w:rsidR="0012534B" w:rsidRPr="00147154" w:rsidRDefault="0012534B" w:rsidP="00685C71">
                      <w:pPr>
                        <w:overflowPunct w:val="0"/>
                        <w:spacing w:line="240" w:lineRule="exact"/>
                        <w:ind w:firstLineChars="0" w:firstLine="0"/>
                        <w:rPr>
                          <w:noProof/>
                          <w:sz w:val="18"/>
                          <w:szCs w:val="18"/>
                        </w:rPr>
                      </w:pPr>
                      <w:r w:rsidRPr="00147154">
                        <w:rPr>
                          <w:rFonts w:cs="新細明體" w:hint="eastAsia"/>
                          <w:color w:val="000000"/>
                          <w:kern w:val="0"/>
                          <w:sz w:val="18"/>
                          <w:szCs w:val="18"/>
                        </w:rPr>
                        <w:t>資料來源：整理自財政部國庫署公布資料。</w:t>
                      </w:r>
                    </w:p>
                  </w:txbxContent>
                </v:textbox>
                <w10:wrap type="tight" anchorx="margin"/>
              </v:shape>
            </w:pict>
          </mc:Fallback>
        </mc:AlternateContent>
      </w:r>
      <w:r w:rsidR="0012534B">
        <w:rPr>
          <w:rFonts w:hint="eastAsia"/>
          <w:b w:val="0"/>
          <w:sz w:val="24"/>
          <w:szCs w:val="24"/>
        </w:rPr>
        <w:t>按</w:t>
      </w:r>
      <w:r w:rsidR="0012534B" w:rsidRPr="00F5451C">
        <w:rPr>
          <w:rFonts w:hint="eastAsia"/>
          <w:b w:val="0"/>
          <w:sz w:val="24"/>
          <w:szCs w:val="24"/>
        </w:rPr>
        <w:t>衛</w:t>
      </w:r>
      <w:r w:rsidR="00031C07">
        <w:rPr>
          <w:rFonts w:hint="eastAsia"/>
          <w:b w:val="0"/>
          <w:sz w:val="24"/>
          <w:szCs w:val="24"/>
        </w:rPr>
        <w:t>生</w:t>
      </w:r>
      <w:proofErr w:type="gramStart"/>
      <w:r w:rsidR="0012534B" w:rsidRPr="00F5451C">
        <w:rPr>
          <w:rFonts w:hint="eastAsia"/>
          <w:b w:val="0"/>
          <w:sz w:val="24"/>
          <w:szCs w:val="24"/>
        </w:rPr>
        <w:t>福</w:t>
      </w:r>
      <w:r w:rsidR="00031C07">
        <w:rPr>
          <w:rFonts w:hint="eastAsia"/>
          <w:b w:val="0"/>
          <w:sz w:val="24"/>
          <w:szCs w:val="24"/>
        </w:rPr>
        <w:t>利</w:t>
      </w:r>
      <w:r w:rsidR="0012534B" w:rsidRPr="00F5451C">
        <w:rPr>
          <w:rFonts w:hint="eastAsia"/>
          <w:b w:val="0"/>
          <w:sz w:val="24"/>
          <w:szCs w:val="24"/>
        </w:rPr>
        <w:t>部訂頒</w:t>
      </w:r>
      <w:proofErr w:type="gramEnd"/>
      <w:r w:rsidR="0012534B" w:rsidRPr="00F5451C">
        <w:rPr>
          <w:rFonts w:hint="eastAsia"/>
          <w:b w:val="0"/>
          <w:sz w:val="24"/>
          <w:szCs w:val="24"/>
        </w:rPr>
        <w:t>「各直轄市、縣</w:t>
      </w:r>
      <w:r w:rsidR="0012534B">
        <w:rPr>
          <w:b w:val="0"/>
          <w:sz w:val="24"/>
          <w:szCs w:val="24"/>
        </w:rPr>
        <w:t>（</w:t>
      </w:r>
      <w:r w:rsidR="0012534B" w:rsidRPr="00F5451C">
        <w:rPr>
          <w:b w:val="0"/>
          <w:sz w:val="24"/>
          <w:szCs w:val="24"/>
        </w:rPr>
        <w:t>市</w:t>
      </w:r>
      <w:r w:rsidR="0012534B">
        <w:rPr>
          <w:b w:val="0"/>
          <w:sz w:val="24"/>
          <w:szCs w:val="24"/>
        </w:rPr>
        <w:t>）</w:t>
      </w:r>
      <w:r w:rsidR="0012534B" w:rsidRPr="00F5451C">
        <w:rPr>
          <w:b w:val="0"/>
          <w:sz w:val="24"/>
          <w:szCs w:val="24"/>
        </w:rPr>
        <w:t>政府公益彩券盈餘運用原則」</w:t>
      </w:r>
      <w:r w:rsidR="0012534B">
        <w:rPr>
          <w:rFonts w:hint="eastAsia"/>
          <w:b w:val="0"/>
          <w:sz w:val="24"/>
          <w:szCs w:val="24"/>
        </w:rPr>
        <w:t>規定，公</w:t>
      </w:r>
      <w:r w:rsidR="0012534B" w:rsidRPr="00CE6D5E">
        <w:rPr>
          <w:rFonts w:hint="eastAsia"/>
          <w:b w:val="0"/>
          <w:sz w:val="24"/>
          <w:szCs w:val="24"/>
        </w:rPr>
        <w:t>益彩券盈餘</w:t>
      </w:r>
      <w:r w:rsidR="0012534B" w:rsidRPr="00F5451C">
        <w:rPr>
          <w:rFonts w:hint="eastAsia"/>
          <w:b w:val="0"/>
          <w:sz w:val="24"/>
          <w:szCs w:val="24"/>
        </w:rPr>
        <w:t>應具實質擴充社會福利功能，且為照顧弱勢民眾基本尊嚴之必要支出</w:t>
      </w:r>
      <w:r w:rsidR="0012534B">
        <w:rPr>
          <w:rFonts w:hint="eastAsia"/>
          <w:b w:val="0"/>
          <w:sz w:val="24"/>
          <w:szCs w:val="24"/>
        </w:rPr>
        <w:t>，</w:t>
      </w:r>
      <w:r w:rsidR="0012534B" w:rsidRPr="00CE6D5E">
        <w:rPr>
          <w:rFonts w:hint="eastAsia"/>
          <w:b w:val="0"/>
          <w:sz w:val="24"/>
          <w:szCs w:val="24"/>
        </w:rPr>
        <w:t>應善加運用於創新性與實驗性項目，</w:t>
      </w:r>
      <w:r w:rsidR="0012534B" w:rsidRPr="00F5451C">
        <w:rPr>
          <w:rFonts w:hint="eastAsia"/>
          <w:b w:val="0"/>
          <w:sz w:val="24"/>
          <w:szCs w:val="24"/>
        </w:rPr>
        <w:t>優先辦理預防性或處遇服務；依執行成果檢視其成效，評估推廣可行性，以回應新興社會福利議題</w:t>
      </w:r>
      <w:r w:rsidR="0012534B">
        <w:rPr>
          <w:rFonts w:hint="eastAsia"/>
          <w:b w:val="0"/>
          <w:sz w:val="24"/>
          <w:szCs w:val="24"/>
        </w:rPr>
        <w:t>。</w:t>
      </w:r>
      <w:r w:rsidR="0012534B" w:rsidRPr="00F5451C">
        <w:rPr>
          <w:rFonts w:hint="eastAsia"/>
          <w:b w:val="0"/>
          <w:sz w:val="24"/>
          <w:szCs w:val="24"/>
        </w:rPr>
        <w:t>經查</w:t>
      </w:r>
      <w:r w:rsidR="0012534B" w:rsidRPr="00106A2C">
        <w:rPr>
          <w:rFonts w:hint="eastAsia"/>
          <w:b w:val="0"/>
          <w:sz w:val="24"/>
          <w:szCs w:val="24"/>
        </w:rPr>
        <w:t>桃園市公益彩券盈餘分配基金（下稱公彩基金）</w:t>
      </w:r>
      <w:r w:rsidR="0012534B">
        <w:rPr>
          <w:rFonts w:hint="eastAsia"/>
          <w:b w:val="0"/>
          <w:sz w:val="24"/>
          <w:szCs w:val="24"/>
        </w:rPr>
        <w:t>執行情形，核有：1.</w:t>
      </w:r>
      <w:proofErr w:type="gramStart"/>
      <w:r w:rsidR="0012534B" w:rsidRPr="00F5451C">
        <w:rPr>
          <w:b w:val="0"/>
          <w:sz w:val="24"/>
          <w:szCs w:val="24"/>
        </w:rPr>
        <w:t>公彩基金</w:t>
      </w:r>
      <w:proofErr w:type="gramEnd"/>
      <w:r w:rsidR="0012534B" w:rsidRPr="00F5451C">
        <w:rPr>
          <w:b w:val="0"/>
          <w:sz w:val="24"/>
          <w:szCs w:val="24"/>
        </w:rPr>
        <w:t>近</w:t>
      </w:r>
      <w:proofErr w:type="gramStart"/>
      <w:r w:rsidR="0012534B" w:rsidRPr="00F5451C">
        <w:rPr>
          <w:b w:val="0"/>
          <w:sz w:val="24"/>
          <w:szCs w:val="24"/>
        </w:rPr>
        <w:t>5</w:t>
      </w:r>
      <w:proofErr w:type="gramEnd"/>
      <w:r w:rsidR="0012534B" w:rsidRPr="00F5451C">
        <w:rPr>
          <w:b w:val="0"/>
          <w:sz w:val="24"/>
          <w:szCs w:val="24"/>
        </w:rPr>
        <w:t>年度</w:t>
      </w:r>
      <w:r w:rsidR="0012534B">
        <w:rPr>
          <w:rFonts w:hint="eastAsia"/>
          <w:b w:val="0"/>
          <w:sz w:val="24"/>
          <w:szCs w:val="24"/>
        </w:rPr>
        <w:t>（</w:t>
      </w:r>
      <w:r w:rsidR="0012534B" w:rsidRPr="00F5451C">
        <w:rPr>
          <w:b w:val="0"/>
          <w:sz w:val="24"/>
          <w:szCs w:val="24"/>
        </w:rPr>
        <w:t>107至111</w:t>
      </w:r>
      <w:r w:rsidR="0012534B">
        <w:rPr>
          <w:rFonts w:hint="eastAsia"/>
          <w:b w:val="0"/>
          <w:sz w:val="24"/>
          <w:szCs w:val="24"/>
        </w:rPr>
        <w:t>年度）</w:t>
      </w:r>
      <w:r w:rsidR="0012534B" w:rsidRPr="00F5451C">
        <w:rPr>
          <w:b w:val="0"/>
          <w:sz w:val="24"/>
          <w:szCs w:val="24"/>
        </w:rPr>
        <w:t>公益彩券盈餘分配待運用餘額自9億7,372萬餘元，逐年上升至13億4,187萬餘元，為六都第3名</w:t>
      </w:r>
      <w:r w:rsidR="0012534B">
        <w:rPr>
          <w:rFonts w:hint="eastAsia"/>
          <w:b w:val="0"/>
          <w:sz w:val="24"/>
          <w:szCs w:val="24"/>
        </w:rPr>
        <w:t>，而</w:t>
      </w:r>
      <w:r w:rsidR="0012534B" w:rsidRPr="00F5451C">
        <w:rPr>
          <w:b w:val="0"/>
          <w:sz w:val="24"/>
          <w:szCs w:val="24"/>
        </w:rPr>
        <w:t>綜觀近5年之盈餘分配數皆為六都第5名，惟盈餘分配待運用餘額之排名卻逐漸上升</w:t>
      </w:r>
      <w:r w:rsidR="0012534B">
        <w:rPr>
          <w:rFonts w:hint="eastAsia"/>
          <w:b w:val="0"/>
          <w:sz w:val="24"/>
          <w:szCs w:val="24"/>
        </w:rPr>
        <w:t>；又</w:t>
      </w:r>
      <w:r w:rsidR="0012534B" w:rsidRPr="00143557">
        <w:rPr>
          <w:rFonts w:hint="eastAsia"/>
          <w:b w:val="0"/>
          <w:sz w:val="24"/>
          <w:szCs w:val="24"/>
        </w:rPr>
        <w:t>近</w:t>
      </w:r>
      <w:proofErr w:type="gramStart"/>
      <w:r w:rsidR="0012534B">
        <w:rPr>
          <w:rFonts w:hint="eastAsia"/>
          <w:b w:val="0"/>
          <w:sz w:val="24"/>
          <w:szCs w:val="24"/>
        </w:rPr>
        <w:t>5</w:t>
      </w:r>
      <w:proofErr w:type="gramEnd"/>
      <w:r w:rsidR="0012534B" w:rsidRPr="00143557">
        <w:rPr>
          <w:b w:val="0"/>
          <w:sz w:val="24"/>
          <w:szCs w:val="24"/>
        </w:rPr>
        <w:t>年度</w:t>
      </w:r>
      <w:r w:rsidR="0012534B">
        <w:rPr>
          <w:rFonts w:hint="eastAsia"/>
          <w:b w:val="0"/>
          <w:sz w:val="24"/>
          <w:szCs w:val="24"/>
        </w:rPr>
        <w:t>（</w:t>
      </w:r>
      <w:r w:rsidR="0012534B" w:rsidRPr="0042412A">
        <w:rPr>
          <w:b w:val="0"/>
          <w:sz w:val="24"/>
          <w:szCs w:val="24"/>
        </w:rPr>
        <w:t>107至111</w:t>
      </w:r>
      <w:r w:rsidR="0012534B" w:rsidRPr="00556BF4">
        <w:rPr>
          <w:rFonts w:hint="eastAsia"/>
          <w:b w:val="0"/>
          <w:sz w:val="24"/>
          <w:szCs w:val="24"/>
        </w:rPr>
        <w:t>年度</w:t>
      </w:r>
      <w:r w:rsidR="0012534B">
        <w:rPr>
          <w:rFonts w:hint="eastAsia"/>
          <w:b w:val="0"/>
          <w:sz w:val="24"/>
          <w:szCs w:val="24"/>
        </w:rPr>
        <w:t>）</w:t>
      </w:r>
      <w:r w:rsidR="0012534B" w:rsidRPr="00143557">
        <w:rPr>
          <w:b w:val="0"/>
          <w:sz w:val="24"/>
          <w:szCs w:val="24"/>
        </w:rPr>
        <w:t>公益彩券盈餘分配數自12億2,401萬餘元增加至13億7,441萬餘元，增幅為12.29</w:t>
      </w:r>
      <w:r w:rsidR="0012534B">
        <w:rPr>
          <w:b w:val="0"/>
          <w:sz w:val="24"/>
          <w:szCs w:val="24"/>
        </w:rPr>
        <w:t>％</w:t>
      </w:r>
      <w:r w:rsidR="0012534B" w:rsidRPr="00F5451C">
        <w:rPr>
          <w:b w:val="0"/>
          <w:sz w:val="24"/>
          <w:szCs w:val="24"/>
        </w:rPr>
        <w:t>（表1</w:t>
      </w:r>
      <w:r w:rsidR="0012534B">
        <w:rPr>
          <w:rFonts w:hint="eastAsia"/>
          <w:b w:val="0"/>
          <w:sz w:val="24"/>
          <w:szCs w:val="24"/>
        </w:rPr>
        <w:t>2</w:t>
      </w:r>
      <w:r w:rsidR="0012534B" w:rsidRPr="00F5451C">
        <w:rPr>
          <w:b w:val="0"/>
          <w:sz w:val="24"/>
          <w:szCs w:val="24"/>
        </w:rPr>
        <w:t>）</w:t>
      </w:r>
      <w:r w:rsidR="0012534B">
        <w:rPr>
          <w:rFonts w:hint="eastAsia"/>
          <w:b w:val="0"/>
          <w:sz w:val="24"/>
          <w:szCs w:val="24"/>
        </w:rPr>
        <w:t>，惟</w:t>
      </w:r>
      <w:r w:rsidR="0012534B" w:rsidRPr="00F5451C">
        <w:rPr>
          <w:b w:val="0"/>
          <w:sz w:val="24"/>
          <w:szCs w:val="24"/>
        </w:rPr>
        <w:t>由公益彩券盈餘分配編列辦理各項社會福利之預算，自13億3,521萬餘元增加至14億1,459萬餘元</w:t>
      </w:r>
      <w:r w:rsidR="0012534B">
        <w:rPr>
          <w:b w:val="0"/>
          <w:sz w:val="24"/>
          <w:szCs w:val="24"/>
        </w:rPr>
        <w:t>（</w:t>
      </w:r>
      <w:r w:rsidR="0012534B">
        <w:rPr>
          <w:rFonts w:hint="eastAsia"/>
          <w:b w:val="0"/>
          <w:sz w:val="24"/>
          <w:szCs w:val="24"/>
        </w:rPr>
        <w:t>圖2</w:t>
      </w:r>
      <w:r w:rsidR="0012534B" w:rsidRPr="00143557">
        <w:rPr>
          <w:b w:val="0"/>
          <w:sz w:val="24"/>
          <w:szCs w:val="24"/>
        </w:rPr>
        <w:t>）</w:t>
      </w:r>
      <w:r w:rsidR="0012534B" w:rsidRPr="00F5451C">
        <w:rPr>
          <w:b w:val="0"/>
          <w:sz w:val="24"/>
          <w:szCs w:val="24"/>
        </w:rPr>
        <w:t>，</w:t>
      </w:r>
      <w:proofErr w:type="gramStart"/>
      <w:r w:rsidR="0012534B" w:rsidRPr="00F5451C">
        <w:rPr>
          <w:b w:val="0"/>
          <w:sz w:val="24"/>
          <w:szCs w:val="24"/>
        </w:rPr>
        <w:t>增幅未達</w:t>
      </w:r>
      <w:proofErr w:type="gramEnd"/>
      <w:r w:rsidR="0012534B" w:rsidRPr="00F5451C">
        <w:rPr>
          <w:b w:val="0"/>
          <w:sz w:val="24"/>
          <w:szCs w:val="24"/>
        </w:rPr>
        <w:t>6％</w:t>
      </w:r>
      <w:r w:rsidR="0012534B">
        <w:rPr>
          <w:rFonts w:hint="eastAsia"/>
          <w:b w:val="0"/>
          <w:sz w:val="24"/>
          <w:szCs w:val="24"/>
        </w:rPr>
        <w:t>，</w:t>
      </w:r>
      <w:r w:rsidR="0012534B" w:rsidRPr="004F14F7">
        <w:rPr>
          <w:rFonts w:hint="eastAsia"/>
          <w:b w:val="0"/>
          <w:sz w:val="24"/>
          <w:szCs w:val="24"/>
        </w:rPr>
        <w:t>亟待積極開</w:t>
      </w:r>
      <w:r w:rsidR="0012534B">
        <w:rPr>
          <w:rFonts w:hint="eastAsia"/>
          <w:b w:val="0"/>
          <w:sz w:val="24"/>
          <w:szCs w:val="24"/>
        </w:rPr>
        <w:t>發新興社會福利議題，妥適規劃運用並落實執行，以提升資源使用效率；2.</w:t>
      </w:r>
      <w:r w:rsidR="0012534B" w:rsidRPr="00143557">
        <w:rPr>
          <w:rFonts w:hint="eastAsia"/>
          <w:b w:val="0"/>
          <w:sz w:val="24"/>
          <w:szCs w:val="24"/>
        </w:rPr>
        <w:t>市政府為結合民間團體及機構推展各項社會福利服務，提</w:t>
      </w:r>
      <w:r w:rsidR="0012534B">
        <w:rPr>
          <w:rFonts w:hint="eastAsia"/>
          <w:b w:val="0"/>
          <w:sz w:val="24"/>
          <w:szCs w:val="24"/>
        </w:rPr>
        <w:t>升</w:t>
      </w:r>
      <w:r w:rsidR="0012534B" w:rsidRPr="00143557">
        <w:rPr>
          <w:rFonts w:hint="eastAsia"/>
          <w:b w:val="0"/>
          <w:sz w:val="24"/>
          <w:szCs w:val="24"/>
        </w:rPr>
        <w:t>服務品質及水準，</w:t>
      </w:r>
      <w:proofErr w:type="gramStart"/>
      <w:r w:rsidR="0012534B">
        <w:rPr>
          <w:rFonts w:hint="eastAsia"/>
          <w:b w:val="0"/>
          <w:sz w:val="24"/>
          <w:szCs w:val="24"/>
        </w:rPr>
        <w:t>爰</w:t>
      </w:r>
      <w:proofErr w:type="gramEnd"/>
      <w:r w:rsidR="0012534B">
        <w:rPr>
          <w:rFonts w:hint="eastAsia"/>
          <w:b w:val="0"/>
          <w:sz w:val="24"/>
          <w:szCs w:val="24"/>
        </w:rPr>
        <w:t>於</w:t>
      </w:r>
      <w:r w:rsidR="0012534B" w:rsidRPr="00106A2C">
        <w:rPr>
          <w:b w:val="0"/>
          <w:sz w:val="24"/>
          <w:szCs w:val="24"/>
        </w:rPr>
        <w:t>111年12月12日</w:t>
      </w:r>
      <w:r w:rsidR="0012534B">
        <w:rPr>
          <w:rFonts w:hint="eastAsia"/>
          <w:b w:val="0"/>
          <w:sz w:val="24"/>
          <w:szCs w:val="24"/>
        </w:rPr>
        <w:t>修</w:t>
      </w:r>
      <w:r w:rsidR="0012534B" w:rsidRPr="00143557">
        <w:rPr>
          <w:rFonts w:hint="eastAsia"/>
          <w:b w:val="0"/>
          <w:sz w:val="24"/>
          <w:szCs w:val="24"/>
        </w:rPr>
        <w:t>訂桃園市政府推展社會福利補助要點，</w:t>
      </w:r>
      <w:r w:rsidR="0012534B">
        <w:rPr>
          <w:rFonts w:hint="eastAsia"/>
          <w:b w:val="0"/>
          <w:sz w:val="24"/>
          <w:szCs w:val="24"/>
        </w:rPr>
        <w:t>而</w:t>
      </w:r>
      <w:r w:rsidR="0012534B" w:rsidRPr="00143557">
        <w:rPr>
          <w:rFonts w:hint="eastAsia"/>
          <w:b w:val="0"/>
          <w:sz w:val="24"/>
          <w:szCs w:val="24"/>
        </w:rPr>
        <w:t>依</w:t>
      </w:r>
      <w:r w:rsidR="0012534B">
        <w:rPr>
          <w:rFonts w:hint="eastAsia"/>
          <w:b w:val="0"/>
          <w:sz w:val="24"/>
          <w:szCs w:val="24"/>
        </w:rPr>
        <w:t>該</w:t>
      </w:r>
      <w:r w:rsidR="0012534B" w:rsidRPr="00143557">
        <w:rPr>
          <w:rFonts w:hint="eastAsia"/>
          <w:b w:val="0"/>
          <w:sz w:val="24"/>
          <w:szCs w:val="24"/>
        </w:rPr>
        <w:t>要點第10點規定</w:t>
      </w:r>
      <w:r w:rsidR="0012534B">
        <w:rPr>
          <w:rFonts w:hint="eastAsia"/>
          <w:b w:val="0"/>
          <w:sz w:val="24"/>
          <w:szCs w:val="24"/>
        </w:rPr>
        <w:t>之</w:t>
      </w:r>
      <w:r w:rsidR="0012534B" w:rsidRPr="00143557">
        <w:rPr>
          <w:rFonts w:hint="eastAsia"/>
          <w:b w:val="0"/>
          <w:sz w:val="24"/>
          <w:szCs w:val="24"/>
        </w:rPr>
        <w:t>一般性補助對象包括非社會福利團體</w:t>
      </w:r>
      <w:r w:rsidR="0012534B">
        <w:rPr>
          <w:rFonts w:hint="eastAsia"/>
          <w:b w:val="0"/>
          <w:sz w:val="24"/>
          <w:szCs w:val="24"/>
        </w:rPr>
        <w:t>，</w:t>
      </w:r>
      <w:r w:rsidR="0012534B" w:rsidRPr="00143557">
        <w:rPr>
          <w:rFonts w:hint="eastAsia"/>
          <w:b w:val="0"/>
          <w:sz w:val="24"/>
          <w:szCs w:val="24"/>
        </w:rPr>
        <w:t>另</w:t>
      </w:r>
      <w:r w:rsidR="0012534B">
        <w:rPr>
          <w:rFonts w:hint="eastAsia"/>
          <w:b w:val="0"/>
          <w:sz w:val="24"/>
          <w:szCs w:val="24"/>
        </w:rPr>
        <w:t>該</w:t>
      </w:r>
      <w:r w:rsidR="0012534B" w:rsidRPr="00143557">
        <w:rPr>
          <w:rFonts w:hint="eastAsia"/>
          <w:b w:val="0"/>
          <w:sz w:val="24"/>
          <w:szCs w:val="24"/>
        </w:rPr>
        <w:t>要點第52</w:t>
      </w:r>
      <w:r w:rsidR="0012534B">
        <w:rPr>
          <w:rFonts w:hint="eastAsia"/>
          <w:b w:val="0"/>
          <w:sz w:val="24"/>
          <w:szCs w:val="24"/>
        </w:rPr>
        <w:t>點</w:t>
      </w:r>
      <w:r w:rsidR="0012534B" w:rsidRPr="00143557">
        <w:rPr>
          <w:rFonts w:hint="eastAsia"/>
          <w:b w:val="0"/>
          <w:sz w:val="24"/>
          <w:szCs w:val="24"/>
        </w:rPr>
        <w:t>規定</w:t>
      </w:r>
      <w:r w:rsidR="0012534B">
        <w:rPr>
          <w:rFonts w:hint="eastAsia"/>
          <w:b w:val="0"/>
          <w:sz w:val="24"/>
          <w:szCs w:val="24"/>
        </w:rPr>
        <w:t>：「</w:t>
      </w:r>
      <w:r w:rsidR="0012534B" w:rsidRPr="00143557">
        <w:rPr>
          <w:rFonts w:hint="eastAsia"/>
          <w:b w:val="0"/>
          <w:sz w:val="24"/>
          <w:szCs w:val="24"/>
        </w:rPr>
        <w:t>經</w:t>
      </w:r>
      <w:r w:rsidR="0012534B">
        <w:rPr>
          <w:rFonts w:hint="eastAsia"/>
          <w:b w:val="0"/>
          <w:sz w:val="24"/>
          <w:szCs w:val="24"/>
        </w:rPr>
        <w:t>本府</w:t>
      </w:r>
      <w:r w:rsidR="0012534B" w:rsidRPr="00143557">
        <w:rPr>
          <w:rFonts w:hint="eastAsia"/>
          <w:b w:val="0"/>
          <w:sz w:val="24"/>
          <w:szCs w:val="24"/>
        </w:rPr>
        <w:t>專案核定補助之社會福利服務方案或其他社會福利服務計畫，其補助項目、基準及金額不受本要點其他各點規定之限制</w:t>
      </w:r>
      <w:r w:rsidR="0012534B">
        <w:rPr>
          <w:rFonts w:hint="eastAsia"/>
          <w:b w:val="0"/>
          <w:sz w:val="24"/>
          <w:szCs w:val="24"/>
        </w:rPr>
        <w:t>。」</w:t>
      </w:r>
      <w:r w:rsidR="0012534B" w:rsidRPr="00143557">
        <w:rPr>
          <w:rFonts w:hint="eastAsia"/>
          <w:b w:val="0"/>
          <w:sz w:val="24"/>
          <w:szCs w:val="24"/>
        </w:rPr>
        <w:t>查</w:t>
      </w:r>
      <w:r w:rsidR="0012534B" w:rsidRPr="00106A2C">
        <w:rPr>
          <w:rFonts w:hint="eastAsia"/>
          <w:b w:val="0"/>
          <w:sz w:val="24"/>
          <w:szCs w:val="24"/>
        </w:rPr>
        <w:t>公益彩券盈餘應專供社會福利使用，且為照顧弱勢民眾基本尊嚴之必要支出</w:t>
      </w:r>
      <w:r w:rsidR="0012534B" w:rsidRPr="00143557">
        <w:rPr>
          <w:rFonts w:hint="eastAsia"/>
          <w:b w:val="0"/>
          <w:sz w:val="24"/>
          <w:szCs w:val="24"/>
        </w:rPr>
        <w:t>，</w:t>
      </w:r>
      <w:proofErr w:type="gramStart"/>
      <w:r w:rsidR="0012534B">
        <w:rPr>
          <w:rFonts w:hint="eastAsia"/>
          <w:b w:val="0"/>
          <w:sz w:val="24"/>
          <w:szCs w:val="24"/>
        </w:rPr>
        <w:t>又</w:t>
      </w:r>
      <w:r w:rsidR="0012534B" w:rsidRPr="00143557">
        <w:rPr>
          <w:rFonts w:hint="eastAsia"/>
          <w:b w:val="0"/>
          <w:sz w:val="24"/>
          <w:szCs w:val="24"/>
        </w:rPr>
        <w:t>公</w:t>
      </w:r>
      <w:r w:rsidR="0012534B">
        <w:rPr>
          <w:rFonts w:hint="eastAsia"/>
          <w:b w:val="0"/>
          <w:sz w:val="24"/>
          <w:szCs w:val="24"/>
        </w:rPr>
        <w:t>彩</w:t>
      </w:r>
      <w:r w:rsidR="0012534B" w:rsidRPr="00143557">
        <w:rPr>
          <w:rFonts w:hint="eastAsia"/>
          <w:b w:val="0"/>
          <w:sz w:val="24"/>
          <w:szCs w:val="24"/>
        </w:rPr>
        <w:t>基金</w:t>
      </w:r>
      <w:proofErr w:type="gramEnd"/>
      <w:r w:rsidR="0012534B" w:rsidRPr="00143557">
        <w:rPr>
          <w:rFonts w:hint="eastAsia"/>
          <w:b w:val="0"/>
          <w:sz w:val="24"/>
          <w:szCs w:val="24"/>
        </w:rPr>
        <w:t>107至111年</w:t>
      </w:r>
      <w:r w:rsidR="0012534B">
        <w:rPr>
          <w:rFonts w:hint="eastAsia"/>
          <w:b w:val="0"/>
          <w:sz w:val="24"/>
          <w:szCs w:val="24"/>
        </w:rPr>
        <w:t>度</w:t>
      </w:r>
      <w:r w:rsidR="0012534B" w:rsidRPr="00143557">
        <w:rPr>
          <w:rFonts w:hint="eastAsia"/>
          <w:b w:val="0"/>
          <w:sz w:val="24"/>
          <w:szCs w:val="24"/>
        </w:rPr>
        <w:t>以「一般性補助」及「專案核定補助」補助非社會福利團體辦理社福宣導活動等計2億餘元，部分活動內容難謂與社會福利及照顧弱勢民眾之意旨相符，</w:t>
      </w:r>
      <w:r w:rsidR="0012534B">
        <w:rPr>
          <w:rFonts w:hint="eastAsia"/>
          <w:b w:val="0"/>
          <w:sz w:val="24"/>
          <w:szCs w:val="24"/>
        </w:rPr>
        <w:t>前經本處</w:t>
      </w:r>
      <w:r w:rsidR="0012534B" w:rsidRPr="00143557">
        <w:rPr>
          <w:rFonts w:hint="eastAsia"/>
          <w:b w:val="0"/>
          <w:sz w:val="24"/>
          <w:szCs w:val="24"/>
        </w:rPr>
        <w:t>函請檢討改善，且經監察院糾正在案，</w:t>
      </w:r>
      <w:r w:rsidR="0012534B">
        <w:rPr>
          <w:rFonts w:hint="eastAsia"/>
          <w:b w:val="0"/>
          <w:sz w:val="24"/>
          <w:szCs w:val="24"/>
        </w:rPr>
        <w:t>惟補助要點仍包括</w:t>
      </w:r>
      <w:r w:rsidR="0012534B" w:rsidRPr="00106A2C">
        <w:rPr>
          <w:rFonts w:hint="eastAsia"/>
          <w:b w:val="0"/>
          <w:sz w:val="24"/>
          <w:szCs w:val="24"/>
        </w:rPr>
        <w:t>補助非社會福利團體</w:t>
      </w:r>
      <w:r w:rsidR="0012534B">
        <w:rPr>
          <w:rFonts w:hint="eastAsia"/>
          <w:b w:val="0"/>
          <w:sz w:val="24"/>
          <w:szCs w:val="24"/>
        </w:rPr>
        <w:t>，</w:t>
      </w:r>
      <w:r w:rsidR="0012534B" w:rsidRPr="00143557">
        <w:rPr>
          <w:rFonts w:hint="eastAsia"/>
          <w:b w:val="0"/>
          <w:sz w:val="24"/>
          <w:szCs w:val="24"/>
        </w:rPr>
        <w:t>允</w:t>
      </w:r>
      <w:r w:rsidR="0012534B">
        <w:rPr>
          <w:rFonts w:hint="eastAsia"/>
          <w:b w:val="0"/>
          <w:sz w:val="24"/>
          <w:szCs w:val="24"/>
        </w:rPr>
        <w:t>宜</w:t>
      </w:r>
      <w:r w:rsidR="0012534B" w:rsidRPr="00143557">
        <w:rPr>
          <w:rFonts w:hint="eastAsia"/>
          <w:b w:val="0"/>
          <w:sz w:val="24"/>
          <w:szCs w:val="24"/>
        </w:rPr>
        <w:t>確實檢討妥適性</w:t>
      </w:r>
      <w:r w:rsidR="0012534B">
        <w:rPr>
          <w:rFonts w:hint="eastAsia"/>
          <w:b w:val="0"/>
          <w:sz w:val="24"/>
          <w:szCs w:val="24"/>
        </w:rPr>
        <w:t>等情事，</w:t>
      </w:r>
      <w:r w:rsidR="0012534B" w:rsidRPr="004F14F7">
        <w:rPr>
          <w:rFonts w:hint="eastAsia"/>
          <w:b w:val="0"/>
          <w:sz w:val="24"/>
          <w:szCs w:val="24"/>
        </w:rPr>
        <w:t>經函請</w:t>
      </w:r>
      <w:r w:rsidR="0012534B" w:rsidRPr="004F14F7">
        <w:rPr>
          <w:rFonts w:hint="eastAsia"/>
          <w:b w:val="0"/>
          <w:sz w:val="24"/>
          <w:szCs w:val="24"/>
        </w:rPr>
        <w:lastRenderedPageBreak/>
        <w:t>檢討改善。據復：</w:t>
      </w:r>
      <w:r w:rsidR="0012534B">
        <w:rPr>
          <w:rFonts w:hint="eastAsia"/>
          <w:b w:val="0"/>
          <w:sz w:val="24"/>
          <w:szCs w:val="24"/>
        </w:rPr>
        <w:t>1.業已於</w:t>
      </w:r>
      <w:proofErr w:type="gramStart"/>
      <w:r w:rsidR="0012534B" w:rsidRPr="002079EC">
        <w:rPr>
          <w:b w:val="0"/>
          <w:sz w:val="24"/>
          <w:szCs w:val="24"/>
        </w:rPr>
        <w:t>112</w:t>
      </w:r>
      <w:proofErr w:type="gramEnd"/>
      <w:r w:rsidR="0012534B" w:rsidRPr="002079EC">
        <w:rPr>
          <w:b w:val="0"/>
          <w:sz w:val="24"/>
          <w:szCs w:val="24"/>
        </w:rPr>
        <w:t>年度規劃辦理兒少陪你培力發展中心、</w:t>
      </w:r>
      <w:proofErr w:type="gramStart"/>
      <w:r w:rsidR="0012534B" w:rsidRPr="002079EC">
        <w:rPr>
          <w:b w:val="0"/>
          <w:sz w:val="24"/>
          <w:szCs w:val="24"/>
        </w:rPr>
        <w:t>桃園市同婚家庭</w:t>
      </w:r>
      <w:proofErr w:type="gramEnd"/>
      <w:r w:rsidR="0012534B" w:rsidRPr="002079EC">
        <w:rPr>
          <w:b w:val="0"/>
          <w:sz w:val="24"/>
          <w:szCs w:val="24"/>
        </w:rPr>
        <w:t>需求調查</w:t>
      </w:r>
      <w:r w:rsidR="0012534B">
        <w:rPr>
          <w:rFonts w:hint="eastAsia"/>
          <w:b w:val="0"/>
          <w:sz w:val="24"/>
          <w:szCs w:val="24"/>
        </w:rPr>
        <w:t>，</w:t>
      </w:r>
      <w:r w:rsidR="0012534B" w:rsidRPr="002079EC">
        <w:rPr>
          <w:b w:val="0"/>
          <w:sz w:val="24"/>
          <w:szCs w:val="24"/>
        </w:rPr>
        <w:t>及保護個案社會住宅居住服務等因應新興社會福利議題之計畫</w:t>
      </w:r>
      <w:r w:rsidR="0012534B">
        <w:rPr>
          <w:rFonts w:hint="eastAsia"/>
          <w:b w:val="0"/>
          <w:sz w:val="24"/>
          <w:szCs w:val="24"/>
        </w:rPr>
        <w:t>；</w:t>
      </w:r>
      <w:proofErr w:type="gramStart"/>
      <w:r w:rsidR="0012534B" w:rsidRPr="002079EC">
        <w:rPr>
          <w:b w:val="0"/>
          <w:sz w:val="24"/>
          <w:szCs w:val="24"/>
        </w:rPr>
        <w:t>113</w:t>
      </w:r>
      <w:proofErr w:type="gramEnd"/>
      <w:r w:rsidR="0012534B" w:rsidRPr="002079EC">
        <w:rPr>
          <w:b w:val="0"/>
          <w:sz w:val="24"/>
          <w:szCs w:val="24"/>
        </w:rPr>
        <w:t>年度將規劃辦理老人用藥安全講座及諮詢服務、老人人力資源活化方案、長</w:t>
      </w:r>
      <w:r w:rsidR="00031C07">
        <w:rPr>
          <w:b w:val="0"/>
          <w:sz w:val="24"/>
          <w:szCs w:val="24"/>
        </w:rPr>
        <w:t>期</w:t>
      </w:r>
      <w:r w:rsidR="0012534B" w:rsidRPr="002079EC">
        <w:rPr>
          <w:b w:val="0"/>
          <w:sz w:val="24"/>
          <w:szCs w:val="24"/>
        </w:rPr>
        <w:t>照</w:t>
      </w:r>
      <w:r w:rsidR="00031C07">
        <w:rPr>
          <w:b w:val="0"/>
          <w:sz w:val="24"/>
          <w:szCs w:val="24"/>
        </w:rPr>
        <w:t>顧</w:t>
      </w:r>
      <w:r w:rsidR="0012534B" w:rsidRPr="002079EC">
        <w:rPr>
          <w:b w:val="0"/>
          <w:sz w:val="24"/>
          <w:szCs w:val="24"/>
        </w:rPr>
        <w:t>交通接送統一預約服務及管理系統租賃服務、共融兒童服務中心等創新性與實驗性項目，以達擴充社會福利功能之效益</w:t>
      </w:r>
      <w:r w:rsidR="0012534B">
        <w:rPr>
          <w:rFonts w:hint="eastAsia"/>
          <w:b w:val="0"/>
          <w:sz w:val="24"/>
          <w:szCs w:val="24"/>
        </w:rPr>
        <w:t>；2.</w:t>
      </w:r>
      <w:r w:rsidR="0012534B" w:rsidRPr="00CC33E5">
        <w:rPr>
          <w:rFonts w:hint="eastAsia"/>
          <w:b w:val="0"/>
          <w:sz w:val="24"/>
          <w:szCs w:val="24"/>
        </w:rPr>
        <w:t>依據</w:t>
      </w:r>
      <w:r w:rsidR="0012534B">
        <w:rPr>
          <w:rFonts w:hint="eastAsia"/>
          <w:b w:val="0"/>
          <w:sz w:val="24"/>
          <w:szCs w:val="24"/>
        </w:rPr>
        <w:t>中央政府修正之</w:t>
      </w:r>
      <w:r w:rsidR="0012534B" w:rsidRPr="00CC33E5">
        <w:rPr>
          <w:b w:val="0"/>
          <w:sz w:val="24"/>
          <w:szCs w:val="24"/>
        </w:rPr>
        <w:t>113年公益彩券盈餘運用考核指標</w:t>
      </w:r>
      <w:r w:rsidR="0012534B">
        <w:rPr>
          <w:rFonts w:hint="eastAsia"/>
          <w:b w:val="0"/>
          <w:sz w:val="24"/>
          <w:szCs w:val="24"/>
        </w:rPr>
        <w:t>及評分標準表</w:t>
      </w:r>
      <w:r w:rsidR="0012534B" w:rsidRPr="00CC33E5">
        <w:rPr>
          <w:b w:val="0"/>
          <w:sz w:val="24"/>
          <w:szCs w:val="24"/>
        </w:rPr>
        <w:t>，</w:t>
      </w:r>
      <w:r w:rsidR="0012534B" w:rsidRPr="00556BF4">
        <w:rPr>
          <w:rFonts w:hint="eastAsia"/>
          <w:b w:val="0"/>
          <w:sz w:val="24"/>
          <w:szCs w:val="24"/>
        </w:rPr>
        <w:t>已於</w:t>
      </w:r>
      <w:r w:rsidR="0012534B" w:rsidRPr="00556BF4">
        <w:rPr>
          <w:b w:val="0"/>
          <w:sz w:val="24"/>
          <w:szCs w:val="24"/>
        </w:rPr>
        <w:t>112年3月23日</w:t>
      </w:r>
      <w:r w:rsidR="0012534B" w:rsidRPr="00CC33E5">
        <w:rPr>
          <w:b w:val="0"/>
          <w:sz w:val="24"/>
          <w:szCs w:val="24"/>
        </w:rPr>
        <w:t>修訂桃園市政府推展社會福利補助要點</w:t>
      </w:r>
      <w:r w:rsidR="0012534B">
        <w:rPr>
          <w:rFonts w:hint="eastAsia"/>
          <w:b w:val="0"/>
          <w:sz w:val="24"/>
          <w:szCs w:val="24"/>
        </w:rPr>
        <w:t>「</w:t>
      </w:r>
      <w:proofErr w:type="gramStart"/>
      <w:r w:rsidR="0012534B" w:rsidRPr="00856812">
        <w:rPr>
          <w:b w:val="0"/>
          <w:sz w:val="24"/>
          <w:szCs w:val="24"/>
        </w:rPr>
        <w:t>112</w:t>
      </w:r>
      <w:proofErr w:type="gramEnd"/>
      <w:r w:rsidR="0012534B" w:rsidRPr="00856812">
        <w:rPr>
          <w:b w:val="0"/>
          <w:sz w:val="24"/>
          <w:szCs w:val="24"/>
        </w:rPr>
        <w:t>年度各類補助項目補助基準及金額</w:t>
      </w:r>
      <w:r w:rsidR="0012534B">
        <w:rPr>
          <w:rFonts w:hint="eastAsia"/>
          <w:b w:val="0"/>
          <w:sz w:val="24"/>
          <w:szCs w:val="24"/>
        </w:rPr>
        <w:t>」</w:t>
      </w:r>
      <w:r w:rsidR="0012534B" w:rsidRPr="00CC33E5">
        <w:rPr>
          <w:b w:val="0"/>
          <w:sz w:val="24"/>
          <w:szCs w:val="24"/>
        </w:rPr>
        <w:t>，增列補助財源欄位</w:t>
      </w:r>
      <w:r w:rsidR="0012534B">
        <w:rPr>
          <w:rFonts w:hint="eastAsia"/>
          <w:b w:val="0"/>
          <w:sz w:val="24"/>
          <w:szCs w:val="24"/>
        </w:rPr>
        <w:t>，以區分</w:t>
      </w:r>
      <w:r w:rsidR="0012534B" w:rsidRPr="00856812">
        <w:rPr>
          <w:rFonts w:hint="eastAsia"/>
          <w:b w:val="0"/>
          <w:sz w:val="24"/>
          <w:szCs w:val="24"/>
        </w:rPr>
        <w:t>各類補助項目</w:t>
      </w:r>
      <w:r w:rsidR="0012534B">
        <w:rPr>
          <w:rFonts w:hint="eastAsia"/>
          <w:b w:val="0"/>
          <w:sz w:val="24"/>
          <w:szCs w:val="24"/>
        </w:rPr>
        <w:t>、</w:t>
      </w:r>
      <w:r w:rsidR="0012534B" w:rsidRPr="00856812">
        <w:rPr>
          <w:rFonts w:hint="eastAsia"/>
          <w:b w:val="0"/>
          <w:sz w:val="24"/>
          <w:szCs w:val="24"/>
        </w:rPr>
        <w:t>基準</w:t>
      </w:r>
      <w:r w:rsidR="0012534B">
        <w:rPr>
          <w:rFonts w:hint="eastAsia"/>
          <w:b w:val="0"/>
          <w:sz w:val="24"/>
          <w:szCs w:val="24"/>
        </w:rPr>
        <w:t>、</w:t>
      </w:r>
      <w:r w:rsidR="0012534B" w:rsidRPr="00856812">
        <w:rPr>
          <w:rFonts w:hint="eastAsia"/>
          <w:b w:val="0"/>
          <w:sz w:val="24"/>
          <w:szCs w:val="24"/>
        </w:rPr>
        <w:t>金額</w:t>
      </w:r>
      <w:r w:rsidR="0012534B">
        <w:rPr>
          <w:rFonts w:hint="eastAsia"/>
          <w:b w:val="0"/>
          <w:sz w:val="24"/>
          <w:szCs w:val="24"/>
        </w:rPr>
        <w:t>及經費來源，及</w:t>
      </w:r>
      <w:r w:rsidR="0012534B" w:rsidRPr="00CC33E5">
        <w:rPr>
          <w:b w:val="0"/>
          <w:sz w:val="24"/>
          <w:szCs w:val="24"/>
        </w:rPr>
        <w:t>增訂相關審議規範等</w:t>
      </w:r>
      <w:r w:rsidR="0012534B">
        <w:rPr>
          <w:rFonts w:hint="eastAsia"/>
          <w:b w:val="0"/>
          <w:sz w:val="24"/>
          <w:szCs w:val="24"/>
        </w:rPr>
        <w:t>，並將持續</w:t>
      </w:r>
      <w:proofErr w:type="gramStart"/>
      <w:r w:rsidR="0012534B">
        <w:rPr>
          <w:rFonts w:hint="eastAsia"/>
          <w:b w:val="0"/>
          <w:sz w:val="24"/>
          <w:szCs w:val="24"/>
        </w:rPr>
        <w:t>研</w:t>
      </w:r>
      <w:proofErr w:type="gramEnd"/>
      <w:r w:rsidR="0012534B">
        <w:rPr>
          <w:rFonts w:hint="eastAsia"/>
          <w:b w:val="0"/>
          <w:sz w:val="24"/>
          <w:szCs w:val="24"/>
        </w:rPr>
        <w:t>修相關規定，</w:t>
      </w:r>
      <w:r w:rsidR="0012534B" w:rsidRPr="00CC33E5">
        <w:rPr>
          <w:rFonts w:hint="eastAsia"/>
          <w:b w:val="0"/>
          <w:sz w:val="24"/>
          <w:szCs w:val="24"/>
        </w:rPr>
        <w:t>以使公</w:t>
      </w:r>
      <w:r w:rsidR="0012534B">
        <w:rPr>
          <w:rFonts w:hint="eastAsia"/>
          <w:b w:val="0"/>
          <w:sz w:val="24"/>
          <w:szCs w:val="24"/>
        </w:rPr>
        <w:t>益</w:t>
      </w:r>
      <w:r w:rsidR="0012534B" w:rsidRPr="00CC33E5">
        <w:rPr>
          <w:rFonts w:hint="eastAsia"/>
          <w:b w:val="0"/>
          <w:sz w:val="24"/>
          <w:szCs w:val="24"/>
        </w:rPr>
        <w:t>彩</w:t>
      </w:r>
      <w:r w:rsidR="0012534B">
        <w:rPr>
          <w:rFonts w:hint="eastAsia"/>
          <w:b w:val="0"/>
          <w:sz w:val="24"/>
          <w:szCs w:val="24"/>
        </w:rPr>
        <w:t>券</w:t>
      </w:r>
      <w:r w:rsidR="0012534B" w:rsidRPr="00CC33E5">
        <w:rPr>
          <w:rFonts w:hint="eastAsia"/>
          <w:b w:val="0"/>
          <w:sz w:val="24"/>
          <w:szCs w:val="24"/>
        </w:rPr>
        <w:t>盈餘</w:t>
      </w:r>
      <w:r w:rsidR="0012534B">
        <w:rPr>
          <w:rFonts w:hint="eastAsia"/>
          <w:b w:val="0"/>
          <w:sz w:val="24"/>
          <w:szCs w:val="24"/>
        </w:rPr>
        <w:t>運用符合規定。</w:t>
      </w:r>
    </w:p>
    <w:p w14:paraId="3F87A0D6" w14:textId="77777777" w:rsidR="0012534B" w:rsidRDefault="0012534B" w:rsidP="003B67F7">
      <w:pPr>
        <w:pStyle w:val="af4"/>
        <w:keepNext w:val="0"/>
        <w:spacing w:beforeLines="20" w:before="76" w:line="500" w:lineRule="exact"/>
        <w:ind w:right="-40" w:firstLine="280"/>
      </w:pPr>
      <w:r>
        <w:rPr>
          <w:rFonts w:hint="eastAsia"/>
        </w:rPr>
        <w:t>（七）</w:t>
      </w:r>
      <w:r w:rsidRPr="007B58CB">
        <w:rPr>
          <w:rFonts w:hint="eastAsia"/>
        </w:rPr>
        <w:t>為協助經濟弱勢民眾，辦理各項補助及救助計畫</w:t>
      </w:r>
      <w:r>
        <w:rPr>
          <w:rFonts w:hint="eastAsia"/>
        </w:rPr>
        <w:t>措施</w:t>
      </w:r>
      <w:r w:rsidRPr="007B58CB">
        <w:rPr>
          <w:rFonts w:hint="eastAsia"/>
        </w:rPr>
        <w:t>，惟兒童及少年未來教育與發展帳戶自存補助計畫</w:t>
      </w:r>
      <w:r>
        <w:rPr>
          <w:rFonts w:hint="eastAsia"/>
        </w:rPr>
        <w:t>之</w:t>
      </w:r>
      <w:r w:rsidRPr="007B58CB">
        <w:rPr>
          <w:rFonts w:hint="eastAsia"/>
        </w:rPr>
        <w:t>補助比率偏低，</w:t>
      </w:r>
      <w:r>
        <w:rPr>
          <w:rFonts w:hint="eastAsia"/>
        </w:rPr>
        <w:t>且</w:t>
      </w:r>
      <w:r w:rsidRPr="007B58CB">
        <w:rPr>
          <w:rFonts w:hint="eastAsia"/>
        </w:rPr>
        <w:t>低</w:t>
      </w:r>
      <w:r w:rsidRPr="007B58CB">
        <w:t>/中低收入戶促進就業社</w:t>
      </w:r>
      <w:proofErr w:type="gramStart"/>
      <w:r w:rsidRPr="007B58CB">
        <w:t>勞</w:t>
      </w:r>
      <w:proofErr w:type="gramEnd"/>
      <w:r w:rsidRPr="007B58CB">
        <w:t>政聯合服務</w:t>
      </w:r>
      <w:r>
        <w:rPr>
          <w:rFonts w:hint="eastAsia"/>
        </w:rPr>
        <w:t>計畫</w:t>
      </w:r>
      <w:r w:rsidRPr="007B58CB">
        <w:t>執行成效</w:t>
      </w:r>
      <w:r>
        <w:rPr>
          <w:rFonts w:hint="eastAsia"/>
        </w:rPr>
        <w:t>尚待提升，允宜</w:t>
      </w:r>
      <w:proofErr w:type="gramStart"/>
      <w:r>
        <w:rPr>
          <w:rFonts w:hint="eastAsia"/>
        </w:rPr>
        <w:t>研謀善策</w:t>
      </w:r>
      <w:proofErr w:type="gramEnd"/>
      <w:r>
        <w:rPr>
          <w:rFonts w:hint="eastAsia"/>
        </w:rPr>
        <w:t>，以協助就業達成自立脫貧目標</w:t>
      </w:r>
      <w:r w:rsidRPr="007B58CB">
        <w:t>。</w:t>
      </w:r>
    </w:p>
    <w:p w14:paraId="513218EB" w14:textId="0CEC3CA4" w:rsidR="0012534B" w:rsidRPr="003B67F7" w:rsidRDefault="00C77FDD" w:rsidP="00263B61">
      <w:pPr>
        <w:overflowPunct w:val="0"/>
        <w:adjustRightInd w:val="0"/>
        <w:snapToGrid w:val="0"/>
        <w:spacing w:beforeLines="32" w:before="121" w:line="460" w:lineRule="exact"/>
        <w:ind w:firstLine="480"/>
        <w:rPr>
          <w:spacing w:val="6"/>
        </w:rPr>
      </w:pPr>
      <w:r w:rsidRPr="00425F1E">
        <w:rPr>
          <w:noProof/>
          <w:sz w:val="24"/>
          <w:szCs w:val="24"/>
        </w:rPr>
        <mc:AlternateContent>
          <mc:Choice Requires="wps">
            <w:drawing>
              <wp:anchor distT="45720" distB="45720" distL="114300" distR="114300" simplePos="0" relativeHeight="252239872" behindDoc="1" locked="0" layoutInCell="1" allowOverlap="1" wp14:anchorId="5BCE551B" wp14:editId="35253B11">
                <wp:simplePos x="0" y="0"/>
                <wp:positionH relativeFrom="column">
                  <wp:posOffset>3021330</wp:posOffset>
                </wp:positionH>
                <wp:positionV relativeFrom="paragraph">
                  <wp:posOffset>1014730</wp:posOffset>
                </wp:positionV>
                <wp:extent cx="3291840" cy="2160905"/>
                <wp:effectExtent l="0" t="0" r="0"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1840" cy="2160905"/>
                        </a:xfrm>
                        <a:prstGeom prst="rect">
                          <a:avLst/>
                        </a:prstGeom>
                        <a:noFill/>
                        <a:ln w="9525">
                          <a:noFill/>
                          <a:miter lim="800000"/>
                          <a:headEnd/>
                          <a:tailEnd/>
                        </a:ln>
                      </wps:spPr>
                      <wps:txbx>
                        <w:txbxContent>
                          <w:p w14:paraId="2E3F3392" w14:textId="77777777" w:rsidR="0012534B" w:rsidRPr="0007317C" w:rsidRDefault="0012534B" w:rsidP="00685C71">
                            <w:pPr>
                              <w:spacing w:line="280" w:lineRule="exact"/>
                              <w:ind w:firstLineChars="0" w:firstLine="0"/>
                              <w:jc w:val="center"/>
                              <w:rPr>
                                <w:b/>
                                <w:sz w:val="24"/>
                                <w:szCs w:val="20"/>
                              </w:rPr>
                            </w:pPr>
                            <w:r w:rsidRPr="0007317C">
                              <w:rPr>
                                <w:rFonts w:hint="eastAsia"/>
                                <w:b/>
                                <w:sz w:val="24"/>
                                <w:szCs w:val="20"/>
                              </w:rPr>
                              <w:t>表</w:t>
                            </w:r>
                            <w:r w:rsidRPr="0007317C">
                              <w:rPr>
                                <w:b/>
                                <w:sz w:val="24"/>
                                <w:szCs w:val="20"/>
                              </w:rPr>
                              <w:t>1</w:t>
                            </w:r>
                            <w:r>
                              <w:rPr>
                                <w:b/>
                                <w:sz w:val="24"/>
                                <w:szCs w:val="20"/>
                              </w:rPr>
                              <w:t>3</w:t>
                            </w:r>
                            <w:r w:rsidRPr="0007317C">
                              <w:rPr>
                                <w:b/>
                                <w:sz w:val="24"/>
                                <w:szCs w:val="20"/>
                              </w:rPr>
                              <w:t xml:space="preserve">  </w:t>
                            </w:r>
                            <w:r w:rsidRPr="0007317C">
                              <w:rPr>
                                <w:rFonts w:hint="eastAsia"/>
                                <w:b/>
                                <w:sz w:val="24"/>
                                <w:szCs w:val="20"/>
                              </w:rPr>
                              <w:t>低收入戶人數占總人數比率增減情形</w:t>
                            </w:r>
                          </w:p>
                          <w:p w14:paraId="49AA28B4" w14:textId="77777777" w:rsidR="0012534B" w:rsidRPr="001E702E" w:rsidRDefault="0012534B" w:rsidP="001E702E">
                            <w:pPr>
                              <w:spacing w:line="280" w:lineRule="exact"/>
                              <w:ind w:rightChars="10" w:right="28" w:firstLine="400"/>
                              <w:jc w:val="right"/>
                              <w:rPr>
                                <w:sz w:val="20"/>
                                <w:szCs w:val="20"/>
                              </w:rPr>
                            </w:pPr>
                            <w:r w:rsidRPr="001E702E">
                              <w:rPr>
                                <w:rFonts w:hint="eastAsia"/>
                                <w:sz w:val="20"/>
                                <w:szCs w:val="20"/>
                              </w:rPr>
                              <w:t>單位：％</w:t>
                            </w:r>
                          </w:p>
                          <w:tbl>
                            <w:tblPr>
                              <w:tblW w:w="4985" w:type="pct"/>
                              <w:tblCellMar>
                                <w:left w:w="28" w:type="dxa"/>
                                <w:right w:w="28" w:type="dxa"/>
                              </w:tblCellMar>
                              <w:tblLook w:val="04A0" w:firstRow="1" w:lastRow="0" w:firstColumn="1" w:lastColumn="0" w:noHBand="0" w:noVBand="1"/>
                            </w:tblPr>
                            <w:tblGrid>
                              <w:gridCol w:w="1050"/>
                              <w:gridCol w:w="633"/>
                              <w:gridCol w:w="634"/>
                              <w:gridCol w:w="633"/>
                              <w:gridCol w:w="633"/>
                              <w:gridCol w:w="633"/>
                              <w:gridCol w:w="656"/>
                            </w:tblGrid>
                            <w:tr w:rsidR="0012534B" w:rsidRPr="0007317C" w14:paraId="719321B0" w14:textId="77777777" w:rsidTr="001E702E">
                              <w:trPr>
                                <w:trHeight w:val="170"/>
                              </w:trPr>
                              <w:tc>
                                <w:tcPr>
                                  <w:tcW w:w="1082"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1FE851DE" w14:textId="77777777" w:rsidR="0012534B" w:rsidRPr="0007317C" w:rsidRDefault="0012534B" w:rsidP="0007317C">
                                  <w:pPr>
                                    <w:widowControl/>
                                    <w:spacing w:line="240" w:lineRule="exact"/>
                                    <w:ind w:firstLineChars="0" w:firstLine="0"/>
                                    <w:jc w:val="right"/>
                                    <w:rPr>
                                      <w:rFonts w:cs="新細明體"/>
                                      <w:color w:val="000000"/>
                                      <w:kern w:val="0"/>
                                      <w:sz w:val="20"/>
                                      <w:szCs w:val="20"/>
                                    </w:rPr>
                                  </w:pPr>
                                  <w:r w:rsidRPr="0007317C">
                                    <w:rPr>
                                      <w:rFonts w:cs="新細明體" w:hint="eastAsia"/>
                                      <w:color w:val="000000"/>
                                      <w:kern w:val="0"/>
                                      <w:sz w:val="20"/>
                                      <w:szCs w:val="20"/>
                                    </w:rPr>
                                    <w:t>年度</w:t>
                                  </w:r>
                                </w:p>
                                <w:p w14:paraId="2E996846" w14:textId="77777777" w:rsidR="0012534B" w:rsidRPr="0007317C" w:rsidRDefault="0012534B" w:rsidP="0007317C">
                                  <w:pPr>
                                    <w:widowControl/>
                                    <w:spacing w:line="240" w:lineRule="exact"/>
                                    <w:ind w:firstLineChars="0" w:firstLine="0"/>
                                    <w:rPr>
                                      <w:rFonts w:cs="新細明體"/>
                                      <w:color w:val="000000"/>
                                      <w:kern w:val="0"/>
                                      <w:sz w:val="20"/>
                                      <w:szCs w:val="20"/>
                                    </w:rPr>
                                  </w:pPr>
                                  <w:r>
                                    <w:rPr>
                                      <w:rFonts w:cs="新細明體" w:hint="eastAsia"/>
                                      <w:color w:val="000000"/>
                                      <w:kern w:val="0"/>
                                      <w:sz w:val="20"/>
                                      <w:szCs w:val="20"/>
                                    </w:rPr>
                                    <w:t>市縣</w:t>
                                  </w:r>
                                </w:p>
                              </w:tc>
                              <w:tc>
                                <w:tcPr>
                                  <w:tcW w:w="654" w:type="pct"/>
                                  <w:tcBorders>
                                    <w:top w:val="single" w:sz="4" w:space="0" w:color="auto"/>
                                    <w:left w:val="nil"/>
                                    <w:bottom w:val="single" w:sz="4" w:space="0" w:color="auto"/>
                                    <w:right w:val="single" w:sz="4" w:space="0" w:color="auto"/>
                                  </w:tcBorders>
                                  <w:shd w:val="clear" w:color="auto" w:fill="auto"/>
                                  <w:noWrap/>
                                  <w:vAlign w:val="center"/>
                                  <w:hideMark/>
                                </w:tcPr>
                                <w:p w14:paraId="4E4208DD" w14:textId="77777777" w:rsidR="0012534B" w:rsidRPr="0007317C" w:rsidRDefault="0012534B" w:rsidP="0007317C">
                                  <w:pPr>
                                    <w:widowControl/>
                                    <w:spacing w:line="240" w:lineRule="exact"/>
                                    <w:ind w:firstLineChars="0" w:firstLine="0"/>
                                    <w:jc w:val="center"/>
                                    <w:rPr>
                                      <w:rFonts w:cs="新細明體"/>
                                      <w:color w:val="000000"/>
                                      <w:kern w:val="0"/>
                                      <w:sz w:val="20"/>
                                      <w:szCs w:val="20"/>
                                    </w:rPr>
                                  </w:pPr>
                                  <w:r w:rsidRPr="0007317C">
                                    <w:rPr>
                                      <w:rFonts w:cs="新細明體" w:hint="eastAsia"/>
                                      <w:color w:val="000000"/>
                                      <w:kern w:val="0"/>
                                      <w:sz w:val="20"/>
                                      <w:szCs w:val="20"/>
                                    </w:rPr>
                                    <w:t>107</w:t>
                                  </w:r>
                                </w:p>
                              </w:tc>
                              <w:tc>
                                <w:tcPr>
                                  <w:tcW w:w="654" w:type="pct"/>
                                  <w:tcBorders>
                                    <w:top w:val="single" w:sz="4" w:space="0" w:color="auto"/>
                                    <w:left w:val="nil"/>
                                    <w:bottom w:val="single" w:sz="4" w:space="0" w:color="auto"/>
                                    <w:right w:val="single" w:sz="4" w:space="0" w:color="auto"/>
                                  </w:tcBorders>
                                  <w:shd w:val="clear" w:color="auto" w:fill="auto"/>
                                  <w:noWrap/>
                                  <w:vAlign w:val="center"/>
                                  <w:hideMark/>
                                </w:tcPr>
                                <w:p w14:paraId="565AF268" w14:textId="77777777" w:rsidR="0012534B" w:rsidRPr="0007317C" w:rsidRDefault="0012534B" w:rsidP="0007317C">
                                  <w:pPr>
                                    <w:widowControl/>
                                    <w:spacing w:line="240" w:lineRule="exact"/>
                                    <w:ind w:firstLineChars="0" w:firstLine="0"/>
                                    <w:jc w:val="center"/>
                                    <w:rPr>
                                      <w:rFonts w:cs="新細明體"/>
                                      <w:color w:val="000000"/>
                                      <w:kern w:val="0"/>
                                      <w:sz w:val="20"/>
                                      <w:szCs w:val="20"/>
                                    </w:rPr>
                                  </w:pPr>
                                  <w:r w:rsidRPr="0007317C">
                                    <w:rPr>
                                      <w:rFonts w:cs="新細明體" w:hint="eastAsia"/>
                                      <w:color w:val="000000"/>
                                      <w:kern w:val="0"/>
                                      <w:sz w:val="20"/>
                                      <w:szCs w:val="20"/>
                                    </w:rPr>
                                    <w:t>108</w:t>
                                  </w:r>
                                </w:p>
                              </w:tc>
                              <w:tc>
                                <w:tcPr>
                                  <w:tcW w:w="653" w:type="pct"/>
                                  <w:tcBorders>
                                    <w:top w:val="single" w:sz="4" w:space="0" w:color="auto"/>
                                    <w:left w:val="nil"/>
                                    <w:bottom w:val="single" w:sz="4" w:space="0" w:color="auto"/>
                                    <w:right w:val="single" w:sz="4" w:space="0" w:color="auto"/>
                                  </w:tcBorders>
                                  <w:shd w:val="clear" w:color="auto" w:fill="auto"/>
                                  <w:noWrap/>
                                  <w:vAlign w:val="center"/>
                                  <w:hideMark/>
                                </w:tcPr>
                                <w:p w14:paraId="7A125DBD" w14:textId="77777777" w:rsidR="0012534B" w:rsidRPr="0007317C" w:rsidRDefault="0012534B" w:rsidP="0007317C">
                                  <w:pPr>
                                    <w:widowControl/>
                                    <w:spacing w:line="240" w:lineRule="exact"/>
                                    <w:ind w:firstLineChars="0" w:firstLine="0"/>
                                    <w:jc w:val="center"/>
                                    <w:rPr>
                                      <w:rFonts w:cs="新細明體"/>
                                      <w:color w:val="000000"/>
                                      <w:kern w:val="0"/>
                                      <w:sz w:val="20"/>
                                      <w:szCs w:val="20"/>
                                    </w:rPr>
                                  </w:pPr>
                                  <w:r w:rsidRPr="0007317C">
                                    <w:rPr>
                                      <w:rFonts w:cs="新細明體" w:hint="eastAsia"/>
                                      <w:color w:val="000000"/>
                                      <w:kern w:val="0"/>
                                      <w:sz w:val="20"/>
                                      <w:szCs w:val="20"/>
                                    </w:rPr>
                                    <w:t>109</w:t>
                                  </w:r>
                                </w:p>
                              </w:tc>
                              <w:tc>
                                <w:tcPr>
                                  <w:tcW w:w="653" w:type="pct"/>
                                  <w:tcBorders>
                                    <w:top w:val="single" w:sz="4" w:space="0" w:color="auto"/>
                                    <w:left w:val="nil"/>
                                    <w:bottom w:val="single" w:sz="4" w:space="0" w:color="auto"/>
                                    <w:right w:val="single" w:sz="4" w:space="0" w:color="auto"/>
                                  </w:tcBorders>
                                  <w:shd w:val="clear" w:color="auto" w:fill="auto"/>
                                  <w:noWrap/>
                                  <w:vAlign w:val="center"/>
                                  <w:hideMark/>
                                </w:tcPr>
                                <w:p w14:paraId="2DA31352" w14:textId="77777777" w:rsidR="0012534B" w:rsidRPr="0007317C" w:rsidRDefault="0012534B" w:rsidP="0007317C">
                                  <w:pPr>
                                    <w:widowControl/>
                                    <w:spacing w:line="240" w:lineRule="exact"/>
                                    <w:ind w:firstLineChars="0" w:firstLine="0"/>
                                    <w:jc w:val="center"/>
                                    <w:rPr>
                                      <w:rFonts w:cs="新細明體"/>
                                      <w:color w:val="000000"/>
                                      <w:kern w:val="0"/>
                                      <w:sz w:val="20"/>
                                      <w:szCs w:val="20"/>
                                    </w:rPr>
                                  </w:pPr>
                                  <w:r w:rsidRPr="0007317C">
                                    <w:rPr>
                                      <w:rFonts w:cs="新細明體" w:hint="eastAsia"/>
                                      <w:color w:val="000000"/>
                                      <w:kern w:val="0"/>
                                      <w:sz w:val="20"/>
                                      <w:szCs w:val="20"/>
                                    </w:rPr>
                                    <w:t>110</w:t>
                                  </w:r>
                                </w:p>
                              </w:tc>
                              <w:tc>
                                <w:tcPr>
                                  <w:tcW w:w="653" w:type="pct"/>
                                  <w:tcBorders>
                                    <w:top w:val="single" w:sz="4" w:space="0" w:color="auto"/>
                                    <w:left w:val="nil"/>
                                    <w:bottom w:val="single" w:sz="4" w:space="0" w:color="auto"/>
                                    <w:right w:val="single" w:sz="4" w:space="0" w:color="auto"/>
                                  </w:tcBorders>
                                  <w:shd w:val="clear" w:color="auto" w:fill="auto"/>
                                  <w:noWrap/>
                                  <w:vAlign w:val="center"/>
                                  <w:hideMark/>
                                </w:tcPr>
                                <w:p w14:paraId="64290DC6" w14:textId="77777777" w:rsidR="0012534B" w:rsidRPr="0007317C" w:rsidRDefault="0012534B" w:rsidP="0007317C">
                                  <w:pPr>
                                    <w:widowControl/>
                                    <w:spacing w:line="240" w:lineRule="exact"/>
                                    <w:ind w:firstLineChars="0" w:firstLine="0"/>
                                    <w:jc w:val="center"/>
                                    <w:rPr>
                                      <w:rFonts w:cs="新細明體"/>
                                      <w:color w:val="000000"/>
                                      <w:kern w:val="0"/>
                                      <w:sz w:val="20"/>
                                      <w:szCs w:val="20"/>
                                    </w:rPr>
                                  </w:pPr>
                                  <w:r w:rsidRPr="0007317C">
                                    <w:rPr>
                                      <w:rFonts w:cs="新細明體" w:hint="eastAsia"/>
                                      <w:color w:val="000000"/>
                                      <w:kern w:val="0"/>
                                      <w:sz w:val="20"/>
                                      <w:szCs w:val="20"/>
                                    </w:rPr>
                                    <w:t>111</w:t>
                                  </w:r>
                                </w:p>
                              </w:tc>
                              <w:tc>
                                <w:tcPr>
                                  <w:tcW w:w="653" w:type="pct"/>
                                  <w:tcBorders>
                                    <w:top w:val="single" w:sz="4" w:space="0" w:color="auto"/>
                                    <w:left w:val="nil"/>
                                    <w:bottom w:val="single" w:sz="4" w:space="0" w:color="auto"/>
                                    <w:right w:val="single" w:sz="4" w:space="0" w:color="auto"/>
                                  </w:tcBorders>
                                  <w:shd w:val="clear" w:color="auto" w:fill="auto"/>
                                  <w:noWrap/>
                                  <w:vAlign w:val="center"/>
                                  <w:hideMark/>
                                </w:tcPr>
                                <w:p w14:paraId="16024EBB" w14:textId="77777777" w:rsidR="0012534B" w:rsidRPr="0007317C" w:rsidRDefault="0012534B" w:rsidP="0007317C">
                                  <w:pPr>
                                    <w:widowControl/>
                                    <w:spacing w:line="240" w:lineRule="exact"/>
                                    <w:ind w:firstLineChars="0" w:firstLine="0"/>
                                    <w:jc w:val="center"/>
                                    <w:rPr>
                                      <w:rFonts w:cs="新細明體"/>
                                      <w:color w:val="000000"/>
                                      <w:kern w:val="0"/>
                                      <w:sz w:val="20"/>
                                      <w:szCs w:val="20"/>
                                    </w:rPr>
                                  </w:pPr>
                                  <w:r w:rsidRPr="0007317C">
                                    <w:rPr>
                                      <w:rFonts w:cs="新細明體" w:hint="eastAsia"/>
                                      <w:color w:val="000000"/>
                                      <w:kern w:val="0"/>
                                      <w:sz w:val="20"/>
                                      <w:szCs w:val="20"/>
                                    </w:rPr>
                                    <w:t>增減</w:t>
                                  </w:r>
                                </w:p>
                              </w:tc>
                            </w:tr>
                            <w:tr w:rsidR="0012534B" w:rsidRPr="0007317C" w14:paraId="31BD9471" w14:textId="77777777" w:rsidTr="001E702E">
                              <w:trPr>
                                <w:trHeight w:val="227"/>
                              </w:trPr>
                              <w:tc>
                                <w:tcPr>
                                  <w:tcW w:w="10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806143" w14:textId="77777777" w:rsidR="0012534B" w:rsidRPr="0007317C" w:rsidRDefault="0012534B" w:rsidP="003E64FF">
                                  <w:pPr>
                                    <w:widowControl/>
                                    <w:spacing w:line="240" w:lineRule="exact"/>
                                    <w:ind w:firstLineChars="0" w:firstLine="0"/>
                                    <w:jc w:val="center"/>
                                    <w:rPr>
                                      <w:rFonts w:cs="新細明體"/>
                                      <w:kern w:val="0"/>
                                      <w:sz w:val="20"/>
                                      <w:szCs w:val="20"/>
                                    </w:rPr>
                                  </w:pPr>
                                  <w:r w:rsidRPr="0007317C">
                                    <w:rPr>
                                      <w:rFonts w:cs="新細明體" w:hint="eastAsia"/>
                                      <w:kern w:val="0"/>
                                      <w:sz w:val="20"/>
                                      <w:szCs w:val="20"/>
                                    </w:rPr>
                                    <w:t>全國平均</w:t>
                                  </w:r>
                                </w:p>
                              </w:tc>
                              <w:tc>
                                <w:tcPr>
                                  <w:tcW w:w="6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2018CA" w14:textId="77777777" w:rsidR="0012534B" w:rsidRPr="0007317C" w:rsidRDefault="0012534B" w:rsidP="003E64FF">
                                  <w:pPr>
                                    <w:widowControl/>
                                    <w:spacing w:line="240" w:lineRule="exact"/>
                                    <w:ind w:firstLineChars="0" w:firstLine="0"/>
                                    <w:jc w:val="right"/>
                                    <w:rPr>
                                      <w:kern w:val="0"/>
                                      <w:sz w:val="20"/>
                                      <w:szCs w:val="20"/>
                                    </w:rPr>
                                  </w:pPr>
                                  <w:r w:rsidRPr="0007317C">
                                    <w:rPr>
                                      <w:rFonts w:hint="eastAsia"/>
                                      <w:sz w:val="20"/>
                                      <w:szCs w:val="20"/>
                                    </w:rPr>
                                    <w:t xml:space="preserve">1.32 </w:t>
                                  </w:r>
                                </w:p>
                              </w:tc>
                              <w:tc>
                                <w:tcPr>
                                  <w:tcW w:w="6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3C1DE"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1.29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113C3D" w14:textId="77777777" w:rsidR="0012534B" w:rsidRPr="0007317C" w:rsidRDefault="0012534B" w:rsidP="003E64FF">
                                  <w:pPr>
                                    <w:spacing w:line="240" w:lineRule="exact"/>
                                    <w:ind w:firstLineChars="0" w:firstLine="0"/>
                                    <w:jc w:val="right"/>
                                    <w:rPr>
                                      <w:sz w:val="20"/>
                                      <w:szCs w:val="20"/>
                                    </w:rPr>
                                  </w:pPr>
                                  <w:r w:rsidRPr="0007317C">
                                    <w:rPr>
                                      <w:sz w:val="20"/>
                                      <w:szCs w:val="20"/>
                                    </w:rPr>
                                    <w:t xml:space="preserve">1.27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40BACA" w14:textId="77777777" w:rsidR="0012534B" w:rsidRPr="0007317C" w:rsidRDefault="0012534B" w:rsidP="003E64FF">
                                  <w:pPr>
                                    <w:spacing w:line="240" w:lineRule="exact"/>
                                    <w:ind w:firstLineChars="0" w:firstLine="0"/>
                                    <w:jc w:val="right"/>
                                    <w:rPr>
                                      <w:sz w:val="20"/>
                                      <w:szCs w:val="20"/>
                                    </w:rPr>
                                  </w:pPr>
                                  <w:r w:rsidRPr="0007317C">
                                    <w:rPr>
                                      <w:sz w:val="20"/>
                                      <w:szCs w:val="20"/>
                                    </w:rPr>
                                    <w:t xml:space="preserve">1.27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4AADED" w14:textId="77777777" w:rsidR="0012534B" w:rsidRPr="0007317C" w:rsidRDefault="0012534B" w:rsidP="003E64FF">
                                  <w:pPr>
                                    <w:spacing w:line="240" w:lineRule="exact"/>
                                    <w:ind w:firstLineChars="0" w:firstLine="0"/>
                                    <w:jc w:val="right"/>
                                    <w:rPr>
                                      <w:sz w:val="20"/>
                                      <w:szCs w:val="20"/>
                                    </w:rPr>
                                  </w:pPr>
                                  <w:r w:rsidRPr="003E64FF">
                                    <w:rPr>
                                      <w:rFonts w:hint="eastAsia"/>
                                      <w:sz w:val="20"/>
                                      <w:szCs w:val="20"/>
                                    </w:rPr>
                                    <w:t>1.24</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FF2F12" w14:textId="5330363E" w:rsidR="0012534B" w:rsidRPr="003E64FF" w:rsidRDefault="0012534B" w:rsidP="003E64FF">
                                  <w:pPr>
                                    <w:spacing w:line="240" w:lineRule="exact"/>
                                    <w:ind w:firstLineChars="0" w:firstLine="0"/>
                                    <w:jc w:val="right"/>
                                    <w:rPr>
                                      <w:sz w:val="20"/>
                                      <w:szCs w:val="20"/>
                                    </w:rPr>
                                  </w:pPr>
                                  <w:r w:rsidRPr="003E64FF">
                                    <w:rPr>
                                      <w:rFonts w:hint="eastAsia"/>
                                      <w:sz w:val="20"/>
                                      <w:szCs w:val="20"/>
                                    </w:rPr>
                                    <w:t>-</w:t>
                                  </w:r>
                                  <w:r w:rsidR="00523947">
                                    <w:rPr>
                                      <w:sz w:val="20"/>
                                      <w:szCs w:val="20"/>
                                    </w:rPr>
                                    <w:t xml:space="preserve"> </w:t>
                                  </w:r>
                                  <w:r w:rsidRPr="003E64FF">
                                    <w:rPr>
                                      <w:rFonts w:hint="eastAsia"/>
                                      <w:sz w:val="20"/>
                                      <w:szCs w:val="20"/>
                                    </w:rPr>
                                    <w:t>0.08</w:t>
                                  </w:r>
                                </w:p>
                              </w:tc>
                            </w:tr>
                            <w:tr w:rsidR="0012534B" w:rsidRPr="0007317C" w14:paraId="6916840A" w14:textId="77777777" w:rsidTr="001E702E">
                              <w:trPr>
                                <w:trHeight w:val="227"/>
                              </w:trPr>
                              <w:tc>
                                <w:tcPr>
                                  <w:tcW w:w="10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F470CA" w14:textId="77777777" w:rsidR="0012534B" w:rsidRPr="0007317C" w:rsidRDefault="0012534B" w:rsidP="003E64FF">
                                  <w:pPr>
                                    <w:widowControl/>
                                    <w:spacing w:line="240" w:lineRule="exact"/>
                                    <w:ind w:firstLineChars="0" w:firstLine="0"/>
                                    <w:jc w:val="center"/>
                                    <w:rPr>
                                      <w:rFonts w:cs="新細明體"/>
                                      <w:kern w:val="0"/>
                                      <w:sz w:val="20"/>
                                      <w:szCs w:val="20"/>
                                    </w:rPr>
                                  </w:pPr>
                                  <w:r w:rsidRPr="0007317C">
                                    <w:rPr>
                                      <w:rFonts w:cs="新細明體" w:hint="eastAsia"/>
                                      <w:kern w:val="0"/>
                                      <w:sz w:val="20"/>
                                      <w:szCs w:val="20"/>
                                    </w:rPr>
                                    <w:t>臺北市</w:t>
                                  </w:r>
                                </w:p>
                              </w:tc>
                              <w:tc>
                                <w:tcPr>
                                  <w:tcW w:w="65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97E8FF"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1.70 </w:t>
                                  </w:r>
                                </w:p>
                              </w:tc>
                              <w:tc>
                                <w:tcPr>
                                  <w:tcW w:w="65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D262E3"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1.70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28A003"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1.73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8F958A"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1.77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68B21E" w14:textId="77777777" w:rsidR="0012534B" w:rsidRPr="0007317C" w:rsidRDefault="0012534B" w:rsidP="003E64FF">
                                  <w:pPr>
                                    <w:spacing w:line="240" w:lineRule="exact"/>
                                    <w:ind w:firstLineChars="0" w:firstLine="0"/>
                                    <w:jc w:val="right"/>
                                    <w:rPr>
                                      <w:sz w:val="20"/>
                                      <w:szCs w:val="20"/>
                                    </w:rPr>
                                  </w:pPr>
                                  <w:r w:rsidRPr="003E64FF">
                                    <w:rPr>
                                      <w:rFonts w:hint="eastAsia"/>
                                      <w:sz w:val="20"/>
                                      <w:szCs w:val="20"/>
                                    </w:rPr>
                                    <w:t>1.79</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85DA5A" w14:textId="77777777" w:rsidR="0012534B" w:rsidRPr="0007317C" w:rsidRDefault="0012534B" w:rsidP="003E64FF">
                                  <w:pPr>
                                    <w:spacing w:line="240" w:lineRule="exact"/>
                                    <w:ind w:firstLineChars="0" w:firstLine="0"/>
                                    <w:jc w:val="right"/>
                                    <w:rPr>
                                      <w:sz w:val="20"/>
                                      <w:szCs w:val="20"/>
                                    </w:rPr>
                                  </w:pPr>
                                  <w:r w:rsidRPr="003E64FF">
                                    <w:rPr>
                                      <w:rFonts w:hint="eastAsia"/>
                                      <w:sz w:val="20"/>
                                      <w:szCs w:val="20"/>
                                    </w:rPr>
                                    <w:t>0.09</w:t>
                                  </w:r>
                                </w:p>
                              </w:tc>
                            </w:tr>
                            <w:tr w:rsidR="0012534B" w:rsidRPr="0007317C" w14:paraId="2D070FF4" w14:textId="77777777" w:rsidTr="001E702E">
                              <w:trPr>
                                <w:trHeight w:val="227"/>
                              </w:trPr>
                              <w:tc>
                                <w:tcPr>
                                  <w:tcW w:w="1082" w:type="pct"/>
                                  <w:tcBorders>
                                    <w:top w:val="single" w:sz="4" w:space="0" w:color="auto"/>
                                    <w:left w:val="single" w:sz="4" w:space="0" w:color="auto"/>
                                    <w:bottom w:val="single" w:sz="12" w:space="0" w:color="auto"/>
                                    <w:right w:val="single" w:sz="4" w:space="0" w:color="auto"/>
                                  </w:tcBorders>
                                  <w:shd w:val="clear" w:color="auto" w:fill="auto"/>
                                  <w:noWrap/>
                                  <w:vAlign w:val="center"/>
                                </w:tcPr>
                                <w:p w14:paraId="1FD45797" w14:textId="77777777" w:rsidR="0012534B" w:rsidRPr="0007317C" w:rsidRDefault="0012534B" w:rsidP="003E64FF">
                                  <w:pPr>
                                    <w:widowControl/>
                                    <w:spacing w:line="240" w:lineRule="exact"/>
                                    <w:ind w:firstLineChars="0" w:firstLine="0"/>
                                    <w:jc w:val="center"/>
                                    <w:rPr>
                                      <w:rFonts w:cs="新細明體"/>
                                      <w:kern w:val="0"/>
                                      <w:sz w:val="20"/>
                                      <w:szCs w:val="20"/>
                                    </w:rPr>
                                  </w:pPr>
                                  <w:r w:rsidRPr="0007317C">
                                    <w:rPr>
                                      <w:rFonts w:cs="新細明體" w:hint="eastAsia"/>
                                      <w:kern w:val="0"/>
                                      <w:sz w:val="20"/>
                                      <w:szCs w:val="20"/>
                                    </w:rPr>
                                    <w:t>新北市</w:t>
                                  </w:r>
                                </w:p>
                              </w:tc>
                              <w:tc>
                                <w:tcPr>
                                  <w:tcW w:w="654" w:type="pct"/>
                                  <w:tcBorders>
                                    <w:top w:val="single" w:sz="4" w:space="0" w:color="auto"/>
                                    <w:left w:val="single" w:sz="4" w:space="0" w:color="auto"/>
                                    <w:bottom w:val="single" w:sz="12" w:space="0" w:color="auto"/>
                                    <w:right w:val="single" w:sz="4" w:space="0" w:color="auto"/>
                                  </w:tcBorders>
                                  <w:shd w:val="clear" w:color="auto" w:fill="auto"/>
                                  <w:noWrap/>
                                  <w:vAlign w:val="center"/>
                                </w:tcPr>
                                <w:p w14:paraId="3030FB2C"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1.04 </w:t>
                                  </w:r>
                                </w:p>
                              </w:tc>
                              <w:tc>
                                <w:tcPr>
                                  <w:tcW w:w="654" w:type="pct"/>
                                  <w:tcBorders>
                                    <w:top w:val="single" w:sz="4" w:space="0" w:color="auto"/>
                                    <w:left w:val="single" w:sz="4" w:space="0" w:color="auto"/>
                                    <w:bottom w:val="single" w:sz="12" w:space="0" w:color="auto"/>
                                    <w:right w:val="single" w:sz="4" w:space="0" w:color="auto"/>
                                  </w:tcBorders>
                                  <w:shd w:val="clear" w:color="auto" w:fill="auto"/>
                                  <w:noWrap/>
                                  <w:vAlign w:val="center"/>
                                </w:tcPr>
                                <w:p w14:paraId="62208D1E"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1.00 </w:t>
                                  </w:r>
                                </w:p>
                              </w:tc>
                              <w:tc>
                                <w:tcPr>
                                  <w:tcW w:w="653" w:type="pct"/>
                                  <w:tcBorders>
                                    <w:top w:val="single" w:sz="4" w:space="0" w:color="auto"/>
                                    <w:left w:val="single" w:sz="4" w:space="0" w:color="auto"/>
                                    <w:bottom w:val="single" w:sz="12" w:space="0" w:color="auto"/>
                                    <w:right w:val="single" w:sz="4" w:space="0" w:color="auto"/>
                                  </w:tcBorders>
                                  <w:shd w:val="clear" w:color="auto" w:fill="auto"/>
                                  <w:noWrap/>
                                  <w:vAlign w:val="center"/>
                                </w:tcPr>
                                <w:p w14:paraId="15D29257"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0.98 </w:t>
                                  </w:r>
                                </w:p>
                              </w:tc>
                              <w:tc>
                                <w:tcPr>
                                  <w:tcW w:w="653" w:type="pct"/>
                                  <w:tcBorders>
                                    <w:top w:val="single" w:sz="4" w:space="0" w:color="auto"/>
                                    <w:left w:val="single" w:sz="4" w:space="0" w:color="auto"/>
                                    <w:bottom w:val="single" w:sz="12" w:space="0" w:color="auto"/>
                                    <w:right w:val="single" w:sz="4" w:space="0" w:color="auto"/>
                                  </w:tcBorders>
                                  <w:shd w:val="clear" w:color="auto" w:fill="auto"/>
                                  <w:noWrap/>
                                  <w:vAlign w:val="center"/>
                                </w:tcPr>
                                <w:p w14:paraId="4A44D04C"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0.93 </w:t>
                                  </w:r>
                                </w:p>
                              </w:tc>
                              <w:tc>
                                <w:tcPr>
                                  <w:tcW w:w="653" w:type="pct"/>
                                  <w:tcBorders>
                                    <w:top w:val="single" w:sz="4" w:space="0" w:color="auto"/>
                                    <w:left w:val="single" w:sz="4" w:space="0" w:color="auto"/>
                                    <w:bottom w:val="single" w:sz="12" w:space="0" w:color="auto"/>
                                    <w:right w:val="single" w:sz="4" w:space="0" w:color="auto"/>
                                  </w:tcBorders>
                                  <w:shd w:val="clear" w:color="auto" w:fill="auto"/>
                                  <w:noWrap/>
                                  <w:vAlign w:val="center"/>
                                </w:tcPr>
                                <w:p w14:paraId="4CF7D265" w14:textId="77777777" w:rsidR="0012534B" w:rsidRPr="0007317C" w:rsidRDefault="0012534B" w:rsidP="003E64FF">
                                  <w:pPr>
                                    <w:spacing w:line="240" w:lineRule="exact"/>
                                    <w:ind w:firstLineChars="0" w:firstLine="0"/>
                                    <w:jc w:val="right"/>
                                    <w:rPr>
                                      <w:sz w:val="20"/>
                                      <w:szCs w:val="20"/>
                                    </w:rPr>
                                  </w:pPr>
                                  <w:r w:rsidRPr="003E64FF">
                                    <w:rPr>
                                      <w:rFonts w:hint="eastAsia"/>
                                      <w:sz w:val="20"/>
                                      <w:szCs w:val="20"/>
                                    </w:rPr>
                                    <w:t>0.88</w:t>
                                  </w:r>
                                </w:p>
                              </w:tc>
                              <w:tc>
                                <w:tcPr>
                                  <w:tcW w:w="653" w:type="pct"/>
                                  <w:tcBorders>
                                    <w:top w:val="single" w:sz="4" w:space="0" w:color="auto"/>
                                    <w:left w:val="single" w:sz="4" w:space="0" w:color="auto"/>
                                    <w:bottom w:val="single" w:sz="12" w:space="0" w:color="auto"/>
                                    <w:right w:val="single" w:sz="4" w:space="0" w:color="auto"/>
                                  </w:tcBorders>
                                  <w:shd w:val="clear" w:color="auto" w:fill="auto"/>
                                  <w:noWrap/>
                                  <w:vAlign w:val="center"/>
                                </w:tcPr>
                                <w:p w14:paraId="5A4F3DEA" w14:textId="7B9DCE7F" w:rsidR="0012534B" w:rsidRPr="0007317C" w:rsidRDefault="0012534B" w:rsidP="003E64FF">
                                  <w:pPr>
                                    <w:spacing w:line="240" w:lineRule="exact"/>
                                    <w:ind w:firstLineChars="0" w:firstLine="0"/>
                                    <w:jc w:val="right"/>
                                    <w:rPr>
                                      <w:sz w:val="20"/>
                                      <w:szCs w:val="20"/>
                                    </w:rPr>
                                  </w:pPr>
                                  <w:r w:rsidRPr="003E64FF">
                                    <w:rPr>
                                      <w:rFonts w:hint="eastAsia"/>
                                      <w:sz w:val="20"/>
                                      <w:szCs w:val="20"/>
                                    </w:rPr>
                                    <w:t>-</w:t>
                                  </w:r>
                                  <w:r w:rsidR="00523947">
                                    <w:rPr>
                                      <w:sz w:val="20"/>
                                      <w:szCs w:val="20"/>
                                    </w:rPr>
                                    <w:t xml:space="preserve"> </w:t>
                                  </w:r>
                                  <w:r w:rsidRPr="003E64FF">
                                    <w:rPr>
                                      <w:rFonts w:hint="eastAsia"/>
                                      <w:sz w:val="20"/>
                                      <w:szCs w:val="20"/>
                                    </w:rPr>
                                    <w:t>0.16</w:t>
                                  </w:r>
                                </w:p>
                              </w:tc>
                            </w:tr>
                            <w:tr w:rsidR="0012534B" w:rsidRPr="0007317C" w14:paraId="65B1F0B1" w14:textId="77777777" w:rsidTr="001E702E">
                              <w:trPr>
                                <w:trHeight w:val="227"/>
                              </w:trPr>
                              <w:tc>
                                <w:tcPr>
                                  <w:tcW w:w="1082"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02FBC43C" w14:textId="77777777" w:rsidR="0012534B" w:rsidRPr="0007317C" w:rsidRDefault="0012534B" w:rsidP="003E64FF">
                                  <w:pPr>
                                    <w:widowControl/>
                                    <w:spacing w:line="240" w:lineRule="exact"/>
                                    <w:ind w:firstLineChars="0" w:firstLine="0"/>
                                    <w:jc w:val="center"/>
                                    <w:rPr>
                                      <w:rFonts w:cs="新細明體"/>
                                      <w:kern w:val="0"/>
                                      <w:sz w:val="20"/>
                                      <w:szCs w:val="20"/>
                                    </w:rPr>
                                  </w:pPr>
                                  <w:r w:rsidRPr="0007317C">
                                    <w:rPr>
                                      <w:rFonts w:cs="新細明體" w:hint="eastAsia"/>
                                      <w:kern w:val="0"/>
                                      <w:sz w:val="20"/>
                                      <w:szCs w:val="20"/>
                                    </w:rPr>
                                    <w:t>桃園市</w:t>
                                  </w:r>
                                </w:p>
                              </w:tc>
                              <w:tc>
                                <w:tcPr>
                                  <w:tcW w:w="654" w:type="pct"/>
                                  <w:tcBorders>
                                    <w:top w:val="single" w:sz="12" w:space="0" w:color="auto"/>
                                    <w:left w:val="single" w:sz="4" w:space="0" w:color="auto"/>
                                    <w:bottom w:val="single" w:sz="12" w:space="0" w:color="auto"/>
                                    <w:right w:val="single" w:sz="4" w:space="0" w:color="auto"/>
                                  </w:tcBorders>
                                  <w:shd w:val="clear" w:color="auto" w:fill="auto"/>
                                  <w:noWrap/>
                                  <w:vAlign w:val="center"/>
                                  <w:hideMark/>
                                </w:tcPr>
                                <w:p w14:paraId="0FA3D4F1"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0.98 </w:t>
                                  </w:r>
                                </w:p>
                              </w:tc>
                              <w:tc>
                                <w:tcPr>
                                  <w:tcW w:w="654" w:type="pct"/>
                                  <w:tcBorders>
                                    <w:top w:val="single" w:sz="12" w:space="0" w:color="auto"/>
                                    <w:left w:val="single" w:sz="4" w:space="0" w:color="auto"/>
                                    <w:bottom w:val="single" w:sz="12" w:space="0" w:color="auto"/>
                                    <w:right w:val="single" w:sz="4" w:space="0" w:color="auto"/>
                                  </w:tcBorders>
                                  <w:shd w:val="clear" w:color="auto" w:fill="auto"/>
                                  <w:noWrap/>
                                  <w:vAlign w:val="center"/>
                                  <w:hideMark/>
                                </w:tcPr>
                                <w:p w14:paraId="1B2CDC4D"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1.06 </w:t>
                                  </w:r>
                                </w:p>
                              </w:tc>
                              <w:tc>
                                <w:tcPr>
                                  <w:tcW w:w="653" w:type="pct"/>
                                  <w:tcBorders>
                                    <w:top w:val="single" w:sz="12" w:space="0" w:color="auto"/>
                                    <w:left w:val="single" w:sz="4" w:space="0" w:color="auto"/>
                                    <w:bottom w:val="single" w:sz="12" w:space="0" w:color="auto"/>
                                    <w:right w:val="single" w:sz="4" w:space="0" w:color="auto"/>
                                  </w:tcBorders>
                                  <w:shd w:val="clear" w:color="auto" w:fill="auto"/>
                                  <w:noWrap/>
                                  <w:vAlign w:val="center"/>
                                  <w:hideMark/>
                                </w:tcPr>
                                <w:p w14:paraId="230C29AD"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1.20 </w:t>
                                  </w:r>
                                </w:p>
                              </w:tc>
                              <w:tc>
                                <w:tcPr>
                                  <w:tcW w:w="653" w:type="pct"/>
                                  <w:tcBorders>
                                    <w:top w:val="single" w:sz="12" w:space="0" w:color="auto"/>
                                    <w:left w:val="single" w:sz="4" w:space="0" w:color="auto"/>
                                    <w:bottom w:val="single" w:sz="12" w:space="0" w:color="auto"/>
                                    <w:right w:val="single" w:sz="4" w:space="0" w:color="auto"/>
                                  </w:tcBorders>
                                  <w:shd w:val="clear" w:color="auto" w:fill="auto"/>
                                  <w:noWrap/>
                                  <w:vAlign w:val="center"/>
                                  <w:hideMark/>
                                </w:tcPr>
                                <w:p w14:paraId="24A79210"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1.25 </w:t>
                                  </w:r>
                                </w:p>
                              </w:tc>
                              <w:tc>
                                <w:tcPr>
                                  <w:tcW w:w="653" w:type="pct"/>
                                  <w:tcBorders>
                                    <w:top w:val="single" w:sz="12" w:space="0" w:color="auto"/>
                                    <w:left w:val="single" w:sz="4" w:space="0" w:color="auto"/>
                                    <w:bottom w:val="single" w:sz="12" w:space="0" w:color="auto"/>
                                    <w:right w:val="single" w:sz="4" w:space="0" w:color="auto"/>
                                  </w:tcBorders>
                                  <w:shd w:val="clear" w:color="auto" w:fill="auto"/>
                                  <w:noWrap/>
                                  <w:vAlign w:val="center"/>
                                  <w:hideMark/>
                                </w:tcPr>
                                <w:p w14:paraId="4B9B3CD7" w14:textId="77777777" w:rsidR="0012534B" w:rsidRPr="0007317C" w:rsidRDefault="0012534B" w:rsidP="003E64FF">
                                  <w:pPr>
                                    <w:spacing w:line="240" w:lineRule="exact"/>
                                    <w:ind w:firstLineChars="0" w:firstLine="0"/>
                                    <w:jc w:val="right"/>
                                    <w:rPr>
                                      <w:sz w:val="20"/>
                                      <w:szCs w:val="20"/>
                                    </w:rPr>
                                  </w:pPr>
                                  <w:r w:rsidRPr="003E64FF">
                                    <w:rPr>
                                      <w:rFonts w:hint="eastAsia"/>
                                      <w:sz w:val="20"/>
                                      <w:szCs w:val="20"/>
                                    </w:rPr>
                                    <w:t>1.24</w:t>
                                  </w:r>
                                </w:p>
                              </w:tc>
                              <w:tc>
                                <w:tcPr>
                                  <w:tcW w:w="653" w:type="pct"/>
                                  <w:tcBorders>
                                    <w:top w:val="single" w:sz="12" w:space="0" w:color="auto"/>
                                    <w:left w:val="single" w:sz="4" w:space="0" w:color="auto"/>
                                    <w:bottom w:val="single" w:sz="12" w:space="0" w:color="auto"/>
                                    <w:right w:val="single" w:sz="12" w:space="0" w:color="auto"/>
                                  </w:tcBorders>
                                  <w:shd w:val="clear" w:color="auto" w:fill="auto"/>
                                  <w:noWrap/>
                                  <w:vAlign w:val="center"/>
                                  <w:hideMark/>
                                </w:tcPr>
                                <w:p w14:paraId="1D79D375" w14:textId="77777777" w:rsidR="0012534B" w:rsidRPr="0007317C" w:rsidRDefault="0012534B" w:rsidP="003E64FF">
                                  <w:pPr>
                                    <w:spacing w:line="240" w:lineRule="exact"/>
                                    <w:ind w:firstLineChars="0" w:firstLine="0"/>
                                    <w:jc w:val="right"/>
                                    <w:rPr>
                                      <w:sz w:val="20"/>
                                      <w:szCs w:val="20"/>
                                    </w:rPr>
                                  </w:pPr>
                                  <w:r w:rsidRPr="003E64FF">
                                    <w:rPr>
                                      <w:rFonts w:hint="eastAsia"/>
                                      <w:sz w:val="20"/>
                                      <w:szCs w:val="20"/>
                                    </w:rPr>
                                    <w:t>0.26</w:t>
                                  </w:r>
                                </w:p>
                              </w:tc>
                            </w:tr>
                            <w:tr w:rsidR="0012534B" w:rsidRPr="0007317C" w14:paraId="67E8FC4A" w14:textId="77777777" w:rsidTr="001E702E">
                              <w:trPr>
                                <w:trHeight w:val="227"/>
                              </w:trPr>
                              <w:tc>
                                <w:tcPr>
                                  <w:tcW w:w="1082"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766B9130" w14:textId="77777777" w:rsidR="0012534B" w:rsidRPr="0007317C" w:rsidRDefault="0012534B" w:rsidP="003E64FF">
                                  <w:pPr>
                                    <w:widowControl/>
                                    <w:spacing w:line="240" w:lineRule="exact"/>
                                    <w:ind w:firstLineChars="0" w:firstLine="0"/>
                                    <w:jc w:val="center"/>
                                    <w:rPr>
                                      <w:rFonts w:cs="新細明體"/>
                                      <w:kern w:val="0"/>
                                      <w:sz w:val="20"/>
                                      <w:szCs w:val="20"/>
                                    </w:rPr>
                                  </w:pPr>
                                  <w:proofErr w:type="gramStart"/>
                                  <w:r w:rsidRPr="0007317C">
                                    <w:rPr>
                                      <w:rFonts w:cs="新細明體" w:hint="eastAsia"/>
                                      <w:kern w:val="0"/>
                                      <w:sz w:val="20"/>
                                      <w:szCs w:val="20"/>
                                    </w:rPr>
                                    <w:t>臺</w:t>
                                  </w:r>
                                  <w:proofErr w:type="gramEnd"/>
                                  <w:r w:rsidRPr="0007317C">
                                    <w:rPr>
                                      <w:rFonts w:cs="新細明體" w:hint="eastAsia"/>
                                      <w:kern w:val="0"/>
                                      <w:sz w:val="20"/>
                                      <w:szCs w:val="20"/>
                                    </w:rPr>
                                    <w:t>中市</w:t>
                                  </w:r>
                                </w:p>
                              </w:tc>
                              <w:tc>
                                <w:tcPr>
                                  <w:tcW w:w="654"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17ADC4F1"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1.59 </w:t>
                                  </w:r>
                                </w:p>
                              </w:tc>
                              <w:tc>
                                <w:tcPr>
                                  <w:tcW w:w="654"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0069179D"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1.56 </w:t>
                                  </w:r>
                                </w:p>
                              </w:tc>
                              <w:tc>
                                <w:tcPr>
                                  <w:tcW w:w="653"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5ABB8F24"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1.60 </w:t>
                                  </w:r>
                                </w:p>
                              </w:tc>
                              <w:tc>
                                <w:tcPr>
                                  <w:tcW w:w="653"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686F3F41"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1.57 </w:t>
                                  </w:r>
                                </w:p>
                              </w:tc>
                              <w:tc>
                                <w:tcPr>
                                  <w:tcW w:w="653"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0EDA8D6A" w14:textId="77777777" w:rsidR="0012534B" w:rsidRPr="0007317C" w:rsidRDefault="0012534B" w:rsidP="003E64FF">
                                  <w:pPr>
                                    <w:spacing w:line="240" w:lineRule="exact"/>
                                    <w:ind w:firstLineChars="0" w:firstLine="0"/>
                                    <w:jc w:val="right"/>
                                    <w:rPr>
                                      <w:sz w:val="20"/>
                                      <w:szCs w:val="20"/>
                                    </w:rPr>
                                  </w:pPr>
                                  <w:r w:rsidRPr="003E64FF">
                                    <w:rPr>
                                      <w:rFonts w:hint="eastAsia"/>
                                      <w:sz w:val="20"/>
                                      <w:szCs w:val="20"/>
                                    </w:rPr>
                                    <w:t>1.57</w:t>
                                  </w:r>
                                </w:p>
                              </w:tc>
                              <w:tc>
                                <w:tcPr>
                                  <w:tcW w:w="653"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716FC517" w14:textId="7007E681" w:rsidR="0012534B" w:rsidRPr="0007317C" w:rsidRDefault="0012534B" w:rsidP="003E64FF">
                                  <w:pPr>
                                    <w:spacing w:line="240" w:lineRule="exact"/>
                                    <w:ind w:firstLineChars="0" w:firstLine="0"/>
                                    <w:jc w:val="right"/>
                                    <w:rPr>
                                      <w:sz w:val="20"/>
                                      <w:szCs w:val="20"/>
                                    </w:rPr>
                                  </w:pPr>
                                  <w:r w:rsidRPr="003E64FF">
                                    <w:rPr>
                                      <w:rFonts w:hint="eastAsia"/>
                                      <w:sz w:val="20"/>
                                      <w:szCs w:val="20"/>
                                    </w:rPr>
                                    <w:t>-</w:t>
                                  </w:r>
                                  <w:r w:rsidR="00523947">
                                    <w:rPr>
                                      <w:sz w:val="20"/>
                                      <w:szCs w:val="20"/>
                                    </w:rPr>
                                    <w:t xml:space="preserve"> </w:t>
                                  </w:r>
                                  <w:r w:rsidRPr="003E64FF">
                                    <w:rPr>
                                      <w:rFonts w:hint="eastAsia"/>
                                      <w:sz w:val="20"/>
                                      <w:szCs w:val="20"/>
                                    </w:rPr>
                                    <w:t>0.02</w:t>
                                  </w:r>
                                </w:p>
                              </w:tc>
                            </w:tr>
                            <w:tr w:rsidR="0012534B" w:rsidRPr="0007317C" w14:paraId="5C0676A0" w14:textId="77777777" w:rsidTr="001E702E">
                              <w:trPr>
                                <w:trHeight w:val="227"/>
                              </w:trPr>
                              <w:tc>
                                <w:tcPr>
                                  <w:tcW w:w="10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38350" w14:textId="77777777" w:rsidR="0012534B" w:rsidRPr="0007317C" w:rsidRDefault="0012534B" w:rsidP="003E64FF">
                                  <w:pPr>
                                    <w:widowControl/>
                                    <w:spacing w:line="240" w:lineRule="exact"/>
                                    <w:ind w:firstLineChars="0" w:firstLine="0"/>
                                    <w:jc w:val="center"/>
                                    <w:rPr>
                                      <w:rFonts w:cs="新細明體"/>
                                      <w:kern w:val="0"/>
                                      <w:sz w:val="20"/>
                                      <w:szCs w:val="20"/>
                                    </w:rPr>
                                  </w:pPr>
                                  <w:proofErr w:type="gramStart"/>
                                  <w:r w:rsidRPr="0007317C">
                                    <w:rPr>
                                      <w:rFonts w:cs="新細明體" w:hint="eastAsia"/>
                                      <w:kern w:val="0"/>
                                      <w:sz w:val="20"/>
                                      <w:szCs w:val="20"/>
                                    </w:rPr>
                                    <w:t>臺</w:t>
                                  </w:r>
                                  <w:proofErr w:type="gramEnd"/>
                                  <w:r w:rsidRPr="0007317C">
                                    <w:rPr>
                                      <w:rFonts w:cs="新細明體" w:hint="eastAsia"/>
                                      <w:kern w:val="0"/>
                                      <w:sz w:val="20"/>
                                      <w:szCs w:val="20"/>
                                    </w:rPr>
                                    <w:t>南市</w:t>
                                  </w:r>
                                </w:p>
                              </w:tc>
                              <w:tc>
                                <w:tcPr>
                                  <w:tcW w:w="6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18B80"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1.08 </w:t>
                                  </w:r>
                                </w:p>
                              </w:tc>
                              <w:tc>
                                <w:tcPr>
                                  <w:tcW w:w="6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0175A8"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1.01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B84CC"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0.96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F26CFC"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0.94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4BE872" w14:textId="77777777" w:rsidR="0012534B" w:rsidRPr="0007317C" w:rsidRDefault="0012534B" w:rsidP="003E64FF">
                                  <w:pPr>
                                    <w:spacing w:line="240" w:lineRule="exact"/>
                                    <w:ind w:firstLineChars="0" w:firstLine="0"/>
                                    <w:jc w:val="right"/>
                                    <w:rPr>
                                      <w:sz w:val="20"/>
                                      <w:szCs w:val="20"/>
                                    </w:rPr>
                                  </w:pPr>
                                  <w:r w:rsidRPr="003E64FF">
                                    <w:rPr>
                                      <w:rFonts w:hint="eastAsia"/>
                                      <w:sz w:val="20"/>
                                      <w:szCs w:val="20"/>
                                    </w:rPr>
                                    <w:t>0.82</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142A5" w14:textId="7A22D32D" w:rsidR="0012534B" w:rsidRPr="0007317C" w:rsidRDefault="0012534B" w:rsidP="003E64FF">
                                  <w:pPr>
                                    <w:spacing w:line="240" w:lineRule="exact"/>
                                    <w:ind w:firstLineChars="0" w:firstLine="0"/>
                                    <w:jc w:val="right"/>
                                    <w:rPr>
                                      <w:sz w:val="20"/>
                                      <w:szCs w:val="20"/>
                                    </w:rPr>
                                  </w:pPr>
                                  <w:r w:rsidRPr="003E64FF">
                                    <w:rPr>
                                      <w:rFonts w:hint="eastAsia"/>
                                      <w:sz w:val="20"/>
                                      <w:szCs w:val="20"/>
                                    </w:rPr>
                                    <w:t>-</w:t>
                                  </w:r>
                                  <w:r w:rsidR="00523947">
                                    <w:rPr>
                                      <w:sz w:val="20"/>
                                      <w:szCs w:val="20"/>
                                    </w:rPr>
                                    <w:t xml:space="preserve"> </w:t>
                                  </w:r>
                                  <w:r w:rsidRPr="003E64FF">
                                    <w:rPr>
                                      <w:rFonts w:hint="eastAsia"/>
                                      <w:sz w:val="20"/>
                                      <w:szCs w:val="20"/>
                                    </w:rPr>
                                    <w:t>0.26</w:t>
                                  </w:r>
                                </w:p>
                              </w:tc>
                            </w:tr>
                            <w:tr w:rsidR="0012534B" w:rsidRPr="0007317C" w14:paraId="67D3850E" w14:textId="77777777" w:rsidTr="001E702E">
                              <w:trPr>
                                <w:trHeight w:val="227"/>
                              </w:trPr>
                              <w:tc>
                                <w:tcPr>
                                  <w:tcW w:w="10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01CB49" w14:textId="77777777" w:rsidR="0012534B" w:rsidRPr="0007317C" w:rsidRDefault="0012534B" w:rsidP="003E64FF">
                                  <w:pPr>
                                    <w:widowControl/>
                                    <w:spacing w:line="240" w:lineRule="exact"/>
                                    <w:ind w:firstLineChars="0" w:firstLine="0"/>
                                    <w:jc w:val="center"/>
                                    <w:rPr>
                                      <w:rFonts w:cs="新細明體"/>
                                      <w:kern w:val="0"/>
                                      <w:sz w:val="20"/>
                                      <w:szCs w:val="20"/>
                                    </w:rPr>
                                  </w:pPr>
                                  <w:r w:rsidRPr="0007317C">
                                    <w:rPr>
                                      <w:rFonts w:cs="新細明體" w:hint="eastAsia"/>
                                      <w:kern w:val="0"/>
                                      <w:sz w:val="20"/>
                                      <w:szCs w:val="20"/>
                                    </w:rPr>
                                    <w:t>高雄市</w:t>
                                  </w:r>
                                </w:p>
                              </w:tc>
                              <w:tc>
                                <w:tcPr>
                                  <w:tcW w:w="6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E0B6B2"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1.44 </w:t>
                                  </w:r>
                                </w:p>
                              </w:tc>
                              <w:tc>
                                <w:tcPr>
                                  <w:tcW w:w="6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CD71DB"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1.33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9591F6"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1.20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0D6C12"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1.11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F7BB56" w14:textId="77777777" w:rsidR="0012534B" w:rsidRPr="0007317C" w:rsidRDefault="0012534B" w:rsidP="003E64FF">
                                  <w:pPr>
                                    <w:spacing w:line="240" w:lineRule="exact"/>
                                    <w:ind w:firstLineChars="0" w:firstLine="0"/>
                                    <w:jc w:val="right"/>
                                    <w:rPr>
                                      <w:sz w:val="20"/>
                                      <w:szCs w:val="20"/>
                                    </w:rPr>
                                  </w:pPr>
                                  <w:r w:rsidRPr="003E64FF">
                                    <w:rPr>
                                      <w:rFonts w:hint="eastAsia"/>
                                      <w:sz w:val="20"/>
                                      <w:szCs w:val="20"/>
                                    </w:rPr>
                                    <w:t>1.08</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DAD969" w14:textId="250C7057" w:rsidR="0012534B" w:rsidRPr="0007317C" w:rsidRDefault="0012534B" w:rsidP="003E64FF">
                                  <w:pPr>
                                    <w:spacing w:line="240" w:lineRule="exact"/>
                                    <w:ind w:firstLineChars="0" w:firstLine="0"/>
                                    <w:jc w:val="right"/>
                                    <w:rPr>
                                      <w:sz w:val="20"/>
                                      <w:szCs w:val="20"/>
                                    </w:rPr>
                                  </w:pPr>
                                  <w:r w:rsidRPr="003E64FF">
                                    <w:rPr>
                                      <w:rFonts w:hint="eastAsia"/>
                                      <w:sz w:val="20"/>
                                      <w:szCs w:val="20"/>
                                    </w:rPr>
                                    <w:t>-</w:t>
                                  </w:r>
                                  <w:r w:rsidR="00523947">
                                    <w:rPr>
                                      <w:sz w:val="20"/>
                                      <w:szCs w:val="20"/>
                                    </w:rPr>
                                    <w:t xml:space="preserve"> </w:t>
                                  </w:r>
                                  <w:r w:rsidRPr="003E64FF">
                                    <w:rPr>
                                      <w:rFonts w:hint="eastAsia"/>
                                      <w:sz w:val="20"/>
                                      <w:szCs w:val="20"/>
                                    </w:rPr>
                                    <w:t>0.36</w:t>
                                  </w:r>
                                </w:p>
                              </w:tc>
                            </w:tr>
                          </w:tbl>
                          <w:p w14:paraId="38A46A4A" w14:textId="77777777" w:rsidR="0012534B" w:rsidRPr="00425F1E" w:rsidRDefault="0012534B" w:rsidP="00685C71">
                            <w:pPr>
                              <w:spacing w:line="240" w:lineRule="exact"/>
                              <w:ind w:firstLineChars="0" w:firstLine="0"/>
                              <w:jc w:val="left"/>
                              <w:rPr>
                                <w:spacing w:val="-4"/>
                                <w:sz w:val="18"/>
                                <w:szCs w:val="20"/>
                              </w:rPr>
                            </w:pPr>
                            <w:r w:rsidRPr="00425F1E">
                              <w:rPr>
                                <w:rFonts w:hint="eastAsia"/>
                                <w:spacing w:val="-4"/>
                                <w:sz w:val="18"/>
                                <w:szCs w:val="20"/>
                              </w:rPr>
                              <w:t>資料來源：整理自衛生</w:t>
                            </w:r>
                            <w:proofErr w:type="gramStart"/>
                            <w:r w:rsidRPr="00425F1E">
                              <w:rPr>
                                <w:rFonts w:hint="eastAsia"/>
                                <w:spacing w:val="-4"/>
                                <w:sz w:val="18"/>
                                <w:szCs w:val="20"/>
                              </w:rPr>
                              <w:t>福利部及</w:t>
                            </w:r>
                            <w:r w:rsidRPr="00425F1E">
                              <w:rPr>
                                <w:spacing w:val="-4"/>
                                <w:sz w:val="18"/>
                                <w:szCs w:val="20"/>
                              </w:rPr>
                              <w:t>內政部戶政司</w:t>
                            </w:r>
                            <w:proofErr w:type="gramEnd"/>
                            <w:r w:rsidRPr="00425F1E">
                              <w:rPr>
                                <w:spacing w:val="-4"/>
                                <w:sz w:val="18"/>
                                <w:szCs w:val="20"/>
                              </w:rPr>
                              <w:t>統計</w:t>
                            </w:r>
                            <w:r w:rsidRPr="00425F1E">
                              <w:rPr>
                                <w:rFonts w:hint="eastAsia"/>
                                <w:spacing w:val="-4"/>
                                <w:sz w:val="18"/>
                                <w:szCs w:val="20"/>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CE551B" id="_x0000_s1081" type="#_x0000_t202" style="position:absolute;left:0;text-align:left;margin-left:237.9pt;margin-top:79.9pt;width:259.2pt;height:170.15pt;z-index:-251076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" filled="f" stroked="f">
                <v:textbox>
                  <w:txbxContent>
                    <w:p w14:paraId="2E3F3392" w14:textId="77777777" w:rsidR="0012534B" w:rsidRPr="0007317C" w:rsidRDefault="0012534B" w:rsidP="00685C71">
                      <w:pPr>
                        <w:spacing w:line="280" w:lineRule="exact"/>
                        <w:ind w:firstLineChars="0" w:firstLine="0"/>
                        <w:jc w:val="center"/>
                        <w:rPr>
                          <w:b/>
                          <w:sz w:val="24"/>
                          <w:szCs w:val="20"/>
                        </w:rPr>
                      </w:pPr>
                      <w:r w:rsidRPr="0007317C">
                        <w:rPr>
                          <w:rFonts w:hint="eastAsia"/>
                          <w:b/>
                          <w:sz w:val="24"/>
                          <w:szCs w:val="20"/>
                        </w:rPr>
                        <w:t>表</w:t>
                      </w:r>
                      <w:r w:rsidRPr="0007317C">
                        <w:rPr>
                          <w:b/>
                          <w:sz w:val="24"/>
                          <w:szCs w:val="20"/>
                        </w:rPr>
                        <w:t>1</w:t>
                      </w:r>
                      <w:r>
                        <w:rPr>
                          <w:b/>
                          <w:sz w:val="24"/>
                          <w:szCs w:val="20"/>
                        </w:rPr>
                        <w:t>3</w:t>
                      </w:r>
                      <w:r w:rsidRPr="0007317C">
                        <w:rPr>
                          <w:b/>
                          <w:sz w:val="24"/>
                          <w:szCs w:val="20"/>
                        </w:rPr>
                        <w:t xml:space="preserve">  </w:t>
                      </w:r>
                      <w:r w:rsidRPr="0007317C">
                        <w:rPr>
                          <w:rFonts w:hint="eastAsia"/>
                          <w:b/>
                          <w:sz w:val="24"/>
                          <w:szCs w:val="20"/>
                        </w:rPr>
                        <w:t>低收入戶人數占總人數比率增減情形</w:t>
                      </w:r>
                    </w:p>
                    <w:p w14:paraId="49AA28B4" w14:textId="77777777" w:rsidR="0012534B" w:rsidRPr="001E702E" w:rsidRDefault="0012534B" w:rsidP="001E702E">
                      <w:pPr>
                        <w:spacing w:line="280" w:lineRule="exact"/>
                        <w:ind w:rightChars="10" w:right="28" w:firstLine="400"/>
                        <w:jc w:val="right"/>
                        <w:rPr>
                          <w:sz w:val="20"/>
                          <w:szCs w:val="20"/>
                        </w:rPr>
                      </w:pPr>
                      <w:r w:rsidRPr="001E702E">
                        <w:rPr>
                          <w:rFonts w:hint="eastAsia"/>
                          <w:sz w:val="20"/>
                          <w:szCs w:val="20"/>
                        </w:rPr>
                        <w:t>單位：％</w:t>
                      </w:r>
                    </w:p>
                    <w:tbl>
                      <w:tblPr>
                        <w:tblW w:w="4985" w:type="pct"/>
                        <w:tblCellMar>
                          <w:left w:w="28" w:type="dxa"/>
                          <w:right w:w="28" w:type="dxa"/>
                        </w:tblCellMar>
                        <w:tblLook w:val="04A0" w:firstRow="1" w:lastRow="0" w:firstColumn="1" w:lastColumn="0" w:noHBand="0" w:noVBand="1"/>
                      </w:tblPr>
                      <w:tblGrid>
                        <w:gridCol w:w="1050"/>
                        <w:gridCol w:w="633"/>
                        <w:gridCol w:w="634"/>
                        <w:gridCol w:w="633"/>
                        <w:gridCol w:w="633"/>
                        <w:gridCol w:w="633"/>
                        <w:gridCol w:w="656"/>
                      </w:tblGrid>
                      <w:tr w:rsidR="0012534B" w:rsidRPr="0007317C" w14:paraId="719321B0" w14:textId="77777777" w:rsidTr="001E702E">
                        <w:trPr>
                          <w:trHeight w:val="170"/>
                        </w:trPr>
                        <w:tc>
                          <w:tcPr>
                            <w:tcW w:w="1082"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1FE851DE" w14:textId="77777777" w:rsidR="0012534B" w:rsidRPr="0007317C" w:rsidRDefault="0012534B" w:rsidP="0007317C">
                            <w:pPr>
                              <w:widowControl/>
                              <w:spacing w:line="240" w:lineRule="exact"/>
                              <w:ind w:firstLineChars="0" w:firstLine="0"/>
                              <w:jc w:val="right"/>
                              <w:rPr>
                                <w:rFonts w:cs="新細明體"/>
                                <w:color w:val="000000"/>
                                <w:kern w:val="0"/>
                                <w:sz w:val="20"/>
                                <w:szCs w:val="20"/>
                              </w:rPr>
                            </w:pPr>
                            <w:r w:rsidRPr="0007317C">
                              <w:rPr>
                                <w:rFonts w:cs="新細明體" w:hint="eastAsia"/>
                                <w:color w:val="000000"/>
                                <w:kern w:val="0"/>
                                <w:sz w:val="20"/>
                                <w:szCs w:val="20"/>
                              </w:rPr>
                              <w:t>年度</w:t>
                            </w:r>
                          </w:p>
                          <w:p w14:paraId="2E996846" w14:textId="77777777" w:rsidR="0012534B" w:rsidRPr="0007317C" w:rsidRDefault="0012534B" w:rsidP="0007317C">
                            <w:pPr>
                              <w:widowControl/>
                              <w:spacing w:line="240" w:lineRule="exact"/>
                              <w:ind w:firstLineChars="0" w:firstLine="0"/>
                              <w:rPr>
                                <w:rFonts w:cs="新細明體"/>
                                <w:color w:val="000000"/>
                                <w:kern w:val="0"/>
                                <w:sz w:val="20"/>
                                <w:szCs w:val="20"/>
                              </w:rPr>
                            </w:pPr>
                            <w:r>
                              <w:rPr>
                                <w:rFonts w:cs="新細明體" w:hint="eastAsia"/>
                                <w:color w:val="000000"/>
                                <w:kern w:val="0"/>
                                <w:sz w:val="20"/>
                                <w:szCs w:val="20"/>
                              </w:rPr>
                              <w:t>市縣</w:t>
                            </w:r>
                          </w:p>
                        </w:tc>
                        <w:tc>
                          <w:tcPr>
                            <w:tcW w:w="654" w:type="pct"/>
                            <w:tcBorders>
                              <w:top w:val="single" w:sz="4" w:space="0" w:color="auto"/>
                              <w:left w:val="nil"/>
                              <w:bottom w:val="single" w:sz="4" w:space="0" w:color="auto"/>
                              <w:right w:val="single" w:sz="4" w:space="0" w:color="auto"/>
                            </w:tcBorders>
                            <w:shd w:val="clear" w:color="auto" w:fill="auto"/>
                            <w:noWrap/>
                            <w:vAlign w:val="center"/>
                            <w:hideMark/>
                          </w:tcPr>
                          <w:p w14:paraId="4E4208DD" w14:textId="77777777" w:rsidR="0012534B" w:rsidRPr="0007317C" w:rsidRDefault="0012534B" w:rsidP="0007317C">
                            <w:pPr>
                              <w:widowControl/>
                              <w:spacing w:line="240" w:lineRule="exact"/>
                              <w:ind w:firstLineChars="0" w:firstLine="0"/>
                              <w:jc w:val="center"/>
                              <w:rPr>
                                <w:rFonts w:cs="新細明體"/>
                                <w:color w:val="000000"/>
                                <w:kern w:val="0"/>
                                <w:sz w:val="20"/>
                                <w:szCs w:val="20"/>
                              </w:rPr>
                            </w:pPr>
                            <w:r w:rsidRPr="0007317C">
                              <w:rPr>
                                <w:rFonts w:cs="新細明體" w:hint="eastAsia"/>
                                <w:color w:val="000000"/>
                                <w:kern w:val="0"/>
                                <w:sz w:val="20"/>
                                <w:szCs w:val="20"/>
                              </w:rPr>
                              <w:t>107</w:t>
                            </w:r>
                          </w:p>
                        </w:tc>
                        <w:tc>
                          <w:tcPr>
                            <w:tcW w:w="654" w:type="pct"/>
                            <w:tcBorders>
                              <w:top w:val="single" w:sz="4" w:space="0" w:color="auto"/>
                              <w:left w:val="nil"/>
                              <w:bottom w:val="single" w:sz="4" w:space="0" w:color="auto"/>
                              <w:right w:val="single" w:sz="4" w:space="0" w:color="auto"/>
                            </w:tcBorders>
                            <w:shd w:val="clear" w:color="auto" w:fill="auto"/>
                            <w:noWrap/>
                            <w:vAlign w:val="center"/>
                            <w:hideMark/>
                          </w:tcPr>
                          <w:p w14:paraId="565AF268" w14:textId="77777777" w:rsidR="0012534B" w:rsidRPr="0007317C" w:rsidRDefault="0012534B" w:rsidP="0007317C">
                            <w:pPr>
                              <w:widowControl/>
                              <w:spacing w:line="240" w:lineRule="exact"/>
                              <w:ind w:firstLineChars="0" w:firstLine="0"/>
                              <w:jc w:val="center"/>
                              <w:rPr>
                                <w:rFonts w:cs="新細明體"/>
                                <w:color w:val="000000"/>
                                <w:kern w:val="0"/>
                                <w:sz w:val="20"/>
                                <w:szCs w:val="20"/>
                              </w:rPr>
                            </w:pPr>
                            <w:r w:rsidRPr="0007317C">
                              <w:rPr>
                                <w:rFonts w:cs="新細明體" w:hint="eastAsia"/>
                                <w:color w:val="000000"/>
                                <w:kern w:val="0"/>
                                <w:sz w:val="20"/>
                                <w:szCs w:val="20"/>
                              </w:rPr>
                              <w:t>108</w:t>
                            </w:r>
                          </w:p>
                        </w:tc>
                        <w:tc>
                          <w:tcPr>
                            <w:tcW w:w="653" w:type="pct"/>
                            <w:tcBorders>
                              <w:top w:val="single" w:sz="4" w:space="0" w:color="auto"/>
                              <w:left w:val="nil"/>
                              <w:bottom w:val="single" w:sz="4" w:space="0" w:color="auto"/>
                              <w:right w:val="single" w:sz="4" w:space="0" w:color="auto"/>
                            </w:tcBorders>
                            <w:shd w:val="clear" w:color="auto" w:fill="auto"/>
                            <w:noWrap/>
                            <w:vAlign w:val="center"/>
                            <w:hideMark/>
                          </w:tcPr>
                          <w:p w14:paraId="7A125DBD" w14:textId="77777777" w:rsidR="0012534B" w:rsidRPr="0007317C" w:rsidRDefault="0012534B" w:rsidP="0007317C">
                            <w:pPr>
                              <w:widowControl/>
                              <w:spacing w:line="240" w:lineRule="exact"/>
                              <w:ind w:firstLineChars="0" w:firstLine="0"/>
                              <w:jc w:val="center"/>
                              <w:rPr>
                                <w:rFonts w:cs="新細明體"/>
                                <w:color w:val="000000"/>
                                <w:kern w:val="0"/>
                                <w:sz w:val="20"/>
                                <w:szCs w:val="20"/>
                              </w:rPr>
                            </w:pPr>
                            <w:r w:rsidRPr="0007317C">
                              <w:rPr>
                                <w:rFonts w:cs="新細明體" w:hint="eastAsia"/>
                                <w:color w:val="000000"/>
                                <w:kern w:val="0"/>
                                <w:sz w:val="20"/>
                                <w:szCs w:val="20"/>
                              </w:rPr>
                              <w:t>109</w:t>
                            </w:r>
                          </w:p>
                        </w:tc>
                        <w:tc>
                          <w:tcPr>
                            <w:tcW w:w="653" w:type="pct"/>
                            <w:tcBorders>
                              <w:top w:val="single" w:sz="4" w:space="0" w:color="auto"/>
                              <w:left w:val="nil"/>
                              <w:bottom w:val="single" w:sz="4" w:space="0" w:color="auto"/>
                              <w:right w:val="single" w:sz="4" w:space="0" w:color="auto"/>
                            </w:tcBorders>
                            <w:shd w:val="clear" w:color="auto" w:fill="auto"/>
                            <w:noWrap/>
                            <w:vAlign w:val="center"/>
                            <w:hideMark/>
                          </w:tcPr>
                          <w:p w14:paraId="2DA31352" w14:textId="77777777" w:rsidR="0012534B" w:rsidRPr="0007317C" w:rsidRDefault="0012534B" w:rsidP="0007317C">
                            <w:pPr>
                              <w:widowControl/>
                              <w:spacing w:line="240" w:lineRule="exact"/>
                              <w:ind w:firstLineChars="0" w:firstLine="0"/>
                              <w:jc w:val="center"/>
                              <w:rPr>
                                <w:rFonts w:cs="新細明體"/>
                                <w:color w:val="000000"/>
                                <w:kern w:val="0"/>
                                <w:sz w:val="20"/>
                                <w:szCs w:val="20"/>
                              </w:rPr>
                            </w:pPr>
                            <w:r w:rsidRPr="0007317C">
                              <w:rPr>
                                <w:rFonts w:cs="新細明體" w:hint="eastAsia"/>
                                <w:color w:val="000000"/>
                                <w:kern w:val="0"/>
                                <w:sz w:val="20"/>
                                <w:szCs w:val="20"/>
                              </w:rPr>
                              <w:t>110</w:t>
                            </w:r>
                          </w:p>
                        </w:tc>
                        <w:tc>
                          <w:tcPr>
                            <w:tcW w:w="653" w:type="pct"/>
                            <w:tcBorders>
                              <w:top w:val="single" w:sz="4" w:space="0" w:color="auto"/>
                              <w:left w:val="nil"/>
                              <w:bottom w:val="single" w:sz="4" w:space="0" w:color="auto"/>
                              <w:right w:val="single" w:sz="4" w:space="0" w:color="auto"/>
                            </w:tcBorders>
                            <w:shd w:val="clear" w:color="auto" w:fill="auto"/>
                            <w:noWrap/>
                            <w:vAlign w:val="center"/>
                            <w:hideMark/>
                          </w:tcPr>
                          <w:p w14:paraId="64290DC6" w14:textId="77777777" w:rsidR="0012534B" w:rsidRPr="0007317C" w:rsidRDefault="0012534B" w:rsidP="0007317C">
                            <w:pPr>
                              <w:widowControl/>
                              <w:spacing w:line="240" w:lineRule="exact"/>
                              <w:ind w:firstLineChars="0" w:firstLine="0"/>
                              <w:jc w:val="center"/>
                              <w:rPr>
                                <w:rFonts w:cs="新細明體"/>
                                <w:color w:val="000000"/>
                                <w:kern w:val="0"/>
                                <w:sz w:val="20"/>
                                <w:szCs w:val="20"/>
                              </w:rPr>
                            </w:pPr>
                            <w:r w:rsidRPr="0007317C">
                              <w:rPr>
                                <w:rFonts w:cs="新細明體" w:hint="eastAsia"/>
                                <w:color w:val="000000"/>
                                <w:kern w:val="0"/>
                                <w:sz w:val="20"/>
                                <w:szCs w:val="20"/>
                              </w:rPr>
                              <w:t>111</w:t>
                            </w:r>
                          </w:p>
                        </w:tc>
                        <w:tc>
                          <w:tcPr>
                            <w:tcW w:w="653" w:type="pct"/>
                            <w:tcBorders>
                              <w:top w:val="single" w:sz="4" w:space="0" w:color="auto"/>
                              <w:left w:val="nil"/>
                              <w:bottom w:val="single" w:sz="4" w:space="0" w:color="auto"/>
                              <w:right w:val="single" w:sz="4" w:space="0" w:color="auto"/>
                            </w:tcBorders>
                            <w:shd w:val="clear" w:color="auto" w:fill="auto"/>
                            <w:noWrap/>
                            <w:vAlign w:val="center"/>
                            <w:hideMark/>
                          </w:tcPr>
                          <w:p w14:paraId="16024EBB" w14:textId="77777777" w:rsidR="0012534B" w:rsidRPr="0007317C" w:rsidRDefault="0012534B" w:rsidP="0007317C">
                            <w:pPr>
                              <w:widowControl/>
                              <w:spacing w:line="240" w:lineRule="exact"/>
                              <w:ind w:firstLineChars="0" w:firstLine="0"/>
                              <w:jc w:val="center"/>
                              <w:rPr>
                                <w:rFonts w:cs="新細明體"/>
                                <w:color w:val="000000"/>
                                <w:kern w:val="0"/>
                                <w:sz w:val="20"/>
                                <w:szCs w:val="20"/>
                              </w:rPr>
                            </w:pPr>
                            <w:r w:rsidRPr="0007317C">
                              <w:rPr>
                                <w:rFonts w:cs="新細明體" w:hint="eastAsia"/>
                                <w:color w:val="000000"/>
                                <w:kern w:val="0"/>
                                <w:sz w:val="20"/>
                                <w:szCs w:val="20"/>
                              </w:rPr>
                              <w:t>增減</w:t>
                            </w:r>
                          </w:p>
                        </w:tc>
                      </w:tr>
                      <w:tr w:rsidR="0012534B" w:rsidRPr="0007317C" w14:paraId="31BD9471" w14:textId="77777777" w:rsidTr="001E702E">
                        <w:trPr>
                          <w:trHeight w:val="227"/>
                        </w:trPr>
                        <w:tc>
                          <w:tcPr>
                            <w:tcW w:w="10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806143" w14:textId="77777777" w:rsidR="0012534B" w:rsidRPr="0007317C" w:rsidRDefault="0012534B" w:rsidP="003E64FF">
                            <w:pPr>
                              <w:widowControl/>
                              <w:spacing w:line="240" w:lineRule="exact"/>
                              <w:ind w:firstLineChars="0" w:firstLine="0"/>
                              <w:jc w:val="center"/>
                              <w:rPr>
                                <w:rFonts w:cs="新細明體"/>
                                <w:kern w:val="0"/>
                                <w:sz w:val="20"/>
                                <w:szCs w:val="20"/>
                              </w:rPr>
                            </w:pPr>
                            <w:r w:rsidRPr="0007317C">
                              <w:rPr>
                                <w:rFonts w:cs="新細明體" w:hint="eastAsia"/>
                                <w:kern w:val="0"/>
                                <w:sz w:val="20"/>
                                <w:szCs w:val="20"/>
                              </w:rPr>
                              <w:t>全國平均</w:t>
                            </w:r>
                          </w:p>
                        </w:tc>
                        <w:tc>
                          <w:tcPr>
                            <w:tcW w:w="6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2018CA" w14:textId="77777777" w:rsidR="0012534B" w:rsidRPr="0007317C" w:rsidRDefault="0012534B" w:rsidP="003E64FF">
                            <w:pPr>
                              <w:widowControl/>
                              <w:spacing w:line="240" w:lineRule="exact"/>
                              <w:ind w:firstLineChars="0" w:firstLine="0"/>
                              <w:jc w:val="right"/>
                              <w:rPr>
                                <w:kern w:val="0"/>
                                <w:sz w:val="20"/>
                                <w:szCs w:val="20"/>
                              </w:rPr>
                            </w:pPr>
                            <w:r w:rsidRPr="0007317C">
                              <w:rPr>
                                <w:rFonts w:hint="eastAsia"/>
                                <w:sz w:val="20"/>
                                <w:szCs w:val="20"/>
                              </w:rPr>
                              <w:t xml:space="preserve">1.32 </w:t>
                            </w:r>
                          </w:p>
                        </w:tc>
                        <w:tc>
                          <w:tcPr>
                            <w:tcW w:w="6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3C1DE"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1.29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113C3D" w14:textId="77777777" w:rsidR="0012534B" w:rsidRPr="0007317C" w:rsidRDefault="0012534B" w:rsidP="003E64FF">
                            <w:pPr>
                              <w:spacing w:line="240" w:lineRule="exact"/>
                              <w:ind w:firstLineChars="0" w:firstLine="0"/>
                              <w:jc w:val="right"/>
                              <w:rPr>
                                <w:sz w:val="20"/>
                                <w:szCs w:val="20"/>
                              </w:rPr>
                            </w:pPr>
                            <w:r w:rsidRPr="0007317C">
                              <w:rPr>
                                <w:sz w:val="20"/>
                                <w:szCs w:val="20"/>
                              </w:rPr>
                              <w:t xml:space="preserve">1.27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40BACA" w14:textId="77777777" w:rsidR="0012534B" w:rsidRPr="0007317C" w:rsidRDefault="0012534B" w:rsidP="003E64FF">
                            <w:pPr>
                              <w:spacing w:line="240" w:lineRule="exact"/>
                              <w:ind w:firstLineChars="0" w:firstLine="0"/>
                              <w:jc w:val="right"/>
                              <w:rPr>
                                <w:sz w:val="20"/>
                                <w:szCs w:val="20"/>
                              </w:rPr>
                            </w:pPr>
                            <w:r w:rsidRPr="0007317C">
                              <w:rPr>
                                <w:sz w:val="20"/>
                                <w:szCs w:val="20"/>
                              </w:rPr>
                              <w:t xml:space="preserve">1.27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4AADED" w14:textId="77777777" w:rsidR="0012534B" w:rsidRPr="0007317C" w:rsidRDefault="0012534B" w:rsidP="003E64FF">
                            <w:pPr>
                              <w:spacing w:line="240" w:lineRule="exact"/>
                              <w:ind w:firstLineChars="0" w:firstLine="0"/>
                              <w:jc w:val="right"/>
                              <w:rPr>
                                <w:sz w:val="20"/>
                                <w:szCs w:val="20"/>
                              </w:rPr>
                            </w:pPr>
                            <w:r w:rsidRPr="003E64FF">
                              <w:rPr>
                                <w:rFonts w:hint="eastAsia"/>
                                <w:sz w:val="20"/>
                                <w:szCs w:val="20"/>
                              </w:rPr>
                              <w:t>1.24</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FF2F12" w14:textId="5330363E" w:rsidR="0012534B" w:rsidRPr="003E64FF" w:rsidRDefault="0012534B" w:rsidP="003E64FF">
                            <w:pPr>
                              <w:spacing w:line="240" w:lineRule="exact"/>
                              <w:ind w:firstLineChars="0" w:firstLine="0"/>
                              <w:jc w:val="right"/>
                              <w:rPr>
                                <w:sz w:val="20"/>
                                <w:szCs w:val="20"/>
                              </w:rPr>
                            </w:pPr>
                            <w:r w:rsidRPr="003E64FF">
                              <w:rPr>
                                <w:rFonts w:hint="eastAsia"/>
                                <w:sz w:val="20"/>
                                <w:szCs w:val="20"/>
                              </w:rPr>
                              <w:t>-</w:t>
                            </w:r>
                            <w:r w:rsidR="00523947">
                              <w:rPr>
                                <w:sz w:val="20"/>
                                <w:szCs w:val="20"/>
                              </w:rPr>
                              <w:t xml:space="preserve"> </w:t>
                            </w:r>
                            <w:r w:rsidRPr="003E64FF">
                              <w:rPr>
                                <w:rFonts w:hint="eastAsia"/>
                                <w:sz w:val="20"/>
                                <w:szCs w:val="20"/>
                              </w:rPr>
                              <w:t>0.08</w:t>
                            </w:r>
                          </w:p>
                        </w:tc>
                      </w:tr>
                      <w:tr w:rsidR="0012534B" w:rsidRPr="0007317C" w14:paraId="6916840A" w14:textId="77777777" w:rsidTr="001E702E">
                        <w:trPr>
                          <w:trHeight w:val="227"/>
                        </w:trPr>
                        <w:tc>
                          <w:tcPr>
                            <w:tcW w:w="10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F470CA" w14:textId="77777777" w:rsidR="0012534B" w:rsidRPr="0007317C" w:rsidRDefault="0012534B" w:rsidP="003E64FF">
                            <w:pPr>
                              <w:widowControl/>
                              <w:spacing w:line="240" w:lineRule="exact"/>
                              <w:ind w:firstLineChars="0" w:firstLine="0"/>
                              <w:jc w:val="center"/>
                              <w:rPr>
                                <w:rFonts w:cs="新細明體"/>
                                <w:kern w:val="0"/>
                                <w:sz w:val="20"/>
                                <w:szCs w:val="20"/>
                              </w:rPr>
                            </w:pPr>
                            <w:r w:rsidRPr="0007317C">
                              <w:rPr>
                                <w:rFonts w:cs="新細明體" w:hint="eastAsia"/>
                                <w:kern w:val="0"/>
                                <w:sz w:val="20"/>
                                <w:szCs w:val="20"/>
                              </w:rPr>
                              <w:t>臺北市</w:t>
                            </w:r>
                          </w:p>
                        </w:tc>
                        <w:tc>
                          <w:tcPr>
                            <w:tcW w:w="65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97E8FF"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1.70 </w:t>
                            </w:r>
                          </w:p>
                        </w:tc>
                        <w:tc>
                          <w:tcPr>
                            <w:tcW w:w="65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D262E3"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1.70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28A003"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1.73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8F958A"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1.77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68B21E" w14:textId="77777777" w:rsidR="0012534B" w:rsidRPr="0007317C" w:rsidRDefault="0012534B" w:rsidP="003E64FF">
                            <w:pPr>
                              <w:spacing w:line="240" w:lineRule="exact"/>
                              <w:ind w:firstLineChars="0" w:firstLine="0"/>
                              <w:jc w:val="right"/>
                              <w:rPr>
                                <w:sz w:val="20"/>
                                <w:szCs w:val="20"/>
                              </w:rPr>
                            </w:pPr>
                            <w:r w:rsidRPr="003E64FF">
                              <w:rPr>
                                <w:rFonts w:hint="eastAsia"/>
                                <w:sz w:val="20"/>
                                <w:szCs w:val="20"/>
                              </w:rPr>
                              <w:t>1.79</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85DA5A" w14:textId="77777777" w:rsidR="0012534B" w:rsidRPr="0007317C" w:rsidRDefault="0012534B" w:rsidP="003E64FF">
                            <w:pPr>
                              <w:spacing w:line="240" w:lineRule="exact"/>
                              <w:ind w:firstLineChars="0" w:firstLine="0"/>
                              <w:jc w:val="right"/>
                              <w:rPr>
                                <w:sz w:val="20"/>
                                <w:szCs w:val="20"/>
                              </w:rPr>
                            </w:pPr>
                            <w:r w:rsidRPr="003E64FF">
                              <w:rPr>
                                <w:rFonts w:hint="eastAsia"/>
                                <w:sz w:val="20"/>
                                <w:szCs w:val="20"/>
                              </w:rPr>
                              <w:t>0.09</w:t>
                            </w:r>
                          </w:p>
                        </w:tc>
                      </w:tr>
                      <w:tr w:rsidR="0012534B" w:rsidRPr="0007317C" w14:paraId="2D070FF4" w14:textId="77777777" w:rsidTr="001E702E">
                        <w:trPr>
                          <w:trHeight w:val="227"/>
                        </w:trPr>
                        <w:tc>
                          <w:tcPr>
                            <w:tcW w:w="1082" w:type="pct"/>
                            <w:tcBorders>
                              <w:top w:val="single" w:sz="4" w:space="0" w:color="auto"/>
                              <w:left w:val="single" w:sz="4" w:space="0" w:color="auto"/>
                              <w:bottom w:val="single" w:sz="12" w:space="0" w:color="auto"/>
                              <w:right w:val="single" w:sz="4" w:space="0" w:color="auto"/>
                            </w:tcBorders>
                            <w:shd w:val="clear" w:color="auto" w:fill="auto"/>
                            <w:noWrap/>
                            <w:vAlign w:val="center"/>
                          </w:tcPr>
                          <w:p w14:paraId="1FD45797" w14:textId="77777777" w:rsidR="0012534B" w:rsidRPr="0007317C" w:rsidRDefault="0012534B" w:rsidP="003E64FF">
                            <w:pPr>
                              <w:widowControl/>
                              <w:spacing w:line="240" w:lineRule="exact"/>
                              <w:ind w:firstLineChars="0" w:firstLine="0"/>
                              <w:jc w:val="center"/>
                              <w:rPr>
                                <w:rFonts w:cs="新細明體"/>
                                <w:kern w:val="0"/>
                                <w:sz w:val="20"/>
                                <w:szCs w:val="20"/>
                              </w:rPr>
                            </w:pPr>
                            <w:r w:rsidRPr="0007317C">
                              <w:rPr>
                                <w:rFonts w:cs="新細明體" w:hint="eastAsia"/>
                                <w:kern w:val="0"/>
                                <w:sz w:val="20"/>
                                <w:szCs w:val="20"/>
                              </w:rPr>
                              <w:t>新北市</w:t>
                            </w:r>
                          </w:p>
                        </w:tc>
                        <w:tc>
                          <w:tcPr>
                            <w:tcW w:w="654" w:type="pct"/>
                            <w:tcBorders>
                              <w:top w:val="single" w:sz="4" w:space="0" w:color="auto"/>
                              <w:left w:val="single" w:sz="4" w:space="0" w:color="auto"/>
                              <w:bottom w:val="single" w:sz="12" w:space="0" w:color="auto"/>
                              <w:right w:val="single" w:sz="4" w:space="0" w:color="auto"/>
                            </w:tcBorders>
                            <w:shd w:val="clear" w:color="auto" w:fill="auto"/>
                            <w:noWrap/>
                            <w:vAlign w:val="center"/>
                          </w:tcPr>
                          <w:p w14:paraId="3030FB2C"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1.04 </w:t>
                            </w:r>
                          </w:p>
                        </w:tc>
                        <w:tc>
                          <w:tcPr>
                            <w:tcW w:w="654" w:type="pct"/>
                            <w:tcBorders>
                              <w:top w:val="single" w:sz="4" w:space="0" w:color="auto"/>
                              <w:left w:val="single" w:sz="4" w:space="0" w:color="auto"/>
                              <w:bottom w:val="single" w:sz="12" w:space="0" w:color="auto"/>
                              <w:right w:val="single" w:sz="4" w:space="0" w:color="auto"/>
                            </w:tcBorders>
                            <w:shd w:val="clear" w:color="auto" w:fill="auto"/>
                            <w:noWrap/>
                            <w:vAlign w:val="center"/>
                          </w:tcPr>
                          <w:p w14:paraId="62208D1E"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1.00 </w:t>
                            </w:r>
                          </w:p>
                        </w:tc>
                        <w:tc>
                          <w:tcPr>
                            <w:tcW w:w="653" w:type="pct"/>
                            <w:tcBorders>
                              <w:top w:val="single" w:sz="4" w:space="0" w:color="auto"/>
                              <w:left w:val="single" w:sz="4" w:space="0" w:color="auto"/>
                              <w:bottom w:val="single" w:sz="12" w:space="0" w:color="auto"/>
                              <w:right w:val="single" w:sz="4" w:space="0" w:color="auto"/>
                            </w:tcBorders>
                            <w:shd w:val="clear" w:color="auto" w:fill="auto"/>
                            <w:noWrap/>
                            <w:vAlign w:val="center"/>
                          </w:tcPr>
                          <w:p w14:paraId="15D29257"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0.98 </w:t>
                            </w:r>
                          </w:p>
                        </w:tc>
                        <w:tc>
                          <w:tcPr>
                            <w:tcW w:w="653" w:type="pct"/>
                            <w:tcBorders>
                              <w:top w:val="single" w:sz="4" w:space="0" w:color="auto"/>
                              <w:left w:val="single" w:sz="4" w:space="0" w:color="auto"/>
                              <w:bottom w:val="single" w:sz="12" w:space="0" w:color="auto"/>
                              <w:right w:val="single" w:sz="4" w:space="0" w:color="auto"/>
                            </w:tcBorders>
                            <w:shd w:val="clear" w:color="auto" w:fill="auto"/>
                            <w:noWrap/>
                            <w:vAlign w:val="center"/>
                          </w:tcPr>
                          <w:p w14:paraId="4A44D04C"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0.93 </w:t>
                            </w:r>
                          </w:p>
                        </w:tc>
                        <w:tc>
                          <w:tcPr>
                            <w:tcW w:w="653" w:type="pct"/>
                            <w:tcBorders>
                              <w:top w:val="single" w:sz="4" w:space="0" w:color="auto"/>
                              <w:left w:val="single" w:sz="4" w:space="0" w:color="auto"/>
                              <w:bottom w:val="single" w:sz="12" w:space="0" w:color="auto"/>
                              <w:right w:val="single" w:sz="4" w:space="0" w:color="auto"/>
                            </w:tcBorders>
                            <w:shd w:val="clear" w:color="auto" w:fill="auto"/>
                            <w:noWrap/>
                            <w:vAlign w:val="center"/>
                          </w:tcPr>
                          <w:p w14:paraId="4CF7D265" w14:textId="77777777" w:rsidR="0012534B" w:rsidRPr="0007317C" w:rsidRDefault="0012534B" w:rsidP="003E64FF">
                            <w:pPr>
                              <w:spacing w:line="240" w:lineRule="exact"/>
                              <w:ind w:firstLineChars="0" w:firstLine="0"/>
                              <w:jc w:val="right"/>
                              <w:rPr>
                                <w:sz w:val="20"/>
                                <w:szCs w:val="20"/>
                              </w:rPr>
                            </w:pPr>
                            <w:r w:rsidRPr="003E64FF">
                              <w:rPr>
                                <w:rFonts w:hint="eastAsia"/>
                                <w:sz w:val="20"/>
                                <w:szCs w:val="20"/>
                              </w:rPr>
                              <w:t>0.88</w:t>
                            </w:r>
                          </w:p>
                        </w:tc>
                        <w:tc>
                          <w:tcPr>
                            <w:tcW w:w="653" w:type="pct"/>
                            <w:tcBorders>
                              <w:top w:val="single" w:sz="4" w:space="0" w:color="auto"/>
                              <w:left w:val="single" w:sz="4" w:space="0" w:color="auto"/>
                              <w:bottom w:val="single" w:sz="12" w:space="0" w:color="auto"/>
                              <w:right w:val="single" w:sz="4" w:space="0" w:color="auto"/>
                            </w:tcBorders>
                            <w:shd w:val="clear" w:color="auto" w:fill="auto"/>
                            <w:noWrap/>
                            <w:vAlign w:val="center"/>
                          </w:tcPr>
                          <w:p w14:paraId="5A4F3DEA" w14:textId="7B9DCE7F" w:rsidR="0012534B" w:rsidRPr="0007317C" w:rsidRDefault="0012534B" w:rsidP="003E64FF">
                            <w:pPr>
                              <w:spacing w:line="240" w:lineRule="exact"/>
                              <w:ind w:firstLineChars="0" w:firstLine="0"/>
                              <w:jc w:val="right"/>
                              <w:rPr>
                                <w:sz w:val="20"/>
                                <w:szCs w:val="20"/>
                              </w:rPr>
                            </w:pPr>
                            <w:r w:rsidRPr="003E64FF">
                              <w:rPr>
                                <w:rFonts w:hint="eastAsia"/>
                                <w:sz w:val="20"/>
                                <w:szCs w:val="20"/>
                              </w:rPr>
                              <w:t>-</w:t>
                            </w:r>
                            <w:r w:rsidR="00523947">
                              <w:rPr>
                                <w:sz w:val="20"/>
                                <w:szCs w:val="20"/>
                              </w:rPr>
                              <w:t xml:space="preserve"> </w:t>
                            </w:r>
                            <w:r w:rsidRPr="003E64FF">
                              <w:rPr>
                                <w:rFonts w:hint="eastAsia"/>
                                <w:sz w:val="20"/>
                                <w:szCs w:val="20"/>
                              </w:rPr>
                              <w:t>0.16</w:t>
                            </w:r>
                          </w:p>
                        </w:tc>
                      </w:tr>
                      <w:tr w:rsidR="0012534B" w:rsidRPr="0007317C" w14:paraId="65B1F0B1" w14:textId="77777777" w:rsidTr="001E702E">
                        <w:trPr>
                          <w:trHeight w:val="227"/>
                        </w:trPr>
                        <w:tc>
                          <w:tcPr>
                            <w:tcW w:w="1082"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02FBC43C" w14:textId="77777777" w:rsidR="0012534B" w:rsidRPr="0007317C" w:rsidRDefault="0012534B" w:rsidP="003E64FF">
                            <w:pPr>
                              <w:widowControl/>
                              <w:spacing w:line="240" w:lineRule="exact"/>
                              <w:ind w:firstLineChars="0" w:firstLine="0"/>
                              <w:jc w:val="center"/>
                              <w:rPr>
                                <w:rFonts w:cs="新細明體"/>
                                <w:kern w:val="0"/>
                                <w:sz w:val="20"/>
                                <w:szCs w:val="20"/>
                              </w:rPr>
                            </w:pPr>
                            <w:r w:rsidRPr="0007317C">
                              <w:rPr>
                                <w:rFonts w:cs="新細明體" w:hint="eastAsia"/>
                                <w:kern w:val="0"/>
                                <w:sz w:val="20"/>
                                <w:szCs w:val="20"/>
                              </w:rPr>
                              <w:t>桃園市</w:t>
                            </w:r>
                          </w:p>
                        </w:tc>
                        <w:tc>
                          <w:tcPr>
                            <w:tcW w:w="654" w:type="pct"/>
                            <w:tcBorders>
                              <w:top w:val="single" w:sz="12" w:space="0" w:color="auto"/>
                              <w:left w:val="single" w:sz="4" w:space="0" w:color="auto"/>
                              <w:bottom w:val="single" w:sz="12" w:space="0" w:color="auto"/>
                              <w:right w:val="single" w:sz="4" w:space="0" w:color="auto"/>
                            </w:tcBorders>
                            <w:shd w:val="clear" w:color="auto" w:fill="auto"/>
                            <w:noWrap/>
                            <w:vAlign w:val="center"/>
                            <w:hideMark/>
                          </w:tcPr>
                          <w:p w14:paraId="0FA3D4F1"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0.98 </w:t>
                            </w:r>
                          </w:p>
                        </w:tc>
                        <w:tc>
                          <w:tcPr>
                            <w:tcW w:w="654" w:type="pct"/>
                            <w:tcBorders>
                              <w:top w:val="single" w:sz="12" w:space="0" w:color="auto"/>
                              <w:left w:val="single" w:sz="4" w:space="0" w:color="auto"/>
                              <w:bottom w:val="single" w:sz="12" w:space="0" w:color="auto"/>
                              <w:right w:val="single" w:sz="4" w:space="0" w:color="auto"/>
                            </w:tcBorders>
                            <w:shd w:val="clear" w:color="auto" w:fill="auto"/>
                            <w:noWrap/>
                            <w:vAlign w:val="center"/>
                            <w:hideMark/>
                          </w:tcPr>
                          <w:p w14:paraId="1B2CDC4D"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1.06 </w:t>
                            </w:r>
                          </w:p>
                        </w:tc>
                        <w:tc>
                          <w:tcPr>
                            <w:tcW w:w="653" w:type="pct"/>
                            <w:tcBorders>
                              <w:top w:val="single" w:sz="12" w:space="0" w:color="auto"/>
                              <w:left w:val="single" w:sz="4" w:space="0" w:color="auto"/>
                              <w:bottom w:val="single" w:sz="12" w:space="0" w:color="auto"/>
                              <w:right w:val="single" w:sz="4" w:space="0" w:color="auto"/>
                            </w:tcBorders>
                            <w:shd w:val="clear" w:color="auto" w:fill="auto"/>
                            <w:noWrap/>
                            <w:vAlign w:val="center"/>
                            <w:hideMark/>
                          </w:tcPr>
                          <w:p w14:paraId="230C29AD"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1.20 </w:t>
                            </w:r>
                          </w:p>
                        </w:tc>
                        <w:tc>
                          <w:tcPr>
                            <w:tcW w:w="653" w:type="pct"/>
                            <w:tcBorders>
                              <w:top w:val="single" w:sz="12" w:space="0" w:color="auto"/>
                              <w:left w:val="single" w:sz="4" w:space="0" w:color="auto"/>
                              <w:bottom w:val="single" w:sz="12" w:space="0" w:color="auto"/>
                              <w:right w:val="single" w:sz="4" w:space="0" w:color="auto"/>
                            </w:tcBorders>
                            <w:shd w:val="clear" w:color="auto" w:fill="auto"/>
                            <w:noWrap/>
                            <w:vAlign w:val="center"/>
                            <w:hideMark/>
                          </w:tcPr>
                          <w:p w14:paraId="24A79210"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1.25 </w:t>
                            </w:r>
                          </w:p>
                        </w:tc>
                        <w:tc>
                          <w:tcPr>
                            <w:tcW w:w="653" w:type="pct"/>
                            <w:tcBorders>
                              <w:top w:val="single" w:sz="12" w:space="0" w:color="auto"/>
                              <w:left w:val="single" w:sz="4" w:space="0" w:color="auto"/>
                              <w:bottom w:val="single" w:sz="12" w:space="0" w:color="auto"/>
                              <w:right w:val="single" w:sz="4" w:space="0" w:color="auto"/>
                            </w:tcBorders>
                            <w:shd w:val="clear" w:color="auto" w:fill="auto"/>
                            <w:noWrap/>
                            <w:vAlign w:val="center"/>
                            <w:hideMark/>
                          </w:tcPr>
                          <w:p w14:paraId="4B9B3CD7" w14:textId="77777777" w:rsidR="0012534B" w:rsidRPr="0007317C" w:rsidRDefault="0012534B" w:rsidP="003E64FF">
                            <w:pPr>
                              <w:spacing w:line="240" w:lineRule="exact"/>
                              <w:ind w:firstLineChars="0" w:firstLine="0"/>
                              <w:jc w:val="right"/>
                              <w:rPr>
                                <w:sz w:val="20"/>
                                <w:szCs w:val="20"/>
                              </w:rPr>
                            </w:pPr>
                            <w:r w:rsidRPr="003E64FF">
                              <w:rPr>
                                <w:rFonts w:hint="eastAsia"/>
                                <w:sz w:val="20"/>
                                <w:szCs w:val="20"/>
                              </w:rPr>
                              <w:t>1.24</w:t>
                            </w:r>
                          </w:p>
                        </w:tc>
                        <w:tc>
                          <w:tcPr>
                            <w:tcW w:w="653" w:type="pct"/>
                            <w:tcBorders>
                              <w:top w:val="single" w:sz="12" w:space="0" w:color="auto"/>
                              <w:left w:val="single" w:sz="4" w:space="0" w:color="auto"/>
                              <w:bottom w:val="single" w:sz="12" w:space="0" w:color="auto"/>
                              <w:right w:val="single" w:sz="12" w:space="0" w:color="auto"/>
                            </w:tcBorders>
                            <w:shd w:val="clear" w:color="auto" w:fill="auto"/>
                            <w:noWrap/>
                            <w:vAlign w:val="center"/>
                            <w:hideMark/>
                          </w:tcPr>
                          <w:p w14:paraId="1D79D375" w14:textId="77777777" w:rsidR="0012534B" w:rsidRPr="0007317C" w:rsidRDefault="0012534B" w:rsidP="003E64FF">
                            <w:pPr>
                              <w:spacing w:line="240" w:lineRule="exact"/>
                              <w:ind w:firstLineChars="0" w:firstLine="0"/>
                              <w:jc w:val="right"/>
                              <w:rPr>
                                <w:sz w:val="20"/>
                                <w:szCs w:val="20"/>
                              </w:rPr>
                            </w:pPr>
                            <w:r w:rsidRPr="003E64FF">
                              <w:rPr>
                                <w:rFonts w:hint="eastAsia"/>
                                <w:sz w:val="20"/>
                                <w:szCs w:val="20"/>
                              </w:rPr>
                              <w:t>0.26</w:t>
                            </w:r>
                          </w:p>
                        </w:tc>
                      </w:tr>
                      <w:tr w:rsidR="0012534B" w:rsidRPr="0007317C" w14:paraId="67E8FC4A" w14:textId="77777777" w:rsidTr="001E702E">
                        <w:trPr>
                          <w:trHeight w:val="227"/>
                        </w:trPr>
                        <w:tc>
                          <w:tcPr>
                            <w:tcW w:w="1082"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766B9130" w14:textId="77777777" w:rsidR="0012534B" w:rsidRPr="0007317C" w:rsidRDefault="0012534B" w:rsidP="003E64FF">
                            <w:pPr>
                              <w:widowControl/>
                              <w:spacing w:line="240" w:lineRule="exact"/>
                              <w:ind w:firstLineChars="0" w:firstLine="0"/>
                              <w:jc w:val="center"/>
                              <w:rPr>
                                <w:rFonts w:cs="新細明體"/>
                                <w:kern w:val="0"/>
                                <w:sz w:val="20"/>
                                <w:szCs w:val="20"/>
                              </w:rPr>
                            </w:pPr>
                            <w:proofErr w:type="gramStart"/>
                            <w:r w:rsidRPr="0007317C">
                              <w:rPr>
                                <w:rFonts w:cs="新細明體" w:hint="eastAsia"/>
                                <w:kern w:val="0"/>
                                <w:sz w:val="20"/>
                                <w:szCs w:val="20"/>
                              </w:rPr>
                              <w:t>臺</w:t>
                            </w:r>
                            <w:proofErr w:type="gramEnd"/>
                            <w:r w:rsidRPr="0007317C">
                              <w:rPr>
                                <w:rFonts w:cs="新細明體" w:hint="eastAsia"/>
                                <w:kern w:val="0"/>
                                <w:sz w:val="20"/>
                                <w:szCs w:val="20"/>
                              </w:rPr>
                              <w:t>中市</w:t>
                            </w:r>
                          </w:p>
                        </w:tc>
                        <w:tc>
                          <w:tcPr>
                            <w:tcW w:w="654"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17ADC4F1"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1.59 </w:t>
                            </w:r>
                          </w:p>
                        </w:tc>
                        <w:tc>
                          <w:tcPr>
                            <w:tcW w:w="654"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0069179D"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1.56 </w:t>
                            </w:r>
                          </w:p>
                        </w:tc>
                        <w:tc>
                          <w:tcPr>
                            <w:tcW w:w="653"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5ABB8F24"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1.60 </w:t>
                            </w:r>
                          </w:p>
                        </w:tc>
                        <w:tc>
                          <w:tcPr>
                            <w:tcW w:w="653"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686F3F41"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1.57 </w:t>
                            </w:r>
                          </w:p>
                        </w:tc>
                        <w:tc>
                          <w:tcPr>
                            <w:tcW w:w="653"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0EDA8D6A" w14:textId="77777777" w:rsidR="0012534B" w:rsidRPr="0007317C" w:rsidRDefault="0012534B" w:rsidP="003E64FF">
                            <w:pPr>
                              <w:spacing w:line="240" w:lineRule="exact"/>
                              <w:ind w:firstLineChars="0" w:firstLine="0"/>
                              <w:jc w:val="right"/>
                              <w:rPr>
                                <w:sz w:val="20"/>
                                <w:szCs w:val="20"/>
                              </w:rPr>
                            </w:pPr>
                            <w:r w:rsidRPr="003E64FF">
                              <w:rPr>
                                <w:rFonts w:hint="eastAsia"/>
                                <w:sz w:val="20"/>
                                <w:szCs w:val="20"/>
                              </w:rPr>
                              <w:t>1.57</w:t>
                            </w:r>
                          </w:p>
                        </w:tc>
                        <w:tc>
                          <w:tcPr>
                            <w:tcW w:w="653"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716FC517" w14:textId="7007E681" w:rsidR="0012534B" w:rsidRPr="0007317C" w:rsidRDefault="0012534B" w:rsidP="003E64FF">
                            <w:pPr>
                              <w:spacing w:line="240" w:lineRule="exact"/>
                              <w:ind w:firstLineChars="0" w:firstLine="0"/>
                              <w:jc w:val="right"/>
                              <w:rPr>
                                <w:sz w:val="20"/>
                                <w:szCs w:val="20"/>
                              </w:rPr>
                            </w:pPr>
                            <w:r w:rsidRPr="003E64FF">
                              <w:rPr>
                                <w:rFonts w:hint="eastAsia"/>
                                <w:sz w:val="20"/>
                                <w:szCs w:val="20"/>
                              </w:rPr>
                              <w:t>-</w:t>
                            </w:r>
                            <w:r w:rsidR="00523947">
                              <w:rPr>
                                <w:sz w:val="20"/>
                                <w:szCs w:val="20"/>
                              </w:rPr>
                              <w:t xml:space="preserve"> </w:t>
                            </w:r>
                            <w:r w:rsidRPr="003E64FF">
                              <w:rPr>
                                <w:rFonts w:hint="eastAsia"/>
                                <w:sz w:val="20"/>
                                <w:szCs w:val="20"/>
                              </w:rPr>
                              <w:t>0.02</w:t>
                            </w:r>
                          </w:p>
                        </w:tc>
                      </w:tr>
                      <w:tr w:rsidR="0012534B" w:rsidRPr="0007317C" w14:paraId="5C0676A0" w14:textId="77777777" w:rsidTr="001E702E">
                        <w:trPr>
                          <w:trHeight w:val="227"/>
                        </w:trPr>
                        <w:tc>
                          <w:tcPr>
                            <w:tcW w:w="10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38350" w14:textId="77777777" w:rsidR="0012534B" w:rsidRPr="0007317C" w:rsidRDefault="0012534B" w:rsidP="003E64FF">
                            <w:pPr>
                              <w:widowControl/>
                              <w:spacing w:line="240" w:lineRule="exact"/>
                              <w:ind w:firstLineChars="0" w:firstLine="0"/>
                              <w:jc w:val="center"/>
                              <w:rPr>
                                <w:rFonts w:cs="新細明體"/>
                                <w:kern w:val="0"/>
                                <w:sz w:val="20"/>
                                <w:szCs w:val="20"/>
                              </w:rPr>
                            </w:pPr>
                            <w:proofErr w:type="gramStart"/>
                            <w:r w:rsidRPr="0007317C">
                              <w:rPr>
                                <w:rFonts w:cs="新細明體" w:hint="eastAsia"/>
                                <w:kern w:val="0"/>
                                <w:sz w:val="20"/>
                                <w:szCs w:val="20"/>
                              </w:rPr>
                              <w:t>臺</w:t>
                            </w:r>
                            <w:proofErr w:type="gramEnd"/>
                            <w:r w:rsidRPr="0007317C">
                              <w:rPr>
                                <w:rFonts w:cs="新細明體" w:hint="eastAsia"/>
                                <w:kern w:val="0"/>
                                <w:sz w:val="20"/>
                                <w:szCs w:val="20"/>
                              </w:rPr>
                              <w:t>南市</w:t>
                            </w:r>
                          </w:p>
                        </w:tc>
                        <w:tc>
                          <w:tcPr>
                            <w:tcW w:w="6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18B80"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1.08 </w:t>
                            </w:r>
                          </w:p>
                        </w:tc>
                        <w:tc>
                          <w:tcPr>
                            <w:tcW w:w="6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0175A8"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1.01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B84CC"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0.96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F26CFC"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0.94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4BE872" w14:textId="77777777" w:rsidR="0012534B" w:rsidRPr="0007317C" w:rsidRDefault="0012534B" w:rsidP="003E64FF">
                            <w:pPr>
                              <w:spacing w:line="240" w:lineRule="exact"/>
                              <w:ind w:firstLineChars="0" w:firstLine="0"/>
                              <w:jc w:val="right"/>
                              <w:rPr>
                                <w:sz w:val="20"/>
                                <w:szCs w:val="20"/>
                              </w:rPr>
                            </w:pPr>
                            <w:r w:rsidRPr="003E64FF">
                              <w:rPr>
                                <w:rFonts w:hint="eastAsia"/>
                                <w:sz w:val="20"/>
                                <w:szCs w:val="20"/>
                              </w:rPr>
                              <w:t>0.82</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142A5" w14:textId="7A22D32D" w:rsidR="0012534B" w:rsidRPr="0007317C" w:rsidRDefault="0012534B" w:rsidP="003E64FF">
                            <w:pPr>
                              <w:spacing w:line="240" w:lineRule="exact"/>
                              <w:ind w:firstLineChars="0" w:firstLine="0"/>
                              <w:jc w:val="right"/>
                              <w:rPr>
                                <w:sz w:val="20"/>
                                <w:szCs w:val="20"/>
                              </w:rPr>
                            </w:pPr>
                            <w:r w:rsidRPr="003E64FF">
                              <w:rPr>
                                <w:rFonts w:hint="eastAsia"/>
                                <w:sz w:val="20"/>
                                <w:szCs w:val="20"/>
                              </w:rPr>
                              <w:t>-</w:t>
                            </w:r>
                            <w:r w:rsidR="00523947">
                              <w:rPr>
                                <w:sz w:val="20"/>
                                <w:szCs w:val="20"/>
                              </w:rPr>
                              <w:t xml:space="preserve"> </w:t>
                            </w:r>
                            <w:r w:rsidRPr="003E64FF">
                              <w:rPr>
                                <w:rFonts w:hint="eastAsia"/>
                                <w:sz w:val="20"/>
                                <w:szCs w:val="20"/>
                              </w:rPr>
                              <w:t>0.26</w:t>
                            </w:r>
                          </w:p>
                        </w:tc>
                      </w:tr>
                      <w:tr w:rsidR="0012534B" w:rsidRPr="0007317C" w14:paraId="67D3850E" w14:textId="77777777" w:rsidTr="001E702E">
                        <w:trPr>
                          <w:trHeight w:val="227"/>
                        </w:trPr>
                        <w:tc>
                          <w:tcPr>
                            <w:tcW w:w="10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01CB49" w14:textId="77777777" w:rsidR="0012534B" w:rsidRPr="0007317C" w:rsidRDefault="0012534B" w:rsidP="003E64FF">
                            <w:pPr>
                              <w:widowControl/>
                              <w:spacing w:line="240" w:lineRule="exact"/>
                              <w:ind w:firstLineChars="0" w:firstLine="0"/>
                              <w:jc w:val="center"/>
                              <w:rPr>
                                <w:rFonts w:cs="新細明體"/>
                                <w:kern w:val="0"/>
                                <w:sz w:val="20"/>
                                <w:szCs w:val="20"/>
                              </w:rPr>
                            </w:pPr>
                            <w:r w:rsidRPr="0007317C">
                              <w:rPr>
                                <w:rFonts w:cs="新細明體" w:hint="eastAsia"/>
                                <w:kern w:val="0"/>
                                <w:sz w:val="20"/>
                                <w:szCs w:val="20"/>
                              </w:rPr>
                              <w:t>高雄市</w:t>
                            </w:r>
                          </w:p>
                        </w:tc>
                        <w:tc>
                          <w:tcPr>
                            <w:tcW w:w="6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E0B6B2"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1.44 </w:t>
                            </w:r>
                          </w:p>
                        </w:tc>
                        <w:tc>
                          <w:tcPr>
                            <w:tcW w:w="6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CD71DB"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1.33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9591F6"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1.20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0D6C12" w14:textId="77777777" w:rsidR="0012534B" w:rsidRPr="0007317C" w:rsidRDefault="0012534B" w:rsidP="003E64FF">
                            <w:pPr>
                              <w:spacing w:line="240" w:lineRule="exact"/>
                              <w:ind w:firstLineChars="0" w:firstLine="0"/>
                              <w:jc w:val="right"/>
                              <w:rPr>
                                <w:sz w:val="20"/>
                                <w:szCs w:val="20"/>
                              </w:rPr>
                            </w:pPr>
                            <w:r w:rsidRPr="0007317C">
                              <w:rPr>
                                <w:rFonts w:hint="eastAsia"/>
                                <w:sz w:val="20"/>
                                <w:szCs w:val="20"/>
                              </w:rPr>
                              <w:t xml:space="preserve">1.11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F7BB56" w14:textId="77777777" w:rsidR="0012534B" w:rsidRPr="0007317C" w:rsidRDefault="0012534B" w:rsidP="003E64FF">
                            <w:pPr>
                              <w:spacing w:line="240" w:lineRule="exact"/>
                              <w:ind w:firstLineChars="0" w:firstLine="0"/>
                              <w:jc w:val="right"/>
                              <w:rPr>
                                <w:sz w:val="20"/>
                                <w:szCs w:val="20"/>
                              </w:rPr>
                            </w:pPr>
                            <w:r w:rsidRPr="003E64FF">
                              <w:rPr>
                                <w:rFonts w:hint="eastAsia"/>
                                <w:sz w:val="20"/>
                                <w:szCs w:val="20"/>
                              </w:rPr>
                              <w:t>1.08</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DAD969" w14:textId="250C7057" w:rsidR="0012534B" w:rsidRPr="0007317C" w:rsidRDefault="0012534B" w:rsidP="003E64FF">
                            <w:pPr>
                              <w:spacing w:line="240" w:lineRule="exact"/>
                              <w:ind w:firstLineChars="0" w:firstLine="0"/>
                              <w:jc w:val="right"/>
                              <w:rPr>
                                <w:sz w:val="20"/>
                                <w:szCs w:val="20"/>
                              </w:rPr>
                            </w:pPr>
                            <w:r w:rsidRPr="003E64FF">
                              <w:rPr>
                                <w:rFonts w:hint="eastAsia"/>
                                <w:sz w:val="20"/>
                                <w:szCs w:val="20"/>
                              </w:rPr>
                              <w:t>-</w:t>
                            </w:r>
                            <w:r w:rsidR="00523947">
                              <w:rPr>
                                <w:sz w:val="20"/>
                                <w:szCs w:val="20"/>
                              </w:rPr>
                              <w:t xml:space="preserve"> </w:t>
                            </w:r>
                            <w:r w:rsidRPr="003E64FF">
                              <w:rPr>
                                <w:rFonts w:hint="eastAsia"/>
                                <w:sz w:val="20"/>
                                <w:szCs w:val="20"/>
                              </w:rPr>
                              <w:t>0.36</w:t>
                            </w:r>
                          </w:p>
                        </w:tc>
                      </w:tr>
                    </w:tbl>
                    <w:p w14:paraId="38A46A4A" w14:textId="77777777" w:rsidR="0012534B" w:rsidRPr="00425F1E" w:rsidRDefault="0012534B" w:rsidP="00685C71">
                      <w:pPr>
                        <w:spacing w:line="240" w:lineRule="exact"/>
                        <w:ind w:firstLineChars="0" w:firstLine="0"/>
                        <w:jc w:val="left"/>
                        <w:rPr>
                          <w:spacing w:val="-4"/>
                          <w:sz w:val="18"/>
                          <w:szCs w:val="20"/>
                        </w:rPr>
                      </w:pPr>
                      <w:r w:rsidRPr="00425F1E">
                        <w:rPr>
                          <w:rFonts w:hint="eastAsia"/>
                          <w:spacing w:val="-4"/>
                          <w:sz w:val="18"/>
                          <w:szCs w:val="20"/>
                        </w:rPr>
                        <w:t>資料來源：整理自衛生</w:t>
                      </w:r>
                      <w:proofErr w:type="gramStart"/>
                      <w:r w:rsidRPr="00425F1E">
                        <w:rPr>
                          <w:rFonts w:hint="eastAsia"/>
                          <w:spacing w:val="-4"/>
                          <w:sz w:val="18"/>
                          <w:szCs w:val="20"/>
                        </w:rPr>
                        <w:t>福利部及</w:t>
                      </w:r>
                      <w:r w:rsidRPr="00425F1E">
                        <w:rPr>
                          <w:spacing w:val="-4"/>
                          <w:sz w:val="18"/>
                          <w:szCs w:val="20"/>
                        </w:rPr>
                        <w:t>內政部戶政司</w:t>
                      </w:r>
                      <w:proofErr w:type="gramEnd"/>
                      <w:r w:rsidRPr="00425F1E">
                        <w:rPr>
                          <w:spacing w:val="-4"/>
                          <w:sz w:val="18"/>
                          <w:szCs w:val="20"/>
                        </w:rPr>
                        <w:t>統計</w:t>
                      </w:r>
                      <w:r w:rsidRPr="00425F1E">
                        <w:rPr>
                          <w:rFonts w:hint="eastAsia"/>
                          <w:spacing w:val="-4"/>
                          <w:sz w:val="18"/>
                          <w:szCs w:val="20"/>
                        </w:rPr>
                        <w:t>資料。</w:t>
                      </w:r>
                    </w:p>
                  </w:txbxContent>
                </v:textbox>
                <w10:wrap type="square"/>
              </v:shape>
            </w:pict>
          </mc:Fallback>
        </mc:AlternateContent>
      </w:r>
      <w:r w:rsidR="00263B61" w:rsidRPr="00425F1E">
        <w:rPr>
          <w:noProof/>
          <w:sz w:val="24"/>
          <w:szCs w:val="24"/>
        </w:rPr>
        <mc:AlternateContent>
          <mc:Choice Requires="wps">
            <w:drawing>
              <wp:anchor distT="45720" distB="45720" distL="114300" distR="114300" simplePos="0" relativeHeight="252240896" behindDoc="0" locked="0" layoutInCell="1" allowOverlap="1" wp14:anchorId="491F47EC" wp14:editId="7057D324">
                <wp:simplePos x="0" y="0"/>
                <wp:positionH relativeFrom="column">
                  <wp:posOffset>3038475</wp:posOffset>
                </wp:positionH>
                <wp:positionV relativeFrom="paragraph">
                  <wp:posOffset>3204210</wp:posOffset>
                </wp:positionV>
                <wp:extent cx="3291840" cy="2092960"/>
                <wp:effectExtent l="0" t="0" r="3810" b="2540"/>
                <wp:wrapSquare wrapText="bothSides"/>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1840" cy="2092960"/>
                        </a:xfrm>
                        <a:prstGeom prst="rect">
                          <a:avLst/>
                        </a:prstGeom>
                        <a:solidFill>
                          <a:srgbClr val="FFFFFF"/>
                        </a:solidFill>
                        <a:ln w="9525">
                          <a:noFill/>
                          <a:miter lim="800000"/>
                          <a:headEnd/>
                          <a:tailEnd/>
                        </a:ln>
                      </wps:spPr>
                      <wps:txbx>
                        <w:txbxContent>
                          <w:p w14:paraId="168E6A8F" w14:textId="77777777" w:rsidR="0012534B" w:rsidRPr="00B815BC" w:rsidRDefault="0012534B" w:rsidP="00685C71">
                            <w:pPr>
                              <w:spacing w:line="280" w:lineRule="exact"/>
                              <w:ind w:firstLineChars="0" w:firstLine="0"/>
                              <w:jc w:val="center"/>
                              <w:rPr>
                                <w:b/>
                                <w:sz w:val="24"/>
                                <w:szCs w:val="20"/>
                              </w:rPr>
                            </w:pPr>
                            <w:r w:rsidRPr="00B815BC">
                              <w:rPr>
                                <w:rFonts w:hint="eastAsia"/>
                                <w:b/>
                                <w:sz w:val="24"/>
                                <w:szCs w:val="20"/>
                              </w:rPr>
                              <w:t>表</w:t>
                            </w:r>
                            <w:r>
                              <w:rPr>
                                <w:b/>
                                <w:sz w:val="24"/>
                                <w:szCs w:val="20"/>
                              </w:rPr>
                              <w:t xml:space="preserve">14 </w:t>
                            </w:r>
                            <w:r w:rsidRPr="00B815BC">
                              <w:rPr>
                                <w:rFonts w:hint="eastAsia"/>
                                <w:b/>
                                <w:sz w:val="24"/>
                                <w:szCs w:val="20"/>
                              </w:rPr>
                              <w:t>中低收入戶人數占總人數比率增減情形</w:t>
                            </w:r>
                          </w:p>
                          <w:p w14:paraId="709AA2F9" w14:textId="77777777" w:rsidR="0012534B" w:rsidRPr="001E702E" w:rsidRDefault="0012534B" w:rsidP="001E702E">
                            <w:pPr>
                              <w:spacing w:line="280" w:lineRule="exact"/>
                              <w:ind w:rightChars="5" w:right="14" w:firstLine="400"/>
                              <w:jc w:val="right"/>
                              <w:rPr>
                                <w:sz w:val="20"/>
                                <w:szCs w:val="20"/>
                              </w:rPr>
                            </w:pPr>
                            <w:r w:rsidRPr="001E702E">
                              <w:rPr>
                                <w:rFonts w:hint="eastAsia"/>
                                <w:sz w:val="20"/>
                                <w:szCs w:val="20"/>
                              </w:rPr>
                              <w:t>單位：％</w:t>
                            </w:r>
                          </w:p>
                          <w:tbl>
                            <w:tblPr>
                              <w:tblW w:w="5000" w:type="pct"/>
                              <w:tblCellMar>
                                <w:left w:w="28" w:type="dxa"/>
                                <w:right w:w="28" w:type="dxa"/>
                              </w:tblCellMar>
                              <w:tblLook w:val="04A0" w:firstRow="1" w:lastRow="0" w:firstColumn="1" w:lastColumn="0" w:noHBand="0" w:noVBand="1"/>
                            </w:tblPr>
                            <w:tblGrid>
                              <w:gridCol w:w="1054"/>
                              <w:gridCol w:w="635"/>
                              <w:gridCol w:w="635"/>
                              <w:gridCol w:w="635"/>
                              <w:gridCol w:w="636"/>
                              <w:gridCol w:w="636"/>
                              <w:gridCol w:w="656"/>
                            </w:tblGrid>
                            <w:tr w:rsidR="0012534B" w:rsidRPr="00B815BC" w14:paraId="7E521E66" w14:textId="77777777" w:rsidTr="00425F1E">
                              <w:trPr>
                                <w:trHeight w:val="170"/>
                              </w:trPr>
                              <w:tc>
                                <w:tcPr>
                                  <w:tcW w:w="1081"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776B1F0B" w14:textId="77777777" w:rsidR="0012534B" w:rsidRPr="00B815BC" w:rsidRDefault="0012534B" w:rsidP="00425F1E">
                                  <w:pPr>
                                    <w:widowControl/>
                                    <w:spacing w:line="240" w:lineRule="exact"/>
                                    <w:ind w:firstLineChars="0" w:firstLine="0"/>
                                    <w:jc w:val="right"/>
                                    <w:rPr>
                                      <w:rFonts w:cs="新細明體"/>
                                      <w:color w:val="000000"/>
                                      <w:kern w:val="0"/>
                                      <w:sz w:val="20"/>
                                      <w:szCs w:val="20"/>
                                    </w:rPr>
                                  </w:pPr>
                                  <w:r w:rsidRPr="00B815BC">
                                    <w:rPr>
                                      <w:rFonts w:cs="新細明體" w:hint="eastAsia"/>
                                      <w:color w:val="000000"/>
                                      <w:kern w:val="0"/>
                                      <w:sz w:val="20"/>
                                      <w:szCs w:val="20"/>
                                    </w:rPr>
                                    <w:t>年度</w:t>
                                  </w:r>
                                </w:p>
                                <w:p w14:paraId="6392DB1C" w14:textId="77777777" w:rsidR="0012534B" w:rsidRPr="00B815BC" w:rsidRDefault="0012534B" w:rsidP="00425F1E">
                                  <w:pPr>
                                    <w:widowControl/>
                                    <w:spacing w:line="240" w:lineRule="exact"/>
                                    <w:ind w:firstLineChars="0" w:firstLine="0"/>
                                    <w:rPr>
                                      <w:rFonts w:cs="新細明體"/>
                                      <w:color w:val="000000"/>
                                      <w:kern w:val="0"/>
                                      <w:sz w:val="20"/>
                                      <w:szCs w:val="20"/>
                                    </w:rPr>
                                  </w:pPr>
                                  <w:r w:rsidRPr="00425F1E">
                                    <w:rPr>
                                      <w:rFonts w:cs="新細明體" w:hint="eastAsia"/>
                                      <w:color w:val="000000"/>
                                      <w:kern w:val="0"/>
                                      <w:sz w:val="20"/>
                                      <w:szCs w:val="20"/>
                                    </w:rPr>
                                    <w:t>市縣</w:t>
                                  </w:r>
                                </w:p>
                              </w:tc>
                              <w:tc>
                                <w:tcPr>
                                  <w:tcW w:w="653" w:type="pct"/>
                                  <w:tcBorders>
                                    <w:top w:val="single" w:sz="4" w:space="0" w:color="auto"/>
                                    <w:left w:val="nil"/>
                                    <w:bottom w:val="single" w:sz="4" w:space="0" w:color="auto"/>
                                    <w:right w:val="single" w:sz="4" w:space="0" w:color="auto"/>
                                  </w:tcBorders>
                                  <w:shd w:val="clear" w:color="auto" w:fill="auto"/>
                                  <w:noWrap/>
                                  <w:vAlign w:val="center"/>
                                  <w:hideMark/>
                                </w:tcPr>
                                <w:p w14:paraId="13ECB397" w14:textId="77777777" w:rsidR="0012534B" w:rsidRPr="00B815BC" w:rsidRDefault="0012534B" w:rsidP="00425F1E">
                                  <w:pPr>
                                    <w:widowControl/>
                                    <w:spacing w:line="240" w:lineRule="exact"/>
                                    <w:ind w:firstLineChars="0" w:firstLine="0"/>
                                    <w:jc w:val="center"/>
                                    <w:rPr>
                                      <w:rFonts w:cs="新細明體"/>
                                      <w:color w:val="000000"/>
                                      <w:kern w:val="0"/>
                                      <w:sz w:val="20"/>
                                      <w:szCs w:val="20"/>
                                    </w:rPr>
                                  </w:pPr>
                                  <w:r w:rsidRPr="00B815BC">
                                    <w:rPr>
                                      <w:rFonts w:cs="新細明體" w:hint="eastAsia"/>
                                      <w:color w:val="000000"/>
                                      <w:kern w:val="0"/>
                                      <w:sz w:val="20"/>
                                      <w:szCs w:val="20"/>
                                    </w:rPr>
                                    <w:t>107</w:t>
                                  </w:r>
                                </w:p>
                              </w:tc>
                              <w:tc>
                                <w:tcPr>
                                  <w:tcW w:w="653" w:type="pct"/>
                                  <w:tcBorders>
                                    <w:top w:val="single" w:sz="4" w:space="0" w:color="auto"/>
                                    <w:left w:val="nil"/>
                                    <w:bottom w:val="single" w:sz="4" w:space="0" w:color="auto"/>
                                    <w:right w:val="single" w:sz="4" w:space="0" w:color="auto"/>
                                  </w:tcBorders>
                                  <w:shd w:val="clear" w:color="auto" w:fill="auto"/>
                                  <w:noWrap/>
                                  <w:vAlign w:val="center"/>
                                  <w:hideMark/>
                                </w:tcPr>
                                <w:p w14:paraId="7AB26957" w14:textId="77777777" w:rsidR="0012534B" w:rsidRPr="00B815BC" w:rsidRDefault="0012534B" w:rsidP="00425F1E">
                                  <w:pPr>
                                    <w:widowControl/>
                                    <w:spacing w:line="240" w:lineRule="exact"/>
                                    <w:ind w:firstLineChars="0" w:firstLine="0"/>
                                    <w:jc w:val="center"/>
                                    <w:rPr>
                                      <w:rFonts w:cs="新細明體"/>
                                      <w:color w:val="000000"/>
                                      <w:kern w:val="0"/>
                                      <w:sz w:val="20"/>
                                      <w:szCs w:val="20"/>
                                    </w:rPr>
                                  </w:pPr>
                                  <w:r w:rsidRPr="00B815BC">
                                    <w:rPr>
                                      <w:rFonts w:cs="新細明體" w:hint="eastAsia"/>
                                      <w:color w:val="000000"/>
                                      <w:kern w:val="0"/>
                                      <w:sz w:val="20"/>
                                      <w:szCs w:val="20"/>
                                    </w:rPr>
                                    <w:t>108</w:t>
                                  </w:r>
                                </w:p>
                              </w:tc>
                              <w:tc>
                                <w:tcPr>
                                  <w:tcW w:w="653" w:type="pct"/>
                                  <w:tcBorders>
                                    <w:top w:val="single" w:sz="4" w:space="0" w:color="auto"/>
                                    <w:left w:val="nil"/>
                                    <w:bottom w:val="single" w:sz="4" w:space="0" w:color="auto"/>
                                    <w:right w:val="single" w:sz="4" w:space="0" w:color="auto"/>
                                  </w:tcBorders>
                                  <w:shd w:val="clear" w:color="auto" w:fill="auto"/>
                                  <w:noWrap/>
                                  <w:vAlign w:val="center"/>
                                  <w:hideMark/>
                                </w:tcPr>
                                <w:p w14:paraId="2980255E" w14:textId="77777777" w:rsidR="0012534B" w:rsidRPr="00B815BC" w:rsidRDefault="0012534B" w:rsidP="00425F1E">
                                  <w:pPr>
                                    <w:widowControl/>
                                    <w:spacing w:line="240" w:lineRule="exact"/>
                                    <w:ind w:firstLineChars="0" w:firstLine="0"/>
                                    <w:jc w:val="center"/>
                                    <w:rPr>
                                      <w:rFonts w:cs="新細明體"/>
                                      <w:color w:val="000000"/>
                                      <w:kern w:val="0"/>
                                      <w:sz w:val="20"/>
                                      <w:szCs w:val="20"/>
                                    </w:rPr>
                                  </w:pPr>
                                  <w:r w:rsidRPr="00B815BC">
                                    <w:rPr>
                                      <w:rFonts w:cs="新細明體" w:hint="eastAsia"/>
                                      <w:color w:val="000000"/>
                                      <w:kern w:val="0"/>
                                      <w:sz w:val="20"/>
                                      <w:szCs w:val="20"/>
                                    </w:rPr>
                                    <w:t>109</w:t>
                                  </w:r>
                                </w:p>
                              </w:tc>
                              <w:tc>
                                <w:tcPr>
                                  <w:tcW w:w="653" w:type="pct"/>
                                  <w:tcBorders>
                                    <w:top w:val="single" w:sz="4" w:space="0" w:color="auto"/>
                                    <w:left w:val="nil"/>
                                    <w:bottom w:val="single" w:sz="4" w:space="0" w:color="auto"/>
                                    <w:right w:val="single" w:sz="4" w:space="0" w:color="auto"/>
                                  </w:tcBorders>
                                  <w:shd w:val="clear" w:color="auto" w:fill="auto"/>
                                  <w:noWrap/>
                                  <w:vAlign w:val="center"/>
                                  <w:hideMark/>
                                </w:tcPr>
                                <w:p w14:paraId="34265D3E" w14:textId="77777777" w:rsidR="0012534B" w:rsidRPr="00B815BC" w:rsidRDefault="0012534B" w:rsidP="00425F1E">
                                  <w:pPr>
                                    <w:widowControl/>
                                    <w:spacing w:line="240" w:lineRule="exact"/>
                                    <w:ind w:firstLineChars="0" w:firstLine="0"/>
                                    <w:jc w:val="center"/>
                                    <w:rPr>
                                      <w:rFonts w:cs="新細明體"/>
                                      <w:color w:val="000000"/>
                                      <w:kern w:val="0"/>
                                      <w:sz w:val="20"/>
                                      <w:szCs w:val="20"/>
                                    </w:rPr>
                                  </w:pPr>
                                  <w:r w:rsidRPr="00B815BC">
                                    <w:rPr>
                                      <w:rFonts w:cs="新細明體" w:hint="eastAsia"/>
                                      <w:color w:val="000000"/>
                                      <w:kern w:val="0"/>
                                      <w:sz w:val="20"/>
                                      <w:szCs w:val="20"/>
                                    </w:rPr>
                                    <w:t>110</w:t>
                                  </w:r>
                                </w:p>
                              </w:tc>
                              <w:tc>
                                <w:tcPr>
                                  <w:tcW w:w="653" w:type="pct"/>
                                  <w:tcBorders>
                                    <w:top w:val="single" w:sz="4" w:space="0" w:color="auto"/>
                                    <w:left w:val="nil"/>
                                    <w:bottom w:val="single" w:sz="4" w:space="0" w:color="auto"/>
                                    <w:right w:val="single" w:sz="4" w:space="0" w:color="auto"/>
                                  </w:tcBorders>
                                  <w:shd w:val="clear" w:color="auto" w:fill="auto"/>
                                  <w:noWrap/>
                                  <w:vAlign w:val="center"/>
                                  <w:hideMark/>
                                </w:tcPr>
                                <w:p w14:paraId="3ED3E20C" w14:textId="77777777" w:rsidR="0012534B" w:rsidRPr="00B815BC" w:rsidRDefault="0012534B" w:rsidP="00425F1E">
                                  <w:pPr>
                                    <w:widowControl/>
                                    <w:spacing w:line="240" w:lineRule="exact"/>
                                    <w:ind w:firstLineChars="0" w:firstLine="0"/>
                                    <w:jc w:val="center"/>
                                    <w:rPr>
                                      <w:rFonts w:cs="新細明體"/>
                                      <w:color w:val="000000"/>
                                      <w:kern w:val="0"/>
                                      <w:sz w:val="20"/>
                                      <w:szCs w:val="20"/>
                                    </w:rPr>
                                  </w:pPr>
                                  <w:r w:rsidRPr="00B815BC">
                                    <w:rPr>
                                      <w:rFonts w:cs="新細明體" w:hint="eastAsia"/>
                                      <w:color w:val="000000"/>
                                      <w:kern w:val="0"/>
                                      <w:sz w:val="20"/>
                                      <w:szCs w:val="20"/>
                                    </w:rPr>
                                    <w:t>111</w:t>
                                  </w:r>
                                </w:p>
                              </w:tc>
                              <w:tc>
                                <w:tcPr>
                                  <w:tcW w:w="653" w:type="pct"/>
                                  <w:tcBorders>
                                    <w:top w:val="single" w:sz="4" w:space="0" w:color="auto"/>
                                    <w:left w:val="nil"/>
                                    <w:bottom w:val="single" w:sz="4" w:space="0" w:color="auto"/>
                                    <w:right w:val="single" w:sz="4" w:space="0" w:color="auto"/>
                                  </w:tcBorders>
                                  <w:shd w:val="clear" w:color="auto" w:fill="auto"/>
                                  <w:noWrap/>
                                  <w:vAlign w:val="center"/>
                                  <w:hideMark/>
                                </w:tcPr>
                                <w:p w14:paraId="6193CDFC" w14:textId="1589668F" w:rsidR="0012534B" w:rsidRPr="00B815BC" w:rsidRDefault="0012534B" w:rsidP="00425F1E">
                                  <w:pPr>
                                    <w:widowControl/>
                                    <w:spacing w:line="240" w:lineRule="exact"/>
                                    <w:ind w:firstLineChars="0" w:firstLine="0"/>
                                    <w:jc w:val="center"/>
                                    <w:rPr>
                                      <w:rFonts w:cs="新細明體"/>
                                      <w:color w:val="000000"/>
                                      <w:kern w:val="0"/>
                                      <w:sz w:val="20"/>
                                      <w:szCs w:val="20"/>
                                    </w:rPr>
                                  </w:pPr>
                                  <w:r w:rsidRPr="00B815BC">
                                    <w:rPr>
                                      <w:rFonts w:cs="新細明體" w:hint="eastAsia"/>
                                      <w:color w:val="000000"/>
                                      <w:kern w:val="0"/>
                                      <w:sz w:val="20"/>
                                      <w:szCs w:val="20"/>
                                    </w:rPr>
                                    <w:t>增減</w:t>
                                  </w:r>
                                </w:p>
                              </w:tc>
                            </w:tr>
                            <w:tr w:rsidR="0012534B" w:rsidRPr="00B815BC" w14:paraId="11E22D36" w14:textId="77777777" w:rsidTr="00425F1E">
                              <w:trPr>
                                <w:trHeight w:val="170"/>
                              </w:trPr>
                              <w:tc>
                                <w:tcPr>
                                  <w:tcW w:w="1081" w:type="pct"/>
                                  <w:tcBorders>
                                    <w:top w:val="nil"/>
                                    <w:left w:val="single" w:sz="4" w:space="0" w:color="auto"/>
                                    <w:bottom w:val="single" w:sz="4" w:space="0" w:color="auto"/>
                                    <w:right w:val="single" w:sz="4" w:space="0" w:color="auto"/>
                                  </w:tcBorders>
                                  <w:shd w:val="clear" w:color="auto" w:fill="auto"/>
                                  <w:noWrap/>
                                  <w:vAlign w:val="center"/>
                                  <w:hideMark/>
                                </w:tcPr>
                                <w:p w14:paraId="2F6537CD" w14:textId="77777777" w:rsidR="0012534B" w:rsidRPr="00B815BC" w:rsidRDefault="0012534B" w:rsidP="00425F1E">
                                  <w:pPr>
                                    <w:widowControl/>
                                    <w:spacing w:line="240" w:lineRule="exact"/>
                                    <w:ind w:firstLineChars="0" w:firstLine="0"/>
                                    <w:jc w:val="center"/>
                                    <w:rPr>
                                      <w:rFonts w:cs="新細明體"/>
                                      <w:kern w:val="0"/>
                                      <w:sz w:val="20"/>
                                      <w:szCs w:val="20"/>
                                    </w:rPr>
                                  </w:pPr>
                                  <w:r w:rsidRPr="00B815BC">
                                    <w:rPr>
                                      <w:rFonts w:cs="新細明體" w:hint="eastAsia"/>
                                      <w:kern w:val="0"/>
                                      <w:sz w:val="20"/>
                                      <w:szCs w:val="20"/>
                                    </w:rPr>
                                    <w:t>全國平均</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A79FB" w14:textId="77777777" w:rsidR="0012534B" w:rsidRPr="00B815BC" w:rsidRDefault="0012534B" w:rsidP="00425F1E">
                                  <w:pPr>
                                    <w:widowControl/>
                                    <w:spacing w:line="240" w:lineRule="exact"/>
                                    <w:ind w:firstLineChars="0" w:firstLine="0"/>
                                    <w:jc w:val="right"/>
                                    <w:rPr>
                                      <w:kern w:val="0"/>
                                      <w:sz w:val="20"/>
                                      <w:szCs w:val="20"/>
                                    </w:rPr>
                                  </w:pPr>
                                  <w:r w:rsidRPr="00B815BC">
                                    <w:rPr>
                                      <w:rFonts w:hint="eastAsia"/>
                                      <w:sz w:val="20"/>
                                      <w:szCs w:val="20"/>
                                    </w:rPr>
                                    <w:t xml:space="preserve">1.43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C66919" w14:textId="77777777" w:rsidR="0012534B" w:rsidRPr="00B815BC" w:rsidRDefault="0012534B" w:rsidP="00425F1E">
                                  <w:pPr>
                                    <w:widowControl/>
                                    <w:spacing w:line="240" w:lineRule="exact"/>
                                    <w:ind w:firstLineChars="0" w:firstLine="0"/>
                                    <w:jc w:val="right"/>
                                    <w:rPr>
                                      <w:kern w:val="0"/>
                                      <w:sz w:val="20"/>
                                      <w:szCs w:val="20"/>
                                    </w:rPr>
                                  </w:pPr>
                                  <w:r w:rsidRPr="00B815BC">
                                    <w:rPr>
                                      <w:rFonts w:hint="eastAsia"/>
                                      <w:sz w:val="20"/>
                                      <w:szCs w:val="20"/>
                                    </w:rPr>
                                    <w:t xml:space="preserve">1.42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BAD8E5" w14:textId="77777777" w:rsidR="0012534B" w:rsidRPr="00B815BC" w:rsidRDefault="0012534B" w:rsidP="00425F1E">
                                  <w:pPr>
                                    <w:widowControl/>
                                    <w:spacing w:line="240" w:lineRule="exact"/>
                                    <w:ind w:firstLineChars="0" w:firstLine="0"/>
                                    <w:jc w:val="right"/>
                                    <w:rPr>
                                      <w:kern w:val="0"/>
                                      <w:sz w:val="20"/>
                                      <w:szCs w:val="20"/>
                                    </w:rPr>
                                  </w:pPr>
                                  <w:r w:rsidRPr="00B815BC">
                                    <w:rPr>
                                      <w:sz w:val="20"/>
                                      <w:szCs w:val="20"/>
                                    </w:rPr>
                                    <w:t xml:space="preserve">1.38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1FA9DA" w14:textId="77777777" w:rsidR="0012534B" w:rsidRPr="00B815BC" w:rsidRDefault="0012534B" w:rsidP="00425F1E">
                                  <w:pPr>
                                    <w:widowControl/>
                                    <w:spacing w:line="240" w:lineRule="exact"/>
                                    <w:ind w:firstLineChars="0" w:firstLine="0"/>
                                    <w:jc w:val="right"/>
                                    <w:rPr>
                                      <w:kern w:val="0"/>
                                      <w:sz w:val="20"/>
                                      <w:szCs w:val="20"/>
                                    </w:rPr>
                                  </w:pPr>
                                  <w:r w:rsidRPr="00B815BC">
                                    <w:rPr>
                                      <w:rFonts w:hint="eastAsia"/>
                                      <w:sz w:val="20"/>
                                      <w:szCs w:val="20"/>
                                    </w:rPr>
                                    <w:t xml:space="preserve">1.34 </w:t>
                                  </w:r>
                                </w:p>
                              </w:tc>
                              <w:tc>
                                <w:tcPr>
                                  <w:tcW w:w="653" w:type="pct"/>
                                  <w:tcBorders>
                                    <w:top w:val="single" w:sz="4" w:space="0" w:color="auto"/>
                                    <w:left w:val="single" w:sz="4" w:space="0" w:color="auto"/>
                                    <w:bottom w:val="single" w:sz="4" w:space="0" w:color="auto"/>
                                    <w:right w:val="single" w:sz="4" w:space="0" w:color="auto"/>
                                  </w:tcBorders>
                                  <w:shd w:val="clear" w:color="auto" w:fill="auto"/>
                                  <w:noWrap/>
                                  <w:hideMark/>
                                </w:tcPr>
                                <w:p w14:paraId="31C3CFD0" w14:textId="77777777" w:rsidR="0012534B" w:rsidRPr="00B815BC" w:rsidRDefault="0012534B" w:rsidP="00425F1E">
                                  <w:pPr>
                                    <w:widowControl/>
                                    <w:spacing w:line="240" w:lineRule="exact"/>
                                    <w:ind w:firstLineChars="0" w:firstLine="0"/>
                                    <w:jc w:val="right"/>
                                    <w:rPr>
                                      <w:sz w:val="20"/>
                                      <w:szCs w:val="20"/>
                                    </w:rPr>
                                  </w:pPr>
                                  <w:r w:rsidRPr="00B815BC">
                                    <w:rPr>
                                      <w:sz w:val="20"/>
                                      <w:szCs w:val="20"/>
                                    </w:rPr>
                                    <w:t>1.28</w:t>
                                  </w:r>
                                </w:p>
                              </w:tc>
                              <w:tc>
                                <w:tcPr>
                                  <w:tcW w:w="653" w:type="pct"/>
                                  <w:tcBorders>
                                    <w:top w:val="single" w:sz="4" w:space="0" w:color="auto"/>
                                    <w:left w:val="nil"/>
                                    <w:bottom w:val="single" w:sz="4" w:space="0" w:color="auto"/>
                                    <w:right w:val="single" w:sz="4" w:space="0" w:color="auto"/>
                                  </w:tcBorders>
                                  <w:shd w:val="clear" w:color="auto" w:fill="auto"/>
                                  <w:noWrap/>
                                  <w:hideMark/>
                                </w:tcPr>
                                <w:p w14:paraId="40081A35" w14:textId="693E9158" w:rsidR="0012534B" w:rsidRPr="00B815BC" w:rsidRDefault="0012534B" w:rsidP="00425F1E">
                                  <w:pPr>
                                    <w:widowControl/>
                                    <w:spacing w:line="240" w:lineRule="exact"/>
                                    <w:ind w:firstLineChars="0" w:firstLine="0"/>
                                    <w:jc w:val="right"/>
                                    <w:rPr>
                                      <w:sz w:val="20"/>
                                      <w:szCs w:val="20"/>
                                    </w:rPr>
                                  </w:pPr>
                                  <w:r w:rsidRPr="00B815BC">
                                    <w:rPr>
                                      <w:sz w:val="20"/>
                                      <w:szCs w:val="20"/>
                                    </w:rPr>
                                    <w:t>-</w:t>
                                  </w:r>
                                  <w:r w:rsidR="00523947">
                                    <w:rPr>
                                      <w:sz w:val="20"/>
                                      <w:szCs w:val="20"/>
                                    </w:rPr>
                                    <w:t xml:space="preserve"> </w:t>
                                  </w:r>
                                  <w:r w:rsidRPr="00B815BC">
                                    <w:rPr>
                                      <w:sz w:val="20"/>
                                      <w:szCs w:val="20"/>
                                    </w:rPr>
                                    <w:t xml:space="preserve">0.15 </w:t>
                                  </w:r>
                                </w:p>
                              </w:tc>
                            </w:tr>
                            <w:tr w:rsidR="0012534B" w:rsidRPr="00B815BC" w14:paraId="09492362" w14:textId="77777777" w:rsidTr="00425F1E">
                              <w:trPr>
                                <w:trHeight w:val="170"/>
                              </w:trPr>
                              <w:tc>
                                <w:tcPr>
                                  <w:tcW w:w="1081" w:type="pct"/>
                                  <w:tcBorders>
                                    <w:top w:val="nil"/>
                                    <w:left w:val="single" w:sz="4" w:space="0" w:color="auto"/>
                                    <w:bottom w:val="single" w:sz="4" w:space="0" w:color="auto"/>
                                    <w:right w:val="single" w:sz="4" w:space="0" w:color="auto"/>
                                  </w:tcBorders>
                                  <w:shd w:val="clear" w:color="auto" w:fill="auto"/>
                                  <w:noWrap/>
                                  <w:vAlign w:val="center"/>
                                </w:tcPr>
                                <w:p w14:paraId="2CED2ECF" w14:textId="77777777" w:rsidR="0012534B" w:rsidRPr="00B815BC" w:rsidRDefault="0012534B" w:rsidP="00425F1E">
                                  <w:pPr>
                                    <w:widowControl/>
                                    <w:spacing w:line="240" w:lineRule="exact"/>
                                    <w:ind w:firstLineChars="0" w:firstLine="0"/>
                                    <w:jc w:val="center"/>
                                    <w:rPr>
                                      <w:rFonts w:cs="新細明體"/>
                                      <w:kern w:val="0"/>
                                      <w:sz w:val="20"/>
                                      <w:szCs w:val="20"/>
                                    </w:rPr>
                                  </w:pPr>
                                  <w:r w:rsidRPr="00B815BC">
                                    <w:rPr>
                                      <w:rFonts w:cs="新細明體" w:hint="eastAsia"/>
                                      <w:kern w:val="0"/>
                                      <w:sz w:val="20"/>
                                      <w:szCs w:val="20"/>
                                    </w:rPr>
                                    <w:t>臺北市</w:t>
                                  </w:r>
                                </w:p>
                              </w:tc>
                              <w:tc>
                                <w:tcPr>
                                  <w:tcW w:w="653" w:type="pct"/>
                                  <w:tcBorders>
                                    <w:top w:val="nil"/>
                                    <w:left w:val="single" w:sz="4" w:space="0" w:color="auto"/>
                                    <w:bottom w:val="single" w:sz="4" w:space="0" w:color="auto"/>
                                    <w:right w:val="single" w:sz="4" w:space="0" w:color="auto"/>
                                  </w:tcBorders>
                                  <w:shd w:val="clear" w:color="auto" w:fill="auto"/>
                                  <w:noWrap/>
                                  <w:vAlign w:val="bottom"/>
                                </w:tcPr>
                                <w:p w14:paraId="22298BE6"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0.59 </w:t>
                                  </w:r>
                                </w:p>
                              </w:tc>
                              <w:tc>
                                <w:tcPr>
                                  <w:tcW w:w="653" w:type="pct"/>
                                  <w:tcBorders>
                                    <w:top w:val="nil"/>
                                    <w:left w:val="single" w:sz="4" w:space="0" w:color="auto"/>
                                    <w:bottom w:val="single" w:sz="4" w:space="0" w:color="auto"/>
                                    <w:right w:val="single" w:sz="4" w:space="0" w:color="auto"/>
                                  </w:tcBorders>
                                  <w:shd w:val="clear" w:color="auto" w:fill="auto"/>
                                  <w:noWrap/>
                                  <w:vAlign w:val="bottom"/>
                                </w:tcPr>
                                <w:p w14:paraId="2EE8C215"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0.62 </w:t>
                                  </w:r>
                                </w:p>
                              </w:tc>
                              <w:tc>
                                <w:tcPr>
                                  <w:tcW w:w="653" w:type="pct"/>
                                  <w:tcBorders>
                                    <w:top w:val="nil"/>
                                    <w:left w:val="single" w:sz="4" w:space="0" w:color="auto"/>
                                    <w:bottom w:val="single" w:sz="4" w:space="0" w:color="auto"/>
                                    <w:right w:val="single" w:sz="4" w:space="0" w:color="auto"/>
                                  </w:tcBorders>
                                  <w:shd w:val="clear" w:color="auto" w:fill="auto"/>
                                  <w:noWrap/>
                                  <w:vAlign w:val="bottom"/>
                                </w:tcPr>
                                <w:p w14:paraId="326A7D11" w14:textId="77777777" w:rsidR="0012534B" w:rsidRPr="00B815BC" w:rsidRDefault="0012534B" w:rsidP="00425F1E">
                                  <w:pPr>
                                    <w:spacing w:line="240" w:lineRule="exact"/>
                                    <w:ind w:firstLineChars="0" w:firstLine="0"/>
                                    <w:jc w:val="right"/>
                                    <w:rPr>
                                      <w:sz w:val="20"/>
                                      <w:szCs w:val="20"/>
                                    </w:rPr>
                                  </w:pPr>
                                  <w:r w:rsidRPr="00B815BC">
                                    <w:rPr>
                                      <w:sz w:val="20"/>
                                      <w:szCs w:val="20"/>
                                    </w:rPr>
                                    <w:t xml:space="preserve">0.64 </w:t>
                                  </w:r>
                                </w:p>
                              </w:tc>
                              <w:tc>
                                <w:tcPr>
                                  <w:tcW w:w="653" w:type="pct"/>
                                  <w:tcBorders>
                                    <w:top w:val="nil"/>
                                    <w:left w:val="single" w:sz="4" w:space="0" w:color="auto"/>
                                    <w:bottom w:val="single" w:sz="4" w:space="0" w:color="auto"/>
                                    <w:right w:val="single" w:sz="4" w:space="0" w:color="auto"/>
                                  </w:tcBorders>
                                  <w:shd w:val="clear" w:color="auto" w:fill="auto"/>
                                  <w:noWrap/>
                                  <w:vAlign w:val="bottom"/>
                                </w:tcPr>
                                <w:p w14:paraId="3A4CBC0F"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0.64 </w:t>
                                  </w:r>
                                </w:p>
                              </w:tc>
                              <w:tc>
                                <w:tcPr>
                                  <w:tcW w:w="653" w:type="pct"/>
                                  <w:tcBorders>
                                    <w:top w:val="nil"/>
                                    <w:left w:val="single" w:sz="4" w:space="0" w:color="auto"/>
                                    <w:bottom w:val="single" w:sz="4" w:space="0" w:color="auto"/>
                                    <w:right w:val="single" w:sz="4" w:space="0" w:color="auto"/>
                                  </w:tcBorders>
                                  <w:shd w:val="clear" w:color="auto" w:fill="auto"/>
                                  <w:noWrap/>
                                </w:tcPr>
                                <w:p w14:paraId="2CD75ED9" w14:textId="77777777" w:rsidR="0012534B" w:rsidRPr="00B815BC" w:rsidRDefault="0012534B" w:rsidP="00425F1E">
                                  <w:pPr>
                                    <w:widowControl/>
                                    <w:spacing w:line="240" w:lineRule="exact"/>
                                    <w:ind w:firstLineChars="0" w:firstLine="0"/>
                                    <w:jc w:val="right"/>
                                    <w:rPr>
                                      <w:sz w:val="20"/>
                                      <w:szCs w:val="20"/>
                                    </w:rPr>
                                  </w:pPr>
                                  <w:r w:rsidRPr="00B815BC">
                                    <w:rPr>
                                      <w:sz w:val="20"/>
                                      <w:szCs w:val="20"/>
                                    </w:rPr>
                                    <w:t>0.63</w:t>
                                  </w:r>
                                </w:p>
                              </w:tc>
                              <w:tc>
                                <w:tcPr>
                                  <w:tcW w:w="653" w:type="pct"/>
                                  <w:tcBorders>
                                    <w:top w:val="nil"/>
                                    <w:left w:val="nil"/>
                                    <w:bottom w:val="single" w:sz="4" w:space="0" w:color="auto"/>
                                    <w:right w:val="single" w:sz="4" w:space="0" w:color="auto"/>
                                  </w:tcBorders>
                                  <w:shd w:val="clear" w:color="auto" w:fill="auto"/>
                                  <w:noWrap/>
                                </w:tcPr>
                                <w:p w14:paraId="5D5E64AD" w14:textId="77777777" w:rsidR="0012534B" w:rsidRPr="00B815BC" w:rsidRDefault="0012534B" w:rsidP="00425F1E">
                                  <w:pPr>
                                    <w:widowControl/>
                                    <w:spacing w:line="240" w:lineRule="exact"/>
                                    <w:ind w:firstLineChars="0" w:firstLine="0"/>
                                    <w:jc w:val="right"/>
                                    <w:rPr>
                                      <w:sz w:val="20"/>
                                      <w:szCs w:val="20"/>
                                    </w:rPr>
                                  </w:pPr>
                                  <w:r w:rsidRPr="00B815BC">
                                    <w:rPr>
                                      <w:sz w:val="20"/>
                                      <w:szCs w:val="20"/>
                                    </w:rPr>
                                    <w:t xml:space="preserve">0.04 </w:t>
                                  </w:r>
                                </w:p>
                              </w:tc>
                            </w:tr>
                            <w:tr w:rsidR="0012534B" w:rsidRPr="00B815BC" w14:paraId="14D12DAA" w14:textId="77777777" w:rsidTr="00556BF4">
                              <w:trPr>
                                <w:trHeight w:val="170"/>
                              </w:trPr>
                              <w:tc>
                                <w:tcPr>
                                  <w:tcW w:w="1081" w:type="pct"/>
                                  <w:tcBorders>
                                    <w:top w:val="nil"/>
                                    <w:left w:val="single" w:sz="4" w:space="0" w:color="auto"/>
                                    <w:bottom w:val="single" w:sz="12" w:space="0" w:color="auto"/>
                                    <w:right w:val="single" w:sz="4" w:space="0" w:color="auto"/>
                                  </w:tcBorders>
                                  <w:shd w:val="clear" w:color="auto" w:fill="auto"/>
                                  <w:noWrap/>
                                  <w:vAlign w:val="center"/>
                                </w:tcPr>
                                <w:p w14:paraId="55DF149B" w14:textId="77777777" w:rsidR="0012534B" w:rsidRPr="00B815BC" w:rsidRDefault="0012534B" w:rsidP="00425F1E">
                                  <w:pPr>
                                    <w:widowControl/>
                                    <w:spacing w:line="240" w:lineRule="exact"/>
                                    <w:ind w:firstLineChars="0" w:firstLine="0"/>
                                    <w:jc w:val="center"/>
                                    <w:rPr>
                                      <w:rFonts w:cs="新細明體"/>
                                      <w:kern w:val="0"/>
                                      <w:sz w:val="20"/>
                                      <w:szCs w:val="20"/>
                                    </w:rPr>
                                  </w:pPr>
                                  <w:r w:rsidRPr="00B815BC">
                                    <w:rPr>
                                      <w:rFonts w:cs="新細明體" w:hint="eastAsia"/>
                                      <w:kern w:val="0"/>
                                      <w:sz w:val="20"/>
                                      <w:szCs w:val="20"/>
                                    </w:rPr>
                                    <w:t>新北市</w:t>
                                  </w:r>
                                </w:p>
                              </w:tc>
                              <w:tc>
                                <w:tcPr>
                                  <w:tcW w:w="653" w:type="pct"/>
                                  <w:tcBorders>
                                    <w:top w:val="nil"/>
                                    <w:left w:val="single" w:sz="4" w:space="0" w:color="auto"/>
                                    <w:bottom w:val="single" w:sz="12" w:space="0" w:color="auto"/>
                                    <w:right w:val="single" w:sz="4" w:space="0" w:color="auto"/>
                                  </w:tcBorders>
                                  <w:shd w:val="clear" w:color="auto" w:fill="auto"/>
                                  <w:noWrap/>
                                  <w:vAlign w:val="bottom"/>
                                </w:tcPr>
                                <w:p w14:paraId="6A266C60"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0.71 </w:t>
                                  </w:r>
                                </w:p>
                              </w:tc>
                              <w:tc>
                                <w:tcPr>
                                  <w:tcW w:w="653" w:type="pct"/>
                                  <w:tcBorders>
                                    <w:top w:val="nil"/>
                                    <w:left w:val="single" w:sz="4" w:space="0" w:color="auto"/>
                                    <w:bottom w:val="single" w:sz="12" w:space="0" w:color="auto"/>
                                    <w:right w:val="single" w:sz="4" w:space="0" w:color="auto"/>
                                  </w:tcBorders>
                                  <w:shd w:val="clear" w:color="auto" w:fill="auto"/>
                                  <w:noWrap/>
                                  <w:vAlign w:val="bottom"/>
                                </w:tcPr>
                                <w:p w14:paraId="5F18988F"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0.69 </w:t>
                                  </w:r>
                                </w:p>
                              </w:tc>
                              <w:tc>
                                <w:tcPr>
                                  <w:tcW w:w="653" w:type="pct"/>
                                  <w:tcBorders>
                                    <w:top w:val="nil"/>
                                    <w:left w:val="single" w:sz="4" w:space="0" w:color="auto"/>
                                    <w:bottom w:val="single" w:sz="12" w:space="0" w:color="auto"/>
                                    <w:right w:val="single" w:sz="4" w:space="0" w:color="auto"/>
                                  </w:tcBorders>
                                  <w:shd w:val="clear" w:color="auto" w:fill="auto"/>
                                  <w:noWrap/>
                                  <w:vAlign w:val="bottom"/>
                                </w:tcPr>
                                <w:p w14:paraId="4DA17F30" w14:textId="77777777" w:rsidR="0012534B" w:rsidRPr="00B815BC" w:rsidRDefault="0012534B" w:rsidP="00425F1E">
                                  <w:pPr>
                                    <w:spacing w:line="240" w:lineRule="exact"/>
                                    <w:ind w:firstLineChars="0" w:firstLine="0"/>
                                    <w:jc w:val="right"/>
                                    <w:rPr>
                                      <w:sz w:val="20"/>
                                      <w:szCs w:val="20"/>
                                    </w:rPr>
                                  </w:pPr>
                                  <w:r w:rsidRPr="00B815BC">
                                    <w:rPr>
                                      <w:sz w:val="20"/>
                                      <w:szCs w:val="20"/>
                                    </w:rPr>
                                    <w:t xml:space="preserve">0.69 </w:t>
                                  </w:r>
                                </w:p>
                              </w:tc>
                              <w:tc>
                                <w:tcPr>
                                  <w:tcW w:w="653" w:type="pct"/>
                                  <w:tcBorders>
                                    <w:top w:val="nil"/>
                                    <w:left w:val="single" w:sz="4" w:space="0" w:color="auto"/>
                                    <w:bottom w:val="single" w:sz="12" w:space="0" w:color="auto"/>
                                    <w:right w:val="single" w:sz="4" w:space="0" w:color="auto"/>
                                  </w:tcBorders>
                                  <w:shd w:val="clear" w:color="auto" w:fill="auto"/>
                                  <w:noWrap/>
                                  <w:vAlign w:val="bottom"/>
                                </w:tcPr>
                                <w:p w14:paraId="47993B17"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0.67 </w:t>
                                  </w:r>
                                </w:p>
                              </w:tc>
                              <w:tc>
                                <w:tcPr>
                                  <w:tcW w:w="653" w:type="pct"/>
                                  <w:tcBorders>
                                    <w:top w:val="nil"/>
                                    <w:left w:val="single" w:sz="4" w:space="0" w:color="auto"/>
                                    <w:bottom w:val="single" w:sz="12" w:space="0" w:color="auto"/>
                                    <w:right w:val="single" w:sz="4" w:space="0" w:color="auto"/>
                                  </w:tcBorders>
                                  <w:shd w:val="clear" w:color="auto" w:fill="auto"/>
                                  <w:noWrap/>
                                </w:tcPr>
                                <w:p w14:paraId="5C7CB559" w14:textId="77777777" w:rsidR="0012534B" w:rsidRPr="00B815BC" w:rsidRDefault="0012534B" w:rsidP="00425F1E">
                                  <w:pPr>
                                    <w:widowControl/>
                                    <w:spacing w:line="240" w:lineRule="exact"/>
                                    <w:ind w:firstLineChars="0" w:firstLine="0"/>
                                    <w:jc w:val="right"/>
                                    <w:rPr>
                                      <w:sz w:val="20"/>
                                      <w:szCs w:val="20"/>
                                    </w:rPr>
                                  </w:pPr>
                                  <w:r w:rsidRPr="00B815BC">
                                    <w:rPr>
                                      <w:sz w:val="20"/>
                                      <w:szCs w:val="20"/>
                                    </w:rPr>
                                    <w:t>0.64</w:t>
                                  </w:r>
                                </w:p>
                              </w:tc>
                              <w:tc>
                                <w:tcPr>
                                  <w:tcW w:w="653" w:type="pct"/>
                                  <w:tcBorders>
                                    <w:top w:val="nil"/>
                                    <w:left w:val="nil"/>
                                    <w:bottom w:val="single" w:sz="12" w:space="0" w:color="auto"/>
                                    <w:right w:val="single" w:sz="4" w:space="0" w:color="auto"/>
                                  </w:tcBorders>
                                  <w:shd w:val="clear" w:color="auto" w:fill="auto"/>
                                  <w:noWrap/>
                                </w:tcPr>
                                <w:p w14:paraId="374608ED" w14:textId="205AD1B6" w:rsidR="0012534B" w:rsidRPr="00B815BC" w:rsidRDefault="0012534B" w:rsidP="00425F1E">
                                  <w:pPr>
                                    <w:widowControl/>
                                    <w:spacing w:line="240" w:lineRule="exact"/>
                                    <w:ind w:firstLineChars="0" w:firstLine="0"/>
                                    <w:jc w:val="right"/>
                                    <w:rPr>
                                      <w:sz w:val="20"/>
                                      <w:szCs w:val="20"/>
                                    </w:rPr>
                                  </w:pPr>
                                  <w:r w:rsidRPr="00B815BC">
                                    <w:rPr>
                                      <w:sz w:val="20"/>
                                      <w:szCs w:val="20"/>
                                    </w:rPr>
                                    <w:t>-</w:t>
                                  </w:r>
                                  <w:r w:rsidR="00523947">
                                    <w:rPr>
                                      <w:sz w:val="20"/>
                                      <w:szCs w:val="20"/>
                                    </w:rPr>
                                    <w:t xml:space="preserve"> </w:t>
                                  </w:r>
                                  <w:r w:rsidRPr="00B815BC">
                                    <w:rPr>
                                      <w:sz w:val="20"/>
                                      <w:szCs w:val="20"/>
                                    </w:rPr>
                                    <w:t xml:space="preserve">0.07 </w:t>
                                  </w:r>
                                </w:p>
                              </w:tc>
                            </w:tr>
                            <w:tr w:rsidR="0012534B" w:rsidRPr="00B815BC" w14:paraId="26D3BA12" w14:textId="77777777" w:rsidTr="00556BF4">
                              <w:trPr>
                                <w:trHeight w:val="170"/>
                              </w:trPr>
                              <w:tc>
                                <w:tcPr>
                                  <w:tcW w:w="1081" w:type="pct"/>
                                  <w:tcBorders>
                                    <w:top w:val="single" w:sz="12" w:space="0" w:color="auto"/>
                                    <w:left w:val="single" w:sz="12" w:space="0" w:color="auto"/>
                                    <w:bottom w:val="single" w:sz="12" w:space="0" w:color="auto"/>
                                    <w:right w:val="single" w:sz="2" w:space="0" w:color="auto"/>
                                  </w:tcBorders>
                                  <w:shd w:val="clear" w:color="auto" w:fill="auto"/>
                                  <w:noWrap/>
                                  <w:vAlign w:val="center"/>
                                  <w:hideMark/>
                                </w:tcPr>
                                <w:p w14:paraId="37D183C3" w14:textId="77777777" w:rsidR="0012534B" w:rsidRPr="00B815BC" w:rsidRDefault="0012534B" w:rsidP="00425F1E">
                                  <w:pPr>
                                    <w:widowControl/>
                                    <w:spacing w:line="240" w:lineRule="exact"/>
                                    <w:ind w:firstLineChars="0" w:firstLine="0"/>
                                    <w:jc w:val="center"/>
                                    <w:rPr>
                                      <w:rFonts w:cs="新細明體"/>
                                      <w:kern w:val="0"/>
                                      <w:sz w:val="20"/>
                                      <w:szCs w:val="20"/>
                                    </w:rPr>
                                  </w:pPr>
                                  <w:r w:rsidRPr="00B815BC">
                                    <w:rPr>
                                      <w:rFonts w:cs="新細明體" w:hint="eastAsia"/>
                                      <w:kern w:val="0"/>
                                      <w:sz w:val="20"/>
                                      <w:szCs w:val="20"/>
                                    </w:rPr>
                                    <w:t>桃園市</w:t>
                                  </w:r>
                                </w:p>
                              </w:tc>
                              <w:tc>
                                <w:tcPr>
                                  <w:tcW w:w="653" w:type="pct"/>
                                  <w:tcBorders>
                                    <w:top w:val="single" w:sz="12" w:space="0" w:color="auto"/>
                                    <w:left w:val="single" w:sz="2" w:space="0" w:color="auto"/>
                                    <w:bottom w:val="single" w:sz="12" w:space="0" w:color="auto"/>
                                    <w:right w:val="single" w:sz="2" w:space="0" w:color="auto"/>
                                  </w:tcBorders>
                                  <w:shd w:val="clear" w:color="auto" w:fill="auto"/>
                                  <w:noWrap/>
                                  <w:vAlign w:val="bottom"/>
                                  <w:hideMark/>
                                </w:tcPr>
                                <w:p w14:paraId="7BB8A1BC"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0.49 </w:t>
                                  </w:r>
                                </w:p>
                              </w:tc>
                              <w:tc>
                                <w:tcPr>
                                  <w:tcW w:w="653" w:type="pct"/>
                                  <w:tcBorders>
                                    <w:top w:val="single" w:sz="12" w:space="0" w:color="auto"/>
                                    <w:left w:val="single" w:sz="2" w:space="0" w:color="auto"/>
                                    <w:bottom w:val="single" w:sz="12" w:space="0" w:color="auto"/>
                                    <w:right w:val="single" w:sz="2" w:space="0" w:color="auto"/>
                                  </w:tcBorders>
                                  <w:shd w:val="clear" w:color="auto" w:fill="auto"/>
                                  <w:noWrap/>
                                  <w:vAlign w:val="bottom"/>
                                  <w:hideMark/>
                                </w:tcPr>
                                <w:p w14:paraId="75219797"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0.52 </w:t>
                                  </w:r>
                                </w:p>
                              </w:tc>
                              <w:tc>
                                <w:tcPr>
                                  <w:tcW w:w="653" w:type="pct"/>
                                  <w:tcBorders>
                                    <w:top w:val="single" w:sz="12" w:space="0" w:color="auto"/>
                                    <w:left w:val="single" w:sz="2" w:space="0" w:color="auto"/>
                                    <w:bottom w:val="single" w:sz="12" w:space="0" w:color="auto"/>
                                    <w:right w:val="single" w:sz="2" w:space="0" w:color="auto"/>
                                  </w:tcBorders>
                                  <w:shd w:val="clear" w:color="auto" w:fill="auto"/>
                                  <w:noWrap/>
                                  <w:vAlign w:val="bottom"/>
                                  <w:hideMark/>
                                </w:tcPr>
                                <w:p w14:paraId="24C16415" w14:textId="77777777" w:rsidR="0012534B" w:rsidRPr="00B815BC" w:rsidRDefault="0012534B" w:rsidP="00425F1E">
                                  <w:pPr>
                                    <w:spacing w:line="240" w:lineRule="exact"/>
                                    <w:ind w:firstLineChars="0" w:firstLine="0"/>
                                    <w:jc w:val="right"/>
                                    <w:rPr>
                                      <w:sz w:val="20"/>
                                      <w:szCs w:val="20"/>
                                    </w:rPr>
                                  </w:pPr>
                                  <w:r w:rsidRPr="00B815BC">
                                    <w:rPr>
                                      <w:sz w:val="20"/>
                                      <w:szCs w:val="20"/>
                                    </w:rPr>
                                    <w:t xml:space="preserve">0.56 </w:t>
                                  </w:r>
                                </w:p>
                              </w:tc>
                              <w:tc>
                                <w:tcPr>
                                  <w:tcW w:w="653" w:type="pct"/>
                                  <w:tcBorders>
                                    <w:top w:val="single" w:sz="12" w:space="0" w:color="auto"/>
                                    <w:left w:val="single" w:sz="2" w:space="0" w:color="auto"/>
                                    <w:bottom w:val="single" w:sz="12" w:space="0" w:color="auto"/>
                                    <w:right w:val="single" w:sz="2" w:space="0" w:color="auto"/>
                                  </w:tcBorders>
                                  <w:shd w:val="clear" w:color="auto" w:fill="auto"/>
                                  <w:noWrap/>
                                  <w:vAlign w:val="bottom"/>
                                  <w:hideMark/>
                                </w:tcPr>
                                <w:p w14:paraId="2A294695"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0.62 </w:t>
                                  </w:r>
                                </w:p>
                              </w:tc>
                              <w:tc>
                                <w:tcPr>
                                  <w:tcW w:w="653" w:type="pct"/>
                                  <w:tcBorders>
                                    <w:top w:val="single" w:sz="12" w:space="0" w:color="auto"/>
                                    <w:left w:val="single" w:sz="2" w:space="0" w:color="auto"/>
                                    <w:bottom w:val="single" w:sz="12" w:space="0" w:color="auto"/>
                                    <w:right w:val="single" w:sz="2" w:space="0" w:color="auto"/>
                                  </w:tcBorders>
                                  <w:shd w:val="clear" w:color="auto" w:fill="auto"/>
                                  <w:noWrap/>
                                  <w:hideMark/>
                                </w:tcPr>
                                <w:p w14:paraId="0C858A83" w14:textId="77777777" w:rsidR="0012534B" w:rsidRPr="00B815BC" w:rsidRDefault="0012534B" w:rsidP="00425F1E">
                                  <w:pPr>
                                    <w:widowControl/>
                                    <w:spacing w:line="240" w:lineRule="exact"/>
                                    <w:ind w:firstLineChars="0" w:firstLine="0"/>
                                    <w:jc w:val="right"/>
                                    <w:rPr>
                                      <w:sz w:val="20"/>
                                      <w:szCs w:val="20"/>
                                    </w:rPr>
                                  </w:pPr>
                                  <w:r w:rsidRPr="00B815BC">
                                    <w:rPr>
                                      <w:sz w:val="20"/>
                                      <w:szCs w:val="20"/>
                                    </w:rPr>
                                    <w:t>0.65</w:t>
                                  </w:r>
                                </w:p>
                              </w:tc>
                              <w:tc>
                                <w:tcPr>
                                  <w:tcW w:w="653" w:type="pct"/>
                                  <w:tcBorders>
                                    <w:top w:val="single" w:sz="12" w:space="0" w:color="auto"/>
                                    <w:left w:val="single" w:sz="2" w:space="0" w:color="auto"/>
                                    <w:bottom w:val="single" w:sz="12" w:space="0" w:color="auto"/>
                                    <w:right w:val="single" w:sz="12" w:space="0" w:color="auto"/>
                                  </w:tcBorders>
                                  <w:shd w:val="clear" w:color="auto" w:fill="auto"/>
                                  <w:noWrap/>
                                  <w:hideMark/>
                                </w:tcPr>
                                <w:p w14:paraId="7A1F88E5" w14:textId="77777777" w:rsidR="0012534B" w:rsidRPr="00B815BC" w:rsidRDefault="0012534B" w:rsidP="00425F1E">
                                  <w:pPr>
                                    <w:widowControl/>
                                    <w:spacing w:line="240" w:lineRule="exact"/>
                                    <w:ind w:firstLineChars="0" w:firstLine="0"/>
                                    <w:jc w:val="right"/>
                                    <w:rPr>
                                      <w:sz w:val="20"/>
                                      <w:szCs w:val="20"/>
                                    </w:rPr>
                                  </w:pPr>
                                  <w:r w:rsidRPr="00B815BC">
                                    <w:rPr>
                                      <w:sz w:val="20"/>
                                      <w:szCs w:val="20"/>
                                    </w:rPr>
                                    <w:t xml:space="preserve">0.16 </w:t>
                                  </w:r>
                                </w:p>
                              </w:tc>
                            </w:tr>
                            <w:tr w:rsidR="0012534B" w:rsidRPr="00B815BC" w14:paraId="080668DF" w14:textId="77777777" w:rsidTr="00556BF4">
                              <w:trPr>
                                <w:trHeight w:val="170"/>
                              </w:trPr>
                              <w:tc>
                                <w:tcPr>
                                  <w:tcW w:w="1081"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23960834" w14:textId="77777777" w:rsidR="0012534B" w:rsidRPr="00B815BC" w:rsidRDefault="0012534B" w:rsidP="00425F1E">
                                  <w:pPr>
                                    <w:widowControl/>
                                    <w:spacing w:line="240" w:lineRule="exact"/>
                                    <w:ind w:firstLineChars="0" w:firstLine="0"/>
                                    <w:jc w:val="center"/>
                                    <w:rPr>
                                      <w:rFonts w:cs="新細明體"/>
                                      <w:kern w:val="0"/>
                                      <w:sz w:val="20"/>
                                      <w:szCs w:val="20"/>
                                    </w:rPr>
                                  </w:pPr>
                                  <w:proofErr w:type="gramStart"/>
                                  <w:r w:rsidRPr="00B815BC">
                                    <w:rPr>
                                      <w:rFonts w:cs="新細明體" w:hint="eastAsia"/>
                                      <w:kern w:val="0"/>
                                      <w:sz w:val="20"/>
                                      <w:szCs w:val="20"/>
                                    </w:rPr>
                                    <w:t>臺</w:t>
                                  </w:r>
                                  <w:proofErr w:type="gramEnd"/>
                                  <w:r w:rsidRPr="00B815BC">
                                    <w:rPr>
                                      <w:rFonts w:cs="新細明體" w:hint="eastAsia"/>
                                      <w:kern w:val="0"/>
                                      <w:sz w:val="20"/>
                                      <w:szCs w:val="20"/>
                                    </w:rPr>
                                    <w:t>中市</w:t>
                                  </w:r>
                                </w:p>
                              </w:tc>
                              <w:tc>
                                <w:tcPr>
                                  <w:tcW w:w="653" w:type="pct"/>
                                  <w:tcBorders>
                                    <w:top w:val="single" w:sz="12" w:space="0" w:color="auto"/>
                                    <w:left w:val="single" w:sz="4" w:space="0" w:color="auto"/>
                                    <w:bottom w:val="single" w:sz="4" w:space="0" w:color="auto"/>
                                    <w:right w:val="single" w:sz="4" w:space="0" w:color="auto"/>
                                  </w:tcBorders>
                                  <w:shd w:val="clear" w:color="auto" w:fill="auto"/>
                                  <w:noWrap/>
                                  <w:vAlign w:val="bottom"/>
                                  <w:hideMark/>
                                </w:tcPr>
                                <w:p w14:paraId="4DC56731"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1.34 </w:t>
                                  </w:r>
                                </w:p>
                              </w:tc>
                              <w:tc>
                                <w:tcPr>
                                  <w:tcW w:w="653" w:type="pct"/>
                                  <w:tcBorders>
                                    <w:top w:val="single" w:sz="12" w:space="0" w:color="auto"/>
                                    <w:left w:val="single" w:sz="4" w:space="0" w:color="auto"/>
                                    <w:bottom w:val="single" w:sz="4" w:space="0" w:color="auto"/>
                                    <w:right w:val="single" w:sz="4" w:space="0" w:color="auto"/>
                                  </w:tcBorders>
                                  <w:shd w:val="clear" w:color="auto" w:fill="auto"/>
                                  <w:noWrap/>
                                  <w:vAlign w:val="bottom"/>
                                  <w:hideMark/>
                                </w:tcPr>
                                <w:p w14:paraId="29149466"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1.37 </w:t>
                                  </w:r>
                                </w:p>
                              </w:tc>
                              <w:tc>
                                <w:tcPr>
                                  <w:tcW w:w="653" w:type="pct"/>
                                  <w:tcBorders>
                                    <w:top w:val="single" w:sz="12" w:space="0" w:color="auto"/>
                                    <w:left w:val="single" w:sz="4" w:space="0" w:color="auto"/>
                                    <w:bottom w:val="single" w:sz="4" w:space="0" w:color="auto"/>
                                    <w:right w:val="single" w:sz="4" w:space="0" w:color="auto"/>
                                  </w:tcBorders>
                                  <w:shd w:val="clear" w:color="auto" w:fill="auto"/>
                                  <w:noWrap/>
                                  <w:vAlign w:val="bottom"/>
                                  <w:hideMark/>
                                </w:tcPr>
                                <w:p w14:paraId="158DDF7B" w14:textId="77777777" w:rsidR="0012534B" w:rsidRPr="00B815BC" w:rsidRDefault="0012534B" w:rsidP="00425F1E">
                                  <w:pPr>
                                    <w:spacing w:line="240" w:lineRule="exact"/>
                                    <w:ind w:firstLineChars="0" w:firstLine="0"/>
                                    <w:jc w:val="right"/>
                                    <w:rPr>
                                      <w:sz w:val="20"/>
                                      <w:szCs w:val="20"/>
                                    </w:rPr>
                                  </w:pPr>
                                  <w:r w:rsidRPr="00B815BC">
                                    <w:rPr>
                                      <w:sz w:val="20"/>
                                      <w:szCs w:val="20"/>
                                    </w:rPr>
                                    <w:t xml:space="preserve">1.35 </w:t>
                                  </w:r>
                                </w:p>
                              </w:tc>
                              <w:tc>
                                <w:tcPr>
                                  <w:tcW w:w="653" w:type="pct"/>
                                  <w:tcBorders>
                                    <w:top w:val="single" w:sz="12" w:space="0" w:color="auto"/>
                                    <w:left w:val="single" w:sz="4" w:space="0" w:color="auto"/>
                                    <w:bottom w:val="single" w:sz="4" w:space="0" w:color="auto"/>
                                    <w:right w:val="single" w:sz="4" w:space="0" w:color="auto"/>
                                  </w:tcBorders>
                                  <w:shd w:val="clear" w:color="auto" w:fill="auto"/>
                                  <w:noWrap/>
                                  <w:vAlign w:val="bottom"/>
                                  <w:hideMark/>
                                </w:tcPr>
                                <w:p w14:paraId="7EC31DAA"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1.31 </w:t>
                                  </w:r>
                                </w:p>
                              </w:tc>
                              <w:tc>
                                <w:tcPr>
                                  <w:tcW w:w="653" w:type="pct"/>
                                  <w:tcBorders>
                                    <w:top w:val="single" w:sz="12" w:space="0" w:color="auto"/>
                                    <w:left w:val="single" w:sz="4" w:space="0" w:color="auto"/>
                                    <w:bottom w:val="single" w:sz="4" w:space="0" w:color="auto"/>
                                    <w:right w:val="single" w:sz="4" w:space="0" w:color="auto"/>
                                  </w:tcBorders>
                                  <w:shd w:val="clear" w:color="auto" w:fill="auto"/>
                                  <w:noWrap/>
                                  <w:hideMark/>
                                </w:tcPr>
                                <w:p w14:paraId="1E55F480" w14:textId="77777777" w:rsidR="0012534B" w:rsidRPr="00B815BC" w:rsidRDefault="0012534B" w:rsidP="00425F1E">
                                  <w:pPr>
                                    <w:widowControl/>
                                    <w:spacing w:line="240" w:lineRule="exact"/>
                                    <w:ind w:firstLineChars="0" w:firstLine="0"/>
                                    <w:jc w:val="right"/>
                                    <w:rPr>
                                      <w:sz w:val="20"/>
                                      <w:szCs w:val="20"/>
                                    </w:rPr>
                                  </w:pPr>
                                  <w:r w:rsidRPr="00B815BC">
                                    <w:rPr>
                                      <w:sz w:val="20"/>
                                      <w:szCs w:val="20"/>
                                    </w:rPr>
                                    <w:t>1.30</w:t>
                                  </w:r>
                                </w:p>
                              </w:tc>
                              <w:tc>
                                <w:tcPr>
                                  <w:tcW w:w="653" w:type="pct"/>
                                  <w:tcBorders>
                                    <w:top w:val="single" w:sz="12" w:space="0" w:color="auto"/>
                                    <w:left w:val="nil"/>
                                    <w:bottom w:val="single" w:sz="4" w:space="0" w:color="auto"/>
                                    <w:right w:val="single" w:sz="4" w:space="0" w:color="auto"/>
                                  </w:tcBorders>
                                  <w:shd w:val="clear" w:color="auto" w:fill="auto"/>
                                  <w:noWrap/>
                                  <w:hideMark/>
                                </w:tcPr>
                                <w:p w14:paraId="6291A226" w14:textId="572BE671" w:rsidR="0012534B" w:rsidRPr="00B815BC" w:rsidRDefault="0012534B" w:rsidP="00425F1E">
                                  <w:pPr>
                                    <w:widowControl/>
                                    <w:spacing w:line="240" w:lineRule="exact"/>
                                    <w:ind w:firstLineChars="0" w:firstLine="0"/>
                                    <w:jc w:val="right"/>
                                    <w:rPr>
                                      <w:sz w:val="20"/>
                                      <w:szCs w:val="20"/>
                                    </w:rPr>
                                  </w:pPr>
                                  <w:r w:rsidRPr="00B815BC">
                                    <w:rPr>
                                      <w:sz w:val="20"/>
                                      <w:szCs w:val="20"/>
                                    </w:rPr>
                                    <w:t>-</w:t>
                                  </w:r>
                                  <w:r w:rsidR="00523947">
                                    <w:rPr>
                                      <w:sz w:val="20"/>
                                      <w:szCs w:val="20"/>
                                    </w:rPr>
                                    <w:t xml:space="preserve"> </w:t>
                                  </w:r>
                                  <w:r w:rsidRPr="00B815BC">
                                    <w:rPr>
                                      <w:sz w:val="20"/>
                                      <w:szCs w:val="20"/>
                                    </w:rPr>
                                    <w:t xml:space="preserve">0.04 </w:t>
                                  </w:r>
                                </w:p>
                              </w:tc>
                            </w:tr>
                            <w:tr w:rsidR="0012534B" w:rsidRPr="00B815BC" w14:paraId="4F6C59DE" w14:textId="77777777" w:rsidTr="00425F1E">
                              <w:trPr>
                                <w:trHeight w:val="170"/>
                              </w:trPr>
                              <w:tc>
                                <w:tcPr>
                                  <w:tcW w:w="1081" w:type="pct"/>
                                  <w:tcBorders>
                                    <w:top w:val="nil"/>
                                    <w:left w:val="single" w:sz="4" w:space="0" w:color="auto"/>
                                    <w:bottom w:val="single" w:sz="4" w:space="0" w:color="auto"/>
                                    <w:right w:val="single" w:sz="4" w:space="0" w:color="auto"/>
                                  </w:tcBorders>
                                  <w:shd w:val="clear" w:color="auto" w:fill="auto"/>
                                  <w:noWrap/>
                                  <w:vAlign w:val="center"/>
                                  <w:hideMark/>
                                </w:tcPr>
                                <w:p w14:paraId="78F1D70D" w14:textId="77777777" w:rsidR="0012534B" w:rsidRPr="00B815BC" w:rsidRDefault="0012534B" w:rsidP="00425F1E">
                                  <w:pPr>
                                    <w:widowControl/>
                                    <w:spacing w:line="240" w:lineRule="exact"/>
                                    <w:ind w:firstLineChars="0" w:firstLine="0"/>
                                    <w:jc w:val="center"/>
                                    <w:rPr>
                                      <w:rFonts w:cs="新細明體"/>
                                      <w:kern w:val="0"/>
                                      <w:sz w:val="20"/>
                                      <w:szCs w:val="20"/>
                                    </w:rPr>
                                  </w:pPr>
                                  <w:proofErr w:type="gramStart"/>
                                  <w:r w:rsidRPr="00B815BC">
                                    <w:rPr>
                                      <w:rFonts w:cs="新細明體" w:hint="eastAsia"/>
                                      <w:kern w:val="0"/>
                                      <w:sz w:val="20"/>
                                      <w:szCs w:val="20"/>
                                    </w:rPr>
                                    <w:t>臺</w:t>
                                  </w:r>
                                  <w:proofErr w:type="gramEnd"/>
                                  <w:r w:rsidRPr="00B815BC">
                                    <w:rPr>
                                      <w:rFonts w:cs="新細明體" w:hint="eastAsia"/>
                                      <w:kern w:val="0"/>
                                      <w:sz w:val="20"/>
                                      <w:szCs w:val="20"/>
                                    </w:rPr>
                                    <w:t>南市</w:t>
                                  </w:r>
                                </w:p>
                              </w:tc>
                              <w:tc>
                                <w:tcPr>
                                  <w:tcW w:w="653" w:type="pct"/>
                                  <w:tcBorders>
                                    <w:top w:val="nil"/>
                                    <w:left w:val="single" w:sz="4" w:space="0" w:color="auto"/>
                                    <w:bottom w:val="single" w:sz="4" w:space="0" w:color="auto"/>
                                    <w:right w:val="single" w:sz="4" w:space="0" w:color="auto"/>
                                  </w:tcBorders>
                                  <w:shd w:val="clear" w:color="auto" w:fill="auto"/>
                                  <w:noWrap/>
                                  <w:vAlign w:val="bottom"/>
                                  <w:hideMark/>
                                </w:tcPr>
                                <w:p w14:paraId="70D3F5B8"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1.57 </w:t>
                                  </w:r>
                                </w:p>
                              </w:tc>
                              <w:tc>
                                <w:tcPr>
                                  <w:tcW w:w="653" w:type="pct"/>
                                  <w:tcBorders>
                                    <w:top w:val="nil"/>
                                    <w:left w:val="single" w:sz="4" w:space="0" w:color="auto"/>
                                    <w:bottom w:val="single" w:sz="4" w:space="0" w:color="auto"/>
                                    <w:right w:val="single" w:sz="4" w:space="0" w:color="auto"/>
                                  </w:tcBorders>
                                  <w:shd w:val="clear" w:color="auto" w:fill="auto"/>
                                  <w:noWrap/>
                                  <w:vAlign w:val="bottom"/>
                                  <w:hideMark/>
                                </w:tcPr>
                                <w:p w14:paraId="0E86988C"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1.54 </w:t>
                                  </w:r>
                                </w:p>
                              </w:tc>
                              <w:tc>
                                <w:tcPr>
                                  <w:tcW w:w="653" w:type="pct"/>
                                  <w:tcBorders>
                                    <w:top w:val="nil"/>
                                    <w:left w:val="single" w:sz="4" w:space="0" w:color="auto"/>
                                    <w:bottom w:val="single" w:sz="4" w:space="0" w:color="auto"/>
                                    <w:right w:val="single" w:sz="4" w:space="0" w:color="auto"/>
                                  </w:tcBorders>
                                  <w:shd w:val="clear" w:color="auto" w:fill="auto"/>
                                  <w:noWrap/>
                                  <w:vAlign w:val="bottom"/>
                                  <w:hideMark/>
                                </w:tcPr>
                                <w:p w14:paraId="5C96DA58" w14:textId="77777777" w:rsidR="0012534B" w:rsidRPr="00B815BC" w:rsidRDefault="0012534B" w:rsidP="00425F1E">
                                  <w:pPr>
                                    <w:spacing w:line="240" w:lineRule="exact"/>
                                    <w:ind w:firstLineChars="0" w:firstLine="0"/>
                                    <w:jc w:val="right"/>
                                    <w:rPr>
                                      <w:sz w:val="20"/>
                                      <w:szCs w:val="20"/>
                                    </w:rPr>
                                  </w:pPr>
                                  <w:r w:rsidRPr="00B815BC">
                                    <w:rPr>
                                      <w:sz w:val="20"/>
                                      <w:szCs w:val="20"/>
                                    </w:rPr>
                                    <w:t xml:space="preserve">1.48 </w:t>
                                  </w:r>
                                </w:p>
                              </w:tc>
                              <w:tc>
                                <w:tcPr>
                                  <w:tcW w:w="653" w:type="pct"/>
                                  <w:tcBorders>
                                    <w:top w:val="nil"/>
                                    <w:left w:val="single" w:sz="4" w:space="0" w:color="auto"/>
                                    <w:bottom w:val="single" w:sz="4" w:space="0" w:color="auto"/>
                                    <w:right w:val="single" w:sz="4" w:space="0" w:color="auto"/>
                                  </w:tcBorders>
                                  <w:shd w:val="clear" w:color="auto" w:fill="auto"/>
                                  <w:noWrap/>
                                  <w:vAlign w:val="bottom"/>
                                  <w:hideMark/>
                                </w:tcPr>
                                <w:p w14:paraId="2243579C"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1.42 </w:t>
                                  </w:r>
                                </w:p>
                              </w:tc>
                              <w:tc>
                                <w:tcPr>
                                  <w:tcW w:w="653" w:type="pct"/>
                                  <w:tcBorders>
                                    <w:top w:val="nil"/>
                                    <w:left w:val="single" w:sz="4" w:space="0" w:color="auto"/>
                                    <w:bottom w:val="single" w:sz="4" w:space="0" w:color="auto"/>
                                    <w:right w:val="single" w:sz="4" w:space="0" w:color="auto"/>
                                  </w:tcBorders>
                                  <w:shd w:val="clear" w:color="auto" w:fill="auto"/>
                                  <w:noWrap/>
                                  <w:hideMark/>
                                </w:tcPr>
                                <w:p w14:paraId="0C84B5E5" w14:textId="77777777" w:rsidR="0012534B" w:rsidRPr="00B815BC" w:rsidRDefault="0012534B" w:rsidP="00425F1E">
                                  <w:pPr>
                                    <w:widowControl/>
                                    <w:spacing w:line="240" w:lineRule="exact"/>
                                    <w:ind w:firstLineChars="0" w:firstLine="0"/>
                                    <w:jc w:val="right"/>
                                    <w:rPr>
                                      <w:sz w:val="20"/>
                                      <w:szCs w:val="20"/>
                                    </w:rPr>
                                  </w:pPr>
                                  <w:r w:rsidRPr="00B815BC">
                                    <w:rPr>
                                      <w:sz w:val="20"/>
                                      <w:szCs w:val="20"/>
                                    </w:rPr>
                                    <w:t>1.20</w:t>
                                  </w:r>
                                </w:p>
                              </w:tc>
                              <w:tc>
                                <w:tcPr>
                                  <w:tcW w:w="653" w:type="pct"/>
                                  <w:tcBorders>
                                    <w:top w:val="nil"/>
                                    <w:left w:val="nil"/>
                                    <w:bottom w:val="single" w:sz="4" w:space="0" w:color="auto"/>
                                    <w:right w:val="single" w:sz="4" w:space="0" w:color="auto"/>
                                  </w:tcBorders>
                                  <w:shd w:val="clear" w:color="auto" w:fill="auto"/>
                                  <w:noWrap/>
                                  <w:hideMark/>
                                </w:tcPr>
                                <w:p w14:paraId="5A42CAD6" w14:textId="4A346726" w:rsidR="0012534B" w:rsidRPr="00B815BC" w:rsidRDefault="0012534B" w:rsidP="00425F1E">
                                  <w:pPr>
                                    <w:widowControl/>
                                    <w:spacing w:line="240" w:lineRule="exact"/>
                                    <w:ind w:firstLineChars="0" w:firstLine="0"/>
                                    <w:jc w:val="right"/>
                                    <w:rPr>
                                      <w:sz w:val="20"/>
                                      <w:szCs w:val="20"/>
                                    </w:rPr>
                                  </w:pPr>
                                  <w:r w:rsidRPr="00B815BC">
                                    <w:rPr>
                                      <w:sz w:val="20"/>
                                      <w:szCs w:val="20"/>
                                    </w:rPr>
                                    <w:t>-</w:t>
                                  </w:r>
                                  <w:r w:rsidR="00523947">
                                    <w:rPr>
                                      <w:sz w:val="20"/>
                                      <w:szCs w:val="20"/>
                                    </w:rPr>
                                    <w:t xml:space="preserve"> </w:t>
                                  </w:r>
                                  <w:r w:rsidRPr="00B815BC">
                                    <w:rPr>
                                      <w:sz w:val="20"/>
                                      <w:szCs w:val="20"/>
                                    </w:rPr>
                                    <w:t xml:space="preserve">0.37 </w:t>
                                  </w:r>
                                </w:p>
                              </w:tc>
                            </w:tr>
                            <w:tr w:rsidR="0012534B" w:rsidRPr="00B815BC" w14:paraId="61ED7DF9" w14:textId="77777777" w:rsidTr="00425F1E">
                              <w:trPr>
                                <w:trHeight w:val="170"/>
                              </w:trPr>
                              <w:tc>
                                <w:tcPr>
                                  <w:tcW w:w="1081" w:type="pct"/>
                                  <w:tcBorders>
                                    <w:top w:val="nil"/>
                                    <w:left w:val="single" w:sz="4" w:space="0" w:color="auto"/>
                                    <w:bottom w:val="single" w:sz="4" w:space="0" w:color="auto"/>
                                    <w:right w:val="single" w:sz="4" w:space="0" w:color="auto"/>
                                  </w:tcBorders>
                                  <w:shd w:val="clear" w:color="auto" w:fill="auto"/>
                                  <w:noWrap/>
                                  <w:vAlign w:val="center"/>
                                  <w:hideMark/>
                                </w:tcPr>
                                <w:p w14:paraId="0AC08998" w14:textId="77777777" w:rsidR="0012534B" w:rsidRPr="00B815BC" w:rsidRDefault="0012534B" w:rsidP="00425F1E">
                                  <w:pPr>
                                    <w:widowControl/>
                                    <w:spacing w:line="240" w:lineRule="exact"/>
                                    <w:ind w:firstLineChars="0" w:firstLine="0"/>
                                    <w:jc w:val="center"/>
                                    <w:rPr>
                                      <w:rFonts w:cs="新細明體"/>
                                      <w:kern w:val="0"/>
                                      <w:sz w:val="20"/>
                                      <w:szCs w:val="20"/>
                                    </w:rPr>
                                  </w:pPr>
                                  <w:r w:rsidRPr="00B815BC">
                                    <w:rPr>
                                      <w:rFonts w:cs="新細明體" w:hint="eastAsia"/>
                                      <w:kern w:val="0"/>
                                      <w:sz w:val="20"/>
                                      <w:szCs w:val="20"/>
                                    </w:rPr>
                                    <w:t>高雄市</w:t>
                                  </w:r>
                                </w:p>
                              </w:tc>
                              <w:tc>
                                <w:tcPr>
                                  <w:tcW w:w="653" w:type="pct"/>
                                  <w:tcBorders>
                                    <w:top w:val="nil"/>
                                    <w:left w:val="single" w:sz="4" w:space="0" w:color="auto"/>
                                    <w:bottom w:val="single" w:sz="4" w:space="0" w:color="auto"/>
                                    <w:right w:val="single" w:sz="4" w:space="0" w:color="auto"/>
                                  </w:tcBorders>
                                  <w:shd w:val="clear" w:color="auto" w:fill="auto"/>
                                  <w:noWrap/>
                                  <w:vAlign w:val="bottom"/>
                                  <w:hideMark/>
                                </w:tcPr>
                                <w:p w14:paraId="176B4DEF"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2.29 </w:t>
                                  </w:r>
                                </w:p>
                              </w:tc>
                              <w:tc>
                                <w:tcPr>
                                  <w:tcW w:w="653" w:type="pct"/>
                                  <w:tcBorders>
                                    <w:top w:val="nil"/>
                                    <w:left w:val="single" w:sz="4" w:space="0" w:color="auto"/>
                                    <w:bottom w:val="single" w:sz="4" w:space="0" w:color="auto"/>
                                    <w:right w:val="single" w:sz="4" w:space="0" w:color="auto"/>
                                  </w:tcBorders>
                                  <w:shd w:val="clear" w:color="auto" w:fill="auto"/>
                                  <w:noWrap/>
                                  <w:vAlign w:val="bottom"/>
                                  <w:hideMark/>
                                </w:tcPr>
                                <w:p w14:paraId="0A9988C4"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2.13 </w:t>
                                  </w:r>
                                </w:p>
                              </w:tc>
                              <w:tc>
                                <w:tcPr>
                                  <w:tcW w:w="653" w:type="pct"/>
                                  <w:tcBorders>
                                    <w:top w:val="nil"/>
                                    <w:left w:val="single" w:sz="4" w:space="0" w:color="auto"/>
                                    <w:bottom w:val="single" w:sz="4" w:space="0" w:color="auto"/>
                                    <w:right w:val="single" w:sz="4" w:space="0" w:color="auto"/>
                                  </w:tcBorders>
                                  <w:shd w:val="clear" w:color="auto" w:fill="auto"/>
                                  <w:noWrap/>
                                  <w:vAlign w:val="bottom"/>
                                  <w:hideMark/>
                                </w:tcPr>
                                <w:p w14:paraId="3F2090DC" w14:textId="77777777" w:rsidR="0012534B" w:rsidRPr="00B815BC" w:rsidRDefault="0012534B" w:rsidP="00425F1E">
                                  <w:pPr>
                                    <w:spacing w:line="240" w:lineRule="exact"/>
                                    <w:ind w:firstLineChars="0" w:firstLine="0"/>
                                    <w:jc w:val="right"/>
                                    <w:rPr>
                                      <w:sz w:val="20"/>
                                      <w:szCs w:val="20"/>
                                    </w:rPr>
                                  </w:pPr>
                                  <w:r w:rsidRPr="00B815BC">
                                    <w:rPr>
                                      <w:sz w:val="20"/>
                                      <w:szCs w:val="20"/>
                                    </w:rPr>
                                    <w:t xml:space="preserve">1.96 </w:t>
                                  </w:r>
                                </w:p>
                              </w:tc>
                              <w:tc>
                                <w:tcPr>
                                  <w:tcW w:w="653" w:type="pct"/>
                                  <w:tcBorders>
                                    <w:top w:val="nil"/>
                                    <w:left w:val="single" w:sz="4" w:space="0" w:color="auto"/>
                                    <w:bottom w:val="single" w:sz="4" w:space="0" w:color="auto"/>
                                    <w:right w:val="single" w:sz="4" w:space="0" w:color="auto"/>
                                  </w:tcBorders>
                                  <w:shd w:val="clear" w:color="auto" w:fill="auto"/>
                                  <w:noWrap/>
                                  <w:vAlign w:val="bottom"/>
                                  <w:hideMark/>
                                </w:tcPr>
                                <w:p w14:paraId="5F62109A"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1.81 </w:t>
                                  </w:r>
                                </w:p>
                              </w:tc>
                              <w:tc>
                                <w:tcPr>
                                  <w:tcW w:w="653" w:type="pct"/>
                                  <w:tcBorders>
                                    <w:top w:val="nil"/>
                                    <w:left w:val="single" w:sz="4" w:space="0" w:color="auto"/>
                                    <w:bottom w:val="single" w:sz="4" w:space="0" w:color="auto"/>
                                    <w:right w:val="single" w:sz="4" w:space="0" w:color="auto"/>
                                  </w:tcBorders>
                                  <w:shd w:val="clear" w:color="auto" w:fill="auto"/>
                                  <w:noWrap/>
                                  <w:hideMark/>
                                </w:tcPr>
                                <w:p w14:paraId="5023C520" w14:textId="77777777" w:rsidR="0012534B" w:rsidRPr="00B815BC" w:rsidRDefault="0012534B" w:rsidP="00425F1E">
                                  <w:pPr>
                                    <w:widowControl/>
                                    <w:spacing w:line="240" w:lineRule="exact"/>
                                    <w:ind w:firstLineChars="0" w:firstLine="0"/>
                                    <w:jc w:val="right"/>
                                    <w:rPr>
                                      <w:sz w:val="20"/>
                                      <w:szCs w:val="20"/>
                                    </w:rPr>
                                  </w:pPr>
                                  <w:r w:rsidRPr="00B815BC">
                                    <w:rPr>
                                      <w:sz w:val="20"/>
                                      <w:szCs w:val="20"/>
                                    </w:rPr>
                                    <w:t>1.70</w:t>
                                  </w:r>
                                </w:p>
                              </w:tc>
                              <w:tc>
                                <w:tcPr>
                                  <w:tcW w:w="653" w:type="pct"/>
                                  <w:tcBorders>
                                    <w:top w:val="nil"/>
                                    <w:left w:val="nil"/>
                                    <w:bottom w:val="single" w:sz="4" w:space="0" w:color="auto"/>
                                    <w:right w:val="single" w:sz="4" w:space="0" w:color="auto"/>
                                  </w:tcBorders>
                                  <w:shd w:val="clear" w:color="auto" w:fill="auto"/>
                                  <w:noWrap/>
                                  <w:hideMark/>
                                </w:tcPr>
                                <w:p w14:paraId="074E4D05" w14:textId="5765FE6F" w:rsidR="0012534B" w:rsidRPr="00B815BC" w:rsidRDefault="0012534B" w:rsidP="00425F1E">
                                  <w:pPr>
                                    <w:widowControl/>
                                    <w:spacing w:line="240" w:lineRule="exact"/>
                                    <w:ind w:firstLineChars="0" w:firstLine="0"/>
                                    <w:jc w:val="right"/>
                                    <w:rPr>
                                      <w:sz w:val="20"/>
                                      <w:szCs w:val="20"/>
                                    </w:rPr>
                                  </w:pPr>
                                  <w:r w:rsidRPr="00B815BC">
                                    <w:rPr>
                                      <w:sz w:val="20"/>
                                      <w:szCs w:val="20"/>
                                    </w:rPr>
                                    <w:t>-</w:t>
                                  </w:r>
                                  <w:r w:rsidR="00523947">
                                    <w:rPr>
                                      <w:sz w:val="20"/>
                                      <w:szCs w:val="20"/>
                                    </w:rPr>
                                    <w:t xml:space="preserve"> </w:t>
                                  </w:r>
                                  <w:r w:rsidRPr="00B815BC">
                                    <w:rPr>
                                      <w:sz w:val="20"/>
                                      <w:szCs w:val="20"/>
                                    </w:rPr>
                                    <w:t xml:space="preserve">0.59 </w:t>
                                  </w:r>
                                </w:p>
                              </w:tc>
                            </w:tr>
                          </w:tbl>
                          <w:p w14:paraId="6F06AC65" w14:textId="77777777" w:rsidR="0012534B" w:rsidRPr="00B815BC" w:rsidRDefault="0012534B" w:rsidP="00685C71">
                            <w:pPr>
                              <w:spacing w:line="240" w:lineRule="exact"/>
                              <w:ind w:firstLineChars="0" w:firstLine="0"/>
                              <w:rPr>
                                <w:sz w:val="18"/>
                                <w:szCs w:val="20"/>
                              </w:rPr>
                            </w:pPr>
                            <w:r w:rsidRPr="00425F1E">
                              <w:rPr>
                                <w:rFonts w:hint="eastAsia"/>
                                <w:spacing w:val="-4"/>
                                <w:sz w:val="18"/>
                                <w:szCs w:val="20"/>
                              </w:rPr>
                              <w:t>資料來源：整理自衛生</w:t>
                            </w:r>
                            <w:proofErr w:type="gramStart"/>
                            <w:r w:rsidRPr="00425F1E">
                              <w:rPr>
                                <w:rFonts w:hint="eastAsia"/>
                                <w:spacing w:val="-4"/>
                                <w:sz w:val="18"/>
                                <w:szCs w:val="20"/>
                              </w:rPr>
                              <w:t>福利部及內政部戶政司</w:t>
                            </w:r>
                            <w:proofErr w:type="gramEnd"/>
                            <w:r w:rsidRPr="00425F1E">
                              <w:rPr>
                                <w:rFonts w:hint="eastAsia"/>
                                <w:spacing w:val="-4"/>
                                <w:sz w:val="18"/>
                                <w:szCs w:val="20"/>
                              </w:rPr>
                              <w:t>統計資料。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1F47EC" id="_x0000_s1082" type="#_x0000_t202" style="position:absolute;left:0;text-align:left;margin-left:239.25pt;margin-top:252.3pt;width:259.2pt;height:164.8pt;z-index:252240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" stroked="f">
                <v:textbox>
                  <w:txbxContent>
                    <w:p w14:paraId="168E6A8F" w14:textId="77777777" w:rsidR="0012534B" w:rsidRPr="00B815BC" w:rsidRDefault="0012534B" w:rsidP="00685C71">
                      <w:pPr>
                        <w:spacing w:line="280" w:lineRule="exact"/>
                        <w:ind w:firstLineChars="0" w:firstLine="0"/>
                        <w:jc w:val="center"/>
                        <w:rPr>
                          <w:b/>
                          <w:sz w:val="24"/>
                          <w:szCs w:val="20"/>
                        </w:rPr>
                      </w:pPr>
                      <w:r w:rsidRPr="00B815BC">
                        <w:rPr>
                          <w:rFonts w:hint="eastAsia"/>
                          <w:b/>
                          <w:sz w:val="24"/>
                          <w:szCs w:val="20"/>
                        </w:rPr>
                        <w:t>表</w:t>
                      </w:r>
                      <w:r>
                        <w:rPr>
                          <w:b/>
                          <w:sz w:val="24"/>
                          <w:szCs w:val="20"/>
                        </w:rPr>
                        <w:t xml:space="preserve">14 </w:t>
                      </w:r>
                      <w:r w:rsidRPr="00B815BC">
                        <w:rPr>
                          <w:rFonts w:hint="eastAsia"/>
                          <w:b/>
                          <w:sz w:val="24"/>
                          <w:szCs w:val="20"/>
                        </w:rPr>
                        <w:t>中低收入戶人數占總人數比率增減情形</w:t>
                      </w:r>
                    </w:p>
                    <w:p w14:paraId="709AA2F9" w14:textId="77777777" w:rsidR="0012534B" w:rsidRPr="001E702E" w:rsidRDefault="0012534B" w:rsidP="001E702E">
                      <w:pPr>
                        <w:spacing w:line="280" w:lineRule="exact"/>
                        <w:ind w:rightChars="5" w:right="14" w:firstLine="400"/>
                        <w:jc w:val="right"/>
                        <w:rPr>
                          <w:sz w:val="20"/>
                          <w:szCs w:val="20"/>
                        </w:rPr>
                      </w:pPr>
                      <w:r w:rsidRPr="001E702E">
                        <w:rPr>
                          <w:rFonts w:hint="eastAsia"/>
                          <w:sz w:val="20"/>
                          <w:szCs w:val="20"/>
                        </w:rPr>
                        <w:t>單位：％</w:t>
                      </w:r>
                    </w:p>
                    <w:tbl>
                      <w:tblPr>
                        <w:tblW w:w="5000" w:type="pct"/>
                        <w:tblCellMar>
                          <w:left w:w="28" w:type="dxa"/>
                          <w:right w:w="28" w:type="dxa"/>
                        </w:tblCellMar>
                        <w:tblLook w:val="04A0" w:firstRow="1" w:lastRow="0" w:firstColumn="1" w:lastColumn="0" w:noHBand="0" w:noVBand="1"/>
                      </w:tblPr>
                      <w:tblGrid>
                        <w:gridCol w:w="1054"/>
                        <w:gridCol w:w="635"/>
                        <w:gridCol w:w="635"/>
                        <w:gridCol w:w="635"/>
                        <w:gridCol w:w="636"/>
                        <w:gridCol w:w="636"/>
                        <w:gridCol w:w="656"/>
                      </w:tblGrid>
                      <w:tr w:rsidR="0012534B" w:rsidRPr="00B815BC" w14:paraId="7E521E66" w14:textId="77777777" w:rsidTr="00425F1E">
                        <w:trPr>
                          <w:trHeight w:val="170"/>
                        </w:trPr>
                        <w:tc>
                          <w:tcPr>
                            <w:tcW w:w="1081"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776B1F0B" w14:textId="77777777" w:rsidR="0012534B" w:rsidRPr="00B815BC" w:rsidRDefault="0012534B" w:rsidP="00425F1E">
                            <w:pPr>
                              <w:widowControl/>
                              <w:spacing w:line="240" w:lineRule="exact"/>
                              <w:ind w:firstLineChars="0" w:firstLine="0"/>
                              <w:jc w:val="right"/>
                              <w:rPr>
                                <w:rFonts w:cs="新細明體"/>
                                <w:color w:val="000000"/>
                                <w:kern w:val="0"/>
                                <w:sz w:val="20"/>
                                <w:szCs w:val="20"/>
                              </w:rPr>
                            </w:pPr>
                            <w:r w:rsidRPr="00B815BC">
                              <w:rPr>
                                <w:rFonts w:cs="新細明體" w:hint="eastAsia"/>
                                <w:color w:val="000000"/>
                                <w:kern w:val="0"/>
                                <w:sz w:val="20"/>
                                <w:szCs w:val="20"/>
                              </w:rPr>
                              <w:t>年度</w:t>
                            </w:r>
                          </w:p>
                          <w:p w14:paraId="6392DB1C" w14:textId="77777777" w:rsidR="0012534B" w:rsidRPr="00B815BC" w:rsidRDefault="0012534B" w:rsidP="00425F1E">
                            <w:pPr>
                              <w:widowControl/>
                              <w:spacing w:line="240" w:lineRule="exact"/>
                              <w:ind w:firstLineChars="0" w:firstLine="0"/>
                              <w:rPr>
                                <w:rFonts w:cs="新細明體"/>
                                <w:color w:val="000000"/>
                                <w:kern w:val="0"/>
                                <w:sz w:val="20"/>
                                <w:szCs w:val="20"/>
                              </w:rPr>
                            </w:pPr>
                            <w:r w:rsidRPr="00425F1E">
                              <w:rPr>
                                <w:rFonts w:cs="新細明體" w:hint="eastAsia"/>
                                <w:color w:val="000000"/>
                                <w:kern w:val="0"/>
                                <w:sz w:val="20"/>
                                <w:szCs w:val="20"/>
                              </w:rPr>
                              <w:t>市縣</w:t>
                            </w:r>
                          </w:p>
                        </w:tc>
                        <w:tc>
                          <w:tcPr>
                            <w:tcW w:w="653" w:type="pct"/>
                            <w:tcBorders>
                              <w:top w:val="single" w:sz="4" w:space="0" w:color="auto"/>
                              <w:left w:val="nil"/>
                              <w:bottom w:val="single" w:sz="4" w:space="0" w:color="auto"/>
                              <w:right w:val="single" w:sz="4" w:space="0" w:color="auto"/>
                            </w:tcBorders>
                            <w:shd w:val="clear" w:color="auto" w:fill="auto"/>
                            <w:noWrap/>
                            <w:vAlign w:val="center"/>
                            <w:hideMark/>
                          </w:tcPr>
                          <w:p w14:paraId="13ECB397" w14:textId="77777777" w:rsidR="0012534B" w:rsidRPr="00B815BC" w:rsidRDefault="0012534B" w:rsidP="00425F1E">
                            <w:pPr>
                              <w:widowControl/>
                              <w:spacing w:line="240" w:lineRule="exact"/>
                              <w:ind w:firstLineChars="0" w:firstLine="0"/>
                              <w:jc w:val="center"/>
                              <w:rPr>
                                <w:rFonts w:cs="新細明體"/>
                                <w:color w:val="000000"/>
                                <w:kern w:val="0"/>
                                <w:sz w:val="20"/>
                                <w:szCs w:val="20"/>
                              </w:rPr>
                            </w:pPr>
                            <w:r w:rsidRPr="00B815BC">
                              <w:rPr>
                                <w:rFonts w:cs="新細明體" w:hint="eastAsia"/>
                                <w:color w:val="000000"/>
                                <w:kern w:val="0"/>
                                <w:sz w:val="20"/>
                                <w:szCs w:val="20"/>
                              </w:rPr>
                              <w:t>107</w:t>
                            </w:r>
                          </w:p>
                        </w:tc>
                        <w:tc>
                          <w:tcPr>
                            <w:tcW w:w="653" w:type="pct"/>
                            <w:tcBorders>
                              <w:top w:val="single" w:sz="4" w:space="0" w:color="auto"/>
                              <w:left w:val="nil"/>
                              <w:bottom w:val="single" w:sz="4" w:space="0" w:color="auto"/>
                              <w:right w:val="single" w:sz="4" w:space="0" w:color="auto"/>
                            </w:tcBorders>
                            <w:shd w:val="clear" w:color="auto" w:fill="auto"/>
                            <w:noWrap/>
                            <w:vAlign w:val="center"/>
                            <w:hideMark/>
                          </w:tcPr>
                          <w:p w14:paraId="7AB26957" w14:textId="77777777" w:rsidR="0012534B" w:rsidRPr="00B815BC" w:rsidRDefault="0012534B" w:rsidP="00425F1E">
                            <w:pPr>
                              <w:widowControl/>
                              <w:spacing w:line="240" w:lineRule="exact"/>
                              <w:ind w:firstLineChars="0" w:firstLine="0"/>
                              <w:jc w:val="center"/>
                              <w:rPr>
                                <w:rFonts w:cs="新細明體"/>
                                <w:color w:val="000000"/>
                                <w:kern w:val="0"/>
                                <w:sz w:val="20"/>
                                <w:szCs w:val="20"/>
                              </w:rPr>
                            </w:pPr>
                            <w:r w:rsidRPr="00B815BC">
                              <w:rPr>
                                <w:rFonts w:cs="新細明體" w:hint="eastAsia"/>
                                <w:color w:val="000000"/>
                                <w:kern w:val="0"/>
                                <w:sz w:val="20"/>
                                <w:szCs w:val="20"/>
                              </w:rPr>
                              <w:t>108</w:t>
                            </w:r>
                          </w:p>
                        </w:tc>
                        <w:tc>
                          <w:tcPr>
                            <w:tcW w:w="653" w:type="pct"/>
                            <w:tcBorders>
                              <w:top w:val="single" w:sz="4" w:space="0" w:color="auto"/>
                              <w:left w:val="nil"/>
                              <w:bottom w:val="single" w:sz="4" w:space="0" w:color="auto"/>
                              <w:right w:val="single" w:sz="4" w:space="0" w:color="auto"/>
                            </w:tcBorders>
                            <w:shd w:val="clear" w:color="auto" w:fill="auto"/>
                            <w:noWrap/>
                            <w:vAlign w:val="center"/>
                            <w:hideMark/>
                          </w:tcPr>
                          <w:p w14:paraId="2980255E" w14:textId="77777777" w:rsidR="0012534B" w:rsidRPr="00B815BC" w:rsidRDefault="0012534B" w:rsidP="00425F1E">
                            <w:pPr>
                              <w:widowControl/>
                              <w:spacing w:line="240" w:lineRule="exact"/>
                              <w:ind w:firstLineChars="0" w:firstLine="0"/>
                              <w:jc w:val="center"/>
                              <w:rPr>
                                <w:rFonts w:cs="新細明體"/>
                                <w:color w:val="000000"/>
                                <w:kern w:val="0"/>
                                <w:sz w:val="20"/>
                                <w:szCs w:val="20"/>
                              </w:rPr>
                            </w:pPr>
                            <w:r w:rsidRPr="00B815BC">
                              <w:rPr>
                                <w:rFonts w:cs="新細明體" w:hint="eastAsia"/>
                                <w:color w:val="000000"/>
                                <w:kern w:val="0"/>
                                <w:sz w:val="20"/>
                                <w:szCs w:val="20"/>
                              </w:rPr>
                              <w:t>109</w:t>
                            </w:r>
                          </w:p>
                        </w:tc>
                        <w:tc>
                          <w:tcPr>
                            <w:tcW w:w="653" w:type="pct"/>
                            <w:tcBorders>
                              <w:top w:val="single" w:sz="4" w:space="0" w:color="auto"/>
                              <w:left w:val="nil"/>
                              <w:bottom w:val="single" w:sz="4" w:space="0" w:color="auto"/>
                              <w:right w:val="single" w:sz="4" w:space="0" w:color="auto"/>
                            </w:tcBorders>
                            <w:shd w:val="clear" w:color="auto" w:fill="auto"/>
                            <w:noWrap/>
                            <w:vAlign w:val="center"/>
                            <w:hideMark/>
                          </w:tcPr>
                          <w:p w14:paraId="34265D3E" w14:textId="77777777" w:rsidR="0012534B" w:rsidRPr="00B815BC" w:rsidRDefault="0012534B" w:rsidP="00425F1E">
                            <w:pPr>
                              <w:widowControl/>
                              <w:spacing w:line="240" w:lineRule="exact"/>
                              <w:ind w:firstLineChars="0" w:firstLine="0"/>
                              <w:jc w:val="center"/>
                              <w:rPr>
                                <w:rFonts w:cs="新細明體"/>
                                <w:color w:val="000000"/>
                                <w:kern w:val="0"/>
                                <w:sz w:val="20"/>
                                <w:szCs w:val="20"/>
                              </w:rPr>
                            </w:pPr>
                            <w:r w:rsidRPr="00B815BC">
                              <w:rPr>
                                <w:rFonts w:cs="新細明體" w:hint="eastAsia"/>
                                <w:color w:val="000000"/>
                                <w:kern w:val="0"/>
                                <w:sz w:val="20"/>
                                <w:szCs w:val="20"/>
                              </w:rPr>
                              <w:t>110</w:t>
                            </w:r>
                          </w:p>
                        </w:tc>
                        <w:tc>
                          <w:tcPr>
                            <w:tcW w:w="653" w:type="pct"/>
                            <w:tcBorders>
                              <w:top w:val="single" w:sz="4" w:space="0" w:color="auto"/>
                              <w:left w:val="nil"/>
                              <w:bottom w:val="single" w:sz="4" w:space="0" w:color="auto"/>
                              <w:right w:val="single" w:sz="4" w:space="0" w:color="auto"/>
                            </w:tcBorders>
                            <w:shd w:val="clear" w:color="auto" w:fill="auto"/>
                            <w:noWrap/>
                            <w:vAlign w:val="center"/>
                            <w:hideMark/>
                          </w:tcPr>
                          <w:p w14:paraId="3ED3E20C" w14:textId="77777777" w:rsidR="0012534B" w:rsidRPr="00B815BC" w:rsidRDefault="0012534B" w:rsidP="00425F1E">
                            <w:pPr>
                              <w:widowControl/>
                              <w:spacing w:line="240" w:lineRule="exact"/>
                              <w:ind w:firstLineChars="0" w:firstLine="0"/>
                              <w:jc w:val="center"/>
                              <w:rPr>
                                <w:rFonts w:cs="新細明體"/>
                                <w:color w:val="000000"/>
                                <w:kern w:val="0"/>
                                <w:sz w:val="20"/>
                                <w:szCs w:val="20"/>
                              </w:rPr>
                            </w:pPr>
                            <w:r w:rsidRPr="00B815BC">
                              <w:rPr>
                                <w:rFonts w:cs="新細明體" w:hint="eastAsia"/>
                                <w:color w:val="000000"/>
                                <w:kern w:val="0"/>
                                <w:sz w:val="20"/>
                                <w:szCs w:val="20"/>
                              </w:rPr>
                              <w:t>111</w:t>
                            </w:r>
                          </w:p>
                        </w:tc>
                        <w:tc>
                          <w:tcPr>
                            <w:tcW w:w="653" w:type="pct"/>
                            <w:tcBorders>
                              <w:top w:val="single" w:sz="4" w:space="0" w:color="auto"/>
                              <w:left w:val="nil"/>
                              <w:bottom w:val="single" w:sz="4" w:space="0" w:color="auto"/>
                              <w:right w:val="single" w:sz="4" w:space="0" w:color="auto"/>
                            </w:tcBorders>
                            <w:shd w:val="clear" w:color="auto" w:fill="auto"/>
                            <w:noWrap/>
                            <w:vAlign w:val="center"/>
                            <w:hideMark/>
                          </w:tcPr>
                          <w:p w14:paraId="6193CDFC" w14:textId="1589668F" w:rsidR="0012534B" w:rsidRPr="00B815BC" w:rsidRDefault="0012534B" w:rsidP="00425F1E">
                            <w:pPr>
                              <w:widowControl/>
                              <w:spacing w:line="240" w:lineRule="exact"/>
                              <w:ind w:firstLineChars="0" w:firstLine="0"/>
                              <w:jc w:val="center"/>
                              <w:rPr>
                                <w:rFonts w:cs="新細明體"/>
                                <w:color w:val="000000"/>
                                <w:kern w:val="0"/>
                                <w:sz w:val="20"/>
                                <w:szCs w:val="20"/>
                              </w:rPr>
                            </w:pPr>
                            <w:r w:rsidRPr="00B815BC">
                              <w:rPr>
                                <w:rFonts w:cs="新細明體" w:hint="eastAsia"/>
                                <w:color w:val="000000"/>
                                <w:kern w:val="0"/>
                                <w:sz w:val="20"/>
                                <w:szCs w:val="20"/>
                              </w:rPr>
                              <w:t>增減</w:t>
                            </w:r>
                          </w:p>
                        </w:tc>
                      </w:tr>
                      <w:tr w:rsidR="0012534B" w:rsidRPr="00B815BC" w14:paraId="11E22D36" w14:textId="77777777" w:rsidTr="00425F1E">
                        <w:trPr>
                          <w:trHeight w:val="170"/>
                        </w:trPr>
                        <w:tc>
                          <w:tcPr>
                            <w:tcW w:w="1081" w:type="pct"/>
                            <w:tcBorders>
                              <w:top w:val="nil"/>
                              <w:left w:val="single" w:sz="4" w:space="0" w:color="auto"/>
                              <w:bottom w:val="single" w:sz="4" w:space="0" w:color="auto"/>
                              <w:right w:val="single" w:sz="4" w:space="0" w:color="auto"/>
                            </w:tcBorders>
                            <w:shd w:val="clear" w:color="auto" w:fill="auto"/>
                            <w:noWrap/>
                            <w:vAlign w:val="center"/>
                            <w:hideMark/>
                          </w:tcPr>
                          <w:p w14:paraId="2F6537CD" w14:textId="77777777" w:rsidR="0012534B" w:rsidRPr="00B815BC" w:rsidRDefault="0012534B" w:rsidP="00425F1E">
                            <w:pPr>
                              <w:widowControl/>
                              <w:spacing w:line="240" w:lineRule="exact"/>
                              <w:ind w:firstLineChars="0" w:firstLine="0"/>
                              <w:jc w:val="center"/>
                              <w:rPr>
                                <w:rFonts w:cs="新細明體"/>
                                <w:kern w:val="0"/>
                                <w:sz w:val="20"/>
                                <w:szCs w:val="20"/>
                              </w:rPr>
                            </w:pPr>
                            <w:r w:rsidRPr="00B815BC">
                              <w:rPr>
                                <w:rFonts w:cs="新細明體" w:hint="eastAsia"/>
                                <w:kern w:val="0"/>
                                <w:sz w:val="20"/>
                                <w:szCs w:val="20"/>
                              </w:rPr>
                              <w:t>全國平均</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A79FB" w14:textId="77777777" w:rsidR="0012534B" w:rsidRPr="00B815BC" w:rsidRDefault="0012534B" w:rsidP="00425F1E">
                            <w:pPr>
                              <w:widowControl/>
                              <w:spacing w:line="240" w:lineRule="exact"/>
                              <w:ind w:firstLineChars="0" w:firstLine="0"/>
                              <w:jc w:val="right"/>
                              <w:rPr>
                                <w:kern w:val="0"/>
                                <w:sz w:val="20"/>
                                <w:szCs w:val="20"/>
                              </w:rPr>
                            </w:pPr>
                            <w:r w:rsidRPr="00B815BC">
                              <w:rPr>
                                <w:rFonts w:hint="eastAsia"/>
                                <w:sz w:val="20"/>
                                <w:szCs w:val="20"/>
                              </w:rPr>
                              <w:t xml:space="preserve">1.43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C66919" w14:textId="77777777" w:rsidR="0012534B" w:rsidRPr="00B815BC" w:rsidRDefault="0012534B" w:rsidP="00425F1E">
                            <w:pPr>
                              <w:widowControl/>
                              <w:spacing w:line="240" w:lineRule="exact"/>
                              <w:ind w:firstLineChars="0" w:firstLine="0"/>
                              <w:jc w:val="right"/>
                              <w:rPr>
                                <w:kern w:val="0"/>
                                <w:sz w:val="20"/>
                                <w:szCs w:val="20"/>
                              </w:rPr>
                            </w:pPr>
                            <w:r w:rsidRPr="00B815BC">
                              <w:rPr>
                                <w:rFonts w:hint="eastAsia"/>
                                <w:sz w:val="20"/>
                                <w:szCs w:val="20"/>
                              </w:rPr>
                              <w:t xml:space="preserve">1.42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BAD8E5" w14:textId="77777777" w:rsidR="0012534B" w:rsidRPr="00B815BC" w:rsidRDefault="0012534B" w:rsidP="00425F1E">
                            <w:pPr>
                              <w:widowControl/>
                              <w:spacing w:line="240" w:lineRule="exact"/>
                              <w:ind w:firstLineChars="0" w:firstLine="0"/>
                              <w:jc w:val="right"/>
                              <w:rPr>
                                <w:kern w:val="0"/>
                                <w:sz w:val="20"/>
                                <w:szCs w:val="20"/>
                              </w:rPr>
                            </w:pPr>
                            <w:r w:rsidRPr="00B815BC">
                              <w:rPr>
                                <w:sz w:val="20"/>
                                <w:szCs w:val="20"/>
                              </w:rPr>
                              <w:t xml:space="preserve">1.38 </w:t>
                            </w:r>
                          </w:p>
                        </w:tc>
                        <w:tc>
                          <w:tcPr>
                            <w:tcW w:w="65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1FA9DA" w14:textId="77777777" w:rsidR="0012534B" w:rsidRPr="00B815BC" w:rsidRDefault="0012534B" w:rsidP="00425F1E">
                            <w:pPr>
                              <w:widowControl/>
                              <w:spacing w:line="240" w:lineRule="exact"/>
                              <w:ind w:firstLineChars="0" w:firstLine="0"/>
                              <w:jc w:val="right"/>
                              <w:rPr>
                                <w:kern w:val="0"/>
                                <w:sz w:val="20"/>
                                <w:szCs w:val="20"/>
                              </w:rPr>
                            </w:pPr>
                            <w:r w:rsidRPr="00B815BC">
                              <w:rPr>
                                <w:rFonts w:hint="eastAsia"/>
                                <w:sz w:val="20"/>
                                <w:szCs w:val="20"/>
                              </w:rPr>
                              <w:t xml:space="preserve">1.34 </w:t>
                            </w:r>
                          </w:p>
                        </w:tc>
                        <w:tc>
                          <w:tcPr>
                            <w:tcW w:w="653" w:type="pct"/>
                            <w:tcBorders>
                              <w:top w:val="single" w:sz="4" w:space="0" w:color="auto"/>
                              <w:left w:val="single" w:sz="4" w:space="0" w:color="auto"/>
                              <w:bottom w:val="single" w:sz="4" w:space="0" w:color="auto"/>
                              <w:right w:val="single" w:sz="4" w:space="0" w:color="auto"/>
                            </w:tcBorders>
                            <w:shd w:val="clear" w:color="auto" w:fill="auto"/>
                            <w:noWrap/>
                            <w:hideMark/>
                          </w:tcPr>
                          <w:p w14:paraId="31C3CFD0" w14:textId="77777777" w:rsidR="0012534B" w:rsidRPr="00B815BC" w:rsidRDefault="0012534B" w:rsidP="00425F1E">
                            <w:pPr>
                              <w:widowControl/>
                              <w:spacing w:line="240" w:lineRule="exact"/>
                              <w:ind w:firstLineChars="0" w:firstLine="0"/>
                              <w:jc w:val="right"/>
                              <w:rPr>
                                <w:sz w:val="20"/>
                                <w:szCs w:val="20"/>
                              </w:rPr>
                            </w:pPr>
                            <w:r w:rsidRPr="00B815BC">
                              <w:rPr>
                                <w:sz w:val="20"/>
                                <w:szCs w:val="20"/>
                              </w:rPr>
                              <w:t>1.28</w:t>
                            </w:r>
                          </w:p>
                        </w:tc>
                        <w:tc>
                          <w:tcPr>
                            <w:tcW w:w="653" w:type="pct"/>
                            <w:tcBorders>
                              <w:top w:val="single" w:sz="4" w:space="0" w:color="auto"/>
                              <w:left w:val="nil"/>
                              <w:bottom w:val="single" w:sz="4" w:space="0" w:color="auto"/>
                              <w:right w:val="single" w:sz="4" w:space="0" w:color="auto"/>
                            </w:tcBorders>
                            <w:shd w:val="clear" w:color="auto" w:fill="auto"/>
                            <w:noWrap/>
                            <w:hideMark/>
                          </w:tcPr>
                          <w:p w14:paraId="40081A35" w14:textId="693E9158" w:rsidR="0012534B" w:rsidRPr="00B815BC" w:rsidRDefault="0012534B" w:rsidP="00425F1E">
                            <w:pPr>
                              <w:widowControl/>
                              <w:spacing w:line="240" w:lineRule="exact"/>
                              <w:ind w:firstLineChars="0" w:firstLine="0"/>
                              <w:jc w:val="right"/>
                              <w:rPr>
                                <w:sz w:val="20"/>
                                <w:szCs w:val="20"/>
                              </w:rPr>
                            </w:pPr>
                            <w:r w:rsidRPr="00B815BC">
                              <w:rPr>
                                <w:sz w:val="20"/>
                                <w:szCs w:val="20"/>
                              </w:rPr>
                              <w:t>-</w:t>
                            </w:r>
                            <w:r w:rsidR="00523947">
                              <w:rPr>
                                <w:sz w:val="20"/>
                                <w:szCs w:val="20"/>
                              </w:rPr>
                              <w:t xml:space="preserve"> </w:t>
                            </w:r>
                            <w:r w:rsidRPr="00B815BC">
                              <w:rPr>
                                <w:sz w:val="20"/>
                                <w:szCs w:val="20"/>
                              </w:rPr>
                              <w:t xml:space="preserve">0.15 </w:t>
                            </w:r>
                          </w:p>
                        </w:tc>
                      </w:tr>
                      <w:tr w:rsidR="0012534B" w:rsidRPr="00B815BC" w14:paraId="09492362" w14:textId="77777777" w:rsidTr="00425F1E">
                        <w:trPr>
                          <w:trHeight w:val="170"/>
                        </w:trPr>
                        <w:tc>
                          <w:tcPr>
                            <w:tcW w:w="1081" w:type="pct"/>
                            <w:tcBorders>
                              <w:top w:val="nil"/>
                              <w:left w:val="single" w:sz="4" w:space="0" w:color="auto"/>
                              <w:bottom w:val="single" w:sz="4" w:space="0" w:color="auto"/>
                              <w:right w:val="single" w:sz="4" w:space="0" w:color="auto"/>
                            </w:tcBorders>
                            <w:shd w:val="clear" w:color="auto" w:fill="auto"/>
                            <w:noWrap/>
                            <w:vAlign w:val="center"/>
                          </w:tcPr>
                          <w:p w14:paraId="2CED2ECF" w14:textId="77777777" w:rsidR="0012534B" w:rsidRPr="00B815BC" w:rsidRDefault="0012534B" w:rsidP="00425F1E">
                            <w:pPr>
                              <w:widowControl/>
                              <w:spacing w:line="240" w:lineRule="exact"/>
                              <w:ind w:firstLineChars="0" w:firstLine="0"/>
                              <w:jc w:val="center"/>
                              <w:rPr>
                                <w:rFonts w:cs="新細明體"/>
                                <w:kern w:val="0"/>
                                <w:sz w:val="20"/>
                                <w:szCs w:val="20"/>
                              </w:rPr>
                            </w:pPr>
                            <w:r w:rsidRPr="00B815BC">
                              <w:rPr>
                                <w:rFonts w:cs="新細明體" w:hint="eastAsia"/>
                                <w:kern w:val="0"/>
                                <w:sz w:val="20"/>
                                <w:szCs w:val="20"/>
                              </w:rPr>
                              <w:t>臺北市</w:t>
                            </w:r>
                          </w:p>
                        </w:tc>
                        <w:tc>
                          <w:tcPr>
                            <w:tcW w:w="653" w:type="pct"/>
                            <w:tcBorders>
                              <w:top w:val="nil"/>
                              <w:left w:val="single" w:sz="4" w:space="0" w:color="auto"/>
                              <w:bottom w:val="single" w:sz="4" w:space="0" w:color="auto"/>
                              <w:right w:val="single" w:sz="4" w:space="0" w:color="auto"/>
                            </w:tcBorders>
                            <w:shd w:val="clear" w:color="auto" w:fill="auto"/>
                            <w:noWrap/>
                            <w:vAlign w:val="bottom"/>
                          </w:tcPr>
                          <w:p w14:paraId="22298BE6"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0.59 </w:t>
                            </w:r>
                          </w:p>
                        </w:tc>
                        <w:tc>
                          <w:tcPr>
                            <w:tcW w:w="653" w:type="pct"/>
                            <w:tcBorders>
                              <w:top w:val="nil"/>
                              <w:left w:val="single" w:sz="4" w:space="0" w:color="auto"/>
                              <w:bottom w:val="single" w:sz="4" w:space="0" w:color="auto"/>
                              <w:right w:val="single" w:sz="4" w:space="0" w:color="auto"/>
                            </w:tcBorders>
                            <w:shd w:val="clear" w:color="auto" w:fill="auto"/>
                            <w:noWrap/>
                            <w:vAlign w:val="bottom"/>
                          </w:tcPr>
                          <w:p w14:paraId="2EE8C215"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0.62 </w:t>
                            </w:r>
                          </w:p>
                        </w:tc>
                        <w:tc>
                          <w:tcPr>
                            <w:tcW w:w="653" w:type="pct"/>
                            <w:tcBorders>
                              <w:top w:val="nil"/>
                              <w:left w:val="single" w:sz="4" w:space="0" w:color="auto"/>
                              <w:bottom w:val="single" w:sz="4" w:space="0" w:color="auto"/>
                              <w:right w:val="single" w:sz="4" w:space="0" w:color="auto"/>
                            </w:tcBorders>
                            <w:shd w:val="clear" w:color="auto" w:fill="auto"/>
                            <w:noWrap/>
                            <w:vAlign w:val="bottom"/>
                          </w:tcPr>
                          <w:p w14:paraId="326A7D11" w14:textId="77777777" w:rsidR="0012534B" w:rsidRPr="00B815BC" w:rsidRDefault="0012534B" w:rsidP="00425F1E">
                            <w:pPr>
                              <w:spacing w:line="240" w:lineRule="exact"/>
                              <w:ind w:firstLineChars="0" w:firstLine="0"/>
                              <w:jc w:val="right"/>
                              <w:rPr>
                                <w:sz w:val="20"/>
                                <w:szCs w:val="20"/>
                              </w:rPr>
                            </w:pPr>
                            <w:r w:rsidRPr="00B815BC">
                              <w:rPr>
                                <w:sz w:val="20"/>
                                <w:szCs w:val="20"/>
                              </w:rPr>
                              <w:t xml:space="preserve">0.64 </w:t>
                            </w:r>
                          </w:p>
                        </w:tc>
                        <w:tc>
                          <w:tcPr>
                            <w:tcW w:w="653" w:type="pct"/>
                            <w:tcBorders>
                              <w:top w:val="nil"/>
                              <w:left w:val="single" w:sz="4" w:space="0" w:color="auto"/>
                              <w:bottom w:val="single" w:sz="4" w:space="0" w:color="auto"/>
                              <w:right w:val="single" w:sz="4" w:space="0" w:color="auto"/>
                            </w:tcBorders>
                            <w:shd w:val="clear" w:color="auto" w:fill="auto"/>
                            <w:noWrap/>
                            <w:vAlign w:val="bottom"/>
                          </w:tcPr>
                          <w:p w14:paraId="3A4CBC0F"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0.64 </w:t>
                            </w:r>
                          </w:p>
                        </w:tc>
                        <w:tc>
                          <w:tcPr>
                            <w:tcW w:w="653" w:type="pct"/>
                            <w:tcBorders>
                              <w:top w:val="nil"/>
                              <w:left w:val="single" w:sz="4" w:space="0" w:color="auto"/>
                              <w:bottom w:val="single" w:sz="4" w:space="0" w:color="auto"/>
                              <w:right w:val="single" w:sz="4" w:space="0" w:color="auto"/>
                            </w:tcBorders>
                            <w:shd w:val="clear" w:color="auto" w:fill="auto"/>
                            <w:noWrap/>
                          </w:tcPr>
                          <w:p w14:paraId="2CD75ED9" w14:textId="77777777" w:rsidR="0012534B" w:rsidRPr="00B815BC" w:rsidRDefault="0012534B" w:rsidP="00425F1E">
                            <w:pPr>
                              <w:widowControl/>
                              <w:spacing w:line="240" w:lineRule="exact"/>
                              <w:ind w:firstLineChars="0" w:firstLine="0"/>
                              <w:jc w:val="right"/>
                              <w:rPr>
                                <w:sz w:val="20"/>
                                <w:szCs w:val="20"/>
                              </w:rPr>
                            </w:pPr>
                            <w:r w:rsidRPr="00B815BC">
                              <w:rPr>
                                <w:sz w:val="20"/>
                                <w:szCs w:val="20"/>
                              </w:rPr>
                              <w:t>0.63</w:t>
                            </w:r>
                          </w:p>
                        </w:tc>
                        <w:tc>
                          <w:tcPr>
                            <w:tcW w:w="653" w:type="pct"/>
                            <w:tcBorders>
                              <w:top w:val="nil"/>
                              <w:left w:val="nil"/>
                              <w:bottom w:val="single" w:sz="4" w:space="0" w:color="auto"/>
                              <w:right w:val="single" w:sz="4" w:space="0" w:color="auto"/>
                            </w:tcBorders>
                            <w:shd w:val="clear" w:color="auto" w:fill="auto"/>
                            <w:noWrap/>
                          </w:tcPr>
                          <w:p w14:paraId="5D5E64AD" w14:textId="77777777" w:rsidR="0012534B" w:rsidRPr="00B815BC" w:rsidRDefault="0012534B" w:rsidP="00425F1E">
                            <w:pPr>
                              <w:widowControl/>
                              <w:spacing w:line="240" w:lineRule="exact"/>
                              <w:ind w:firstLineChars="0" w:firstLine="0"/>
                              <w:jc w:val="right"/>
                              <w:rPr>
                                <w:sz w:val="20"/>
                                <w:szCs w:val="20"/>
                              </w:rPr>
                            </w:pPr>
                            <w:r w:rsidRPr="00B815BC">
                              <w:rPr>
                                <w:sz w:val="20"/>
                                <w:szCs w:val="20"/>
                              </w:rPr>
                              <w:t xml:space="preserve">0.04 </w:t>
                            </w:r>
                          </w:p>
                        </w:tc>
                      </w:tr>
                      <w:tr w:rsidR="0012534B" w:rsidRPr="00B815BC" w14:paraId="14D12DAA" w14:textId="77777777" w:rsidTr="00556BF4">
                        <w:trPr>
                          <w:trHeight w:val="170"/>
                        </w:trPr>
                        <w:tc>
                          <w:tcPr>
                            <w:tcW w:w="1081" w:type="pct"/>
                            <w:tcBorders>
                              <w:top w:val="nil"/>
                              <w:left w:val="single" w:sz="4" w:space="0" w:color="auto"/>
                              <w:bottom w:val="single" w:sz="12" w:space="0" w:color="auto"/>
                              <w:right w:val="single" w:sz="4" w:space="0" w:color="auto"/>
                            </w:tcBorders>
                            <w:shd w:val="clear" w:color="auto" w:fill="auto"/>
                            <w:noWrap/>
                            <w:vAlign w:val="center"/>
                          </w:tcPr>
                          <w:p w14:paraId="55DF149B" w14:textId="77777777" w:rsidR="0012534B" w:rsidRPr="00B815BC" w:rsidRDefault="0012534B" w:rsidP="00425F1E">
                            <w:pPr>
                              <w:widowControl/>
                              <w:spacing w:line="240" w:lineRule="exact"/>
                              <w:ind w:firstLineChars="0" w:firstLine="0"/>
                              <w:jc w:val="center"/>
                              <w:rPr>
                                <w:rFonts w:cs="新細明體"/>
                                <w:kern w:val="0"/>
                                <w:sz w:val="20"/>
                                <w:szCs w:val="20"/>
                              </w:rPr>
                            </w:pPr>
                            <w:r w:rsidRPr="00B815BC">
                              <w:rPr>
                                <w:rFonts w:cs="新細明體" w:hint="eastAsia"/>
                                <w:kern w:val="0"/>
                                <w:sz w:val="20"/>
                                <w:szCs w:val="20"/>
                              </w:rPr>
                              <w:t>新北市</w:t>
                            </w:r>
                          </w:p>
                        </w:tc>
                        <w:tc>
                          <w:tcPr>
                            <w:tcW w:w="653" w:type="pct"/>
                            <w:tcBorders>
                              <w:top w:val="nil"/>
                              <w:left w:val="single" w:sz="4" w:space="0" w:color="auto"/>
                              <w:bottom w:val="single" w:sz="12" w:space="0" w:color="auto"/>
                              <w:right w:val="single" w:sz="4" w:space="0" w:color="auto"/>
                            </w:tcBorders>
                            <w:shd w:val="clear" w:color="auto" w:fill="auto"/>
                            <w:noWrap/>
                            <w:vAlign w:val="bottom"/>
                          </w:tcPr>
                          <w:p w14:paraId="6A266C60"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0.71 </w:t>
                            </w:r>
                          </w:p>
                        </w:tc>
                        <w:tc>
                          <w:tcPr>
                            <w:tcW w:w="653" w:type="pct"/>
                            <w:tcBorders>
                              <w:top w:val="nil"/>
                              <w:left w:val="single" w:sz="4" w:space="0" w:color="auto"/>
                              <w:bottom w:val="single" w:sz="12" w:space="0" w:color="auto"/>
                              <w:right w:val="single" w:sz="4" w:space="0" w:color="auto"/>
                            </w:tcBorders>
                            <w:shd w:val="clear" w:color="auto" w:fill="auto"/>
                            <w:noWrap/>
                            <w:vAlign w:val="bottom"/>
                          </w:tcPr>
                          <w:p w14:paraId="5F18988F"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0.69 </w:t>
                            </w:r>
                          </w:p>
                        </w:tc>
                        <w:tc>
                          <w:tcPr>
                            <w:tcW w:w="653" w:type="pct"/>
                            <w:tcBorders>
                              <w:top w:val="nil"/>
                              <w:left w:val="single" w:sz="4" w:space="0" w:color="auto"/>
                              <w:bottom w:val="single" w:sz="12" w:space="0" w:color="auto"/>
                              <w:right w:val="single" w:sz="4" w:space="0" w:color="auto"/>
                            </w:tcBorders>
                            <w:shd w:val="clear" w:color="auto" w:fill="auto"/>
                            <w:noWrap/>
                            <w:vAlign w:val="bottom"/>
                          </w:tcPr>
                          <w:p w14:paraId="4DA17F30" w14:textId="77777777" w:rsidR="0012534B" w:rsidRPr="00B815BC" w:rsidRDefault="0012534B" w:rsidP="00425F1E">
                            <w:pPr>
                              <w:spacing w:line="240" w:lineRule="exact"/>
                              <w:ind w:firstLineChars="0" w:firstLine="0"/>
                              <w:jc w:val="right"/>
                              <w:rPr>
                                <w:sz w:val="20"/>
                                <w:szCs w:val="20"/>
                              </w:rPr>
                            </w:pPr>
                            <w:r w:rsidRPr="00B815BC">
                              <w:rPr>
                                <w:sz w:val="20"/>
                                <w:szCs w:val="20"/>
                              </w:rPr>
                              <w:t xml:space="preserve">0.69 </w:t>
                            </w:r>
                          </w:p>
                        </w:tc>
                        <w:tc>
                          <w:tcPr>
                            <w:tcW w:w="653" w:type="pct"/>
                            <w:tcBorders>
                              <w:top w:val="nil"/>
                              <w:left w:val="single" w:sz="4" w:space="0" w:color="auto"/>
                              <w:bottom w:val="single" w:sz="12" w:space="0" w:color="auto"/>
                              <w:right w:val="single" w:sz="4" w:space="0" w:color="auto"/>
                            </w:tcBorders>
                            <w:shd w:val="clear" w:color="auto" w:fill="auto"/>
                            <w:noWrap/>
                            <w:vAlign w:val="bottom"/>
                          </w:tcPr>
                          <w:p w14:paraId="47993B17"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0.67 </w:t>
                            </w:r>
                          </w:p>
                        </w:tc>
                        <w:tc>
                          <w:tcPr>
                            <w:tcW w:w="653" w:type="pct"/>
                            <w:tcBorders>
                              <w:top w:val="nil"/>
                              <w:left w:val="single" w:sz="4" w:space="0" w:color="auto"/>
                              <w:bottom w:val="single" w:sz="12" w:space="0" w:color="auto"/>
                              <w:right w:val="single" w:sz="4" w:space="0" w:color="auto"/>
                            </w:tcBorders>
                            <w:shd w:val="clear" w:color="auto" w:fill="auto"/>
                            <w:noWrap/>
                          </w:tcPr>
                          <w:p w14:paraId="5C7CB559" w14:textId="77777777" w:rsidR="0012534B" w:rsidRPr="00B815BC" w:rsidRDefault="0012534B" w:rsidP="00425F1E">
                            <w:pPr>
                              <w:widowControl/>
                              <w:spacing w:line="240" w:lineRule="exact"/>
                              <w:ind w:firstLineChars="0" w:firstLine="0"/>
                              <w:jc w:val="right"/>
                              <w:rPr>
                                <w:sz w:val="20"/>
                                <w:szCs w:val="20"/>
                              </w:rPr>
                            </w:pPr>
                            <w:r w:rsidRPr="00B815BC">
                              <w:rPr>
                                <w:sz w:val="20"/>
                                <w:szCs w:val="20"/>
                              </w:rPr>
                              <w:t>0.64</w:t>
                            </w:r>
                          </w:p>
                        </w:tc>
                        <w:tc>
                          <w:tcPr>
                            <w:tcW w:w="653" w:type="pct"/>
                            <w:tcBorders>
                              <w:top w:val="nil"/>
                              <w:left w:val="nil"/>
                              <w:bottom w:val="single" w:sz="12" w:space="0" w:color="auto"/>
                              <w:right w:val="single" w:sz="4" w:space="0" w:color="auto"/>
                            </w:tcBorders>
                            <w:shd w:val="clear" w:color="auto" w:fill="auto"/>
                            <w:noWrap/>
                          </w:tcPr>
                          <w:p w14:paraId="374608ED" w14:textId="205AD1B6" w:rsidR="0012534B" w:rsidRPr="00B815BC" w:rsidRDefault="0012534B" w:rsidP="00425F1E">
                            <w:pPr>
                              <w:widowControl/>
                              <w:spacing w:line="240" w:lineRule="exact"/>
                              <w:ind w:firstLineChars="0" w:firstLine="0"/>
                              <w:jc w:val="right"/>
                              <w:rPr>
                                <w:sz w:val="20"/>
                                <w:szCs w:val="20"/>
                              </w:rPr>
                            </w:pPr>
                            <w:r w:rsidRPr="00B815BC">
                              <w:rPr>
                                <w:sz w:val="20"/>
                                <w:szCs w:val="20"/>
                              </w:rPr>
                              <w:t>-</w:t>
                            </w:r>
                            <w:r w:rsidR="00523947">
                              <w:rPr>
                                <w:sz w:val="20"/>
                                <w:szCs w:val="20"/>
                              </w:rPr>
                              <w:t xml:space="preserve"> </w:t>
                            </w:r>
                            <w:r w:rsidRPr="00B815BC">
                              <w:rPr>
                                <w:sz w:val="20"/>
                                <w:szCs w:val="20"/>
                              </w:rPr>
                              <w:t xml:space="preserve">0.07 </w:t>
                            </w:r>
                          </w:p>
                        </w:tc>
                      </w:tr>
                      <w:tr w:rsidR="0012534B" w:rsidRPr="00B815BC" w14:paraId="26D3BA12" w14:textId="77777777" w:rsidTr="00556BF4">
                        <w:trPr>
                          <w:trHeight w:val="170"/>
                        </w:trPr>
                        <w:tc>
                          <w:tcPr>
                            <w:tcW w:w="1081" w:type="pct"/>
                            <w:tcBorders>
                              <w:top w:val="single" w:sz="12" w:space="0" w:color="auto"/>
                              <w:left w:val="single" w:sz="12" w:space="0" w:color="auto"/>
                              <w:bottom w:val="single" w:sz="12" w:space="0" w:color="auto"/>
                              <w:right w:val="single" w:sz="2" w:space="0" w:color="auto"/>
                            </w:tcBorders>
                            <w:shd w:val="clear" w:color="auto" w:fill="auto"/>
                            <w:noWrap/>
                            <w:vAlign w:val="center"/>
                            <w:hideMark/>
                          </w:tcPr>
                          <w:p w14:paraId="37D183C3" w14:textId="77777777" w:rsidR="0012534B" w:rsidRPr="00B815BC" w:rsidRDefault="0012534B" w:rsidP="00425F1E">
                            <w:pPr>
                              <w:widowControl/>
                              <w:spacing w:line="240" w:lineRule="exact"/>
                              <w:ind w:firstLineChars="0" w:firstLine="0"/>
                              <w:jc w:val="center"/>
                              <w:rPr>
                                <w:rFonts w:cs="新細明體"/>
                                <w:kern w:val="0"/>
                                <w:sz w:val="20"/>
                                <w:szCs w:val="20"/>
                              </w:rPr>
                            </w:pPr>
                            <w:r w:rsidRPr="00B815BC">
                              <w:rPr>
                                <w:rFonts w:cs="新細明體" w:hint="eastAsia"/>
                                <w:kern w:val="0"/>
                                <w:sz w:val="20"/>
                                <w:szCs w:val="20"/>
                              </w:rPr>
                              <w:t>桃園市</w:t>
                            </w:r>
                          </w:p>
                        </w:tc>
                        <w:tc>
                          <w:tcPr>
                            <w:tcW w:w="653" w:type="pct"/>
                            <w:tcBorders>
                              <w:top w:val="single" w:sz="12" w:space="0" w:color="auto"/>
                              <w:left w:val="single" w:sz="2" w:space="0" w:color="auto"/>
                              <w:bottom w:val="single" w:sz="12" w:space="0" w:color="auto"/>
                              <w:right w:val="single" w:sz="2" w:space="0" w:color="auto"/>
                            </w:tcBorders>
                            <w:shd w:val="clear" w:color="auto" w:fill="auto"/>
                            <w:noWrap/>
                            <w:vAlign w:val="bottom"/>
                            <w:hideMark/>
                          </w:tcPr>
                          <w:p w14:paraId="7BB8A1BC"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0.49 </w:t>
                            </w:r>
                          </w:p>
                        </w:tc>
                        <w:tc>
                          <w:tcPr>
                            <w:tcW w:w="653" w:type="pct"/>
                            <w:tcBorders>
                              <w:top w:val="single" w:sz="12" w:space="0" w:color="auto"/>
                              <w:left w:val="single" w:sz="2" w:space="0" w:color="auto"/>
                              <w:bottom w:val="single" w:sz="12" w:space="0" w:color="auto"/>
                              <w:right w:val="single" w:sz="2" w:space="0" w:color="auto"/>
                            </w:tcBorders>
                            <w:shd w:val="clear" w:color="auto" w:fill="auto"/>
                            <w:noWrap/>
                            <w:vAlign w:val="bottom"/>
                            <w:hideMark/>
                          </w:tcPr>
                          <w:p w14:paraId="75219797"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0.52 </w:t>
                            </w:r>
                          </w:p>
                        </w:tc>
                        <w:tc>
                          <w:tcPr>
                            <w:tcW w:w="653" w:type="pct"/>
                            <w:tcBorders>
                              <w:top w:val="single" w:sz="12" w:space="0" w:color="auto"/>
                              <w:left w:val="single" w:sz="2" w:space="0" w:color="auto"/>
                              <w:bottom w:val="single" w:sz="12" w:space="0" w:color="auto"/>
                              <w:right w:val="single" w:sz="2" w:space="0" w:color="auto"/>
                            </w:tcBorders>
                            <w:shd w:val="clear" w:color="auto" w:fill="auto"/>
                            <w:noWrap/>
                            <w:vAlign w:val="bottom"/>
                            <w:hideMark/>
                          </w:tcPr>
                          <w:p w14:paraId="24C16415" w14:textId="77777777" w:rsidR="0012534B" w:rsidRPr="00B815BC" w:rsidRDefault="0012534B" w:rsidP="00425F1E">
                            <w:pPr>
                              <w:spacing w:line="240" w:lineRule="exact"/>
                              <w:ind w:firstLineChars="0" w:firstLine="0"/>
                              <w:jc w:val="right"/>
                              <w:rPr>
                                <w:sz w:val="20"/>
                                <w:szCs w:val="20"/>
                              </w:rPr>
                            </w:pPr>
                            <w:r w:rsidRPr="00B815BC">
                              <w:rPr>
                                <w:sz w:val="20"/>
                                <w:szCs w:val="20"/>
                              </w:rPr>
                              <w:t xml:space="preserve">0.56 </w:t>
                            </w:r>
                          </w:p>
                        </w:tc>
                        <w:tc>
                          <w:tcPr>
                            <w:tcW w:w="653" w:type="pct"/>
                            <w:tcBorders>
                              <w:top w:val="single" w:sz="12" w:space="0" w:color="auto"/>
                              <w:left w:val="single" w:sz="2" w:space="0" w:color="auto"/>
                              <w:bottom w:val="single" w:sz="12" w:space="0" w:color="auto"/>
                              <w:right w:val="single" w:sz="2" w:space="0" w:color="auto"/>
                            </w:tcBorders>
                            <w:shd w:val="clear" w:color="auto" w:fill="auto"/>
                            <w:noWrap/>
                            <w:vAlign w:val="bottom"/>
                            <w:hideMark/>
                          </w:tcPr>
                          <w:p w14:paraId="2A294695"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0.62 </w:t>
                            </w:r>
                          </w:p>
                        </w:tc>
                        <w:tc>
                          <w:tcPr>
                            <w:tcW w:w="653" w:type="pct"/>
                            <w:tcBorders>
                              <w:top w:val="single" w:sz="12" w:space="0" w:color="auto"/>
                              <w:left w:val="single" w:sz="2" w:space="0" w:color="auto"/>
                              <w:bottom w:val="single" w:sz="12" w:space="0" w:color="auto"/>
                              <w:right w:val="single" w:sz="2" w:space="0" w:color="auto"/>
                            </w:tcBorders>
                            <w:shd w:val="clear" w:color="auto" w:fill="auto"/>
                            <w:noWrap/>
                            <w:hideMark/>
                          </w:tcPr>
                          <w:p w14:paraId="0C858A83" w14:textId="77777777" w:rsidR="0012534B" w:rsidRPr="00B815BC" w:rsidRDefault="0012534B" w:rsidP="00425F1E">
                            <w:pPr>
                              <w:widowControl/>
                              <w:spacing w:line="240" w:lineRule="exact"/>
                              <w:ind w:firstLineChars="0" w:firstLine="0"/>
                              <w:jc w:val="right"/>
                              <w:rPr>
                                <w:sz w:val="20"/>
                                <w:szCs w:val="20"/>
                              </w:rPr>
                            </w:pPr>
                            <w:r w:rsidRPr="00B815BC">
                              <w:rPr>
                                <w:sz w:val="20"/>
                                <w:szCs w:val="20"/>
                              </w:rPr>
                              <w:t>0.65</w:t>
                            </w:r>
                          </w:p>
                        </w:tc>
                        <w:tc>
                          <w:tcPr>
                            <w:tcW w:w="653" w:type="pct"/>
                            <w:tcBorders>
                              <w:top w:val="single" w:sz="12" w:space="0" w:color="auto"/>
                              <w:left w:val="single" w:sz="2" w:space="0" w:color="auto"/>
                              <w:bottom w:val="single" w:sz="12" w:space="0" w:color="auto"/>
                              <w:right w:val="single" w:sz="12" w:space="0" w:color="auto"/>
                            </w:tcBorders>
                            <w:shd w:val="clear" w:color="auto" w:fill="auto"/>
                            <w:noWrap/>
                            <w:hideMark/>
                          </w:tcPr>
                          <w:p w14:paraId="7A1F88E5" w14:textId="77777777" w:rsidR="0012534B" w:rsidRPr="00B815BC" w:rsidRDefault="0012534B" w:rsidP="00425F1E">
                            <w:pPr>
                              <w:widowControl/>
                              <w:spacing w:line="240" w:lineRule="exact"/>
                              <w:ind w:firstLineChars="0" w:firstLine="0"/>
                              <w:jc w:val="right"/>
                              <w:rPr>
                                <w:sz w:val="20"/>
                                <w:szCs w:val="20"/>
                              </w:rPr>
                            </w:pPr>
                            <w:r w:rsidRPr="00B815BC">
                              <w:rPr>
                                <w:sz w:val="20"/>
                                <w:szCs w:val="20"/>
                              </w:rPr>
                              <w:t xml:space="preserve">0.16 </w:t>
                            </w:r>
                          </w:p>
                        </w:tc>
                      </w:tr>
                      <w:tr w:rsidR="0012534B" w:rsidRPr="00B815BC" w14:paraId="080668DF" w14:textId="77777777" w:rsidTr="00556BF4">
                        <w:trPr>
                          <w:trHeight w:val="170"/>
                        </w:trPr>
                        <w:tc>
                          <w:tcPr>
                            <w:tcW w:w="1081"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23960834" w14:textId="77777777" w:rsidR="0012534B" w:rsidRPr="00B815BC" w:rsidRDefault="0012534B" w:rsidP="00425F1E">
                            <w:pPr>
                              <w:widowControl/>
                              <w:spacing w:line="240" w:lineRule="exact"/>
                              <w:ind w:firstLineChars="0" w:firstLine="0"/>
                              <w:jc w:val="center"/>
                              <w:rPr>
                                <w:rFonts w:cs="新細明體"/>
                                <w:kern w:val="0"/>
                                <w:sz w:val="20"/>
                                <w:szCs w:val="20"/>
                              </w:rPr>
                            </w:pPr>
                            <w:proofErr w:type="gramStart"/>
                            <w:r w:rsidRPr="00B815BC">
                              <w:rPr>
                                <w:rFonts w:cs="新細明體" w:hint="eastAsia"/>
                                <w:kern w:val="0"/>
                                <w:sz w:val="20"/>
                                <w:szCs w:val="20"/>
                              </w:rPr>
                              <w:t>臺</w:t>
                            </w:r>
                            <w:proofErr w:type="gramEnd"/>
                            <w:r w:rsidRPr="00B815BC">
                              <w:rPr>
                                <w:rFonts w:cs="新細明體" w:hint="eastAsia"/>
                                <w:kern w:val="0"/>
                                <w:sz w:val="20"/>
                                <w:szCs w:val="20"/>
                              </w:rPr>
                              <w:t>中市</w:t>
                            </w:r>
                          </w:p>
                        </w:tc>
                        <w:tc>
                          <w:tcPr>
                            <w:tcW w:w="653" w:type="pct"/>
                            <w:tcBorders>
                              <w:top w:val="single" w:sz="12" w:space="0" w:color="auto"/>
                              <w:left w:val="single" w:sz="4" w:space="0" w:color="auto"/>
                              <w:bottom w:val="single" w:sz="4" w:space="0" w:color="auto"/>
                              <w:right w:val="single" w:sz="4" w:space="0" w:color="auto"/>
                            </w:tcBorders>
                            <w:shd w:val="clear" w:color="auto" w:fill="auto"/>
                            <w:noWrap/>
                            <w:vAlign w:val="bottom"/>
                            <w:hideMark/>
                          </w:tcPr>
                          <w:p w14:paraId="4DC56731"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1.34 </w:t>
                            </w:r>
                          </w:p>
                        </w:tc>
                        <w:tc>
                          <w:tcPr>
                            <w:tcW w:w="653" w:type="pct"/>
                            <w:tcBorders>
                              <w:top w:val="single" w:sz="12" w:space="0" w:color="auto"/>
                              <w:left w:val="single" w:sz="4" w:space="0" w:color="auto"/>
                              <w:bottom w:val="single" w:sz="4" w:space="0" w:color="auto"/>
                              <w:right w:val="single" w:sz="4" w:space="0" w:color="auto"/>
                            </w:tcBorders>
                            <w:shd w:val="clear" w:color="auto" w:fill="auto"/>
                            <w:noWrap/>
                            <w:vAlign w:val="bottom"/>
                            <w:hideMark/>
                          </w:tcPr>
                          <w:p w14:paraId="29149466"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1.37 </w:t>
                            </w:r>
                          </w:p>
                        </w:tc>
                        <w:tc>
                          <w:tcPr>
                            <w:tcW w:w="653" w:type="pct"/>
                            <w:tcBorders>
                              <w:top w:val="single" w:sz="12" w:space="0" w:color="auto"/>
                              <w:left w:val="single" w:sz="4" w:space="0" w:color="auto"/>
                              <w:bottom w:val="single" w:sz="4" w:space="0" w:color="auto"/>
                              <w:right w:val="single" w:sz="4" w:space="0" w:color="auto"/>
                            </w:tcBorders>
                            <w:shd w:val="clear" w:color="auto" w:fill="auto"/>
                            <w:noWrap/>
                            <w:vAlign w:val="bottom"/>
                            <w:hideMark/>
                          </w:tcPr>
                          <w:p w14:paraId="158DDF7B" w14:textId="77777777" w:rsidR="0012534B" w:rsidRPr="00B815BC" w:rsidRDefault="0012534B" w:rsidP="00425F1E">
                            <w:pPr>
                              <w:spacing w:line="240" w:lineRule="exact"/>
                              <w:ind w:firstLineChars="0" w:firstLine="0"/>
                              <w:jc w:val="right"/>
                              <w:rPr>
                                <w:sz w:val="20"/>
                                <w:szCs w:val="20"/>
                              </w:rPr>
                            </w:pPr>
                            <w:r w:rsidRPr="00B815BC">
                              <w:rPr>
                                <w:sz w:val="20"/>
                                <w:szCs w:val="20"/>
                              </w:rPr>
                              <w:t xml:space="preserve">1.35 </w:t>
                            </w:r>
                          </w:p>
                        </w:tc>
                        <w:tc>
                          <w:tcPr>
                            <w:tcW w:w="653" w:type="pct"/>
                            <w:tcBorders>
                              <w:top w:val="single" w:sz="12" w:space="0" w:color="auto"/>
                              <w:left w:val="single" w:sz="4" w:space="0" w:color="auto"/>
                              <w:bottom w:val="single" w:sz="4" w:space="0" w:color="auto"/>
                              <w:right w:val="single" w:sz="4" w:space="0" w:color="auto"/>
                            </w:tcBorders>
                            <w:shd w:val="clear" w:color="auto" w:fill="auto"/>
                            <w:noWrap/>
                            <w:vAlign w:val="bottom"/>
                            <w:hideMark/>
                          </w:tcPr>
                          <w:p w14:paraId="7EC31DAA"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1.31 </w:t>
                            </w:r>
                          </w:p>
                        </w:tc>
                        <w:tc>
                          <w:tcPr>
                            <w:tcW w:w="653" w:type="pct"/>
                            <w:tcBorders>
                              <w:top w:val="single" w:sz="12" w:space="0" w:color="auto"/>
                              <w:left w:val="single" w:sz="4" w:space="0" w:color="auto"/>
                              <w:bottom w:val="single" w:sz="4" w:space="0" w:color="auto"/>
                              <w:right w:val="single" w:sz="4" w:space="0" w:color="auto"/>
                            </w:tcBorders>
                            <w:shd w:val="clear" w:color="auto" w:fill="auto"/>
                            <w:noWrap/>
                            <w:hideMark/>
                          </w:tcPr>
                          <w:p w14:paraId="1E55F480" w14:textId="77777777" w:rsidR="0012534B" w:rsidRPr="00B815BC" w:rsidRDefault="0012534B" w:rsidP="00425F1E">
                            <w:pPr>
                              <w:widowControl/>
                              <w:spacing w:line="240" w:lineRule="exact"/>
                              <w:ind w:firstLineChars="0" w:firstLine="0"/>
                              <w:jc w:val="right"/>
                              <w:rPr>
                                <w:sz w:val="20"/>
                                <w:szCs w:val="20"/>
                              </w:rPr>
                            </w:pPr>
                            <w:r w:rsidRPr="00B815BC">
                              <w:rPr>
                                <w:sz w:val="20"/>
                                <w:szCs w:val="20"/>
                              </w:rPr>
                              <w:t>1.30</w:t>
                            </w:r>
                          </w:p>
                        </w:tc>
                        <w:tc>
                          <w:tcPr>
                            <w:tcW w:w="653" w:type="pct"/>
                            <w:tcBorders>
                              <w:top w:val="single" w:sz="12" w:space="0" w:color="auto"/>
                              <w:left w:val="nil"/>
                              <w:bottom w:val="single" w:sz="4" w:space="0" w:color="auto"/>
                              <w:right w:val="single" w:sz="4" w:space="0" w:color="auto"/>
                            </w:tcBorders>
                            <w:shd w:val="clear" w:color="auto" w:fill="auto"/>
                            <w:noWrap/>
                            <w:hideMark/>
                          </w:tcPr>
                          <w:p w14:paraId="6291A226" w14:textId="572BE671" w:rsidR="0012534B" w:rsidRPr="00B815BC" w:rsidRDefault="0012534B" w:rsidP="00425F1E">
                            <w:pPr>
                              <w:widowControl/>
                              <w:spacing w:line="240" w:lineRule="exact"/>
                              <w:ind w:firstLineChars="0" w:firstLine="0"/>
                              <w:jc w:val="right"/>
                              <w:rPr>
                                <w:sz w:val="20"/>
                                <w:szCs w:val="20"/>
                              </w:rPr>
                            </w:pPr>
                            <w:r w:rsidRPr="00B815BC">
                              <w:rPr>
                                <w:sz w:val="20"/>
                                <w:szCs w:val="20"/>
                              </w:rPr>
                              <w:t>-</w:t>
                            </w:r>
                            <w:r w:rsidR="00523947">
                              <w:rPr>
                                <w:sz w:val="20"/>
                                <w:szCs w:val="20"/>
                              </w:rPr>
                              <w:t xml:space="preserve"> </w:t>
                            </w:r>
                            <w:r w:rsidRPr="00B815BC">
                              <w:rPr>
                                <w:sz w:val="20"/>
                                <w:szCs w:val="20"/>
                              </w:rPr>
                              <w:t xml:space="preserve">0.04 </w:t>
                            </w:r>
                          </w:p>
                        </w:tc>
                      </w:tr>
                      <w:tr w:rsidR="0012534B" w:rsidRPr="00B815BC" w14:paraId="4F6C59DE" w14:textId="77777777" w:rsidTr="00425F1E">
                        <w:trPr>
                          <w:trHeight w:val="170"/>
                        </w:trPr>
                        <w:tc>
                          <w:tcPr>
                            <w:tcW w:w="1081" w:type="pct"/>
                            <w:tcBorders>
                              <w:top w:val="nil"/>
                              <w:left w:val="single" w:sz="4" w:space="0" w:color="auto"/>
                              <w:bottom w:val="single" w:sz="4" w:space="0" w:color="auto"/>
                              <w:right w:val="single" w:sz="4" w:space="0" w:color="auto"/>
                            </w:tcBorders>
                            <w:shd w:val="clear" w:color="auto" w:fill="auto"/>
                            <w:noWrap/>
                            <w:vAlign w:val="center"/>
                            <w:hideMark/>
                          </w:tcPr>
                          <w:p w14:paraId="78F1D70D" w14:textId="77777777" w:rsidR="0012534B" w:rsidRPr="00B815BC" w:rsidRDefault="0012534B" w:rsidP="00425F1E">
                            <w:pPr>
                              <w:widowControl/>
                              <w:spacing w:line="240" w:lineRule="exact"/>
                              <w:ind w:firstLineChars="0" w:firstLine="0"/>
                              <w:jc w:val="center"/>
                              <w:rPr>
                                <w:rFonts w:cs="新細明體"/>
                                <w:kern w:val="0"/>
                                <w:sz w:val="20"/>
                                <w:szCs w:val="20"/>
                              </w:rPr>
                            </w:pPr>
                            <w:proofErr w:type="gramStart"/>
                            <w:r w:rsidRPr="00B815BC">
                              <w:rPr>
                                <w:rFonts w:cs="新細明體" w:hint="eastAsia"/>
                                <w:kern w:val="0"/>
                                <w:sz w:val="20"/>
                                <w:szCs w:val="20"/>
                              </w:rPr>
                              <w:t>臺</w:t>
                            </w:r>
                            <w:proofErr w:type="gramEnd"/>
                            <w:r w:rsidRPr="00B815BC">
                              <w:rPr>
                                <w:rFonts w:cs="新細明體" w:hint="eastAsia"/>
                                <w:kern w:val="0"/>
                                <w:sz w:val="20"/>
                                <w:szCs w:val="20"/>
                              </w:rPr>
                              <w:t>南市</w:t>
                            </w:r>
                          </w:p>
                        </w:tc>
                        <w:tc>
                          <w:tcPr>
                            <w:tcW w:w="653" w:type="pct"/>
                            <w:tcBorders>
                              <w:top w:val="nil"/>
                              <w:left w:val="single" w:sz="4" w:space="0" w:color="auto"/>
                              <w:bottom w:val="single" w:sz="4" w:space="0" w:color="auto"/>
                              <w:right w:val="single" w:sz="4" w:space="0" w:color="auto"/>
                            </w:tcBorders>
                            <w:shd w:val="clear" w:color="auto" w:fill="auto"/>
                            <w:noWrap/>
                            <w:vAlign w:val="bottom"/>
                            <w:hideMark/>
                          </w:tcPr>
                          <w:p w14:paraId="70D3F5B8"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1.57 </w:t>
                            </w:r>
                          </w:p>
                        </w:tc>
                        <w:tc>
                          <w:tcPr>
                            <w:tcW w:w="653" w:type="pct"/>
                            <w:tcBorders>
                              <w:top w:val="nil"/>
                              <w:left w:val="single" w:sz="4" w:space="0" w:color="auto"/>
                              <w:bottom w:val="single" w:sz="4" w:space="0" w:color="auto"/>
                              <w:right w:val="single" w:sz="4" w:space="0" w:color="auto"/>
                            </w:tcBorders>
                            <w:shd w:val="clear" w:color="auto" w:fill="auto"/>
                            <w:noWrap/>
                            <w:vAlign w:val="bottom"/>
                            <w:hideMark/>
                          </w:tcPr>
                          <w:p w14:paraId="0E86988C"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1.54 </w:t>
                            </w:r>
                          </w:p>
                        </w:tc>
                        <w:tc>
                          <w:tcPr>
                            <w:tcW w:w="653" w:type="pct"/>
                            <w:tcBorders>
                              <w:top w:val="nil"/>
                              <w:left w:val="single" w:sz="4" w:space="0" w:color="auto"/>
                              <w:bottom w:val="single" w:sz="4" w:space="0" w:color="auto"/>
                              <w:right w:val="single" w:sz="4" w:space="0" w:color="auto"/>
                            </w:tcBorders>
                            <w:shd w:val="clear" w:color="auto" w:fill="auto"/>
                            <w:noWrap/>
                            <w:vAlign w:val="bottom"/>
                            <w:hideMark/>
                          </w:tcPr>
                          <w:p w14:paraId="5C96DA58" w14:textId="77777777" w:rsidR="0012534B" w:rsidRPr="00B815BC" w:rsidRDefault="0012534B" w:rsidP="00425F1E">
                            <w:pPr>
                              <w:spacing w:line="240" w:lineRule="exact"/>
                              <w:ind w:firstLineChars="0" w:firstLine="0"/>
                              <w:jc w:val="right"/>
                              <w:rPr>
                                <w:sz w:val="20"/>
                                <w:szCs w:val="20"/>
                              </w:rPr>
                            </w:pPr>
                            <w:r w:rsidRPr="00B815BC">
                              <w:rPr>
                                <w:sz w:val="20"/>
                                <w:szCs w:val="20"/>
                              </w:rPr>
                              <w:t xml:space="preserve">1.48 </w:t>
                            </w:r>
                          </w:p>
                        </w:tc>
                        <w:tc>
                          <w:tcPr>
                            <w:tcW w:w="653" w:type="pct"/>
                            <w:tcBorders>
                              <w:top w:val="nil"/>
                              <w:left w:val="single" w:sz="4" w:space="0" w:color="auto"/>
                              <w:bottom w:val="single" w:sz="4" w:space="0" w:color="auto"/>
                              <w:right w:val="single" w:sz="4" w:space="0" w:color="auto"/>
                            </w:tcBorders>
                            <w:shd w:val="clear" w:color="auto" w:fill="auto"/>
                            <w:noWrap/>
                            <w:vAlign w:val="bottom"/>
                            <w:hideMark/>
                          </w:tcPr>
                          <w:p w14:paraId="2243579C"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1.42 </w:t>
                            </w:r>
                          </w:p>
                        </w:tc>
                        <w:tc>
                          <w:tcPr>
                            <w:tcW w:w="653" w:type="pct"/>
                            <w:tcBorders>
                              <w:top w:val="nil"/>
                              <w:left w:val="single" w:sz="4" w:space="0" w:color="auto"/>
                              <w:bottom w:val="single" w:sz="4" w:space="0" w:color="auto"/>
                              <w:right w:val="single" w:sz="4" w:space="0" w:color="auto"/>
                            </w:tcBorders>
                            <w:shd w:val="clear" w:color="auto" w:fill="auto"/>
                            <w:noWrap/>
                            <w:hideMark/>
                          </w:tcPr>
                          <w:p w14:paraId="0C84B5E5" w14:textId="77777777" w:rsidR="0012534B" w:rsidRPr="00B815BC" w:rsidRDefault="0012534B" w:rsidP="00425F1E">
                            <w:pPr>
                              <w:widowControl/>
                              <w:spacing w:line="240" w:lineRule="exact"/>
                              <w:ind w:firstLineChars="0" w:firstLine="0"/>
                              <w:jc w:val="right"/>
                              <w:rPr>
                                <w:sz w:val="20"/>
                                <w:szCs w:val="20"/>
                              </w:rPr>
                            </w:pPr>
                            <w:r w:rsidRPr="00B815BC">
                              <w:rPr>
                                <w:sz w:val="20"/>
                                <w:szCs w:val="20"/>
                              </w:rPr>
                              <w:t>1.20</w:t>
                            </w:r>
                          </w:p>
                        </w:tc>
                        <w:tc>
                          <w:tcPr>
                            <w:tcW w:w="653" w:type="pct"/>
                            <w:tcBorders>
                              <w:top w:val="nil"/>
                              <w:left w:val="nil"/>
                              <w:bottom w:val="single" w:sz="4" w:space="0" w:color="auto"/>
                              <w:right w:val="single" w:sz="4" w:space="0" w:color="auto"/>
                            </w:tcBorders>
                            <w:shd w:val="clear" w:color="auto" w:fill="auto"/>
                            <w:noWrap/>
                            <w:hideMark/>
                          </w:tcPr>
                          <w:p w14:paraId="5A42CAD6" w14:textId="4A346726" w:rsidR="0012534B" w:rsidRPr="00B815BC" w:rsidRDefault="0012534B" w:rsidP="00425F1E">
                            <w:pPr>
                              <w:widowControl/>
                              <w:spacing w:line="240" w:lineRule="exact"/>
                              <w:ind w:firstLineChars="0" w:firstLine="0"/>
                              <w:jc w:val="right"/>
                              <w:rPr>
                                <w:sz w:val="20"/>
                                <w:szCs w:val="20"/>
                              </w:rPr>
                            </w:pPr>
                            <w:r w:rsidRPr="00B815BC">
                              <w:rPr>
                                <w:sz w:val="20"/>
                                <w:szCs w:val="20"/>
                              </w:rPr>
                              <w:t>-</w:t>
                            </w:r>
                            <w:r w:rsidR="00523947">
                              <w:rPr>
                                <w:sz w:val="20"/>
                                <w:szCs w:val="20"/>
                              </w:rPr>
                              <w:t xml:space="preserve"> </w:t>
                            </w:r>
                            <w:r w:rsidRPr="00B815BC">
                              <w:rPr>
                                <w:sz w:val="20"/>
                                <w:szCs w:val="20"/>
                              </w:rPr>
                              <w:t xml:space="preserve">0.37 </w:t>
                            </w:r>
                          </w:p>
                        </w:tc>
                      </w:tr>
                      <w:tr w:rsidR="0012534B" w:rsidRPr="00B815BC" w14:paraId="61ED7DF9" w14:textId="77777777" w:rsidTr="00425F1E">
                        <w:trPr>
                          <w:trHeight w:val="170"/>
                        </w:trPr>
                        <w:tc>
                          <w:tcPr>
                            <w:tcW w:w="1081" w:type="pct"/>
                            <w:tcBorders>
                              <w:top w:val="nil"/>
                              <w:left w:val="single" w:sz="4" w:space="0" w:color="auto"/>
                              <w:bottom w:val="single" w:sz="4" w:space="0" w:color="auto"/>
                              <w:right w:val="single" w:sz="4" w:space="0" w:color="auto"/>
                            </w:tcBorders>
                            <w:shd w:val="clear" w:color="auto" w:fill="auto"/>
                            <w:noWrap/>
                            <w:vAlign w:val="center"/>
                            <w:hideMark/>
                          </w:tcPr>
                          <w:p w14:paraId="0AC08998" w14:textId="77777777" w:rsidR="0012534B" w:rsidRPr="00B815BC" w:rsidRDefault="0012534B" w:rsidP="00425F1E">
                            <w:pPr>
                              <w:widowControl/>
                              <w:spacing w:line="240" w:lineRule="exact"/>
                              <w:ind w:firstLineChars="0" w:firstLine="0"/>
                              <w:jc w:val="center"/>
                              <w:rPr>
                                <w:rFonts w:cs="新細明體"/>
                                <w:kern w:val="0"/>
                                <w:sz w:val="20"/>
                                <w:szCs w:val="20"/>
                              </w:rPr>
                            </w:pPr>
                            <w:r w:rsidRPr="00B815BC">
                              <w:rPr>
                                <w:rFonts w:cs="新細明體" w:hint="eastAsia"/>
                                <w:kern w:val="0"/>
                                <w:sz w:val="20"/>
                                <w:szCs w:val="20"/>
                              </w:rPr>
                              <w:t>高雄市</w:t>
                            </w:r>
                          </w:p>
                        </w:tc>
                        <w:tc>
                          <w:tcPr>
                            <w:tcW w:w="653" w:type="pct"/>
                            <w:tcBorders>
                              <w:top w:val="nil"/>
                              <w:left w:val="single" w:sz="4" w:space="0" w:color="auto"/>
                              <w:bottom w:val="single" w:sz="4" w:space="0" w:color="auto"/>
                              <w:right w:val="single" w:sz="4" w:space="0" w:color="auto"/>
                            </w:tcBorders>
                            <w:shd w:val="clear" w:color="auto" w:fill="auto"/>
                            <w:noWrap/>
                            <w:vAlign w:val="bottom"/>
                            <w:hideMark/>
                          </w:tcPr>
                          <w:p w14:paraId="176B4DEF"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2.29 </w:t>
                            </w:r>
                          </w:p>
                        </w:tc>
                        <w:tc>
                          <w:tcPr>
                            <w:tcW w:w="653" w:type="pct"/>
                            <w:tcBorders>
                              <w:top w:val="nil"/>
                              <w:left w:val="single" w:sz="4" w:space="0" w:color="auto"/>
                              <w:bottom w:val="single" w:sz="4" w:space="0" w:color="auto"/>
                              <w:right w:val="single" w:sz="4" w:space="0" w:color="auto"/>
                            </w:tcBorders>
                            <w:shd w:val="clear" w:color="auto" w:fill="auto"/>
                            <w:noWrap/>
                            <w:vAlign w:val="bottom"/>
                            <w:hideMark/>
                          </w:tcPr>
                          <w:p w14:paraId="0A9988C4"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2.13 </w:t>
                            </w:r>
                          </w:p>
                        </w:tc>
                        <w:tc>
                          <w:tcPr>
                            <w:tcW w:w="653" w:type="pct"/>
                            <w:tcBorders>
                              <w:top w:val="nil"/>
                              <w:left w:val="single" w:sz="4" w:space="0" w:color="auto"/>
                              <w:bottom w:val="single" w:sz="4" w:space="0" w:color="auto"/>
                              <w:right w:val="single" w:sz="4" w:space="0" w:color="auto"/>
                            </w:tcBorders>
                            <w:shd w:val="clear" w:color="auto" w:fill="auto"/>
                            <w:noWrap/>
                            <w:vAlign w:val="bottom"/>
                            <w:hideMark/>
                          </w:tcPr>
                          <w:p w14:paraId="3F2090DC" w14:textId="77777777" w:rsidR="0012534B" w:rsidRPr="00B815BC" w:rsidRDefault="0012534B" w:rsidP="00425F1E">
                            <w:pPr>
                              <w:spacing w:line="240" w:lineRule="exact"/>
                              <w:ind w:firstLineChars="0" w:firstLine="0"/>
                              <w:jc w:val="right"/>
                              <w:rPr>
                                <w:sz w:val="20"/>
                                <w:szCs w:val="20"/>
                              </w:rPr>
                            </w:pPr>
                            <w:r w:rsidRPr="00B815BC">
                              <w:rPr>
                                <w:sz w:val="20"/>
                                <w:szCs w:val="20"/>
                              </w:rPr>
                              <w:t xml:space="preserve">1.96 </w:t>
                            </w:r>
                          </w:p>
                        </w:tc>
                        <w:tc>
                          <w:tcPr>
                            <w:tcW w:w="653" w:type="pct"/>
                            <w:tcBorders>
                              <w:top w:val="nil"/>
                              <w:left w:val="single" w:sz="4" w:space="0" w:color="auto"/>
                              <w:bottom w:val="single" w:sz="4" w:space="0" w:color="auto"/>
                              <w:right w:val="single" w:sz="4" w:space="0" w:color="auto"/>
                            </w:tcBorders>
                            <w:shd w:val="clear" w:color="auto" w:fill="auto"/>
                            <w:noWrap/>
                            <w:vAlign w:val="bottom"/>
                            <w:hideMark/>
                          </w:tcPr>
                          <w:p w14:paraId="5F62109A" w14:textId="77777777" w:rsidR="0012534B" w:rsidRPr="00B815BC" w:rsidRDefault="0012534B" w:rsidP="00425F1E">
                            <w:pPr>
                              <w:spacing w:line="240" w:lineRule="exact"/>
                              <w:ind w:firstLineChars="0" w:firstLine="0"/>
                              <w:jc w:val="right"/>
                              <w:rPr>
                                <w:sz w:val="20"/>
                                <w:szCs w:val="20"/>
                              </w:rPr>
                            </w:pPr>
                            <w:r w:rsidRPr="00B815BC">
                              <w:rPr>
                                <w:rFonts w:hint="eastAsia"/>
                                <w:sz w:val="20"/>
                                <w:szCs w:val="20"/>
                              </w:rPr>
                              <w:t xml:space="preserve">1.81 </w:t>
                            </w:r>
                          </w:p>
                        </w:tc>
                        <w:tc>
                          <w:tcPr>
                            <w:tcW w:w="653" w:type="pct"/>
                            <w:tcBorders>
                              <w:top w:val="nil"/>
                              <w:left w:val="single" w:sz="4" w:space="0" w:color="auto"/>
                              <w:bottom w:val="single" w:sz="4" w:space="0" w:color="auto"/>
                              <w:right w:val="single" w:sz="4" w:space="0" w:color="auto"/>
                            </w:tcBorders>
                            <w:shd w:val="clear" w:color="auto" w:fill="auto"/>
                            <w:noWrap/>
                            <w:hideMark/>
                          </w:tcPr>
                          <w:p w14:paraId="5023C520" w14:textId="77777777" w:rsidR="0012534B" w:rsidRPr="00B815BC" w:rsidRDefault="0012534B" w:rsidP="00425F1E">
                            <w:pPr>
                              <w:widowControl/>
                              <w:spacing w:line="240" w:lineRule="exact"/>
                              <w:ind w:firstLineChars="0" w:firstLine="0"/>
                              <w:jc w:val="right"/>
                              <w:rPr>
                                <w:sz w:val="20"/>
                                <w:szCs w:val="20"/>
                              </w:rPr>
                            </w:pPr>
                            <w:r w:rsidRPr="00B815BC">
                              <w:rPr>
                                <w:sz w:val="20"/>
                                <w:szCs w:val="20"/>
                              </w:rPr>
                              <w:t>1.70</w:t>
                            </w:r>
                          </w:p>
                        </w:tc>
                        <w:tc>
                          <w:tcPr>
                            <w:tcW w:w="653" w:type="pct"/>
                            <w:tcBorders>
                              <w:top w:val="nil"/>
                              <w:left w:val="nil"/>
                              <w:bottom w:val="single" w:sz="4" w:space="0" w:color="auto"/>
                              <w:right w:val="single" w:sz="4" w:space="0" w:color="auto"/>
                            </w:tcBorders>
                            <w:shd w:val="clear" w:color="auto" w:fill="auto"/>
                            <w:noWrap/>
                            <w:hideMark/>
                          </w:tcPr>
                          <w:p w14:paraId="074E4D05" w14:textId="5765FE6F" w:rsidR="0012534B" w:rsidRPr="00B815BC" w:rsidRDefault="0012534B" w:rsidP="00425F1E">
                            <w:pPr>
                              <w:widowControl/>
                              <w:spacing w:line="240" w:lineRule="exact"/>
                              <w:ind w:firstLineChars="0" w:firstLine="0"/>
                              <w:jc w:val="right"/>
                              <w:rPr>
                                <w:sz w:val="20"/>
                                <w:szCs w:val="20"/>
                              </w:rPr>
                            </w:pPr>
                            <w:r w:rsidRPr="00B815BC">
                              <w:rPr>
                                <w:sz w:val="20"/>
                                <w:szCs w:val="20"/>
                              </w:rPr>
                              <w:t>-</w:t>
                            </w:r>
                            <w:r w:rsidR="00523947">
                              <w:rPr>
                                <w:sz w:val="20"/>
                                <w:szCs w:val="20"/>
                              </w:rPr>
                              <w:t xml:space="preserve"> </w:t>
                            </w:r>
                            <w:r w:rsidRPr="00B815BC">
                              <w:rPr>
                                <w:sz w:val="20"/>
                                <w:szCs w:val="20"/>
                              </w:rPr>
                              <w:t xml:space="preserve">0.59 </w:t>
                            </w:r>
                          </w:p>
                        </w:tc>
                      </w:tr>
                    </w:tbl>
                    <w:p w14:paraId="6F06AC65" w14:textId="77777777" w:rsidR="0012534B" w:rsidRPr="00B815BC" w:rsidRDefault="0012534B" w:rsidP="00685C71">
                      <w:pPr>
                        <w:spacing w:line="240" w:lineRule="exact"/>
                        <w:ind w:firstLineChars="0" w:firstLine="0"/>
                        <w:rPr>
                          <w:sz w:val="18"/>
                          <w:szCs w:val="20"/>
                        </w:rPr>
                      </w:pPr>
                      <w:r w:rsidRPr="00425F1E">
                        <w:rPr>
                          <w:rFonts w:hint="eastAsia"/>
                          <w:spacing w:val="-4"/>
                          <w:sz w:val="18"/>
                          <w:szCs w:val="20"/>
                        </w:rPr>
                        <w:t>資料來源：整理自衛生</w:t>
                      </w:r>
                      <w:proofErr w:type="gramStart"/>
                      <w:r w:rsidRPr="00425F1E">
                        <w:rPr>
                          <w:rFonts w:hint="eastAsia"/>
                          <w:spacing w:val="-4"/>
                          <w:sz w:val="18"/>
                          <w:szCs w:val="20"/>
                        </w:rPr>
                        <w:t>福利部及內政部戶政司</w:t>
                      </w:r>
                      <w:proofErr w:type="gramEnd"/>
                      <w:r w:rsidRPr="00425F1E">
                        <w:rPr>
                          <w:rFonts w:hint="eastAsia"/>
                          <w:spacing w:val="-4"/>
                          <w:sz w:val="18"/>
                          <w:szCs w:val="20"/>
                        </w:rPr>
                        <w:t>統計資料。</w:t>
                      </w:r>
                    </w:p>
                  </w:txbxContent>
                </v:textbox>
                <w10:wrap type="square"/>
              </v:shape>
            </w:pict>
          </mc:Fallback>
        </mc:AlternateContent>
      </w:r>
      <w:r w:rsidR="0012534B" w:rsidRPr="00CB7288">
        <w:rPr>
          <w:rFonts w:hint="eastAsia"/>
          <w:sz w:val="24"/>
          <w:szCs w:val="24"/>
        </w:rPr>
        <w:t>據</w:t>
      </w:r>
      <w:r w:rsidR="0012534B">
        <w:rPr>
          <w:rFonts w:hint="eastAsia"/>
          <w:sz w:val="24"/>
          <w:szCs w:val="24"/>
        </w:rPr>
        <w:t>衛</w:t>
      </w:r>
      <w:r w:rsidR="00031C07">
        <w:rPr>
          <w:rFonts w:hint="eastAsia"/>
          <w:sz w:val="24"/>
          <w:szCs w:val="24"/>
        </w:rPr>
        <w:t>生</w:t>
      </w:r>
      <w:r w:rsidR="0012534B">
        <w:rPr>
          <w:rFonts w:hint="eastAsia"/>
          <w:sz w:val="24"/>
          <w:szCs w:val="24"/>
        </w:rPr>
        <w:t>福</w:t>
      </w:r>
      <w:r w:rsidR="00031C07">
        <w:rPr>
          <w:rFonts w:hint="eastAsia"/>
          <w:sz w:val="24"/>
          <w:szCs w:val="24"/>
        </w:rPr>
        <w:t>利</w:t>
      </w:r>
      <w:r w:rsidR="0012534B">
        <w:rPr>
          <w:rFonts w:hint="eastAsia"/>
          <w:sz w:val="24"/>
          <w:szCs w:val="24"/>
        </w:rPr>
        <w:t>部</w:t>
      </w:r>
      <w:r w:rsidR="00031C07">
        <w:rPr>
          <w:rFonts w:hint="eastAsia"/>
          <w:sz w:val="24"/>
          <w:szCs w:val="24"/>
        </w:rPr>
        <w:t>（下稱衛福部）</w:t>
      </w:r>
      <w:r w:rsidR="0012534B">
        <w:rPr>
          <w:rFonts w:hint="eastAsia"/>
          <w:sz w:val="24"/>
          <w:szCs w:val="24"/>
        </w:rPr>
        <w:t>及內政部戶政司統計資料顯示，</w:t>
      </w:r>
      <w:r w:rsidR="0012534B" w:rsidRPr="00CB7288">
        <w:rPr>
          <w:rFonts w:hint="eastAsia"/>
          <w:sz w:val="24"/>
          <w:szCs w:val="24"/>
        </w:rPr>
        <w:t>桃園市低收入戶人數占總人數比率，自</w:t>
      </w:r>
      <w:proofErr w:type="gramStart"/>
      <w:r w:rsidR="0012534B" w:rsidRPr="00CB7288">
        <w:rPr>
          <w:sz w:val="24"/>
          <w:szCs w:val="24"/>
        </w:rPr>
        <w:t>107</w:t>
      </w:r>
      <w:proofErr w:type="gramEnd"/>
      <w:r w:rsidR="0012534B" w:rsidRPr="00CB7288">
        <w:rPr>
          <w:sz w:val="24"/>
          <w:szCs w:val="24"/>
        </w:rPr>
        <w:t>年度之0.98％上升至</w:t>
      </w:r>
      <w:proofErr w:type="gramStart"/>
      <w:r w:rsidR="0012534B" w:rsidRPr="00CB7288">
        <w:rPr>
          <w:sz w:val="24"/>
          <w:szCs w:val="24"/>
        </w:rPr>
        <w:t>111</w:t>
      </w:r>
      <w:proofErr w:type="gramEnd"/>
      <w:r w:rsidR="0012534B" w:rsidRPr="00CB7288">
        <w:rPr>
          <w:sz w:val="24"/>
          <w:szCs w:val="24"/>
        </w:rPr>
        <w:t>年度之1.2</w:t>
      </w:r>
      <w:r w:rsidR="0012534B">
        <w:rPr>
          <w:rFonts w:hint="eastAsia"/>
          <w:sz w:val="24"/>
          <w:szCs w:val="24"/>
        </w:rPr>
        <w:t>4</w:t>
      </w:r>
      <w:r w:rsidR="0012534B" w:rsidRPr="00CB7288">
        <w:rPr>
          <w:sz w:val="24"/>
          <w:szCs w:val="24"/>
        </w:rPr>
        <w:t>％，增加0.2</w:t>
      </w:r>
      <w:r w:rsidR="0012534B">
        <w:rPr>
          <w:rFonts w:hint="eastAsia"/>
          <w:sz w:val="24"/>
          <w:szCs w:val="24"/>
        </w:rPr>
        <w:t>6</w:t>
      </w:r>
      <w:r w:rsidR="0012534B" w:rsidRPr="00CB7288">
        <w:rPr>
          <w:sz w:val="24"/>
          <w:szCs w:val="24"/>
        </w:rPr>
        <w:t>個百分點（表1</w:t>
      </w:r>
      <w:r w:rsidR="0012534B">
        <w:rPr>
          <w:rFonts w:hint="eastAsia"/>
          <w:sz w:val="24"/>
          <w:szCs w:val="24"/>
        </w:rPr>
        <w:t>3</w:t>
      </w:r>
      <w:r w:rsidR="0012534B" w:rsidRPr="00CB7288">
        <w:rPr>
          <w:sz w:val="24"/>
          <w:szCs w:val="24"/>
        </w:rPr>
        <w:t>）；另中低收入戶人數占總人數比率，自</w:t>
      </w:r>
      <w:proofErr w:type="gramStart"/>
      <w:r w:rsidR="0012534B" w:rsidRPr="00CB7288">
        <w:rPr>
          <w:sz w:val="24"/>
          <w:szCs w:val="24"/>
        </w:rPr>
        <w:t>107</w:t>
      </w:r>
      <w:proofErr w:type="gramEnd"/>
      <w:r w:rsidR="0012534B" w:rsidRPr="00CB7288">
        <w:rPr>
          <w:sz w:val="24"/>
          <w:szCs w:val="24"/>
        </w:rPr>
        <w:t>年度之0.49％上升至</w:t>
      </w:r>
      <w:proofErr w:type="gramStart"/>
      <w:r w:rsidR="0012534B" w:rsidRPr="00CB7288">
        <w:rPr>
          <w:sz w:val="24"/>
          <w:szCs w:val="24"/>
        </w:rPr>
        <w:t>111</w:t>
      </w:r>
      <w:proofErr w:type="gramEnd"/>
      <w:r w:rsidR="0012534B" w:rsidRPr="00CB7288">
        <w:rPr>
          <w:sz w:val="24"/>
          <w:szCs w:val="24"/>
        </w:rPr>
        <w:t>年度之0.6</w:t>
      </w:r>
      <w:r w:rsidR="0012534B">
        <w:rPr>
          <w:rFonts w:hint="eastAsia"/>
          <w:sz w:val="24"/>
          <w:szCs w:val="24"/>
        </w:rPr>
        <w:t>5</w:t>
      </w:r>
      <w:r w:rsidR="0012534B" w:rsidRPr="00CB7288">
        <w:rPr>
          <w:sz w:val="24"/>
          <w:szCs w:val="24"/>
        </w:rPr>
        <w:t>％，增加0.1</w:t>
      </w:r>
      <w:r w:rsidR="0012534B">
        <w:rPr>
          <w:rFonts w:hint="eastAsia"/>
          <w:sz w:val="24"/>
          <w:szCs w:val="24"/>
        </w:rPr>
        <w:t>6</w:t>
      </w:r>
      <w:r w:rsidR="0012534B" w:rsidRPr="00CB7288">
        <w:rPr>
          <w:sz w:val="24"/>
          <w:szCs w:val="24"/>
        </w:rPr>
        <w:t>個百分點（表</w:t>
      </w:r>
      <w:r w:rsidR="0012534B">
        <w:rPr>
          <w:rFonts w:hint="eastAsia"/>
          <w:sz w:val="24"/>
          <w:szCs w:val="24"/>
        </w:rPr>
        <w:t>14</w:t>
      </w:r>
      <w:r w:rsidR="0012534B" w:rsidRPr="00CB7288">
        <w:rPr>
          <w:sz w:val="24"/>
          <w:szCs w:val="24"/>
        </w:rPr>
        <w:t>），</w:t>
      </w:r>
      <w:proofErr w:type="gramStart"/>
      <w:r w:rsidR="0012534B" w:rsidRPr="00C77FDD">
        <w:rPr>
          <w:spacing w:val="-14"/>
          <w:sz w:val="24"/>
          <w:szCs w:val="24"/>
        </w:rPr>
        <w:t>均較全國</w:t>
      </w:r>
      <w:proofErr w:type="gramEnd"/>
      <w:r w:rsidR="0012534B" w:rsidRPr="00C77FDD">
        <w:rPr>
          <w:spacing w:val="-14"/>
          <w:sz w:val="24"/>
          <w:szCs w:val="24"/>
        </w:rPr>
        <w:t>平均之負成長趨勢（-0.0</w:t>
      </w:r>
      <w:r w:rsidR="0012534B" w:rsidRPr="00C77FDD">
        <w:rPr>
          <w:rFonts w:hint="eastAsia"/>
          <w:spacing w:val="-14"/>
          <w:sz w:val="24"/>
          <w:szCs w:val="24"/>
        </w:rPr>
        <w:t>8</w:t>
      </w:r>
      <w:r w:rsidR="0012534B" w:rsidRPr="00C77FDD">
        <w:rPr>
          <w:spacing w:val="-14"/>
          <w:sz w:val="24"/>
          <w:szCs w:val="24"/>
        </w:rPr>
        <w:t>％</w:t>
      </w:r>
      <w:r w:rsidR="0012534B" w:rsidRPr="00CB7288">
        <w:rPr>
          <w:sz w:val="24"/>
          <w:szCs w:val="24"/>
        </w:rPr>
        <w:t>、-0.1</w:t>
      </w:r>
      <w:r w:rsidR="0012534B">
        <w:rPr>
          <w:rFonts w:hint="eastAsia"/>
          <w:sz w:val="24"/>
          <w:szCs w:val="24"/>
        </w:rPr>
        <w:t>5</w:t>
      </w:r>
      <w:r w:rsidR="0012534B" w:rsidRPr="00CB7288">
        <w:rPr>
          <w:sz w:val="24"/>
          <w:szCs w:val="24"/>
        </w:rPr>
        <w:t>％）逆勢成長且成長幅度冠於六都</w:t>
      </w:r>
      <w:r w:rsidR="0012534B">
        <w:rPr>
          <w:rFonts w:hint="eastAsia"/>
          <w:sz w:val="24"/>
          <w:szCs w:val="24"/>
        </w:rPr>
        <w:t>。社會局</w:t>
      </w:r>
      <w:r w:rsidR="0012534B" w:rsidRPr="005E406A">
        <w:rPr>
          <w:rFonts w:hint="eastAsia"/>
          <w:sz w:val="24"/>
          <w:szCs w:val="24"/>
        </w:rPr>
        <w:t>為協助經濟弱勢民眾，除辦理各項補助及救助計畫外，尚實施以工代賑、兒童及少年未來教育與發展帳戶、低</w:t>
      </w:r>
      <w:r w:rsidR="0012534B" w:rsidRPr="005E406A">
        <w:rPr>
          <w:sz w:val="24"/>
          <w:szCs w:val="24"/>
        </w:rPr>
        <w:t>/中低收入戶促進就業社勞政聯合服務等計畫</w:t>
      </w:r>
      <w:r w:rsidR="0012534B">
        <w:rPr>
          <w:rFonts w:hint="eastAsia"/>
          <w:sz w:val="24"/>
          <w:szCs w:val="24"/>
        </w:rPr>
        <w:t>，</w:t>
      </w:r>
      <w:r w:rsidR="0012534B" w:rsidRPr="005E406A">
        <w:rPr>
          <w:sz w:val="24"/>
          <w:szCs w:val="24"/>
        </w:rPr>
        <w:t>社會救助制度已逐漸從經濟支持之補助措施，發展至協助脫貧自立階段</w:t>
      </w:r>
      <w:r w:rsidR="0012534B">
        <w:rPr>
          <w:rFonts w:hint="eastAsia"/>
          <w:sz w:val="24"/>
          <w:szCs w:val="24"/>
        </w:rPr>
        <w:t>。</w:t>
      </w:r>
      <w:r w:rsidR="0012534B" w:rsidRPr="005E406A">
        <w:rPr>
          <w:rFonts w:hint="eastAsia"/>
          <w:sz w:val="24"/>
          <w:szCs w:val="24"/>
        </w:rPr>
        <w:t>經查其執行情形，核有：</w:t>
      </w:r>
      <w:r w:rsidR="0012534B">
        <w:rPr>
          <w:rFonts w:hint="eastAsia"/>
          <w:sz w:val="24"/>
          <w:szCs w:val="24"/>
        </w:rPr>
        <w:t>1.</w:t>
      </w:r>
      <w:proofErr w:type="gramStart"/>
      <w:r w:rsidR="0012534B" w:rsidRPr="00C037BC">
        <w:rPr>
          <w:rFonts w:hint="eastAsia"/>
          <w:sz w:val="24"/>
          <w:szCs w:val="24"/>
        </w:rPr>
        <w:t>衛福部為</w:t>
      </w:r>
      <w:proofErr w:type="gramEnd"/>
      <w:r w:rsidR="0012534B" w:rsidRPr="00C037BC">
        <w:rPr>
          <w:rFonts w:hint="eastAsia"/>
          <w:sz w:val="24"/>
          <w:szCs w:val="24"/>
        </w:rPr>
        <w:t>提升兒童及少年平等接受良好教育與生涯發展之機會，建立兒少未來教育與發展帳戶制度，以低收入戶或中低收入</w:t>
      </w:r>
      <w:proofErr w:type="gramStart"/>
      <w:r w:rsidR="0012534B" w:rsidRPr="00C037BC">
        <w:rPr>
          <w:rFonts w:hint="eastAsia"/>
          <w:sz w:val="24"/>
          <w:szCs w:val="24"/>
        </w:rPr>
        <w:t>戶等兒少</w:t>
      </w:r>
      <w:proofErr w:type="gramEnd"/>
      <w:r w:rsidR="0012534B" w:rsidRPr="00C037BC">
        <w:rPr>
          <w:rFonts w:hint="eastAsia"/>
          <w:sz w:val="24"/>
          <w:szCs w:val="24"/>
        </w:rPr>
        <w:t>之名義開立銀行帳戶，政府依開戶人</w:t>
      </w:r>
      <w:r w:rsidR="0012534B">
        <w:rPr>
          <w:rFonts w:hint="eastAsia"/>
          <w:sz w:val="24"/>
          <w:szCs w:val="24"/>
        </w:rPr>
        <w:t>繳</w:t>
      </w:r>
      <w:r w:rsidR="0012534B" w:rsidRPr="00C037BC">
        <w:rPr>
          <w:rFonts w:hint="eastAsia"/>
          <w:sz w:val="24"/>
          <w:szCs w:val="24"/>
        </w:rPr>
        <w:t>存</w:t>
      </w:r>
      <w:r w:rsidR="0012534B">
        <w:rPr>
          <w:rFonts w:hint="eastAsia"/>
          <w:sz w:val="24"/>
          <w:szCs w:val="24"/>
        </w:rPr>
        <w:t>之</w:t>
      </w:r>
      <w:r w:rsidR="0012534B" w:rsidRPr="00C037BC">
        <w:rPr>
          <w:rFonts w:hint="eastAsia"/>
          <w:sz w:val="24"/>
          <w:szCs w:val="24"/>
        </w:rPr>
        <w:t>金額，相對撥入款項協助資產累積，</w:t>
      </w:r>
      <w:r w:rsidR="0012534B" w:rsidRPr="00C037BC">
        <w:rPr>
          <w:sz w:val="24"/>
          <w:szCs w:val="24"/>
        </w:rPr>
        <w:t>以促進其自立發展</w:t>
      </w:r>
      <w:r w:rsidR="0012534B">
        <w:rPr>
          <w:rFonts w:hint="eastAsia"/>
          <w:sz w:val="24"/>
          <w:szCs w:val="24"/>
        </w:rPr>
        <w:t>。社會局</w:t>
      </w:r>
      <w:r w:rsidR="0012534B" w:rsidRPr="005E406A">
        <w:rPr>
          <w:rFonts w:hint="eastAsia"/>
          <w:sz w:val="24"/>
          <w:szCs w:val="24"/>
        </w:rPr>
        <w:t>為協助兒少開戶人穩定繳存，</w:t>
      </w:r>
      <w:r w:rsidR="0012534B">
        <w:rPr>
          <w:rFonts w:hint="eastAsia"/>
          <w:sz w:val="24"/>
          <w:szCs w:val="24"/>
        </w:rPr>
        <w:t>爰</w:t>
      </w:r>
      <w:r w:rsidR="0012534B" w:rsidRPr="005E406A">
        <w:rPr>
          <w:rFonts w:hint="eastAsia"/>
          <w:sz w:val="24"/>
          <w:szCs w:val="24"/>
        </w:rPr>
        <w:t>訂定</w:t>
      </w:r>
      <w:r w:rsidR="0012534B">
        <w:rPr>
          <w:rFonts w:hint="eastAsia"/>
          <w:sz w:val="24"/>
          <w:szCs w:val="24"/>
        </w:rPr>
        <w:t>「</w:t>
      </w:r>
      <w:r w:rsidR="0012534B" w:rsidRPr="005E406A">
        <w:rPr>
          <w:rFonts w:hint="eastAsia"/>
          <w:sz w:val="24"/>
          <w:szCs w:val="24"/>
        </w:rPr>
        <w:t>桃園市兒童與少年未來教</w:t>
      </w:r>
      <w:r w:rsidR="0012534B" w:rsidRPr="005E406A">
        <w:rPr>
          <w:rFonts w:hint="eastAsia"/>
          <w:sz w:val="24"/>
          <w:szCs w:val="24"/>
        </w:rPr>
        <w:lastRenderedPageBreak/>
        <w:t>育及發展帳戶自存款補助計畫</w:t>
      </w:r>
      <w:r w:rsidR="0012534B">
        <w:rPr>
          <w:rFonts w:hint="eastAsia"/>
          <w:sz w:val="24"/>
          <w:szCs w:val="24"/>
        </w:rPr>
        <w:t>」，</w:t>
      </w:r>
      <w:r w:rsidR="0012534B" w:rsidRPr="005E757C">
        <w:rPr>
          <w:rFonts w:hint="eastAsia"/>
          <w:sz w:val="24"/>
          <w:szCs w:val="24"/>
        </w:rPr>
        <w:t>連續</w:t>
      </w:r>
      <w:r w:rsidR="0012534B" w:rsidRPr="005E757C">
        <w:rPr>
          <w:sz w:val="24"/>
          <w:szCs w:val="24"/>
        </w:rPr>
        <w:t>3個月以上未繳存</w:t>
      </w:r>
      <w:r w:rsidR="0012534B">
        <w:rPr>
          <w:rFonts w:hint="eastAsia"/>
          <w:sz w:val="24"/>
          <w:szCs w:val="24"/>
        </w:rPr>
        <w:t>，由</w:t>
      </w:r>
      <w:r w:rsidR="0012534B" w:rsidRPr="005E757C">
        <w:rPr>
          <w:sz w:val="24"/>
          <w:szCs w:val="24"/>
        </w:rPr>
        <w:t>社工</w:t>
      </w:r>
      <w:r w:rsidR="0012534B">
        <w:rPr>
          <w:rFonts w:hint="eastAsia"/>
          <w:sz w:val="24"/>
          <w:szCs w:val="24"/>
        </w:rPr>
        <w:t>辦理訪視關懷，</w:t>
      </w:r>
      <w:r w:rsidR="0012534B" w:rsidRPr="005E757C">
        <w:rPr>
          <w:sz w:val="24"/>
          <w:szCs w:val="24"/>
        </w:rPr>
        <w:t>評估家戶生活陷入困境</w:t>
      </w:r>
      <w:r w:rsidR="0012534B">
        <w:rPr>
          <w:rFonts w:hint="eastAsia"/>
          <w:sz w:val="24"/>
          <w:szCs w:val="24"/>
        </w:rPr>
        <w:t>情形，倘</w:t>
      </w:r>
      <w:r w:rsidR="0012534B" w:rsidRPr="005E757C">
        <w:rPr>
          <w:sz w:val="24"/>
          <w:szCs w:val="24"/>
        </w:rPr>
        <w:t>符合相關要件</w:t>
      </w:r>
      <w:r w:rsidR="0012534B">
        <w:rPr>
          <w:rFonts w:hint="eastAsia"/>
          <w:sz w:val="24"/>
          <w:szCs w:val="24"/>
        </w:rPr>
        <w:t>，則</w:t>
      </w:r>
      <w:r w:rsidR="0012534B" w:rsidRPr="005E757C">
        <w:rPr>
          <w:sz w:val="24"/>
          <w:szCs w:val="24"/>
        </w:rPr>
        <w:t>補助自存款1個月，同年度每人補助1</w:t>
      </w:r>
      <w:r w:rsidR="0012534B">
        <w:rPr>
          <w:sz w:val="24"/>
          <w:szCs w:val="24"/>
        </w:rPr>
        <w:t>次為限，必要時經社工評估得再增加補助</w:t>
      </w:r>
      <w:r w:rsidR="0012534B">
        <w:rPr>
          <w:noProof/>
          <w:sz w:val="24"/>
          <w:szCs w:val="24"/>
        </w:rPr>
        <mc:AlternateContent>
          <mc:Choice Requires="wpg">
            <w:drawing>
              <wp:anchor distT="0" distB="0" distL="114300" distR="114300" simplePos="0" relativeHeight="252241920" behindDoc="1" locked="0" layoutInCell="1" allowOverlap="1" wp14:anchorId="1DD6128F" wp14:editId="744BEF5B">
                <wp:simplePos x="0" y="0"/>
                <wp:positionH relativeFrom="column">
                  <wp:posOffset>17965</wp:posOffset>
                </wp:positionH>
                <wp:positionV relativeFrom="paragraph">
                  <wp:posOffset>76329</wp:posOffset>
                </wp:positionV>
                <wp:extent cx="2501265" cy="2338598"/>
                <wp:effectExtent l="95250" t="76200" r="51435" b="5080"/>
                <wp:wrapSquare wrapText="bothSides"/>
                <wp:docPr id="21" name="群組 21"/>
                <wp:cNvGraphicFramePr/>
                <a:graphic xmlns:a="http://schemas.openxmlformats.org/drawingml/2006/main">
                  <a:graphicData uri="http://schemas.microsoft.com/office/word/2010/wordprocessingGroup">
                    <wpg:wgp>
                      <wpg:cNvGrpSpPr/>
                      <wpg:grpSpPr>
                        <a:xfrm>
                          <a:off x="0" y="0"/>
                          <a:ext cx="2501265" cy="2338598"/>
                          <a:chOff x="-1" y="1"/>
                          <a:chExt cx="2903883" cy="2464819"/>
                        </a:xfrm>
                      </wpg:grpSpPr>
                      <pic:pic xmlns:pic="http://schemas.openxmlformats.org/drawingml/2006/picture">
                        <pic:nvPicPr>
                          <pic:cNvPr id="22" name="圖片 22"/>
                          <pic:cNvPicPr>
                            <a:picLocks noChangeAspect="1"/>
                          </pic:cNvPicPr>
                        </pic:nvPicPr>
                        <pic:blipFill rotWithShape="1">
                          <a:blip r:embed="rId25" cstate="print">
                            <a:extLst>
                              <a:ext uri="{28A0092B-C50C-407E-A947-70E740481C1C}">
                                <a14:useLocalDpi xmlns:a14="http://schemas.microsoft.com/office/drawing/2010/main" val="0"/>
                              </a:ext>
                            </a:extLst>
                          </a:blip>
                          <a:srcRect b="9338"/>
                          <a:stretch/>
                        </pic:blipFill>
                        <pic:spPr bwMode="auto">
                          <a:xfrm>
                            <a:off x="36576" y="1"/>
                            <a:ext cx="2816361" cy="1805178"/>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wps:wsp>
                        <wps:cNvPr id="23" name="文字方塊 2"/>
                        <wps:cNvSpPr txBox="1">
                          <a:spLocks noChangeArrowheads="1"/>
                        </wps:cNvSpPr>
                        <wps:spPr bwMode="auto">
                          <a:xfrm>
                            <a:off x="-1" y="1886679"/>
                            <a:ext cx="2903883" cy="578141"/>
                          </a:xfrm>
                          <a:prstGeom prst="rect">
                            <a:avLst/>
                          </a:prstGeom>
                          <a:noFill/>
                          <a:ln w="9525">
                            <a:noFill/>
                            <a:miter lim="800000"/>
                            <a:headEnd/>
                            <a:tailEnd/>
                          </a:ln>
                        </wps:spPr>
                        <wps:txbx>
                          <w:txbxContent>
                            <w:p w14:paraId="6E1090F4" w14:textId="77777777" w:rsidR="0012534B" w:rsidRDefault="0012534B" w:rsidP="00685C71">
                              <w:pPr>
                                <w:ind w:firstLineChars="0" w:firstLine="0"/>
                                <w:jc w:val="center"/>
                                <w:rPr>
                                  <w:b/>
                                  <w:sz w:val="24"/>
                                </w:rPr>
                              </w:pPr>
                              <w:r w:rsidRPr="00971521">
                                <w:rPr>
                                  <w:rFonts w:hint="eastAsia"/>
                                  <w:b/>
                                  <w:sz w:val="24"/>
                                </w:rPr>
                                <w:t>兒童及少年未來教育與發展帳戶</w:t>
                              </w:r>
                            </w:p>
                            <w:p w14:paraId="0C95E0FF" w14:textId="6DF9B012" w:rsidR="0012534B" w:rsidRPr="00C77FDD" w:rsidRDefault="0012534B" w:rsidP="00685C71">
                              <w:pPr>
                                <w:ind w:firstLineChars="0" w:firstLine="0"/>
                                <w:jc w:val="center"/>
                                <w:rPr>
                                  <w:sz w:val="18"/>
                                  <w:szCs w:val="18"/>
                                </w:rPr>
                              </w:pPr>
                              <w:proofErr w:type="gramStart"/>
                              <w:r w:rsidRPr="00C77FDD">
                                <w:rPr>
                                  <w:rFonts w:hint="eastAsia"/>
                                  <w:sz w:val="18"/>
                                  <w:szCs w:val="18"/>
                                </w:rPr>
                                <w:t>（</w:t>
                              </w:r>
                              <w:proofErr w:type="gramEnd"/>
                              <w:r w:rsidRPr="00C77FDD">
                                <w:rPr>
                                  <w:rFonts w:hint="eastAsia"/>
                                  <w:sz w:val="18"/>
                                  <w:szCs w:val="18"/>
                                </w:rPr>
                                <w:t>圖片來源</w:t>
                              </w:r>
                              <w:r w:rsidR="00606A8C">
                                <w:rPr>
                                  <w:rFonts w:hint="eastAsia"/>
                                  <w:sz w:val="18"/>
                                  <w:szCs w:val="18"/>
                                </w:rPr>
                                <w:t>：</w:t>
                              </w:r>
                              <w:r w:rsidR="001E702E" w:rsidRPr="00C77FDD">
                                <w:rPr>
                                  <w:rFonts w:hint="eastAsia"/>
                                  <w:sz w:val="18"/>
                                  <w:szCs w:val="18"/>
                                </w:rPr>
                                <w:t>摘</w:t>
                              </w:r>
                              <w:r w:rsidRPr="00C77FDD">
                                <w:rPr>
                                  <w:rFonts w:hint="eastAsia"/>
                                  <w:sz w:val="18"/>
                                  <w:szCs w:val="18"/>
                                </w:rPr>
                                <w:t>自行政院</w:t>
                              </w:r>
                              <w:r w:rsidRPr="00C77FDD">
                                <w:rPr>
                                  <w:sz w:val="18"/>
                                  <w:szCs w:val="18"/>
                                </w:rPr>
                                <w:t>網站</w:t>
                              </w:r>
                              <w:proofErr w:type="gramStart"/>
                              <w:r w:rsidRPr="00C77FDD">
                                <w:rPr>
                                  <w:rFonts w:hint="eastAsia"/>
                                  <w:sz w:val="18"/>
                                  <w:szCs w:val="18"/>
                                </w:rPr>
                                <w:t>）</w:t>
                              </w:r>
                              <w:proofErr w:type="gramEnd"/>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DD6128F" id="群組 21" o:spid="_x0000_s1083" style="position:absolute;left:0;text-align:left;margin-left:1.4pt;margin-top:6pt;width:196.95pt;height:184.15pt;z-index:-251074560;mso-width-relative:margin;mso-height-relative:margin" coordorigin="" coordsize="29038,246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">
                <v:shape id="圖片 22" o:spid="_x0000_s1084" type="#_x0000_t75" style="position:absolute;left:365;width:28164;height:18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" adj="3600" stroked="t" strokecolor="#0070c0">
                  <v:imagedata r:id="rId26" o:title="" cropbottom="6120f"/>
                  <v:shadow on="t" color="black" opacity="26214f" origin="-.5,-.5" offset="-.68028mm,.81072mm"/>
                  <v:path arrowok="t"/>
                </v:shape>
                <v:shape id="_x0000_s1085" type="#_x0000_t202" style="position:absolute;top:18866;width:29038;height:5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6E1090F4" w14:textId="77777777" w:rsidR="0012534B" w:rsidRDefault="0012534B" w:rsidP="00685C71">
                        <w:pPr>
                          <w:ind w:firstLineChars="0" w:firstLine="0"/>
                          <w:jc w:val="center"/>
                          <w:rPr>
                            <w:b/>
                            <w:sz w:val="24"/>
                          </w:rPr>
                        </w:pPr>
                        <w:r w:rsidRPr="00971521">
                          <w:rPr>
                            <w:rFonts w:hint="eastAsia"/>
                            <w:b/>
                            <w:sz w:val="24"/>
                          </w:rPr>
                          <w:t>兒童及少年未來教育與發展帳戶</w:t>
                        </w:r>
                      </w:p>
                      <w:p w14:paraId="0C95E0FF" w14:textId="6DF9B012" w:rsidR="0012534B" w:rsidRPr="00C77FDD" w:rsidRDefault="0012534B" w:rsidP="00685C71">
                        <w:pPr>
                          <w:ind w:firstLineChars="0" w:firstLine="0"/>
                          <w:jc w:val="center"/>
                          <w:rPr>
                            <w:sz w:val="18"/>
                            <w:szCs w:val="18"/>
                          </w:rPr>
                        </w:pPr>
                        <w:proofErr w:type="gramStart"/>
                        <w:r w:rsidRPr="00C77FDD">
                          <w:rPr>
                            <w:rFonts w:hint="eastAsia"/>
                            <w:sz w:val="18"/>
                            <w:szCs w:val="18"/>
                          </w:rPr>
                          <w:t>（</w:t>
                        </w:r>
                        <w:proofErr w:type="gramEnd"/>
                        <w:r w:rsidRPr="00C77FDD">
                          <w:rPr>
                            <w:rFonts w:hint="eastAsia"/>
                            <w:sz w:val="18"/>
                            <w:szCs w:val="18"/>
                          </w:rPr>
                          <w:t>圖片來源</w:t>
                        </w:r>
                        <w:r w:rsidR="00606A8C">
                          <w:rPr>
                            <w:rFonts w:hint="eastAsia"/>
                            <w:sz w:val="18"/>
                            <w:szCs w:val="18"/>
                          </w:rPr>
                          <w:t>：</w:t>
                        </w:r>
                        <w:r w:rsidR="001E702E" w:rsidRPr="00C77FDD">
                          <w:rPr>
                            <w:rFonts w:hint="eastAsia"/>
                            <w:sz w:val="18"/>
                            <w:szCs w:val="18"/>
                          </w:rPr>
                          <w:t>摘</w:t>
                        </w:r>
                        <w:r w:rsidRPr="00C77FDD">
                          <w:rPr>
                            <w:rFonts w:hint="eastAsia"/>
                            <w:sz w:val="18"/>
                            <w:szCs w:val="18"/>
                          </w:rPr>
                          <w:t>自行政院</w:t>
                        </w:r>
                        <w:r w:rsidRPr="00C77FDD">
                          <w:rPr>
                            <w:sz w:val="18"/>
                            <w:szCs w:val="18"/>
                          </w:rPr>
                          <w:t>網站</w:t>
                        </w:r>
                        <w:proofErr w:type="gramStart"/>
                        <w:r w:rsidRPr="00C77FDD">
                          <w:rPr>
                            <w:rFonts w:hint="eastAsia"/>
                            <w:sz w:val="18"/>
                            <w:szCs w:val="18"/>
                          </w:rPr>
                          <w:t>）</w:t>
                        </w:r>
                        <w:proofErr w:type="gramEnd"/>
                      </w:p>
                    </w:txbxContent>
                  </v:textbox>
                </v:shape>
                <w10:wrap type="square"/>
              </v:group>
            </w:pict>
          </mc:Fallback>
        </mc:AlternateContent>
      </w:r>
      <w:r w:rsidR="0012534B">
        <w:rPr>
          <w:sz w:val="24"/>
          <w:szCs w:val="24"/>
        </w:rPr>
        <w:t>次數</w:t>
      </w:r>
      <w:r w:rsidR="0012534B">
        <w:rPr>
          <w:rFonts w:hint="eastAsia"/>
          <w:sz w:val="24"/>
          <w:szCs w:val="24"/>
        </w:rPr>
        <w:t>，惟查</w:t>
      </w:r>
      <w:r w:rsidR="0012534B" w:rsidRPr="00C037BC">
        <w:rPr>
          <w:rFonts w:hint="eastAsia"/>
          <w:sz w:val="24"/>
          <w:szCs w:val="24"/>
        </w:rPr>
        <w:t>補助計畫自</w:t>
      </w:r>
      <w:r w:rsidR="0012534B" w:rsidRPr="00C037BC">
        <w:rPr>
          <w:sz w:val="24"/>
          <w:szCs w:val="24"/>
        </w:rPr>
        <w:t>109</w:t>
      </w:r>
      <w:r w:rsidR="0012534B" w:rsidRPr="00A110F2">
        <w:rPr>
          <w:sz w:val="24"/>
          <w:szCs w:val="24"/>
        </w:rPr>
        <w:t>年執行</w:t>
      </w:r>
      <w:r w:rsidR="0012534B">
        <w:rPr>
          <w:rFonts w:hint="eastAsia"/>
          <w:sz w:val="24"/>
          <w:szCs w:val="24"/>
        </w:rPr>
        <w:t>至111年底止</w:t>
      </w:r>
      <w:r w:rsidR="0012534B" w:rsidRPr="00A110F2">
        <w:rPr>
          <w:sz w:val="24"/>
          <w:szCs w:val="24"/>
        </w:rPr>
        <w:t>，僅補助</w:t>
      </w:r>
      <w:r w:rsidR="0012534B" w:rsidRPr="00A110F2">
        <w:rPr>
          <w:rFonts w:hint="eastAsia"/>
          <w:sz w:val="24"/>
          <w:szCs w:val="24"/>
        </w:rPr>
        <w:t>74</w:t>
      </w:r>
      <w:r w:rsidR="0012534B" w:rsidRPr="00A110F2">
        <w:rPr>
          <w:sz w:val="24"/>
          <w:szCs w:val="24"/>
        </w:rPr>
        <w:t>人，約占未持續繳款人數</w:t>
      </w:r>
      <w:r w:rsidR="0012534B">
        <w:rPr>
          <w:rFonts w:hint="eastAsia"/>
          <w:sz w:val="24"/>
          <w:szCs w:val="24"/>
        </w:rPr>
        <w:t>之</w:t>
      </w:r>
      <w:r w:rsidR="0012534B" w:rsidRPr="00A110F2">
        <w:rPr>
          <w:rFonts w:hint="eastAsia"/>
          <w:sz w:val="24"/>
          <w:szCs w:val="24"/>
        </w:rPr>
        <w:t>9</w:t>
      </w:r>
      <w:r w:rsidR="0012534B" w:rsidRPr="00A110F2">
        <w:rPr>
          <w:sz w:val="24"/>
          <w:szCs w:val="24"/>
        </w:rPr>
        <w:t>％，補助金額</w:t>
      </w:r>
      <w:r w:rsidR="0012534B" w:rsidRPr="00A110F2">
        <w:rPr>
          <w:rFonts w:hint="eastAsia"/>
          <w:sz w:val="24"/>
          <w:szCs w:val="24"/>
        </w:rPr>
        <w:t>7</w:t>
      </w:r>
      <w:r w:rsidR="0012534B" w:rsidRPr="00A110F2">
        <w:rPr>
          <w:sz w:val="24"/>
          <w:szCs w:val="24"/>
        </w:rPr>
        <w:t>萬餘元，執行成效有</w:t>
      </w:r>
      <w:r w:rsidR="0012534B">
        <w:rPr>
          <w:sz w:val="24"/>
          <w:szCs w:val="24"/>
        </w:rPr>
        <w:t>待評估</w:t>
      </w:r>
      <w:r w:rsidR="0012534B">
        <w:rPr>
          <w:rFonts w:hint="eastAsia"/>
          <w:sz w:val="24"/>
          <w:szCs w:val="24"/>
        </w:rPr>
        <w:t>；另查</w:t>
      </w:r>
      <w:r w:rsidR="0012534B" w:rsidRPr="002C192C">
        <w:rPr>
          <w:sz w:val="24"/>
          <w:szCs w:val="24"/>
        </w:rPr>
        <w:t>111年</w:t>
      </w:r>
      <w:r w:rsidR="0012534B">
        <w:rPr>
          <w:rFonts w:hint="eastAsia"/>
          <w:sz w:val="24"/>
          <w:szCs w:val="24"/>
        </w:rPr>
        <w:t>截至8月底止，</w:t>
      </w:r>
      <w:r w:rsidR="0012534B" w:rsidRPr="002C192C">
        <w:rPr>
          <w:sz w:val="24"/>
          <w:szCs w:val="24"/>
        </w:rPr>
        <w:t>連續3個月以上未繳存人數61人，</w:t>
      </w:r>
      <w:r w:rsidR="0012534B">
        <w:rPr>
          <w:rFonts w:hint="eastAsia"/>
          <w:sz w:val="24"/>
          <w:szCs w:val="24"/>
        </w:rPr>
        <w:t>自111年9月6日起辦理</w:t>
      </w:r>
      <w:r w:rsidR="0012534B" w:rsidRPr="00B96737">
        <w:rPr>
          <w:rFonts w:hint="eastAsia"/>
          <w:sz w:val="24"/>
          <w:szCs w:val="24"/>
        </w:rPr>
        <w:t>關懷訪視</w:t>
      </w:r>
      <w:r w:rsidR="0012534B">
        <w:rPr>
          <w:rFonts w:hint="eastAsia"/>
          <w:sz w:val="24"/>
          <w:szCs w:val="24"/>
        </w:rPr>
        <w:t>，</w:t>
      </w:r>
      <w:r w:rsidR="0012534B" w:rsidRPr="00B96737">
        <w:rPr>
          <w:sz w:val="24"/>
          <w:szCs w:val="24"/>
        </w:rPr>
        <w:t>歷時月餘，</w:t>
      </w:r>
      <w:r w:rsidR="0012534B">
        <w:rPr>
          <w:rFonts w:hint="eastAsia"/>
          <w:sz w:val="24"/>
          <w:szCs w:val="24"/>
        </w:rPr>
        <w:t>仍</w:t>
      </w:r>
      <w:r w:rsidR="0012534B" w:rsidRPr="00B96737">
        <w:rPr>
          <w:sz w:val="24"/>
          <w:szCs w:val="24"/>
        </w:rPr>
        <w:t>未見整體之訪視結論</w:t>
      </w:r>
      <w:r w:rsidR="0012534B">
        <w:rPr>
          <w:rFonts w:hint="eastAsia"/>
          <w:sz w:val="24"/>
          <w:szCs w:val="24"/>
        </w:rPr>
        <w:t>；又經抽核</w:t>
      </w:r>
      <w:r w:rsidR="0012534B" w:rsidRPr="00B96737">
        <w:rPr>
          <w:rFonts w:hint="eastAsia"/>
          <w:sz w:val="24"/>
          <w:szCs w:val="24"/>
        </w:rPr>
        <w:t>中壢區之社工訪視結果，除</w:t>
      </w:r>
      <w:r w:rsidR="0012534B" w:rsidRPr="00B96737">
        <w:rPr>
          <w:sz w:val="24"/>
          <w:szCs w:val="24"/>
        </w:rPr>
        <w:t>1案尚未能訪視外</w:t>
      </w:r>
      <w:r w:rsidR="00606A8C">
        <w:rPr>
          <w:sz w:val="24"/>
          <w:szCs w:val="24"/>
        </w:rPr>
        <w:t>，</w:t>
      </w:r>
      <w:r w:rsidR="0012534B" w:rsidRPr="00B96737">
        <w:rPr>
          <w:sz w:val="24"/>
          <w:szCs w:val="24"/>
        </w:rPr>
        <w:t>其中4案之訪視結果，均表示經濟狀況困難，尚無法繳交，雖經社工說明已提供轉介工作或物資協助，</w:t>
      </w:r>
      <w:r w:rsidR="0012534B">
        <w:rPr>
          <w:sz w:val="24"/>
          <w:szCs w:val="24"/>
        </w:rPr>
        <w:t>惟是否符合自存款補助資格，則無結論，亦未見相關簽辦申請補助資料</w:t>
      </w:r>
      <w:r w:rsidR="0012534B">
        <w:rPr>
          <w:rFonts w:hint="eastAsia"/>
          <w:sz w:val="24"/>
          <w:szCs w:val="24"/>
        </w:rPr>
        <w:t>，顯與上開</w:t>
      </w:r>
      <w:r w:rsidR="0012534B" w:rsidRPr="00B96737">
        <w:rPr>
          <w:rFonts w:hint="eastAsia"/>
          <w:sz w:val="24"/>
          <w:szCs w:val="24"/>
        </w:rPr>
        <w:t>自存款補助計畫</w:t>
      </w:r>
      <w:r w:rsidR="0012534B">
        <w:rPr>
          <w:rFonts w:hint="eastAsia"/>
          <w:sz w:val="24"/>
          <w:szCs w:val="24"/>
        </w:rPr>
        <w:t>之核心目標未符，</w:t>
      </w:r>
      <w:r w:rsidR="0012534B" w:rsidRPr="00B96737">
        <w:rPr>
          <w:rFonts w:hint="eastAsia"/>
          <w:sz w:val="24"/>
          <w:szCs w:val="24"/>
        </w:rPr>
        <w:t>影響計畫之執行成效，允宜研謀善策，以提高繳存率及達建置兒少發展帳戶制度之目標</w:t>
      </w:r>
      <w:r w:rsidR="0012534B">
        <w:rPr>
          <w:rFonts w:hint="eastAsia"/>
          <w:sz w:val="24"/>
          <w:szCs w:val="24"/>
        </w:rPr>
        <w:t>；2.</w:t>
      </w:r>
      <w:r w:rsidR="0012534B" w:rsidRPr="00B96737">
        <w:rPr>
          <w:rFonts w:hint="eastAsia"/>
          <w:sz w:val="24"/>
          <w:szCs w:val="24"/>
        </w:rPr>
        <w:t>為整合社政福利服務與勞政就業服務資源，優化雙向聯繫與合作機制，以提升經濟弱勢者就業能量，進而協助其達到自立與脫貧之目標，</w:t>
      </w:r>
      <w:r w:rsidR="0012534B">
        <w:rPr>
          <w:rFonts w:hint="eastAsia"/>
          <w:sz w:val="24"/>
          <w:szCs w:val="24"/>
        </w:rPr>
        <w:t>爰</w:t>
      </w:r>
      <w:r w:rsidR="0012534B" w:rsidRPr="00B96737">
        <w:rPr>
          <w:rFonts w:hint="eastAsia"/>
          <w:sz w:val="24"/>
          <w:szCs w:val="24"/>
        </w:rPr>
        <w:t>訂定「桃園市政府社會局辦理低</w:t>
      </w:r>
      <w:r w:rsidR="0012534B" w:rsidRPr="00B96737">
        <w:rPr>
          <w:sz w:val="24"/>
          <w:szCs w:val="24"/>
        </w:rPr>
        <w:t>/中</w:t>
      </w:r>
      <w:r w:rsidR="0012534B" w:rsidRPr="003B67F7">
        <w:rPr>
          <w:spacing w:val="6"/>
          <w:sz w:val="24"/>
          <w:szCs w:val="24"/>
        </w:rPr>
        <w:t>低收入戶促進就業社勞政聯合服務計畫」</w:t>
      </w:r>
      <w:r w:rsidR="0012534B" w:rsidRPr="003B67F7">
        <w:rPr>
          <w:rFonts w:hint="eastAsia"/>
          <w:spacing w:val="6"/>
          <w:sz w:val="24"/>
          <w:szCs w:val="24"/>
        </w:rPr>
        <w:t>，於110年1月起試辦，同年10月全面實施，經抽核截至</w:t>
      </w:r>
      <w:r w:rsidR="0012534B" w:rsidRPr="003B67F7">
        <w:rPr>
          <w:spacing w:val="6"/>
          <w:sz w:val="24"/>
          <w:szCs w:val="24"/>
        </w:rPr>
        <w:t>111年9月底止經區公所等轉介個案133名，</w:t>
      </w:r>
      <w:r w:rsidR="0012534B" w:rsidRPr="003B67F7">
        <w:rPr>
          <w:rFonts w:hint="eastAsia"/>
          <w:spacing w:val="6"/>
          <w:sz w:val="24"/>
          <w:szCs w:val="24"/>
        </w:rPr>
        <w:t>其中篩選</w:t>
      </w:r>
      <w:r w:rsidR="0012534B" w:rsidRPr="003B67F7">
        <w:rPr>
          <w:spacing w:val="6"/>
          <w:sz w:val="24"/>
          <w:szCs w:val="24"/>
        </w:rPr>
        <w:t>進入聯合服務推介就業</w:t>
      </w:r>
      <w:r w:rsidR="0012534B" w:rsidRPr="003B67F7">
        <w:rPr>
          <w:rFonts w:hint="eastAsia"/>
          <w:spacing w:val="6"/>
          <w:sz w:val="24"/>
          <w:szCs w:val="24"/>
        </w:rPr>
        <w:t>共</w:t>
      </w:r>
      <w:r w:rsidR="0012534B" w:rsidRPr="003B67F7">
        <w:rPr>
          <w:spacing w:val="6"/>
          <w:sz w:val="24"/>
          <w:szCs w:val="24"/>
        </w:rPr>
        <w:t>14</w:t>
      </w:r>
      <w:r w:rsidR="0012534B" w:rsidRPr="003B67F7">
        <w:rPr>
          <w:rFonts w:hint="eastAsia"/>
          <w:spacing w:val="6"/>
          <w:sz w:val="24"/>
          <w:szCs w:val="24"/>
        </w:rPr>
        <w:t>人</w:t>
      </w:r>
      <w:r w:rsidR="0012534B" w:rsidRPr="003B67F7">
        <w:rPr>
          <w:spacing w:val="6"/>
          <w:sz w:val="24"/>
          <w:szCs w:val="24"/>
        </w:rPr>
        <w:t>，經過1年餘之執行結果，僅2人經輔導就業，且其中1人係以工代賑，非穩定就業，顯示計畫執行成效</w:t>
      </w:r>
      <w:r w:rsidR="0012534B" w:rsidRPr="003B67F7">
        <w:rPr>
          <w:rFonts w:hint="eastAsia"/>
          <w:spacing w:val="6"/>
          <w:sz w:val="24"/>
          <w:szCs w:val="24"/>
        </w:rPr>
        <w:t>尚待提升</w:t>
      </w:r>
      <w:r w:rsidR="0012534B" w:rsidRPr="003B67F7">
        <w:rPr>
          <w:spacing w:val="6"/>
          <w:sz w:val="24"/>
          <w:szCs w:val="24"/>
        </w:rPr>
        <w:t>，允</w:t>
      </w:r>
      <w:r w:rsidR="0012534B" w:rsidRPr="003B67F7">
        <w:rPr>
          <w:rFonts w:hint="eastAsia"/>
          <w:spacing w:val="6"/>
          <w:sz w:val="24"/>
          <w:szCs w:val="24"/>
        </w:rPr>
        <w:t>宜</w:t>
      </w:r>
      <w:r w:rsidR="0012534B" w:rsidRPr="003B67F7">
        <w:rPr>
          <w:spacing w:val="6"/>
          <w:sz w:val="24"/>
          <w:szCs w:val="24"/>
        </w:rPr>
        <w:t>檢討執行方式，以增加轉介個案及開案數量，並妥為評估個案之開案可行性，俾服務真正需要</w:t>
      </w:r>
      <w:r w:rsidR="0012534B" w:rsidRPr="003B67F7">
        <w:rPr>
          <w:rFonts w:hint="eastAsia"/>
          <w:spacing w:val="6"/>
          <w:sz w:val="24"/>
          <w:szCs w:val="24"/>
        </w:rPr>
        <w:t>推介就業者，協助自立與脫貧等情事，經函請檢討改善。據復：1.調整強化社會安全第二期計畫，補助脫貧方案家庭服務社工人力，持續加強關懷，透過個案管理方式，於訪視後針對</w:t>
      </w:r>
      <w:proofErr w:type="gramStart"/>
      <w:r w:rsidR="0012534B" w:rsidRPr="003B67F7">
        <w:rPr>
          <w:rFonts w:hint="eastAsia"/>
          <w:spacing w:val="6"/>
          <w:sz w:val="24"/>
          <w:szCs w:val="24"/>
        </w:rPr>
        <w:t>經濟陷困之</w:t>
      </w:r>
      <w:proofErr w:type="gramEnd"/>
      <w:r w:rsidR="0012534B" w:rsidRPr="003B67F7">
        <w:rPr>
          <w:rFonts w:hint="eastAsia"/>
          <w:spacing w:val="6"/>
          <w:sz w:val="24"/>
          <w:szCs w:val="24"/>
        </w:rPr>
        <w:t>家戶</w:t>
      </w:r>
      <w:proofErr w:type="gramStart"/>
      <w:r w:rsidR="0012534B" w:rsidRPr="003B67F7">
        <w:rPr>
          <w:rFonts w:hint="eastAsia"/>
          <w:spacing w:val="6"/>
          <w:sz w:val="24"/>
          <w:szCs w:val="24"/>
        </w:rPr>
        <w:t>逕</w:t>
      </w:r>
      <w:proofErr w:type="gramEnd"/>
      <w:r w:rsidR="0012534B" w:rsidRPr="003B67F7">
        <w:rPr>
          <w:rFonts w:hint="eastAsia"/>
          <w:spacing w:val="6"/>
          <w:sz w:val="24"/>
          <w:szCs w:val="24"/>
        </w:rPr>
        <w:t>予補助1個月自存款，以提升兒少發展帳戶存款率，並透過連結其他實物、</w:t>
      </w:r>
      <w:proofErr w:type="gramStart"/>
      <w:r w:rsidR="0012534B" w:rsidRPr="003B67F7">
        <w:rPr>
          <w:rFonts w:hint="eastAsia"/>
          <w:spacing w:val="6"/>
          <w:sz w:val="24"/>
          <w:szCs w:val="24"/>
        </w:rPr>
        <w:t>就業或托育</w:t>
      </w:r>
      <w:proofErr w:type="gramEnd"/>
      <w:r w:rsidR="0012534B" w:rsidRPr="003B67F7">
        <w:rPr>
          <w:rFonts w:hint="eastAsia"/>
          <w:spacing w:val="6"/>
          <w:sz w:val="24"/>
          <w:szCs w:val="24"/>
        </w:rPr>
        <w:t>等資源，協助家戶排除各項限制，輔導其逐漸</w:t>
      </w:r>
      <w:proofErr w:type="gramStart"/>
      <w:r w:rsidR="0012534B" w:rsidRPr="003B67F7">
        <w:rPr>
          <w:rFonts w:hint="eastAsia"/>
          <w:spacing w:val="6"/>
          <w:sz w:val="24"/>
          <w:szCs w:val="24"/>
        </w:rPr>
        <w:t>穩定繳</w:t>
      </w:r>
      <w:proofErr w:type="gramEnd"/>
      <w:r w:rsidR="0012534B" w:rsidRPr="003B67F7">
        <w:rPr>
          <w:rFonts w:hint="eastAsia"/>
          <w:spacing w:val="6"/>
          <w:sz w:val="24"/>
          <w:szCs w:val="24"/>
        </w:rPr>
        <w:t>存；2.</w:t>
      </w:r>
      <w:r w:rsidR="0012534B" w:rsidRPr="003B67F7">
        <w:rPr>
          <w:spacing w:val="6"/>
          <w:sz w:val="24"/>
          <w:szCs w:val="24"/>
        </w:rPr>
        <w:t>112年3月起調整強化社會安全第二期計畫</w:t>
      </w:r>
      <w:r w:rsidR="0012534B" w:rsidRPr="003B67F7">
        <w:rPr>
          <w:rFonts w:hint="eastAsia"/>
          <w:spacing w:val="6"/>
          <w:sz w:val="24"/>
          <w:szCs w:val="24"/>
        </w:rPr>
        <w:t>，</w:t>
      </w:r>
      <w:r w:rsidR="0012534B" w:rsidRPr="003B67F7">
        <w:rPr>
          <w:spacing w:val="6"/>
          <w:sz w:val="24"/>
          <w:szCs w:val="24"/>
        </w:rPr>
        <w:t>補助脫貧方案家庭服務社工人力編制及執行模式，</w:t>
      </w:r>
      <w:r w:rsidR="0012534B" w:rsidRPr="003B67F7">
        <w:rPr>
          <w:rFonts w:hint="eastAsia"/>
          <w:spacing w:val="6"/>
          <w:sz w:val="24"/>
          <w:szCs w:val="24"/>
        </w:rPr>
        <w:t>藉由</w:t>
      </w:r>
      <w:r w:rsidR="0012534B" w:rsidRPr="003B67F7">
        <w:rPr>
          <w:spacing w:val="6"/>
          <w:sz w:val="24"/>
          <w:szCs w:val="24"/>
        </w:rPr>
        <w:t>脫貧方案社工</w:t>
      </w:r>
      <w:r w:rsidR="0012534B" w:rsidRPr="003B67F7">
        <w:rPr>
          <w:rFonts w:hint="eastAsia"/>
          <w:spacing w:val="6"/>
          <w:sz w:val="24"/>
          <w:szCs w:val="24"/>
        </w:rPr>
        <w:t>以</w:t>
      </w:r>
      <w:r w:rsidR="0012534B" w:rsidRPr="003B67F7">
        <w:rPr>
          <w:spacing w:val="6"/>
          <w:sz w:val="24"/>
          <w:szCs w:val="24"/>
        </w:rPr>
        <w:t>個案管理方式，協助排除就業障礙及各項就業準備，積極輔導個案使用政府勞動單位就業服務資源</w:t>
      </w:r>
      <w:r w:rsidR="0012534B" w:rsidRPr="003B67F7">
        <w:rPr>
          <w:rFonts w:hint="eastAsia"/>
          <w:spacing w:val="6"/>
          <w:sz w:val="24"/>
          <w:szCs w:val="24"/>
        </w:rPr>
        <w:t>，協助個案穩定就業，以達自立脫貧之目標。</w:t>
      </w:r>
    </w:p>
    <w:p w14:paraId="09F2CDC9" w14:textId="77777777" w:rsidR="0012534B" w:rsidRPr="0064248D" w:rsidRDefault="0012534B" w:rsidP="00427D2B">
      <w:pPr>
        <w:pStyle w:val="a7"/>
        <w:ind w:right="-40"/>
        <w:rPr>
          <w:color w:val="000000" w:themeColor="text1"/>
          <w:sz w:val="32"/>
          <w:szCs w:val="32"/>
        </w:rPr>
      </w:pPr>
      <w:r w:rsidRPr="0064248D">
        <w:rPr>
          <w:rFonts w:hint="eastAsia"/>
          <w:color w:val="000000" w:themeColor="text1"/>
          <w:sz w:val="32"/>
          <w:szCs w:val="32"/>
        </w:rPr>
        <w:t>四、</w:t>
      </w:r>
      <w:proofErr w:type="gramStart"/>
      <w:r>
        <w:rPr>
          <w:rFonts w:hint="eastAsia"/>
          <w:color w:val="000000" w:themeColor="text1"/>
          <w:sz w:val="32"/>
          <w:szCs w:val="32"/>
        </w:rPr>
        <w:t>110</w:t>
      </w:r>
      <w:proofErr w:type="gramEnd"/>
      <w:r w:rsidRPr="0064248D">
        <w:rPr>
          <w:rFonts w:hint="eastAsia"/>
          <w:color w:val="000000" w:themeColor="text1"/>
          <w:sz w:val="32"/>
          <w:szCs w:val="32"/>
        </w:rPr>
        <w:t>年度重要審核意見追蹤查核情形</w:t>
      </w:r>
    </w:p>
    <w:p w14:paraId="42CD4666" w14:textId="77777777" w:rsidR="0012534B" w:rsidRPr="00596CEF" w:rsidRDefault="0012534B" w:rsidP="00427D2B">
      <w:pPr>
        <w:pStyle w:val="a5"/>
        <w:ind w:right="-40"/>
      </w:pPr>
      <w:r w:rsidRPr="00596CEF">
        <w:rPr>
          <w:rFonts w:hint="eastAsia"/>
        </w:rPr>
        <w:t>本處於</w:t>
      </w:r>
      <w:proofErr w:type="gramStart"/>
      <w:r>
        <w:rPr>
          <w:rFonts w:hint="eastAsia"/>
        </w:rPr>
        <w:t>110</w:t>
      </w:r>
      <w:proofErr w:type="gramEnd"/>
      <w:r w:rsidRPr="00596CEF">
        <w:rPr>
          <w:rFonts w:hint="eastAsia"/>
        </w:rPr>
        <w:t>年度審核報告內列重要審核意見6項，經</w:t>
      </w:r>
      <w:proofErr w:type="gramStart"/>
      <w:r w:rsidRPr="00596CEF">
        <w:rPr>
          <w:rFonts w:hint="eastAsia"/>
        </w:rPr>
        <w:t>賡</w:t>
      </w:r>
      <w:proofErr w:type="gramEnd"/>
      <w:r w:rsidRPr="00596CEF">
        <w:rPr>
          <w:rFonts w:hint="eastAsia"/>
        </w:rPr>
        <w:t>續追蹤查核實際辦理結果，仍待繼續改善者4項、已</w:t>
      </w:r>
      <w:proofErr w:type="gramStart"/>
      <w:r w:rsidRPr="00596CEF">
        <w:rPr>
          <w:rFonts w:hint="eastAsia"/>
        </w:rPr>
        <w:t>研</w:t>
      </w:r>
      <w:proofErr w:type="gramEnd"/>
      <w:r w:rsidRPr="00596CEF">
        <w:rPr>
          <w:rFonts w:hint="eastAsia"/>
        </w:rPr>
        <w:t>謀改善或依改善措施持續辦理者2項</w:t>
      </w:r>
      <w:r w:rsidRPr="009E13B3">
        <w:rPr>
          <w:rFonts w:hint="eastAsia"/>
          <w:snapToGrid w:val="0"/>
        </w:rPr>
        <w:t>（</w:t>
      </w:r>
      <w:r w:rsidRPr="009E13B3">
        <w:rPr>
          <w:snapToGrid w:val="0"/>
        </w:rPr>
        <w:t>表</w:t>
      </w:r>
      <w:r>
        <w:rPr>
          <w:rFonts w:hint="eastAsia"/>
          <w:snapToGrid w:val="0"/>
        </w:rPr>
        <w:t>15</w:t>
      </w:r>
      <w:r w:rsidRPr="009E13B3">
        <w:rPr>
          <w:rFonts w:hint="eastAsia"/>
          <w:snapToGrid w:val="0"/>
        </w:rPr>
        <w:t>）</w:t>
      </w:r>
      <w:r w:rsidRPr="00596CEF">
        <w:rPr>
          <w:rFonts w:hint="eastAsia"/>
        </w:rPr>
        <w:t>，</w:t>
      </w:r>
      <w:r w:rsidRPr="00596CEF">
        <w:rPr>
          <w:rFonts w:cs="新細明體" w:hint="eastAsia"/>
          <w:bCs/>
        </w:rPr>
        <w:t>其中仍待繼續改善者，</w:t>
      </w:r>
      <w:r w:rsidRPr="00596CEF">
        <w:rPr>
          <w:rFonts w:hint="eastAsia"/>
        </w:rPr>
        <w:t>經再</w:t>
      </w:r>
      <w:proofErr w:type="gramStart"/>
      <w:r w:rsidRPr="00596CEF">
        <w:rPr>
          <w:rFonts w:hint="eastAsia"/>
        </w:rPr>
        <w:t>研</w:t>
      </w:r>
      <w:proofErr w:type="gramEnd"/>
      <w:r w:rsidRPr="00596CEF">
        <w:rPr>
          <w:rFonts w:hint="eastAsia"/>
        </w:rPr>
        <w:t>提審核意見4項通知檢討改善。</w:t>
      </w:r>
    </w:p>
    <w:p w14:paraId="5812A19A" w14:textId="77777777" w:rsidR="0012534B" w:rsidRPr="00D639E7" w:rsidRDefault="0012534B" w:rsidP="00C669F2">
      <w:pPr>
        <w:widowControl/>
        <w:spacing w:line="500" w:lineRule="exact"/>
        <w:ind w:right="-40" w:firstLine="480"/>
        <w:jc w:val="center"/>
        <w:rPr>
          <w:b/>
          <w:sz w:val="24"/>
          <w:szCs w:val="24"/>
        </w:rPr>
      </w:pPr>
      <w:r w:rsidRPr="000C75A2">
        <w:rPr>
          <w:rFonts w:hint="eastAsia"/>
          <w:b/>
          <w:sz w:val="24"/>
          <w:szCs w:val="24"/>
        </w:rPr>
        <w:lastRenderedPageBreak/>
        <w:t>表</w:t>
      </w:r>
      <w:r>
        <w:rPr>
          <w:rFonts w:hint="eastAsia"/>
          <w:b/>
          <w:sz w:val="24"/>
          <w:szCs w:val="24"/>
        </w:rPr>
        <w:t>15</w:t>
      </w:r>
      <w:r w:rsidRPr="000C75A2">
        <w:rPr>
          <w:rFonts w:hint="eastAsia"/>
          <w:b/>
          <w:sz w:val="24"/>
          <w:szCs w:val="24"/>
        </w:rPr>
        <w:t xml:space="preserve">　</w:t>
      </w:r>
      <w:proofErr w:type="gramStart"/>
      <w:r>
        <w:rPr>
          <w:rFonts w:hint="eastAsia"/>
          <w:b/>
          <w:sz w:val="24"/>
          <w:szCs w:val="24"/>
        </w:rPr>
        <w:t>110</w:t>
      </w:r>
      <w:proofErr w:type="gramEnd"/>
      <w:r w:rsidRPr="000C75A2">
        <w:rPr>
          <w:rFonts w:hint="eastAsia"/>
          <w:b/>
          <w:sz w:val="24"/>
          <w:szCs w:val="24"/>
        </w:rPr>
        <w:t>年度審核報告所列社會局主管重要審核意見覆核辦理情形</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086"/>
        <w:gridCol w:w="54"/>
        <w:gridCol w:w="3716"/>
      </w:tblGrid>
      <w:tr w:rsidR="0012534B" w:rsidRPr="00D639E7" w14:paraId="17F5D54B" w14:textId="77777777" w:rsidTr="00BE37CE">
        <w:trPr>
          <w:trHeight w:val="397"/>
          <w:tblHeader/>
        </w:trPr>
        <w:tc>
          <w:tcPr>
            <w:tcW w:w="6086" w:type="dxa"/>
            <w:tcBorders>
              <w:bottom w:val="single" w:sz="4" w:space="0" w:color="auto"/>
            </w:tcBorders>
            <w:shd w:val="clear" w:color="auto" w:fill="auto"/>
            <w:vAlign w:val="center"/>
          </w:tcPr>
          <w:p w14:paraId="5DCE7606" w14:textId="77777777" w:rsidR="0012534B" w:rsidRPr="00D639E7" w:rsidRDefault="0012534B" w:rsidP="00C669F2">
            <w:pPr>
              <w:widowControl/>
              <w:spacing w:line="340" w:lineRule="exact"/>
              <w:ind w:right="-40" w:firstLine="400"/>
              <w:jc w:val="center"/>
              <w:rPr>
                <w:sz w:val="20"/>
                <w:szCs w:val="20"/>
              </w:rPr>
            </w:pPr>
            <w:r w:rsidRPr="00D639E7">
              <w:rPr>
                <w:sz w:val="20"/>
                <w:szCs w:val="20"/>
              </w:rPr>
              <w:t>重要審核意見標題</w:t>
            </w:r>
          </w:p>
        </w:tc>
        <w:tc>
          <w:tcPr>
            <w:tcW w:w="3770" w:type="dxa"/>
            <w:gridSpan w:val="2"/>
            <w:tcBorders>
              <w:bottom w:val="single" w:sz="4" w:space="0" w:color="auto"/>
            </w:tcBorders>
            <w:shd w:val="clear" w:color="auto" w:fill="auto"/>
            <w:vAlign w:val="center"/>
          </w:tcPr>
          <w:p w14:paraId="54929F4B" w14:textId="77777777" w:rsidR="0012534B" w:rsidRPr="00D639E7" w:rsidRDefault="0012534B" w:rsidP="00C669F2">
            <w:pPr>
              <w:widowControl/>
              <w:spacing w:line="340" w:lineRule="exact"/>
              <w:ind w:right="-40" w:firstLine="400"/>
              <w:jc w:val="center"/>
              <w:rPr>
                <w:sz w:val="20"/>
                <w:szCs w:val="20"/>
              </w:rPr>
            </w:pPr>
            <w:r w:rsidRPr="00D639E7">
              <w:rPr>
                <w:sz w:val="20"/>
                <w:szCs w:val="20"/>
              </w:rPr>
              <w:t>說明</w:t>
            </w:r>
          </w:p>
        </w:tc>
      </w:tr>
      <w:tr w:rsidR="0012534B" w:rsidRPr="00D639E7" w14:paraId="3AAE8D25" w14:textId="77777777" w:rsidTr="00D06A3D">
        <w:trPr>
          <w:trHeight w:val="109"/>
        </w:trPr>
        <w:tc>
          <w:tcPr>
            <w:tcW w:w="9856" w:type="dxa"/>
            <w:gridSpan w:val="3"/>
            <w:shd w:val="clear" w:color="auto" w:fill="auto"/>
            <w:vAlign w:val="center"/>
          </w:tcPr>
          <w:p w14:paraId="4D0457F1" w14:textId="77777777" w:rsidR="0012534B" w:rsidRPr="00D639E7" w:rsidRDefault="0012534B" w:rsidP="006157D1">
            <w:pPr>
              <w:widowControl/>
              <w:spacing w:line="260" w:lineRule="exact"/>
              <w:ind w:right="-42" w:firstLineChars="0" w:firstLine="0"/>
              <w:rPr>
                <w:sz w:val="20"/>
                <w:szCs w:val="20"/>
              </w:rPr>
            </w:pPr>
            <w:r w:rsidRPr="00D639E7">
              <w:rPr>
                <w:rFonts w:hint="eastAsia"/>
                <w:b/>
                <w:sz w:val="20"/>
                <w:szCs w:val="20"/>
              </w:rPr>
              <w:t>仍待繼續改善</w:t>
            </w:r>
          </w:p>
        </w:tc>
      </w:tr>
      <w:tr w:rsidR="0012534B" w:rsidRPr="00D639E7" w14:paraId="4F82495C" w14:textId="77777777" w:rsidTr="00D06A3D">
        <w:trPr>
          <w:trHeight w:val="481"/>
        </w:trPr>
        <w:tc>
          <w:tcPr>
            <w:tcW w:w="6086" w:type="dxa"/>
            <w:shd w:val="clear" w:color="auto" w:fill="auto"/>
          </w:tcPr>
          <w:p w14:paraId="5569A10D" w14:textId="08596950" w:rsidR="0012534B" w:rsidRPr="00B10189" w:rsidRDefault="0012534B" w:rsidP="006157D1">
            <w:pPr>
              <w:widowControl/>
              <w:spacing w:line="260" w:lineRule="exact"/>
              <w:ind w:left="598" w:hangingChars="272" w:hanging="598"/>
              <w:rPr>
                <w:sz w:val="20"/>
                <w:szCs w:val="20"/>
              </w:rPr>
            </w:pPr>
            <w:r w:rsidRPr="00CC5839">
              <w:rPr>
                <w:rFonts w:hint="eastAsia"/>
                <w:spacing w:val="10"/>
                <w:sz w:val="20"/>
                <w:szCs w:val="20"/>
              </w:rPr>
              <w:t>（一</w:t>
            </w:r>
            <w:r w:rsidR="00CC5839" w:rsidRPr="00CC5839">
              <w:rPr>
                <w:rFonts w:hint="eastAsia"/>
                <w:spacing w:val="10"/>
                <w:sz w:val="20"/>
                <w:szCs w:val="20"/>
              </w:rPr>
              <w:t>）</w:t>
            </w:r>
            <w:r w:rsidR="00CC5839" w:rsidRPr="00CC5839">
              <w:rPr>
                <w:rFonts w:hint="eastAsia"/>
                <w:sz w:val="20"/>
                <w:szCs w:val="20"/>
              </w:rPr>
              <w:t>為</w:t>
            </w:r>
            <w:proofErr w:type="gramStart"/>
            <w:r w:rsidRPr="0089751E">
              <w:rPr>
                <w:rFonts w:hint="eastAsia"/>
                <w:sz w:val="20"/>
                <w:szCs w:val="20"/>
              </w:rPr>
              <w:t>佈</w:t>
            </w:r>
            <w:proofErr w:type="gramEnd"/>
            <w:r w:rsidRPr="0089751E">
              <w:rPr>
                <w:rFonts w:hint="eastAsia"/>
                <w:sz w:val="20"/>
                <w:szCs w:val="20"/>
              </w:rPr>
              <w:t>建綿密之長照服務網絡，逐步增設日照據點及巷</w:t>
            </w:r>
            <w:proofErr w:type="gramStart"/>
            <w:r w:rsidRPr="0089751E">
              <w:rPr>
                <w:rFonts w:hint="eastAsia"/>
                <w:sz w:val="20"/>
                <w:szCs w:val="20"/>
              </w:rPr>
              <w:t>弄長照站</w:t>
            </w:r>
            <w:proofErr w:type="gramEnd"/>
            <w:r w:rsidRPr="0089751E">
              <w:rPr>
                <w:rFonts w:hint="eastAsia"/>
                <w:sz w:val="20"/>
                <w:szCs w:val="20"/>
              </w:rPr>
              <w:t>，惟建置地點及服務範圍多有集中趨勢，致部分區域未納入服務範圍，允宜通盤檢討校地</w:t>
            </w:r>
            <w:proofErr w:type="gramStart"/>
            <w:r w:rsidRPr="0089751E">
              <w:rPr>
                <w:rFonts w:hint="eastAsia"/>
                <w:sz w:val="20"/>
                <w:szCs w:val="20"/>
              </w:rPr>
              <w:t>資源清整及</w:t>
            </w:r>
            <w:proofErr w:type="gramEnd"/>
            <w:r w:rsidRPr="0089751E">
              <w:rPr>
                <w:rFonts w:hint="eastAsia"/>
                <w:sz w:val="20"/>
                <w:szCs w:val="20"/>
              </w:rPr>
              <w:t>活化利用策略，以全觀性觀點</w:t>
            </w:r>
            <w:proofErr w:type="gramStart"/>
            <w:r w:rsidRPr="0089751E">
              <w:rPr>
                <w:rFonts w:hint="eastAsia"/>
                <w:sz w:val="20"/>
                <w:szCs w:val="20"/>
              </w:rPr>
              <w:t>綜整少</w:t>
            </w:r>
            <w:proofErr w:type="gramEnd"/>
            <w:r w:rsidRPr="0089751E">
              <w:rPr>
                <w:rFonts w:hint="eastAsia"/>
                <w:sz w:val="20"/>
                <w:szCs w:val="20"/>
              </w:rPr>
              <w:t>子女化及長照政策資源配置，推</w:t>
            </w:r>
            <w:proofErr w:type="gramStart"/>
            <w:r w:rsidRPr="0089751E">
              <w:rPr>
                <w:rFonts w:hint="eastAsia"/>
                <w:sz w:val="20"/>
                <w:szCs w:val="20"/>
              </w:rPr>
              <w:t>展代間</w:t>
            </w:r>
            <w:proofErr w:type="gramEnd"/>
            <w:r w:rsidRPr="0089751E">
              <w:rPr>
                <w:rFonts w:hint="eastAsia"/>
                <w:sz w:val="20"/>
                <w:szCs w:val="20"/>
              </w:rPr>
              <w:t>學習，整合社政及教育資源，厚植整體長照服務量能。</w:t>
            </w:r>
          </w:p>
        </w:tc>
        <w:tc>
          <w:tcPr>
            <w:tcW w:w="3770" w:type="dxa"/>
            <w:gridSpan w:val="2"/>
            <w:shd w:val="clear" w:color="auto" w:fill="auto"/>
          </w:tcPr>
          <w:p w14:paraId="50545D0B" w14:textId="77777777" w:rsidR="0012534B" w:rsidRPr="00D253D9" w:rsidRDefault="0012534B" w:rsidP="006157D1">
            <w:pPr>
              <w:widowControl/>
              <w:spacing w:line="260" w:lineRule="exact"/>
              <w:ind w:right="-40" w:firstLineChars="0" w:firstLine="0"/>
              <w:rPr>
                <w:sz w:val="20"/>
                <w:szCs w:val="20"/>
              </w:rPr>
            </w:pPr>
            <w:r w:rsidRPr="00D253D9">
              <w:rPr>
                <w:rFonts w:hint="eastAsia"/>
                <w:noProof/>
                <w:sz w:val="20"/>
                <w:szCs w:val="20"/>
              </w:rPr>
              <w:t>因</w:t>
            </w:r>
            <w:r w:rsidRPr="0089751E">
              <w:rPr>
                <w:rFonts w:hint="eastAsia"/>
                <w:sz w:val="20"/>
                <w:szCs w:val="20"/>
              </w:rPr>
              <w:t>部分長期照顧績效指標仍未達預計目標，</w:t>
            </w:r>
            <w:r w:rsidRPr="00D253D9">
              <w:rPr>
                <w:rFonts w:hint="eastAsia"/>
                <w:noProof/>
                <w:sz w:val="20"/>
                <w:szCs w:val="20"/>
              </w:rPr>
              <w:t>業再研提審核意見詳「三、重要審核意見（</w:t>
            </w:r>
            <w:r>
              <w:rPr>
                <w:rFonts w:hint="eastAsia"/>
                <w:noProof/>
                <w:sz w:val="20"/>
                <w:szCs w:val="20"/>
              </w:rPr>
              <w:t>一</w:t>
            </w:r>
            <w:r w:rsidRPr="00D253D9">
              <w:rPr>
                <w:rFonts w:hint="eastAsia"/>
                <w:noProof/>
                <w:sz w:val="20"/>
                <w:szCs w:val="20"/>
              </w:rPr>
              <w:t>）」。</w:t>
            </w:r>
          </w:p>
        </w:tc>
      </w:tr>
      <w:tr w:rsidR="0012534B" w:rsidRPr="00D639E7" w14:paraId="54180933" w14:textId="77777777" w:rsidTr="00D06A3D">
        <w:trPr>
          <w:trHeight w:val="520"/>
        </w:trPr>
        <w:tc>
          <w:tcPr>
            <w:tcW w:w="6086" w:type="dxa"/>
            <w:shd w:val="clear" w:color="auto" w:fill="auto"/>
          </w:tcPr>
          <w:p w14:paraId="54452A82" w14:textId="77777777" w:rsidR="0012534B" w:rsidRPr="00913ECB" w:rsidRDefault="0012534B" w:rsidP="006157D1">
            <w:pPr>
              <w:widowControl/>
              <w:spacing w:line="260" w:lineRule="exact"/>
              <w:ind w:left="600" w:hangingChars="300" w:hanging="600"/>
              <w:rPr>
                <w:sz w:val="20"/>
                <w:szCs w:val="20"/>
              </w:rPr>
            </w:pPr>
            <w:r>
              <w:rPr>
                <w:rFonts w:hint="eastAsia"/>
                <w:sz w:val="20"/>
                <w:szCs w:val="20"/>
              </w:rPr>
              <w:t>（二）</w:t>
            </w:r>
            <w:r w:rsidRPr="0089751E">
              <w:rPr>
                <w:rFonts w:hint="eastAsia"/>
                <w:sz w:val="20"/>
                <w:szCs w:val="20"/>
              </w:rPr>
              <w:t>補助民間團體辦理各項社會福利活動，惟長期以來受補助團體之資格認定過於寬鬆，且屢屢補助屬娛樂性質之活動，</w:t>
            </w:r>
            <w:proofErr w:type="gramStart"/>
            <w:r w:rsidRPr="0089751E">
              <w:rPr>
                <w:rFonts w:hint="eastAsia"/>
                <w:sz w:val="20"/>
                <w:szCs w:val="20"/>
              </w:rPr>
              <w:t>與公彩</w:t>
            </w:r>
            <w:r w:rsidRPr="00CC5839">
              <w:rPr>
                <w:rFonts w:hint="eastAsia"/>
                <w:spacing w:val="6"/>
                <w:sz w:val="20"/>
                <w:szCs w:val="20"/>
              </w:rPr>
              <w:t>基金</w:t>
            </w:r>
            <w:proofErr w:type="gramEnd"/>
            <w:r w:rsidRPr="00CC5839">
              <w:rPr>
                <w:rFonts w:hint="eastAsia"/>
                <w:spacing w:val="6"/>
                <w:sz w:val="20"/>
                <w:szCs w:val="20"/>
              </w:rPr>
              <w:t>擴充社會福利功能及照顧弱勢之原則相悖，亟待檢討受補助資格及活動性質之認定，</w:t>
            </w:r>
            <w:proofErr w:type="gramStart"/>
            <w:r w:rsidRPr="00CC5839">
              <w:rPr>
                <w:rFonts w:hint="eastAsia"/>
                <w:spacing w:val="6"/>
                <w:sz w:val="20"/>
                <w:szCs w:val="20"/>
              </w:rPr>
              <w:t>俾</w:t>
            </w:r>
            <w:proofErr w:type="gramEnd"/>
            <w:r w:rsidRPr="00CC5839">
              <w:rPr>
                <w:rFonts w:hint="eastAsia"/>
                <w:spacing w:val="6"/>
                <w:sz w:val="20"/>
                <w:szCs w:val="20"/>
              </w:rPr>
              <w:t>有效提升財政資源之效益及公益性。</w:t>
            </w:r>
          </w:p>
        </w:tc>
        <w:tc>
          <w:tcPr>
            <w:tcW w:w="3770" w:type="dxa"/>
            <w:gridSpan w:val="2"/>
            <w:shd w:val="clear" w:color="auto" w:fill="auto"/>
          </w:tcPr>
          <w:p w14:paraId="7C7CA021" w14:textId="77777777" w:rsidR="0012534B" w:rsidRPr="00913ECB" w:rsidRDefault="0012534B" w:rsidP="006157D1">
            <w:pPr>
              <w:widowControl/>
              <w:spacing w:line="260" w:lineRule="exact"/>
              <w:ind w:right="-40" w:firstLineChars="0" w:firstLine="0"/>
              <w:rPr>
                <w:sz w:val="20"/>
                <w:szCs w:val="20"/>
              </w:rPr>
            </w:pPr>
            <w:r w:rsidRPr="00913ECB">
              <w:rPr>
                <w:rFonts w:hint="eastAsia"/>
                <w:noProof/>
                <w:sz w:val="20"/>
                <w:szCs w:val="20"/>
              </w:rPr>
              <w:t>因</w:t>
            </w:r>
            <w:r w:rsidRPr="0089751E">
              <w:rPr>
                <w:rFonts w:hint="eastAsia"/>
                <w:sz w:val="20"/>
                <w:szCs w:val="20"/>
              </w:rPr>
              <w:t>相關補助規定與社會福利政策未盡相符</w:t>
            </w:r>
            <w:r w:rsidRPr="00913ECB">
              <w:rPr>
                <w:rFonts w:hint="eastAsia"/>
                <w:noProof/>
                <w:sz w:val="20"/>
                <w:szCs w:val="20"/>
              </w:rPr>
              <w:t>，業再研提審核意見詳「三</w:t>
            </w:r>
            <w:r w:rsidRPr="00913ECB">
              <w:rPr>
                <w:rFonts w:hint="eastAsia"/>
                <w:sz w:val="20"/>
                <w:szCs w:val="20"/>
              </w:rPr>
              <w:t>、</w:t>
            </w:r>
            <w:r w:rsidRPr="00913ECB">
              <w:rPr>
                <w:rFonts w:hint="eastAsia"/>
                <w:noProof/>
                <w:sz w:val="20"/>
                <w:szCs w:val="20"/>
              </w:rPr>
              <w:t>重要審核意見（</w:t>
            </w:r>
            <w:r>
              <w:rPr>
                <w:rFonts w:hint="eastAsia"/>
                <w:noProof/>
                <w:sz w:val="20"/>
                <w:szCs w:val="20"/>
              </w:rPr>
              <w:t>六</w:t>
            </w:r>
            <w:r w:rsidRPr="00913ECB">
              <w:rPr>
                <w:rFonts w:hint="eastAsia"/>
                <w:noProof/>
                <w:sz w:val="20"/>
                <w:szCs w:val="20"/>
              </w:rPr>
              <w:t>）」。</w:t>
            </w:r>
          </w:p>
        </w:tc>
      </w:tr>
      <w:tr w:rsidR="0012534B" w:rsidRPr="00D639E7" w14:paraId="75BFB01D" w14:textId="77777777" w:rsidTr="00D06A3D">
        <w:trPr>
          <w:trHeight w:val="520"/>
        </w:trPr>
        <w:tc>
          <w:tcPr>
            <w:tcW w:w="6086" w:type="dxa"/>
            <w:shd w:val="clear" w:color="auto" w:fill="auto"/>
          </w:tcPr>
          <w:p w14:paraId="3925C311" w14:textId="77777777" w:rsidR="0012534B" w:rsidRPr="006E54D7" w:rsidRDefault="0012534B" w:rsidP="006157D1">
            <w:pPr>
              <w:widowControl/>
              <w:spacing w:line="260" w:lineRule="exact"/>
              <w:ind w:left="600" w:hangingChars="300" w:hanging="600"/>
              <w:rPr>
                <w:sz w:val="20"/>
                <w:szCs w:val="20"/>
              </w:rPr>
            </w:pPr>
            <w:r>
              <w:rPr>
                <w:rFonts w:hint="eastAsia"/>
                <w:sz w:val="20"/>
                <w:szCs w:val="20"/>
              </w:rPr>
              <w:t>（三）</w:t>
            </w:r>
            <w:r w:rsidRPr="0089751E">
              <w:rPr>
                <w:rFonts w:hint="eastAsia"/>
                <w:sz w:val="20"/>
                <w:szCs w:val="20"/>
              </w:rPr>
              <w:t>為強化社會安全防護網，</w:t>
            </w:r>
            <w:proofErr w:type="gramStart"/>
            <w:r w:rsidRPr="0089751E">
              <w:rPr>
                <w:rFonts w:hint="eastAsia"/>
                <w:sz w:val="20"/>
                <w:szCs w:val="20"/>
              </w:rPr>
              <w:t>賡</w:t>
            </w:r>
            <w:proofErr w:type="gramEnd"/>
            <w:r w:rsidRPr="0089751E">
              <w:rPr>
                <w:rFonts w:hint="eastAsia"/>
                <w:sz w:val="20"/>
                <w:szCs w:val="20"/>
              </w:rPr>
              <w:t>續辦理兒少發展帳戶及愛心餐食等計畫，惟部分行政區執行成效或開戶情形欠佳，或有愛心餐食店家可近性不足等情事，允宜積極</w:t>
            </w:r>
            <w:proofErr w:type="gramStart"/>
            <w:r w:rsidRPr="0089751E">
              <w:rPr>
                <w:rFonts w:hint="eastAsia"/>
                <w:sz w:val="20"/>
                <w:szCs w:val="20"/>
              </w:rPr>
              <w:t>研謀善策</w:t>
            </w:r>
            <w:proofErr w:type="gramEnd"/>
            <w:r w:rsidRPr="0089751E">
              <w:rPr>
                <w:rFonts w:hint="eastAsia"/>
                <w:sz w:val="20"/>
                <w:szCs w:val="20"/>
              </w:rPr>
              <w:t>，以促進脫貧自立。</w:t>
            </w:r>
          </w:p>
        </w:tc>
        <w:tc>
          <w:tcPr>
            <w:tcW w:w="3770" w:type="dxa"/>
            <w:gridSpan w:val="2"/>
            <w:shd w:val="clear" w:color="auto" w:fill="auto"/>
          </w:tcPr>
          <w:p w14:paraId="78B93F56" w14:textId="77777777" w:rsidR="0012534B" w:rsidRPr="0089751E" w:rsidRDefault="0012534B" w:rsidP="006157D1">
            <w:pPr>
              <w:widowControl/>
              <w:spacing w:line="260" w:lineRule="exact"/>
              <w:ind w:right="-40" w:firstLineChars="0" w:firstLine="0"/>
              <w:rPr>
                <w:noProof/>
                <w:color w:val="FF0000"/>
                <w:sz w:val="20"/>
                <w:szCs w:val="20"/>
              </w:rPr>
            </w:pPr>
            <w:r w:rsidRPr="0089751E">
              <w:rPr>
                <w:rFonts w:hint="eastAsia"/>
                <w:noProof/>
                <w:sz w:val="20"/>
                <w:szCs w:val="20"/>
              </w:rPr>
              <w:t>因兒童及少年未來教育與發展帳戶自存補助計畫補助比率偏低，業再研提審核意見詳「三、重要審核意見（</w:t>
            </w:r>
            <w:r>
              <w:rPr>
                <w:rFonts w:hint="eastAsia"/>
                <w:noProof/>
                <w:sz w:val="20"/>
                <w:szCs w:val="20"/>
              </w:rPr>
              <w:t>七</w:t>
            </w:r>
            <w:r w:rsidRPr="0089751E">
              <w:rPr>
                <w:rFonts w:hint="eastAsia"/>
                <w:noProof/>
                <w:sz w:val="20"/>
                <w:szCs w:val="20"/>
              </w:rPr>
              <w:t>）」。</w:t>
            </w:r>
          </w:p>
        </w:tc>
      </w:tr>
      <w:tr w:rsidR="0012534B" w:rsidRPr="00D639E7" w14:paraId="755F1929" w14:textId="77777777" w:rsidTr="00D06A3D">
        <w:trPr>
          <w:trHeight w:val="1038"/>
        </w:trPr>
        <w:tc>
          <w:tcPr>
            <w:tcW w:w="6086" w:type="dxa"/>
            <w:shd w:val="clear" w:color="auto" w:fill="auto"/>
          </w:tcPr>
          <w:p w14:paraId="55D43BB3" w14:textId="77777777" w:rsidR="0012534B" w:rsidRPr="006B16FA" w:rsidRDefault="0012534B" w:rsidP="006157D1">
            <w:pPr>
              <w:widowControl/>
              <w:spacing w:line="260" w:lineRule="exact"/>
              <w:ind w:left="600" w:hangingChars="300" w:hanging="600"/>
              <w:rPr>
                <w:sz w:val="20"/>
                <w:szCs w:val="20"/>
              </w:rPr>
            </w:pPr>
            <w:r>
              <w:rPr>
                <w:rFonts w:hint="eastAsia"/>
                <w:sz w:val="20"/>
                <w:szCs w:val="20"/>
              </w:rPr>
              <w:t>（四）</w:t>
            </w:r>
            <w:r w:rsidRPr="0089751E">
              <w:rPr>
                <w:rFonts w:hint="eastAsia"/>
                <w:sz w:val="20"/>
                <w:szCs w:val="20"/>
              </w:rPr>
              <w:t>為打造友善托育環境，持續增設公設民營托嬰中心、社區公共托育家園及親子館，擴大公共托育供給量，惟公共托嬰中心供給量能不足，且部分地區托育資源偏低，亟待積極規劃</w:t>
            </w:r>
            <w:proofErr w:type="gramStart"/>
            <w:r w:rsidRPr="0089751E">
              <w:rPr>
                <w:rFonts w:hint="eastAsia"/>
                <w:sz w:val="20"/>
                <w:szCs w:val="20"/>
              </w:rPr>
              <w:t>佈</w:t>
            </w:r>
            <w:proofErr w:type="gramEnd"/>
            <w:r w:rsidRPr="0089751E">
              <w:rPr>
                <w:rFonts w:hint="eastAsia"/>
                <w:sz w:val="20"/>
                <w:szCs w:val="20"/>
              </w:rPr>
              <w:t>建，以提供民眾可負擔且托育品質穩定之服務。</w:t>
            </w:r>
          </w:p>
        </w:tc>
        <w:tc>
          <w:tcPr>
            <w:tcW w:w="3770" w:type="dxa"/>
            <w:gridSpan w:val="2"/>
            <w:shd w:val="clear" w:color="auto" w:fill="auto"/>
          </w:tcPr>
          <w:p w14:paraId="4A0322E9" w14:textId="77777777" w:rsidR="0012534B" w:rsidRPr="00B10189" w:rsidRDefault="0012534B" w:rsidP="006157D1">
            <w:pPr>
              <w:widowControl/>
              <w:spacing w:line="260" w:lineRule="exact"/>
              <w:ind w:right="-40" w:firstLineChars="0" w:firstLine="0"/>
              <w:rPr>
                <w:noProof/>
                <w:color w:val="FF0000"/>
                <w:sz w:val="20"/>
                <w:szCs w:val="20"/>
              </w:rPr>
            </w:pPr>
            <w:r w:rsidRPr="002C79A5">
              <w:rPr>
                <w:rFonts w:hint="eastAsia"/>
                <w:noProof/>
                <w:sz w:val="20"/>
                <w:szCs w:val="20"/>
              </w:rPr>
              <w:t>因</w:t>
            </w:r>
            <w:r w:rsidRPr="0089751E">
              <w:rPr>
                <w:rFonts w:hint="eastAsia"/>
                <w:sz w:val="20"/>
                <w:szCs w:val="20"/>
              </w:rPr>
              <w:t>供給量能不足情況日益嚴重，且部分地區托育資源不足</w:t>
            </w:r>
            <w:r w:rsidRPr="002C79A5">
              <w:rPr>
                <w:rFonts w:hint="eastAsia"/>
                <w:noProof/>
                <w:sz w:val="20"/>
                <w:szCs w:val="20"/>
              </w:rPr>
              <w:t>，業再研提審核意見詳「三</w:t>
            </w:r>
            <w:r w:rsidRPr="002C79A5">
              <w:rPr>
                <w:rFonts w:hint="eastAsia"/>
                <w:sz w:val="20"/>
                <w:szCs w:val="20"/>
              </w:rPr>
              <w:t>、</w:t>
            </w:r>
            <w:r w:rsidRPr="002C79A5">
              <w:rPr>
                <w:rFonts w:hint="eastAsia"/>
                <w:noProof/>
                <w:sz w:val="20"/>
                <w:szCs w:val="20"/>
              </w:rPr>
              <w:t>重要審核意見（</w:t>
            </w:r>
            <w:r>
              <w:rPr>
                <w:rFonts w:hint="eastAsia"/>
                <w:noProof/>
                <w:sz w:val="20"/>
                <w:szCs w:val="20"/>
              </w:rPr>
              <w:t>二</w:t>
            </w:r>
            <w:r w:rsidRPr="002C79A5">
              <w:rPr>
                <w:rFonts w:hint="eastAsia"/>
                <w:noProof/>
                <w:sz w:val="20"/>
                <w:szCs w:val="20"/>
              </w:rPr>
              <w:t>）」。</w:t>
            </w:r>
          </w:p>
        </w:tc>
      </w:tr>
      <w:tr w:rsidR="0012534B" w:rsidRPr="00D06A3D" w14:paraId="4C01AA12" w14:textId="77777777" w:rsidTr="00D06A3D">
        <w:trPr>
          <w:trHeight w:val="203"/>
        </w:trPr>
        <w:tc>
          <w:tcPr>
            <w:tcW w:w="9856" w:type="dxa"/>
            <w:gridSpan w:val="3"/>
            <w:shd w:val="clear" w:color="auto" w:fill="auto"/>
            <w:vAlign w:val="center"/>
          </w:tcPr>
          <w:p w14:paraId="5C5535E6" w14:textId="77777777" w:rsidR="0012534B" w:rsidRPr="00D06A3D" w:rsidRDefault="0012534B" w:rsidP="006157D1">
            <w:pPr>
              <w:widowControl/>
              <w:spacing w:line="260" w:lineRule="exact"/>
              <w:ind w:right="-42" w:firstLineChars="0" w:firstLine="0"/>
              <w:rPr>
                <w:b/>
                <w:sz w:val="20"/>
                <w:szCs w:val="20"/>
              </w:rPr>
            </w:pPr>
            <w:r w:rsidRPr="00D639E7">
              <w:rPr>
                <w:rFonts w:hint="eastAsia"/>
                <w:b/>
                <w:sz w:val="20"/>
                <w:szCs w:val="20"/>
              </w:rPr>
              <w:t>已</w:t>
            </w:r>
            <w:proofErr w:type="gramStart"/>
            <w:r w:rsidRPr="00D639E7">
              <w:rPr>
                <w:rFonts w:hint="eastAsia"/>
                <w:b/>
                <w:sz w:val="20"/>
                <w:szCs w:val="20"/>
              </w:rPr>
              <w:t>研</w:t>
            </w:r>
            <w:proofErr w:type="gramEnd"/>
            <w:r w:rsidRPr="00D639E7">
              <w:rPr>
                <w:rFonts w:hint="eastAsia"/>
                <w:b/>
                <w:sz w:val="20"/>
                <w:szCs w:val="20"/>
              </w:rPr>
              <w:t>謀改善或依改善措施持續辦理</w:t>
            </w:r>
          </w:p>
        </w:tc>
      </w:tr>
      <w:tr w:rsidR="0012534B" w:rsidRPr="00D639E7" w14:paraId="0405FFBA" w14:textId="77777777" w:rsidTr="00AB0947">
        <w:trPr>
          <w:trHeight w:val="674"/>
        </w:trPr>
        <w:tc>
          <w:tcPr>
            <w:tcW w:w="6140" w:type="dxa"/>
            <w:gridSpan w:val="2"/>
            <w:shd w:val="clear" w:color="auto" w:fill="auto"/>
          </w:tcPr>
          <w:p w14:paraId="76E6557E" w14:textId="77777777" w:rsidR="0012534B" w:rsidRPr="00D639E7" w:rsidRDefault="0012534B" w:rsidP="006157D1">
            <w:pPr>
              <w:widowControl/>
              <w:spacing w:line="260" w:lineRule="exact"/>
              <w:ind w:left="600" w:hangingChars="300" w:hanging="600"/>
              <w:rPr>
                <w:b/>
                <w:sz w:val="20"/>
                <w:szCs w:val="20"/>
              </w:rPr>
            </w:pPr>
            <w:r>
              <w:rPr>
                <w:rFonts w:hint="eastAsia"/>
                <w:sz w:val="20"/>
                <w:szCs w:val="20"/>
              </w:rPr>
              <w:t>（一）</w:t>
            </w:r>
            <w:r w:rsidRPr="0089751E">
              <w:rPr>
                <w:rFonts w:hint="eastAsia"/>
                <w:sz w:val="20"/>
                <w:szCs w:val="20"/>
              </w:rPr>
              <w:t>持續編列超過一致標準之社會福利支出，允宜衡量財政量能及社會福利弱勢優先原則，審慎檢討自辦社會福利措施並增設排富條款，以符財政</w:t>
            </w:r>
            <w:proofErr w:type="gramStart"/>
            <w:r w:rsidRPr="0089751E">
              <w:rPr>
                <w:rFonts w:hint="eastAsia"/>
                <w:sz w:val="20"/>
                <w:szCs w:val="20"/>
              </w:rPr>
              <w:t>永續及社會</w:t>
            </w:r>
            <w:proofErr w:type="gramEnd"/>
            <w:r w:rsidRPr="0089751E">
              <w:rPr>
                <w:rFonts w:hint="eastAsia"/>
                <w:sz w:val="20"/>
                <w:szCs w:val="20"/>
              </w:rPr>
              <w:t>公平正義。</w:t>
            </w:r>
          </w:p>
        </w:tc>
        <w:tc>
          <w:tcPr>
            <w:tcW w:w="3716" w:type="dxa"/>
            <w:vMerge w:val="restart"/>
            <w:tcBorders>
              <w:tl2br w:val="single" w:sz="4" w:space="0" w:color="auto"/>
            </w:tcBorders>
            <w:shd w:val="clear" w:color="auto" w:fill="auto"/>
            <w:vAlign w:val="center"/>
          </w:tcPr>
          <w:p w14:paraId="7D6AC49F" w14:textId="77777777" w:rsidR="0012534B" w:rsidRPr="00D639E7" w:rsidRDefault="0012534B" w:rsidP="006157D1">
            <w:pPr>
              <w:widowControl/>
              <w:spacing w:line="260" w:lineRule="exact"/>
              <w:ind w:right="-40" w:firstLineChars="0" w:firstLine="0"/>
              <w:rPr>
                <w:b/>
                <w:sz w:val="20"/>
                <w:szCs w:val="20"/>
              </w:rPr>
            </w:pPr>
          </w:p>
        </w:tc>
      </w:tr>
      <w:tr w:rsidR="0012534B" w:rsidRPr="00D639E7" w14:paraId="48954F03" w14:textId="77777777" w:rsidTr="00C669F2">
        <w:trPr>
          <w:trHeight w:val="634"/>
        </w:trPr>
        <w:tc>
          <w:tcPr>
            <w:tcW w:w="6140" w:type="dxa"/>
            <w:gridSpan w:val="2"/>
            <w:shd w:val="clear" w:color="auto" w:fill="auto"/>
          </w:tcPr>
          <w:p w14:paraId="75302EB3" w14:textId="77777777" w:rsidR="0012534B" w:rsidRPr="00D639E7" w:rsidRDefault="0012534B" w:rsidP="006157D1">
            <w:pPr>
              <w:widowControl/>
              <w:spacing w:line="260" w:lineRule="exact"/>
              <w:ind w:left="600" w:hangingChars="300" w:hanging="600"/>
              <w:rPr>
                <w:b/>
                <w:sz w:val="20"/>
                <w:szCs w:val="20"/>
              </w:rPr>
            </w:pPr>
            <w:r>
              <w:rPr>
                <w:rFonts w:hint="eastAsia"/>
                <w:sz w:val="20"/>
                <w:szCs w:val="20"/>
              </w:rPr>
              <w:t>（二）</w:t>
            </w:r>
            <w:r w:rsidRPr="0089751E">
              <w:rPr>
                <w:rFonts w:hint="eastAsia"/>
                <w:sz w:val="20"/>
                <w:szCs w:val="20"/>
              </w:rPr>
              <w:t>育兒津貼、中低收入老人生活津貼、身心障礙者生活補助等補助款，核有重複補助或兼領等情事，允宜加強審核機制，以促使政府有限資源合理運用。</w:t>
            </w:r>
          </w:p>
        </w:tc>
        <w:tc>
          <w:tcPr>
            <w:tcW w:w="3716" w:type="dxa"/>
            <w:vMerge/>
            <w:tcBorders>
              <w:tl2br w:val="single" w:sz="4" w:space="0" w:color="auto"/>
            </w:tcBorders>
            <w:shd w:val="clear" w:color="auto" w:fill="auto"/>
            <w:vAlign w:val="center"/>
          </w:tcPr>
          <w:p w14:paraId="547C88B4" w14:textId="77777777" w:rsidR="0012534B" w:rsidRPr="00D639E7" w:rsidRDefault="0012534B" w:rsidP="006157D1">
            <w:pPr>
              <w:widowControl/>
              <w:spacing w:line="260" w:lineRule="exact"/>
              <w:ind w:right="-40" w:firstLineChars="0" w:firstLine="0"/>
              <w:rPr>
                <w:b/>
                <w:sz w:val="20"/>
                <w:szCs w:val="20"/>
              </w:rPr>
            </w:pPr>
          </w:p>
        </w:tc>
      </w:tr>
    </w:tbl>
    <w:p w14:paraId="2304F5F7" w14:textId="77777777" w:rsidR="0012534B" w:rsidRPr="006B16FA" w:rsidRDefault="0012534B" w:rsidP="001A0655">
      <w:pPr>
        <w:pStyle w:val="a5"/>
        <w:spacing w:line="20" w:lineRule="exact"/>
        <w:ind w:right="-40" w:firstLine="472"/>
        <w:rPr>
          <w:spacing w:val="-2"/>
        </w:rPr>
      </w:pPr>
    </w:p>
    <w:p w14:paraId="105CD056" w14:textId="77777777" w:rsidR="0012534B" w:rsidRDefault="0012534B" w:rsidP="003B67F7">
      <w:pPr>
        <w:pStyle w:val="a7"/>
        <w:spacing w:line="440" w:lineRule="exact"/>
        <w:ind w:right="-40"/>
        <w:rPr>
          <w:color w:val="000000" w:themeColor="text1"/>
          <w:sz w:val="32"/>
          <w:szCs w:val="32"/>
        </w:rPr>
      </w:pPr>
      <w:r w:rsidRPr="002B198B">
        <w:rPr>
          <w:rFonts w:hint="eastAsia"/>
          <w:color w:val="000000" w:themeColor="text1"/>
          <w:sz w:val="32"/>
          <w:szCs w:val="32"/>
        </w:rPr>
        <w:t>五、其他事項</w:t>
      </w:r>
    </w:p>
    <w:p w14:paraId="53B13148" w14:textId="77777777" w:rsidR="0012534B" w:rsidRPr="00856812" w:rsidRDefault="0012534B" w:rsidP="00524AA8">
      <w:pPr>
        <w:pStyle w:val="a5"/>
        <w:spacing w:line="400" w:lineRule="exact"/>
        <w:ind w:right="-40"/>
      </w:pPr>
      <w:r w:rsidRPr="00856812">
        <w:rPr>
          <w:rFonts w:hint="eastAsia"/>
        </w:rPr>
        <w:t>桃園市公益彩券盈餘分配基金</w:t>
      </w:r>
      <w:r>
        <w:rPr>
          <w:rFonts w:hint="eastAsia"/>
        </w:rPr>
        <w:t>業務</w:t>
      </w:r>
      <w:r w:rsidRPr="00856812">
        <w:rPr>
          <w:rFonts w:hint="eastAsia"/>
        </w:rPr>
        <w:t>計畫及預算之執行結果，前經本處查核後於審核報告揭露，經監察院立案調查並</w:t>
      </w:r>
      <w:proofErr w:type="gramStart"/>
      <w:r w:rsidRPr="00856812">
        <w:rPr>
          <w:rFonts w:hint="eastAsia"/>
        </w:rPr>
        <w:t>囑</w:t>
      </w:r>
      <w:proofErr w:type="gramEnd"/>
      <w:r w:rsidRPr="00856812">
        <w:rPr>
          <w:rFonts w:hint="eastAsia"/>
        </w:rPr>
        <w:t>本處提供資料，</w:t>
      </w:r>
      <w:proofErr w:type="gramStart"/>
      <w:r w:rsidRPr="00856812">
        <w:rPr>
          <w:rFonts w:hint="eastAsia"/>
        </w:rPr>
        <w:t>嗣</w:t>
      </w:r>
      <w:proofErr w:type="gramEnd"/>
      <w:r w:rsidRPr="00856812">
        <w:rPr>
          <w:rFonts w:hint="eastAsia"/>
        </w:rPr>
        <w:t>經</w:t>
      </w:r>
      <w:r>
        <w:rPr>
          <w:rFonts w:hint="eastAsia"/>
        </w:rPr>
        <w:t>監察</w:t>
      </w:r>
      <w:r w:rsidRPr="00856812">
        <w:rPr>
          <w:rFonts w:hint="eastAsia"/>
        </w:rPr>
        <w:t>院調查結果於</w:t>
      </w:r>
      <w:r w:rsidRPr="00856812">
        <w:t>111年7月1日至112年6月30日間糾正者，</w:t>
      </w:r>
      <w:proofErr w:type="gramStart"/>
      <w:r w:rsidRPr="00856812">
        <w:t>摘述如次</w:t>
      </w:r>
      <w:proofErr w:type="gramEnd"/>
      <w:r w:rsidRPr="00856812">
        <w:t>：</w:t>
      </w:r>
    </w:p>
    <w:p w14:paraId="4FBC8048" w14:textId="77777777" w:rsidR="0012534B" w:rsidRPr="00BE37CE" w:rsidRDefault="0012534B" w:rsidP="00524AA8">
      <w:pPr>
        <w:pStyle w:val="a5"/>
        <w:spacing w:line="400" w:lineRule="exact"/>
        <w:ind w:right="-40"/>
        <w:rPr>
          <w:spacing w:val="-8"/>
        </w:rPr>
      </w:pPr>
      <w:r w:rsidRPr="00856812">
        <w:rPr>
          <w:rFonts w:hint="eastAsia"/>
        </w:rPr>
        <w:t>該基金</w:t>
      </w:r>
      <w:r w:rsidRPr="00856812">
        <w:t>107至111年依「桃園市政府推展社會福利服務補助要點」補助民間團體辦理體育文康、圍棋比賽、宗教祭祖、文化及博覽會等活動，惟計畫內容與社會福利政策未盡相符，核定補助項目平均以膳費占比最高，且經費自籌比例甚低，</w:t>
      </w:r>
      <w:proofErr w:type="gramStart"/>
      <w:r w:rsidRPr="00856812">
        <w:t>難謂具擴充</w:t>
      </w:r>
      <w:proofErr w:type="gramEnd"/>
      <w:r w:rsidRPr="00856812">
        <w:t>社會福利及照顧弱勢民眾功能；桃園市政府設「桃園市公益彩券盈餘分配基金管理會」，由該府官員兼任主任委員等重要職位，審議及監督該基金之收支、保管及運用，惟審議及監督效能闕如，</w:t>
      </w:r>
      <w:proofErr w:type="gramStart"/>
      <w:r w:rsidRPr="00856812">
        <w:t>核均有違</w:t>
      </w:r>
      <w:proofErr w:type="gramEnd"/>
      <w:r w:rsidRPr="00856812">
        <w:t>失，經監察院糾正。（112.1.25監察院公報第3304期）。</w:t>
      </w:r>
    </w:p>
    <w:p w14:paraId="51C34572" w14:textId="77777777" w:rsidR="0012534B" w:rsidRPr="00664909" w:rsidRDefault="0012534B" w:rsidP="00AB0947">
      <w:pPr>
        <w:pStyle w:val="2"/>
        <w:overflowPunct w:val="0"/>
        <w:spacing w:line="460" w:lineRule="exact"/>
        <w:rPr>
          <w:b w:val="0"/>
          <w:sz w:val="36"/>
          <w:szCs w:val="36"/>
        </w:rPr>
      </w:pPr>
      <w:bookmarkStart w:id="14" w:name="_Hlk137212102"/>
      <w:bookmarkEnd w:id="14"/>
      <w:r w:rsidRPr="00664909">
        <w:rPr>
          <w:rFonts w:hint="eastAsia"/>
          <w:sz w:val="36"/>
          <w:szCs w:val="36"/>
        </w:rPr>
        <w:t>拾陸、原住民族行政局主管</w:t>
      </w:r>
    </w:p>
    <w:p w14:paraId="4B4C13F5" w14:textId="77777777" w:rsidR="0012534B" w:rsidRPr="00477C5B" w:rsidRDefault="0012534B" w:rsidP="00D25F7C">
      <w:pPr>
        <w:pStyle w:val="a5"/>
        <w:spacing w:beforeLines="25" w:before="95" w:line="420" w:lineRule="exact"/>
      </w:pPr>
      <w:r w:rsidRPr="00477C5B">
        <w:rPr>
          <w:rFonts w:hint="eastAsia"/>
        </w:rPr>
        <w:t>原住民族行政局主管僅原住民族行政局1個機關，掌理桃園市原住民族教育文化、社會福利、促進就業生活、工作環境改善、原鄉建設、產業發展及原住民保留地管理利用等業務。</w:t>
      </w:r>
      <w:r w:rsidRPr="00B3588B">
        <w:t>茲將</w:t>
      </w:r>
      <w:proofErr w:type="gramStart"/>
      <w:r>
        <w:rPr>
          <w:rFonts w:hint="eastAsia"/>
        </w:rPr>
        <w:t>111</w:t>
      </w:r>
      <w:proofErr w:type="gramEnd"/>
      <w:r w:rsidRPr="00B3588B">
        <w:t>年度決算審核結果</w:t>
      </w:r>
      <w:r>
        <w:rPr>
          <w:rFonts w:hint="eastAsia"/>
        </w:rPr>
        <w:t>說明</w:t>
      </w:r>
      <w:r w:rsidRPr="00B3588B">
        <w:t>如次</w:t>
      </w:r>
      <w:r>
        <w:rPr>
          <w:rFonts w:ascii="新細明體" w:eastAsia="新細明體" w:hAnsi="新細明體" w:hint="eastAsia"/>
        </w:rPr>
        <w:t>（</w:t>
      </w:r>
      <w:r w:rsidRPr="0048782F">
        <w:rPr>
          <w:rFonts w:hint="eastAsia"/>
        </w:rPr>
        <w:t>重大公共建設計畫執行情形之查核，請參閱戊、</w:t>
      </w:r>
      <w:r>
        <w:rPr>
          <w:rFonts w:hint="eastAsia"/>
        </w:rPr>
        <w:t>伍</w:t>
      </w:r>
      <w:r w:rsidRPr="0048782F">
        <w:rPr>
          <w:rFonts w:hint="eastAsia"/>
        </w:rPr>
        <w:t>、重大公共建設計畫及採購執行情形之查核</w:t>
      </w:r>
      <w:r>
        <w:rPr>
          <w:rFonts w:hint="eastAsia"/>
        </w:rPr>
        <w:t>）</w:t>
      </w:r>
      <w:r w:rsidRPr="00B3588B">
        <w:t>：</w:t>
      </w:r>
    </w:p>
    <w:p w14:paraId="40A68D46" w14:textId="77777777" w:rsidR="0012534B" w:rsidRPr="00477C5B" w:rsidRDefault="0012534B" w:rsidP="001B7CB7">
      <w:pPr>
        <w:pStyle w:val="af4"/>
        <w:keepNext w:val="0"/>
        <w:suppressAutoHyphens/>
        <w:overflowPunct w:val="0"/>
        <w:spacing w:beforeLines="50" w:before="190"/>
        <w:ind w:firstLine="280"/>
        <w:rPr>
          <w:b w:val="0"/>
          <w:szCs w:val="24"/>
        </w:rPr>
      </w:pPr>
      <w:r>
        <w:rPr>
          <w:rFonts w:hint="eastAsia"/>
          <w:szCs w:val="24"/>
        </w:rPr>
        <w:lastRenderedPageBreak/>
        <w:t>（</w:t>
      </w:r>
      <w:r w:rsidRPr="00477C5B">
        <w:rPr>
          <w:rFonts w:hint="eastAsia"/>
          <w:szCs w:val="24"/>
        </w:rPr>
        <w:t>一</w:t>
      </w:r>
      <w:r>
        <w:rPr>
          <w:rFonts w:hint="eastAsia"/>
          <w:szCs w:val="24"/>
        </w:rPr>
        <w:t>）</w:t>
      </w:r>
      <w:r w:rsidRPr="00477C5B">
        <w:rPr>
          <w:szCs w:val="24"/>
        </w:rPr>
        <w:t>計畫實施之查核</w:t>
      </w:r>
    </w:p>
    <w:p w14:paraId="50868627" w14:textId="77777777" w:rsidR="0012534B" w:rsidRPr="00C12FE5" w:rsidRDefault="0012534B" w:rsidP="00D11E63">
      <w:pPr>
        <w:pStyle w:val="Default"/>
        <w:overflowPunct w:val="0"/>
        <w:spacing w:line="480" w:lineRule="exact"/>
        <w:ind w:firstLine="482"/>
        <w:jc w:val="both"/>
      </w:pPr>
      <w:r w:rsidRPr="00477C5B">
        <w:rPr>
          <w:rFonts w:hint="eastAsia"/>
        </w:rPr>
        <w:t>業務計畫2項，下分工作</w:t>
      </w:r>
      <w:r w:rsidRPr="00C12FE5">
        <w:rPr>
          <w:rFonts w:hint="eastAsia"/>
        </w:rPr>
        <w:t>計畫5項，包括厚植原住民族文化根基、提升原住民族子女教育</w:t>
      </w:r>
      <w:r>
        <w:rPr>
          <w:rFonts w:hint="eastAsia"/>
        </w:rPr>
        <w:t>計畫</w:t>
      </w:r>
      <w:r w:rsidRPr="00C12FE5">
        <w:rPr>
          <w:rFonts w:hint="eastAsia"/>
        </w:rPr>
        <w:t>、</w:t>
      </w:r>
      <w:r>
        <w:rPr>
          <w:rFonts w:hint="eastAsia"/>
        </w:rPr>
        <w:t>活化</w:t>
      </w:r>
      <w:r w:rsidRPr="00C12FE5">
        <w:rPr>
          <w:rFonts w:hint="eastAsia"/>
        </w:rPr>
        <w:t>原住民族</w:t>
      </w:r>
      <w:r>
        <w:rPr>
          <w:rFonts w:hint="eastAsia"/>
        </w:rPr>
        <w:t>文化</w:t>
      </w:r>
      <w:r w:rsidRPr="00C12FE5">
        <w:rPr>
          <w:rFonts w:hint="eastAsia"/>
        </w:rPr>
        <w:t>館舍、強化原住民族福利措施</w:t>
      </w:r>
      <w:r>
        <w:rPr>
          <w:rFonts w:hint="eastAsia"/>
        </w:rPr>
        <w:t>及</w:t>
      </w:r>
      <w:r w:rsidRPr="00C12FE5">
        <w:rPr>
          <w:rFonts w:hint="eastAsia"/>
        </w:rPr>
        <w:t>扶助弱勢原住民族家庭生活</w:t>
      </w:r>
      <w:r>
        <w:rPr>
          <w:rFonts w:hint="eastAsia"/>
        </w:rPr>
        <w:t>，與</w:t>
      </w:r>
      <w:r w:rsidRPr="00C12FE5">
        <w:rPr>
          <w:rFonts w:hint="eastAsia"/>
        </w:rPr>
        <w:t>改善原住民族</w:t>
      </w:r>
      <w:r>
        <w:rPr>
          <w:rFonts w:hint="eastAsia"/>
        </w:rPr>
        <w:t>地區基礎建設</w:t>
      </w:r>
      <w:r w:rsidRPr="00C12FE5">
        <w:rPr>
          <w:rFonts w:hint="eastAsia"/>
        </w:rPr>
        <w:t>等重要施政項目</w:t>
      </w:r>
      <w:r>
        <w:rPr>
          <w:rFonts w:hint="eastAsia"/>
        </w:rPr>
        <w:t>，均尚在執行，主要係</w:t>
      </w:r>
      <w:r w:rsidRPr="00403307">
        <w:rPr>
          <w:rFonts w:hint="eastAsia"/>
        </w:rPr>
        <w:t>補助桃園航空城園區及附近地區</w:t>
      </w:r>
      <w:r>
        <w:rPr>
          <w:rFonts w:ascii="新細明體" w:eastAsia="新細明體" w:hAnsi="新細明體" w:hint="eastAsia"/>
        </w:rPr>
        <w:t>（</w:t>
      </w:r>
      <w:r w:rsidRPr="00403307">
        <w:t>第一期</w:t>
      </w:r>
      <w:r>
        <w:rPr>
          <w:rFonts w:hAnsi="標楷體" w:hint="eastAsia"/>
        </w:rPr>
        <w:t>）</w:t>
      </w:r>
      <w:r w:rsidRPr="00403307">
        <w:t>區段徵收範圍內原住民族家庭建購住宅案及復興區霞雲自然教育探索基地促參移轉前</w:t>
      </w:r>
      <w:proofErr w:type="gramStart"/>
      <w:r w:rsidRPr="00403307">
        <w:t>週</w:t>
      </w:r>
      <w:proofErr w:type="gramEnd"/>
      <w:r w:rsidRPr="00403307">
        <w:t>邊相關工程等尚未完成，</w:t>
      </w:r>
      <w:r>
        <w:rPr>
          <w:rFonts w:hint="eastAsia"/>
        </w:rPr>
        <w:t>仍須繼續執行。</w:t>
      </w:r>
    </w:p>
    <w:p w14:paraId="53D56A32" w14:textId="77777777" w:rsidR="0012534B" w:rsidRPr="00477C5B" w:rsidRDefault="0012534B" w:rsidP="00D11E63">
      <w:pPr>
        <w:pStyle w:val="af4"/>
        <w:keepNext w:val="0"/>
        <w:suppressAutoHyphens/>
        <w:overflowPunct w:val="0"/>
        <w:spacing w:line="480" w:lineRule="exact"/>
        <w:ind w:firstLine="280"/>
        <w:rPr>
          <w:b w:val="0"/>
          <w:szCs w:val="24"/>
        </w:rPr>
      </w:pPr>
      <w:r>
        <w:rPr>
          <w:rFonts w:hint="eastAsia"/>
          <w:szCs w:val="24"/>
        </w:rPr>
        <w:t>（</w:t>
      </w:r>
      <w:r w:rsidRPr="00477C5B">
        <w:rPr>
          <w:rFonts w:hint="eastAsia"/>
          <w:szCs w:val="24"/>
        </w:rPr>
        <w:t>二</w:t>
      </w:r>
      <w:r>
        <w:rPr>
          <w:rFonts w:hint="eastAsia"/>
          <w:szCs w:val="24"/>
        </w:rPr>
        <w:t>）</w:t>
      </w:r>
      <w:r w:rsidRPr="00477C5B">
        <w:rPr>
          <w:rFonts w:hint="eastAsia"/>
          <w:szCs w:val="24"/>
        </w:rPr>
        <w:t>預算執行之審核</w:t>
      </w:r>
    </w:p>
    <w:p w14:paraId="3D57ECD0" w14:textId="77777777" w:rsidR="0012534B" w:rsidRPr="00776923" w:rsidRDefault="0012534B" w:rsidP="00D11E63">
      <w:pPr>
        <w:overflowPunct w:val="0"/>
        <w:spacing w:line="480" w:lineRule="exact"/>
        <w:ind w:firstLine="496"/>
        <w:rPr>
          <w:spacing w:val="4"/>
          <w:sz w:val="24"/>
          <w:szCs w:val="24"/>
        </w:rPr>
      </w:pPr>
      <w:r w:rsidRPr="00776923">
        <w:rPr>
          <w:rFonts w:hint="eastAsia"/>
          <w:spacing w:val="4"/>
          <w:sz w:val="24"/>
          <w:szCs w:val="24"/>
        </w:rPr>
        <w:t>1.歲入預算數</w:t>
      </w:r>
      <w:r>
        <w:rPr>
          <w:rFonts w:hint="eastAsia"/>
          <w:spacing w:val="4"/>
          <w:sz w:val="24"/>
          <w:szCs w:val="24"/>
        </w:rPr>
        <w:t>3</w:t>
      </w:r>
      <w:r w:rsidRPr="00C12FE5">
        <w:rPr>
          <w:rFonts w:hint="eastAsia"/>
          <w:spacing w:val="4"/>
          <w:sz w:val="24"/>
          <w:szCs w:val="24"/>
        </w:rPr>
        <w:t>億</w:t>
      </w:r>
      <w:r>
        <w:rPr>
          <w:rFonts w:hint="eastAsia"/>
          <w:spacing w:val="4"/>
          <w:sz w:val="24"/>
          <w:szCs w:val="24"/>
        </w:rPr>
        <w:t>575</w:t>
      </w:r>
      <w:r w:rsidRPr="00C12FE5">
        <w:rPr>
          <w:rFonts w:hint="eastAsia"/>
          <w:spacing w:val="4"/>
          <w:sz w:val="24"/>
          <w:szCs w:val="24"/>
        </w:rPr>
        <w:t>萬餘元</w:t>
      </w:r>
      <w:r w:rsidRPr="00776923">
        <w:rPr>
          <w:rFonts w:hint="eastAsia"/>
          <w:spacing w:val="4"/>
          <w:sz w:val="24"/>
          <w:szCs w:val="24"/>
        </w:rPr>
        <w:t>，決算審核結果，審定實現數</w:t>
      </w:r>
      <w:r>
        <w:rPr>
          <w:rFonts w:hint="eastAsia"/>
          <w:spacing w:val="4"/>
          <w:sz w:val="24"/>
          <w:szCs w:val="24"/>
        </w:rPr>
        <w:t>2</w:t>
      </w:r>
      <w:r w:rsidRPr="00776923">
        <w:rPr>
          <w:rFonts w:hint="eastAsia"/>
          <w:spacing w:val="4"/>
          <w:sz w:val="24"/>
          <w:szCs w:val="24"/>
        </w:rPr>
        <w:t>億</w:t>
      </w:r>
      <w:r>
        <w:rPr>
          <w:rFonts w:hint="eastAsia"/>
          <w:spacing w:val="4"/>
          <w:sz w:val="24"/>
          <w:szCs w:val="24"/>
        </w:rPr>
        <w:t>8</w:t>
      </w:r>
      <w:r w:rsidRPr="00776923">
        <w:rPr>
          <w:spacing w:val="4"/>
          <w:sz w:val="24"/>
          <w:szCs w:val="24"/>
        </w:rPr>
        <w:t>,</w:t>
      </w:r>
      <w:r>
        <w:rPr>
          <w:spacing w:val="4"/>
          <w:sz w:val="24"/>
          <w:szCs w:val="24"/>
        </w:rPr>
        <w:t>626</w:t>
      </w:r>
      <w:r w:rsidRPr="00776923">
        <w:rPr>
          <w:rFonts w:hint="eastAsia"/>
          <w:spacing w:val="4"/>
          <w:sz w:val="24"/>
          <w:szCs w:val="24"/>
        </w:rPr>
        <w:t>萬餘元，應收保</w:t>
      </w:r>
      <w:r w:rsidRPr="00552B11">
        <w:rPr>
          <w:rFonts w:hint="eastAsia"/>
          <w:sz w:val="24"/>
          <w:szCs w:val="24"/>
        </w:rPr>
        <w:t>留數257萬餘元，主要係工程補助款依實際執行進度撥款；合計決算審定數為2億8,883萬餘元，較預算減少1,692萬餘元（5</w:t>
      </w:r>
      <w:r w:rsidRPr="00552B11">
        <w:rPr>
          <w:sz w:val="24"/>
          <w:szCs w:val="24"/>
        </w:rPr>
        <w:t>.53</w:t>
      </w:r>
      <w:r w:rsidRPr="00552B11">
        <w:rPr>
          <w:rFonts w:hint="eastAsia"/>
          <w:sz w:val="24"/>
          <w:szCs w:val="24"/>
        </w:rPr>
        <w:t>％），主要係計畫型補助收入依實際核定數或支用數撥款。</w:t>
      </w:r>
    </w:p>
    <w:p w14:paraId="7124A992" w14:textId="77777777" w:rsidR="0012534B" w:rsidRPr="00477C5B" w:rsidRDefault="0012534B" w:rsidP="00D11E63">
      <w:pPr>
        <w:overflowPunct w:val="0"/>
        <w:spacing w:line="480" w:lineRule="exact"/>
        <w:ind w:firstLine="480"/>
        <w:rPr>
          <w:sz w:val="24"/>
          <w:szCs w:val="24"/>
        </w:rPr>
      </w:pPr>
      <w:r w:rsidRPr="00477C5B">
        <w:rPr>
          <w:rFonts w:hint="eastAsia"/>
          <w:sz w:val="24"/>
          <w:szCs w:val="24"/>
        </w:rPr>
        <w:t>2.以前年度歲入轉入數計</w:t>
      </w:r>
      <w:r>
        <w:rPr>
          <w:rFonts w:hint="eastAsia"/>
          <w:sz w:val="24"/>
          <w:szCs w:val="24"/>
        </w:rPr>
        <w:t>1億1</w:t>
      </w:r>
      <w:r>
        <w:rPr>
          <w:sz w:val="24"/>
          <w:szCs w:val="24"/>
        </w:rPr>
        <w:t>,353</w:t>
      </w:r>
      <w:r w:rsidRPr="00477C5B">
        <w:rPr>
          <w:rFonts w:hint="eastAsia"/>
          <w:sz w:val="24"/>
          <w:szCs w:val="24"/>
        </w:rPr>
        <w:t>萬餘元，決算審核結果，</w:t>
      </w:r>
      <w:r w:rsidRPr="00653E18">
        <w:rPr>
          <w:rFonts w:hint="eastAsia"/>
          <w:sz w:val="24"/>
          <w:szCs w:val="24"/>
        </w:rPr>
        <w:t>審定實現數</w:t>
      </w:r>
      <w:r>
        <w:rPr>
          <w:rFonts w:hint="eastAsia"/>
          <w:sz w:val="24"/>
          <w:szCs w:val="24"/>
        </w:rPr>
        <w:t>9</w:t>
      </w:r>
      <w:r>
        <w:rPr>
          <w:sz w:val="24"/>
          <w:szCs w:val="24"/>
        </w:rPr>
        <w:t>,080</w:t>
      </w:r>
      <w:r w:rsidRPr="00653E18">
        <w:rPr>
          <w:sz w:val="24"/>
          <w:szCs w:val="24"/>
        </w:rPr>
        <w:t>萬餘元（</w:t>
      </w:r>
      <w:bookmarkStart w:id="15" w:name="_Hlk106115037"/>
      <w:r>
        <w:rPr>
          <w:rFonts w:hint="eastAsia"/>
          <w:sz w:val="24"/>
          <w:szCs w:val="24"/>
        </w:rPr>
        <w:t>7</w:t>
      </w:r>
      <w:r>
        <w:rPr>
          <w:sz w:val="24"/>
          <w:szCs w:val="24"/>
        </w:rPr>
        <w:t>9</w:t>
      </w:r>
      <w:r w:rsidRPr="00653E18">
        <w:rPr>
          <w:sz w:val="24"/>
          <w:szCs w:val="24"/>
        </w:rPr>
        <w:t>.</w:t>
      </w:r>
      <w:r>
        <w:rPr>
          <w:sz w:val="24"/>
          <w:szCs w:val="24"/>
        </w:rPr>
        <w:t>98</w:t>
      </w:r>
      <w:bookmarkEnd w:id="15"/>
      <w:r w:rsidRPr="00653E18">
        <w:rPr>
          <w:sz w:val="24"/>
          <w:szCs w:val="24"/>
        </w:rPr>
        <w:t>％）</w:t>
      </w:r>
      <w:r>
        <w:rPr>
          <w:rFonts w:hint="eastAsia"/>
          <w:sz w:val="24"/>
          <w:szCs w:val="24"/>
        </w:rPr>
        <w:t>；</w:t>
      </w:r>
      <w:r w:rsidRPr="00A53959">
        <w:rPr>
          <w:rFonts w:hint="eastAsia"/>
          <w:sz w:val="24"/>
          <w:szCs w:val="24"/>
        </w:rPr>
        <w:t>減免（註銷）</w:t>
      </w:r>
      <w:r w:rsidRPr="00477C5B">
        <w:rPr>
          <w:rFonts w:hint="eastAsia"/>
          <w:sz w:val="24"/>
          <w:szCs w:val="24"/>
        </w:rPr>
        <w:t>數</w:t>
      </w:r>
      <w:r>
        <w:rPr>
          <w:rFonts w:hint="eastAsia"/>
          <w:sz w:val="24"/>
          <w:szCs w:val="24"/>
        </w:rPr>
        <w:t>1</w:t>
      </w:r>
      <w:r>
        <w:rPr>
          <w:sz w:val="24"/>
          <w:szCs w:val="24"/>
        </w:rPr>
        <w:t>,</w:t>
      </w:r>
      <w:r>
        <w:rPr>
          <w:rFonts w:hint="eastAsia"/>
          <w:sz w:val="24"/>
          <w:szCs w:val="24"/>
        </w:rPr>
        <w:t>2</w:t>
      </w:r>
      <w:r>
        <w:rPr>
          <w:sz w:val="24"/>
          <w:szCs w:val="24"/>
        </w:rPr>
        <w:t>34</w:t>
      </w:r>
      <w:r>
        <w:rPr>
          <w:rFonts w:hint="eastAsia"/>
          <w:sz w:val="24"/>
          <w:szCs w:val="24"/>
        </w:rPr>
        <w:t>萬餘</w:t>
      </w:r>
      <w:r w:rsidRPr="00477C5B">
        <w:rPr>
          <w:rFonts w:hint="eastAsia"/>
          <w:sz w:val="24"/>
          <w:szCs w:val="24"/>
        </w:rPr>
        <w:t>元（</w:t>
      </w:r>
      <w:r>
        <w:rPr>
          <w:rFonts w:hint="eastAsia"/>
          <w:sz w:val="24"/>
          <w:szCs w:val="24"/>
        </w:rPr>
        <w:t>10.</w:t>
      </w:r>
      <w:r>
        <w:rPr>
          <w:sz w:val="24"/>
          <w:szCs w:val="24"/>
        </w:rPr>
        <w:t>87</w:t>
      </w:r>
      <w:r w:rsidRPr="00477C5B">
        <w:rPr>
          <w:rFonts w:hint="eastAsia"/>
          <w:sz w:val="24"/>
          <w:szCs w:val="24"/>
        </w:rPr>
        <w:t>％）</w:t>
      </w:r>
      <w:r w:rsidRPr="003D5497">
        <w:rPr>
          <w:rFonts w:hint="eastAsia"/>
          <w:sz w:val="24"/>
          <w:szCs w:val="24"/>
        </w:rPr>
        <w:t>，</w:t>
      </w:r>
      <w:r>
        <w:rPr>
          <w:rFonts w:hint="eastAsia"/>
          <w:sz w:val="24"/>
          <w:szCs w:val="24"/>
        </w:rPr>
        <w:t>主要係</w:t>
      </w:r>
      <w:r w:rsidRPr="003603DB">
        <w:rPr>
          <w:rFonts w:hint="eastAsia"/>
          <w:sz w:val="24"/>
          <w:szCs w:val="24"/>
        </w:rPr>
        <w:t>台灣中油股份有限公司補助復興區巴陵加油站</w:t>
      </w:r>
      <w:proofErr w:type="gramStart"/>
      <w:r w:rsidRPr="003603DB">
        <w:rPr>
          <w:rFonts w:hint="eastAsia"/>
          <w:sz w:val="24"/>
          <w:szCs w:val="24"/>
        </w:rPr>
        <w:t>下邊坡補強</w:t>
      </w:r>
      <w:proofErr w:type="gramEnd"/>
      <w:r w:rsidRPr="003603DB">
        <w:rPr>
          <w:rFonts w:hint="eastAsia"/>
          <w:sz w:val="24"/>
          <w:szCs w:val="24"/>
        </w:rPr>
        <w:t>工程依實際需求撥款</w:t>
      </w:r>
      <w:r>
        <w:rPr>
          <w:rFonts w:hint="eastAsia"/>
          <w:sz w:val="24"/>
          <w:szCs w:val="24"/>
        </w:rPr>
        <w:t>；</w:t>
      </w:r>
      <w:r w:rsidRPr="00477C5B">
        <w:rPr>
          <w:rFonts w:hint="eastAsia"/>
          <w:sz w:val="24"/>
          <w:szCs w:val="24"/>
        </w:rPr>
        <w:t>應收保留數</w:t>
      </w:r>
      <w:r>
        <w:rPr>
          <w:rFonts w:hint="eastAsia"/>
          <w:sz w:val="24"/>
          <w:szCs w:val="24"/>
        </w:rPr>
        <w:t>1</w:t>
      </w:r>
      <w:r>
        <w:rPr>
          <w:sz w:val="24"/>
          <w:szCs w:val="24"/>
        </w:rPr>
        <w:t>,038</w:t>
      </w:r>
      <w:r w:rsidRPr="00477C5B">
        <w:rPr>
          <w:rFonts w:hint="eastAsia"/>
          <w:sz w:val="24"/>
          <w:szCs w:val="24"/>
        </w:rPr>
        <w:t>萬餘元（</w:t>
      </w:r>
      <w:r>
        <w:rPr>
          <w:rFonts w:hint="eastAsia"/>
          <w:sz w:val="24"/>
          <w:szCs w:val="24"/>
        </w:rPr>
        <w:t>9</w:t>
      </w:r>
      <w:r w:rsidRPr="008074DD">
        <w:rPr>
          <w:sz w:val="24"/>
          <w:szCs w:val="24"/>
        </w:rPr>
        <w:t>.</w:t>
      </w:r>
      <w:r>
        <w:rPr>
          <w:sz w:val="24"/>
          <w:szCs w:val="24"/>
        </w:rPr>
        <w:t>15</w:t>
      </w:r>
      <w:r w:rsidRPr="00477C5B">
        <w:rPr>
          <w:rFonts w:hint="eastAsia"/>
          <w:sz w:val="24"/>
          <w:szCs w:val="24"/>
        </w:rPr>
        <w:t>％），主要係</w:t>
      </w:r>
      <w:r w:rsidRPr="00F452E3">
        <w:rPr>
          <w:sz w:val="24"/>
          <w:szCs w:val="24"/>
        </w:rPr>
        <w:t>各項建設工程補助款依實際執行進度撥款</w:t>
      </w:r>
      <w:r w:rsidRPr="00477C5B">
        <w:rPr>
          <w:rFonts w:hint="eastAsia"/>
          <w:sz w:val="24"/>
          <w:szCs w:val="24"/>
        </w:rPr>
        <w:t>。</w:t>
      </w:r>
    </w:p>
    <w:p w14:paraId="268A4738" w14:textId="77777777" w:rsidR="0012534B" w:rsidRDefault="0012534B" w:rsidP="00D11E63">
      <w:pPr>
        <w:overflowPunct w:val="0"/>
        <w:spacing w:line="480" w:lineRule="exact"/>
        <w:ind w:firstLine="480"/>
        <w:rPr>
          <w:sz w:val="24"/>
          <w:szCs w:val="24"/>
        </w:rPr>
      </w:pPr>
      <w:r w:rsidRPr="00477C5B">
        <w:rPr>
          <w:rFonts w:hint="eastAsia"/>
          <w:sz w:val="24"/>
          <w:szCs w:val="24"/>
        </w:rPr>
        <w:t>3.歲出原編列預算數</w:t>
      </w:r>
      <w:r>
        <w:rPr>
          <w:rFonts w:hint="eastAsia"/>
          <w:sz w:val="24"/>
          <w:szCs w:val="24"/>
        </w:rPr>
        <w:t>1</w:t>
      </w:r>
      <w:r>
        <w:rPr>
          <w:sz w:val="24"/>
          <w:szCs w:val="24"/>
        </w:rPr>
        <w:t>1</w:t>
      </w:r>
      <w:r w:rsidRPr="00477C5B">
        <w:rPr>
          <w:rFonts w:hint="eastAsia"/>
          <w:sz w:val="24"/>
          <w:szCs w:val="24"/>
        </w:rPr>
        <w:t>億</w:t>
      </w:r>
      <w:r>
        <w:rPr>
          <w:rFonts w:hint="eastAsia"/>
          <w:sz w:val="24"/>
          <w:szCs w:val="24"/>
        </w:rPr>
        <w:t>6</w:t>
      </w:r>
      <w:r w:rsidRPr="00477C5B">
        <w:rPr>
          <w:sz w:val="24"/>
          <w:szCs w:val="24"/>
        </w:rPr>
        <w:t>,</w:t>
      </w:r>
      <w:r>
        <w:rPr>
          <w:sz w:val="24"/>
          <w:szCs w:val="24"/>
        </w:rPr>
        <w:t>261</w:t>
      </w:r>
      <w:r w:rsidRPr="00477C5B">
        <w:rPr>
          <w:rFonts w:hint="eastAsia"/>
          <w:sz w:val="24"/>
          <w:szCs w:val="24"/>
        </w:rPr>
        <w:t>萬</w:t>
      </w:r>
      <w:bookmarkStart w:id="16" w:name="_Hlk12022510"/>
      <w:r>
        <w:rPr>
          <w:rFonts w:hint="eastAsia"/>
          <w:sz w:val="24"/>
          <w:szCs w:val="24"/>
        </w:rPr>
        <w:t>餘</w:t>
      </w:r>
      <w:r w:rsidRPr="00477C5B">
        <w:rPr>
          <w:rFonts w:hint="eastAsia"/>
          <w:sz w:val="24"/>
          <w:szCs w:val="24"/>
        </w:rPr>
        <w:t>元，</w:t>
      </w:r>
      <w:bookmarkEnd w:id="16"/>
      <w:r w:rsidRPr="00A10EC5">
        <w:rPr>
          <w:rFonts w:hint="eastAsia"/>
          <w:sz w:val="24"/>
          <w:szCs w:val="24"/>
        </w:rPr>
        <w:t>因</w:t>
      </w:r>
      <w:r>
        <w:rPr>
          <w:rFonts w:hint="eastAsia"/>
          <w:sz w:val="24"/>
          <w:szCs w:val="24"/>
        </w:rPr>
        <w:t>辦理原住民族文化會館</w:t>
      </w:r>
      <w:proofErr w:type="gramStart"/>
      <w:r>
        <w:rPr>
          <w:rFonts w:hint="eastAsia"/>
          <w:sz w:val="24"/>
          <w:szCs w:val="24"/>
        </w:rPr>
        <w:t>暸</w:t>
      </w:r>
      <w:proofErr w:type="gramEnd"/>
      <w:r>
        <w:rPr>
          <w:rFonts w:hint="eastAsia"/>
          <w:sz w:val="24"/>
          <w:szCs w:val="24"/>
        </w:rPr>
        <w:t>望台更新工程及原住民族聯合豐年節活動所需經費，經動支第二預備金548萬餘元，及</w:t>
      </w:r>
      <w:proofErr w:type="gramStart"/>
      <w:r w:rsidRPr="00A10EC5">
        <w:rPr>
          <w:rFonts w:hint="eastAsia"/>
          <w:sz w:val="24"/>
          <w:szCs w:val="24"/>
        </w:rPr>
        <w:t>人事費原編列</w:t>
      </w:r>
      <w:proofErr w:type="gramEnd"/>
      <w:r w:rsidRPr="00A10EC5">
        <w:rPr>
          <w:rFonts w:hint="eastAsia"/>
          <w:sz w:val="24"/>
          <w:szCs w:val="24"/>
        </w:rPr>
        <w:t>預算</w:t>
      </w:r>
      <w:r>
        <w:rPr>
          <w:rFonts w:hint="eastAsia"/>
          <w:sz w:val="24"/>
          <w:szCs w:val="24"/>
        </w:rPr>
        <w:t>不敷支應</w:t>
      </w:r>
      <w:r w:rsidRPr="00A10EC5">
        <w:rPr>
          <w:rFonts w:hint="eastAsia"/>
          <w:sz w:val="24"/>
          <w:szCs w:val="24"/>
        </w:rPr>
        <w:t>，</w:t>
      </w:r>
      <w:r>
        <w:rPr>
          <w:rFonts w:hint="eastAsia"/>
          <w:sz w:val="24"/>
          <w:szCs w:val="24"/>
        </w:rPr>
        <w:t>經動支各類員工待遇準備556萬餘元</w:t>
      </w:r>
      <w:r w:rsidRPr="008E485B">
        <w:rPr>
          <w:rFonts w:hint="eastAsia"/>
          <w:sz w:val="24"/>
          <w:szCs w:val="24"/>
        </w:rPr>
        <w:t>，合計</w:t>
      </w:r>
      <w:r>
        <w:rPr>
          <w:rFonts w:hint="eastAsia"/>
          <w:sz w:val="24"/>
          <w:szCs w:val="24"/>
        </w:rPr>
        <w:t>1</w:t>
      </w:r>
      <w:r>
        <w:rPr>
          <w:sz w:val="24"/>
          <w:szCs w:val="24"/>
        </w:rPr>
        <w:t>1</w:t>
      </w:r>
      <w:r w:rsidRPr="00477C5B">
        <w:rPr>
          <w:rFonts w:hint="eastAsia"/>
          <w:sz w:val="24"/>
          <w:szCs w:val="24"/>
        </w:rPr>
        <w:t>億</w:t>
      </w:r>
      <w:r>
        <w:rPr>
          <w:rFonts w:hint="eastAsia"/>
          <w:sz w:val="24"/>
          <w:szCs w:val="24"/>
        </w:rPr>
        <w:t>7</w:t>
      </w:r>
      <w:r w:rsidRPr="00477C5B">
        <w:rPr>
          <w:sz w:val="24"/>
          <w:szCs w:val="24"/>
        </w:rPr>
        <w:t>,</w:t>
      </w:r>
      <w:r>
        <w:rPr>
          <w:sz w:val="24"/>
          <w:szCs w:val="24"/>
        </w:rPr>
        <w:t>367</w:t>
      </w:r>
      <w:r w:rsidRPr="008E485B">
        <w:rPr>
          <w:sz w:val="24"/>
          <w:szCs w:val="24"/>
        </w:rPr>
        <w:t>萬</w:t>
      </w:r>
      <w:r>
        <w:rPr>
          <w:rFonts w:hint="eastAsia"/>
          <w:sz w:val="24"/>
          <w:szCs w:val="24"/>
        </w:rPr>
        <w:t>餘</w:t>
      </w:r>
      <w:r w:rsidRPr="008E485B">
        <w:rPr>
          <w:sz w:val="24"/>
          <w:szCs w:val="24"/>
        </w:rPr>
        <w:t>元</w:t>
      </w:r>
      <w:r>
        <w:rPr>
          <w:rFonts w:hint="eastAsia"/>
          <w:sz w:val="24"/>
          <w:szCs w:val="24"/>
        </w:rPr>
        <w:t>，</w:t>
      </w:r>
      <w:r w:rsidRPr="00477C5B">
        <w:rPr>
          <w:rFonts w:hint="eastAsia"/>
          <w:sz w:val="24"/>
          <w:szCs w:val="24"/>
        </w:rPr>
        <w:t>決算審核結果，審定實現數</w:t>
      </w:r>
      <w:r>
        <w:rPr>
          <w:rFonts w:hint="eastAsia"/>
          <w:sz w:val="24"/>
          <w:szCs w:val="24"/>
        </w:rPr>
        <w:t>10</w:t>
      </w:r>
      <w:r w:rsidRPr="00477C5B">
        <w:rPr>
          <w:rFonts w:hint="eastAsia"/>
          <w:sz w:val="24"/>
          <w:szCs w:val="24"/>
        </w:rPr>
        <w:t>億</w:t>
      </w:r>
      <w:r>
        <w:rPr>
          <w:rFonts w:hint="eastAsia"/>
          <w:sz w:val="24"/>
          <w:szCs w:val="24"/>
        </w:rPr>
        <w:t>1</w:t>
      </w:r>
      <w:r w:rsidRPr="00477C5B">
        <w:rPr>
          <w:sz w:val="24"/>
          <w:szCs w:val="24"/>
        </w:rPr>
        <w:t>,</w:t>
      </w:r>
      <w:r>
        <w:rPr>
          <w:sz w:val="24"/>
          <w:szCs w:val="24"/>
        </w:rPr>
        <w:t>108</w:t>
      </w:r>
      <w:r w:rsidRPr="00477C5B">
        <w:rPr>
          <w:rFonts w:hint="eastAsia"/>
          <w:sz w:val="24"/>
          <w:szCs w:val="24"/>
        </w:rPr>
        <w:t>萬餘元（</w:t>
      </w:r>
      <w:r>
        <w:rPr>
          <w:rFonts w:hint="eastAsia"/>
          <w:sz w:val="24"/>
          <w:szCs w:val="24"/>
        </w:rPr>
        <w:t>86.15</w:t>
      </w:r>
      <w:r w:rsidRPr="00477C5B">
        <w:rPr>
          <w:rFonts w:hint="eastAsia"/>
          <w:sz w:val="24"/>
          <w:szCs w:val="24"/>
        </w:rPr>
        <w:t>％</w:t>
      </w:r>
      <w:r>
        <w:rPr>
          <w:rFonts w:hint="eastAsia"/>
          <w:sz w:val="24"/>
          <w:szCs w:val="24"/>
        </w:rPr>
        <w:t>）</w:t>
      </w:r>
      <w:r w:rsidRPr="00477C5B">
        <w:rPr>
          <w:rFonts w:hint="eastAsia"/>
          <w:sz w:val="24"/>
          <w:szCs w:val="24"/>
        </w:rPr>
        <w:t>，應付保留數</w:t>
      </w:r>
      <w:r>
        <w:rPr>
          <w:rFonts w:hint="eastAsia"/>
          <w:sz w:val="24"/>
          <w:szCs w:val="24"/>
        </w:rPr>
        <w:t>7,490</w:t>
      </w:r>
      <w:r w:rsidRPr="00477C5B">
        <w:rPr>
          <w:rFonts w:hint="eastAsia"/>
          <w:sz w:val="24"/>
          <w:szCs w:val="24"/>
        </w:rPr>
        <w:t>萬餘元（</w:t>
      </w:r>
      <w:r>
        <w:rPr>
          <w:rFonts w:hint="eastAsia"/>
          <w:sz w:val="24"/>
          <w:szCs w:val="24"/>
        </w:rPr>
        <w:t>6</w:t>
      </w:r>
      <w:r>
        <w:rPr>
          <w:sz w:val="24"/>
          <w:szCs w:val="24"/>
        </w:rPr>
        <w:t>.38</w:t>
      </w:r>
      <w:r w:rsidRPr="00477C5B">
        <w:rPr>
          <w:rFonts w:hint="eastAsia"/>
          <w:sz w:val="24"/>
          <w:szCs w:val="24"/>
        </w:rPr>
        <w:t>％），</w:t>
      </w:r>
      <w:r>
        <w:rPr>
          <w:rFonts w:hint="eastAsia"/>
          <w:spacing w:val="4"/>
          <w:sz w:val="24"/>
          <w:szCs w:val="24"/>
        </w:rPr>
        <w:t>保留原因詳「</w:t>
      </w:r>
      <w:r>
        <w:rPr>
          <w:rFonts w:ascii="新細明體" w:eastAsia="新細明體" w:hAnsi="新細明體" w:hint="eastAsia"/>
          <w:spacing w:val="4"/>
          <w:sz w:val="24"/>
          <w:szCs w:val="24"/>
        </w:rPr>
        <w:t>（</w:t>
      </w:r>
      <w:r>
        <w:rPr>
          <w:rFonts w:hint="eastAsia"/>
          <w:spacing w:val="4"/>
          <w:sz w:val="24"/>
          <w:szCs w:val="24"/>
        </w:rPr>
        <w:t>一）計畫實施之查核」說明</w:t>
      </w:r>
      <w:r w:rsidRPr="0028305E">
        <w:rPr>
          <w:rFonts w:hint="eastAsia"/>
          <w:spacing w:val="4"/>
          <w:sz w:val="24"/>
          <w:szCs w:val="24"/>
        </w:rPr>
        <w:t>；合計決算審定數為1</w:t>
      </w:r>
      <w:r>
        <w:rPr>
          <w:rFonts w:hint="eastAsia"/>
          <w:spacing w:val="4"/>
          <w:sz w:val="24"/>
          <w:szCs w:val="24"/>
        </w:rPr>
        <w:t>0</w:t>
      </w:r>
      <w:r w:rsidRPr="0028305E">
        <w:rPr>
          <w:rFonts w:hint="eastAsia"/>
          <w:spacing w:val="4"/>
          <w:sz w:val="24"/>
          <w:szCs w:val="24"/>
        </w:rPr>
        <w:t>億</w:t>
      </w:r>
      <w:r>
        <w:rPr>
          <w:rFonts w:hint="eastAsia"/>
          <w:spacing w:val="4"/>
          <w:sz w:val="24"/>
          <w:szCs w:val="24"/>
        </w:rPr>
        <w:t>8</w:t>
      </w:r>
      <w:r>
        <w:rPr>
          <w:spacing w:val="4"/>
          <w:sz w:val="24"/>
          <w:szCs w:val="24"/>
        </w:rPr>
        <w:t>,598</w:t>
      </w:r>
      <w:r w:rsidRPr="0028305E">
        <w:rPr>
          <w:rFonts w:hint="eastAsia"/>
          <w:spacing w:val="4"/>
          <w:sz w:val="24"/>
          <w:szCs w:val="24"/>
        </w:rPr>
        <w:t>萬餘元，預算賸餘</w:t>
      </w:r>
      <w:r>
        <w:rPr>
          <w:rFonts w:hint="eastAsia"/>
          <w:spacing w:val="4"/>
          <w:sz w:val="24"/>
          <w:szCs w:val="24"/>
        </w:rPr>
        <w:t>8</w:t>
      </w:r>
      <w:r w:rsidRPr="0028305E">
        <w:rPr>
          <w:spacing w:val="4"/>
          <w:sz w:val="24"/>
          <w:szCs w:val="24"/>
        </w:rPr>
        <w:t>,</w:t>
      </w:r>
      <w:r>
        <w:rPr>
          <w:spacing w:val="4"/>
          <w:sz w:val="24"/>
          <w:szCs w:val="24"/>
        </w:rPr>
        <w:t>768</w:t>
      </w:r>
      <w:r w:rsidRPr="0028305E">
        <w:rPr>
          <w:rFonts w:hint="eastAsia"/>
          <w:spacing w:val="4"/>
          <w:sz w:val="24"/>
          <w:szCs w:val="24"/>
        </w:rPr>
        <w:t>萬餘元（</w:t>
      </w:r>
      <w:r>
        <w:rPr>
          <w:rFonts w:hint="eastAsia"/>
          <w:spacing w:val="4"/>
          <w:sz w:val="24"/>
          <w:szCs w:val="24"/>
        </w:rPr>
        <w:t>7.47</w:t>
      </w:r>
      <w:r w:rsidRPr="0028305E">
        <w:rPr>
          <w:rFonts w:hint="eastAsia"/>
          <w:spacing w:val="4"/>
          <w:sz w:val="24"/>
          <w:szCs w:val="24"/>
        </w:rPr>
        <w:t>％），主要係</w:t>
      </w:r>
      <w:r w:rsidRPr="00A53959">
        <w:rPr>
          <w:rFonts w:hint="eastAsia"/>
          <w:spacing w:val="4"/>
          <w:sz w:val="24"/>
          <w:szCs w:val="24"/>
        </w:rPr>
        <w:t>原住民族家庭租屋補助計畫未執行，及各項補助計畫依實際需求支用之結餘款。</w:t>
      </w:r>
    </w:p>
    <w:p w14:paraId="21DAE884" w14:textId="77777777" w:rsidR="0012534B" w:rsidRPr="00477C5B" w:rsidRDefault="0012534B" w:rsidP="00D11E63">
      <w:pPr>
        <w:overflowPunct w:val="0"/>
        <w:spacing w:line="480" w:lineRule="exact"/>
        <w:ind w:firstLine="480"/>
        <w:rPr>
          <w:sz w:val="24"/>
          <w:szCs w:val="24"/>
        </w:rPr>
      </w:pPr>
      <w:r w:rsidRPr="00477C5B">
        <w:rPr>
          <w:rFonts w:hint="eastAsia"/>
          <w:sz w:val="24"/>
          <w:szCs w:val="24"/>
        </w:rPr>
        <w:t>4.以前年度歲出轉入數計</w:t>
      </w:r>
      <w:r>
        <w:rPr>
          <w:rFonts w:hint="eastAsia"/>
          <w:sz w:val="24"/>
          <w:szCs w:val="24"/>
        </w:rPr>
        <w:t>8</w:t>
      </w:r>
      <w:r w:rsidRPr="00477C5B">
        <w:rPr>
          <w:rFonts w:hint="eastAsia"/>
          <w:sz w:val="24"/>
          <w:szCs w:val="24"/>
        </w:rPr>
        <w:t>億</w:t>
      </w:r>
      <w:r>
        <w:rPr>
          <w:rFonts w:hint="eastAsia"/>
          <w:sz w:val="24"/>
          <w:szCs w:val="24"/>
        </w:rPr>
        <w:t>7</w:t>
      </w:r>
      <w:r>
        <w:rPr>
          <w:sz w:val="24"/>
          <w:szCs w:val="24"/>
        </w:rPr>
        <w:t>,556</w:t>
      </w:r>
      <w:r w:rsidRPr="00477C5B">
        <w:rPr>
          <w:rFonts w:hint="eastAsia"/>
          <w:sz w:val="24"/>
          <w:szCs w:val="24"/>
        </w:rPr>
        <w:t>萬餘元，決算審核結果，審定實現數</w:t>
      </w:r>
      <w:r>
        <w:rPr>
          <w:rFonts w:hint="eastAsia"/>
          <w:sz w:val="24"/>
          <w:szCs w:val="24"/>
        </w:rPr>
        <w:t>4億1</w:t>
      </w:r>
      <w:r>
        <w:rPr>
          <w:sz w:val="24"/>
          <w:szCs w:val="24"/>
        </w:rPr>
        <w:t>,593</w:t>
      </w:r>
      <w:r w:rsidRPr="00477C5B">
        <w:rPr>
          <w:rFonts w:hint="eastAsia"/>
          <w:sz w:val="24"/>
          <w:szCs w:val="24"/>
        </w:rPr>
        <w:t>萬餘元</w:t>
      </w:r>
      <w:r>
        <w:rPr>
          <w:rFonts w:ascii="新細明體" w:eastAsia="新細明體" w:hAnsi="新細明體" w:hint="eastAsia"/>
          <w:sz w:val="24"/>
          <w:szCs w:val="24"/>
        </w:rPr>
        <w:t>（</w:t>
      </w:r>
      <w:r>
        <w:rPr>
          <w:rFonts w:hint="eastAsia"/>
          <w:sz w:val="24"/>
          <w:szCs w:val="24"/>
        </w:rPr>
        <w:t>4</w:t>
      </w:r>
      <w:r>
        <w:rPr>
          <w:sz w:val="24"/>
          <w:szCs w:val="24"/>
        </w:rPr>
        <w:t>7.5</w:t>
      </w:r>
      <w:r>
        <w:rPr>
          <w:rFonts w:hint="eastAsia"/>
          <w:sz w:val="24"/>
          <w:szCs w:val="24"/>
        </w:rPr>
        <w:t>0</w:t>
      </w:r>
      <w:r w:rsidRPr="00477C5B">
        <w:rPr>
          <w:rFonts w:hint="eastAsia"/>
          <w:sz w:val="24"/>
          <w:szCs w:val="24"/>
        </w:rPr>
        <w:t>％</w:t>
      </w:r>
      <w:r>
        <w:rPr>
          <w:rFonts w:hint="eastAsia"/>
          <w:sz w:val="24"/>
          <w:szCs w:val="24"/>
        </w:rPr>
        <w:t>）</w:t>
      </w:r>
      <w:r w:rsidRPr="00477C5B">
        <w:rPr>
          <w:rFonts w:hint="eastAsia"/>
          <w:sz w:val="24"/>
          <w:szCs w:val="24"/>
        </w:rPr>
        <w:t>，</w:t>
      </w:r>
      <w:r w:rsidRPr="00A53959">
        <w:rPr>
          <w:rFonts w:hint="eastAsia"/>
          <w:sz w:val="24"/>
          <w:szCs w:val="24"/>
        </w:rPr>
        <w:t>減免（註銷）</w:t>
      </w:r>
      <w:r w:rsidRPr="00477C5B">
        <w:rPr>
          <w:rFonts w:hint="eastAsia"/>
          <w:sz w:val="24"/>
          <w:szCs w:val="24"/>
        </w:rPr>
        <w:t>數</w:t>
      </w:r>
      <w:r>
        <w:rPr>
          <w:rFonts w:hint="eastAsia"/>
          <w:sz w:val="24"/>
          <w:szCs w:val="24"/>
        </w:rPr>
        <w:t>1</w:t>
      </w:r>
      <w:r>
        <w:rPr>
          <w:sz w:val="24"/>
          <w:szCs w:val="24"/>
        </w:rPr>
        <w:t>,044</w:t>
      </w:r>
      <w:r w:rsidRPr="00477C5B">
        <w:rPr>
          <w:rFonts w:hint="eastAsia"/>
          <w:sz w:val="24"/>
          <w:szCs w:val="24"/>
        </w:rPr>
        <w:t>萬餘元（</w:t>
      </w:r>
      <w:r>
        <w:rPr>
          <w:rFonts w:hint="eastAsia"/>
          <w:sz w:val="24"/>
          <w:szCs w:val="24"/>
        </w:rPr>
        <w:t>1</w:t>
      </w:r>
      <w:r>
        <w:rPr>
          <w:sz w:val="24"/>
          <w:szCs w:val="24"/>
        </w:rPr>
        <w:t>.19</w:t>
      </w:r>
      <w:r w:rsidRPr="00477C5B">
        <w:rPr>
          <w:rFonts w:hint="eastAsia"/>
          <w:sz w:val="24"/>
          <w:szCs w:val="24"/>
        </w:rPr>
        <w:t>％），主要係</w:t>
      </w:r>
      <w:r w:rsidRPr="00A53959">
        <w:rPr>
          <w:rFonts w:hint="eastAsia"/>
          <w:sz w:val="24"/>
          <w:szCs w:val="24"/>
        </w:rPr>
        <w:t>龍潭區集會所興建工程部分款項因計畫變更辦理註銷</w:t>
      </w:r>
      <w:r w:rsidRPr="00477C5B">
        <w:rPr>
          <w:rFonts w:hint="eastAsia"/>
          <w:sz w:val="24"/>
          <w:szCs w:val="24"/>
        </w:rPr>
        <w:t>；應付保留數</w:t>
      </w:r>
      <w:r>
        <w:rPr>
          <w:rFonts w:hint="eastAsia"/>
          <w:sz w:val="24"/>
          <w:szCs w:val="24"/>
        </w:rPr>
        <w:t>4億4</w:t>
      </w:r>
      <w:r w:rsidRPr="00477C5B">
        <w:rPr>
          <w:sz w:val="24"/>
          <w:szCs w:val="24"/>
        </w:rPr>
        <w:t>,</w:t>
      </w:r>
      <w:r>
        <w:rPr>
          <w:sz w:val="24"/>
          <w:szCs w:val="24"/>
        </w:rPr>
        <w:t>919</w:t>
      </w:r>
      <w:r w:rsidRPr="00477C5B">
        <w:rPr>
          <w:rFonts w:hint="eastAsia"/>
          <w:sz w:val="24"/>
          <w:szCs w:val="24"/>
        </w:rPr>
        <w:t>萬餘元（</w:t>
      </w:r>
      <w:r>
        <w:rPr>
          <w:rFonts w:hint="eastAsia"/>
          <w:sz w:val="24"/>
          <w:szCs w:val="24"/>
        </w:rPr>
        <w:t>51.30</w:t>
      </w:r>
      <w:r w:rsidRPr="00477C5B">
        <w:rPr>
          <w:rFonts w:hint="eastAsia"/>
          <w:sz w:val="24"/>
          <w:szCs w:val="24"/>
        </w:rPr>
        <w:t>％），主要係</w:t>
      </w:r>
      <w:r w:rsidRPr="00295472">
        <w:rPr>
          <w:rFonts w:hint="eastAsia"/>
          <w:sz w:val="24"/>
          <w:szCs w:val="24"/>
        </w:rPr>
        <w:t>國際原住民族文化創意產業園區興建工程尚未完工</w:t>
      </w:r>
      <w:r w:rsidRPr="0089600A">
        <w:rPr>
          <w:rFonts w:hint="eastAsia"/>
          <w:sz w:val="24"/>
          <w:szCs w:val="24"/>
        </w:rPr>
        <w:t>，及</w:t>
      </w:r>
      <w:r w:rsidRPr="00295472">
        <w:rPr>
          <w:rFonts w:hint="eastAsia"/>
          <w:sz w:val="24"/>
          <w:szCs w:val="24"/>
        </w:rPr>
        <w:t>奎輝里</w:t>
      </w:r>
      <w:r w:rsidRPr="00295472">
        <w:rPr>
          <w:sz w:val="24"/>
          <w:szCs w:val="24"/>
        </w:rPr>
        <w:t>1鄰枕頭山部落聯外橋梁興建工程設計監造案尚未完成</w:t>
      </w:r>
      <w:r>
        <w:rPr>
          <w:rFonts w:hint="eastAsia"/>
          <w:sz w:val="24"/>
          <w:szCs w:val="24"/>
        </w:rPr>
        <w:t>，須保留繼續執行</w:t>
      </w:r>
      <w:r w:rsidRPr="00477C5B">
        <w:rPr>
          <w:rFonts w:hint="eastAsia"/>
          <w:sz w:val="24"/>
          <w:szCs w:val="24"/>
        </w:rPr>
        <w:t>。</w:t>
      </w:r>
    </w:p>
    <w:p w14:paraId="6616DA21" w14:textId="77777777" w:rsidR="0012534B" w:rsidRPr="00477C5B" w:rsidRDefault="0012534B" w:rsidP="00D11E63">
      <w:pPr>
        <w:pStyle w:val="af4"/>
        <w:keepNext w:val="0"/>
        <w:suppressAutoHyphens/>
        <w:overflowPunct w:val="0"/>
        <w:spacing w:line="480" w:lineRule="exact"/>
        <w:ind w:firstLine="280"/>
        <w:rPr>
          <w:b w:val="0"/>
          <w:szCs w:val="24"/>
        </w:rPr>
      </w:pPr>
      <w:r>
        <w:rPr>
          <w:rFonts w:hint="eastAsia"/>
          <w:szCs w:val="24"/>
        </w:rPr>
        <w:t>（三）</w:t>
      </w:r>
      <w:r w:rsidRPr="00477C5B">
        <w:rPr>
          <w:rFonts w:hint="eastAsia"/>
          <w:szCs w:val="24"/>
        </w:rPr>
        <w:t>重要審核意見</w:t>
      </w:r>
    </w:p>
    <w:p w14:paraId="15BB1D73" w14:textId="77777777" w:rsidR="0012534B" w:rsidRPr="00477C5B" w:rsidRDefault="0012534B" w:rsidP="00D11E63">
      <w:pPr>
        <w:overflowPunct w:val="0"/>
        <w:spacing w:line="480" w:lineRule="exact"/>
        <w:ind w:firstLine="537"/>
        <w:rPr>
          <w:b/>
          <w:szCs w:val="24"/>
        </w:rPr>
      </w:pPr>
      <w:r w:rsidRPr="003B67F7">
        <w:rPr>
          <w:rFonts w:hint="eastAsia"/>
          <w:b/>
          <w:spacing w:val="-6"/>
          <w:szCs w:val="24"/>
        </w:rPr>
        <w:t>1.積極爭取補助經費建置國際原住民族創意產業園區計畫，惟工程期程落後逾</w:t>
      </w:r>
      <w:r w:rsidRPr="003B67F7">
        <w:rPr>
          <w:b/>
          <w:spacing w:val="-6"/>
          <w:szCs w:val="24"/>
        </w:rPr>
        <w:t>17個月，復因空間裝修規劃遲未完成發包，肇致園區開館期程持續</w:t>
      </w:r>
      <w:r w:rsidRPr="003B67F7">
        <w:rPr>
          <w:rFonts w:hint="eastAsia"/>
          <w:b/>
          <w:spacing w:val="-6"/>
          <w:szCs w:val="24"/>
        </w:rPr>
        <w:t>推延</w:t>
      </w:r>
      <w:r w:rsidRPr="003B67F7">
        <w:rPr>
          <w:b/>
          <w:spacing w:val="-6"/>
          <w:szCs w:val="24"/>
        </w:rPr>
        <w:t>，允宜加強需求溝通及細部設計審查能力，並落實計畫執行進度控管，以提升資源使用效</w:t>
      </w:r>
      <w:r w:rsidRPr="00683113">
        <w:rPr>
          <w:b/>
          <w:szCs w:val="24"/>
        </w:rPr>
        <w:t>益</w:t>
      </w:r>
      <w:r w:rsidRPr="008B0E1A">
        <w:rPr>
          <w:rFonts w:hint="eastAsia"/>
          <w:b/>
          <w:szCs w:val="24"/>
        </w:rPr>
        <w:t>。</w:t>
      </w:r>
    </w:p>
    <w:p w14:paraId="4665891D" w14:textId="034C5A44" w:rsidR="0012534B" w:rsidRPr="009E78A2" w:rsidRDefault="00524AA8" w:rsidP="00AB0947">
      <w:pPr>
        <w:overflowPunct w:val="0"/>
        <w:spacing w:line="420" w:lineRule="exact"/>
        <w:ind w:firstLine="480"/>
        <w:rPr>
          <w:rFonts w:cs="夹发砰"/>
          <w:szCs w:val="24"/>
        </w:rPr>
      </w:pPr>
      <w:r>
        <w:rPr>
          <w:b/>
          <w:bCs/>
          <w:noProof/>
          <w:sz w:val="24"/>
          <w:szCs w:val="24"/>
        </w:rPr>
        <w:lastRenderedPageBreak/>
        <mc:AlternateContent>
          <mc:Choice Requires="wps">
            <w:drawing>
              <wp:anchor distT="45720" distB="45720" distL="114300" distR="114300" simplePos="0" relativeHeight="252250112" behindDoc="1" locked="0" layoutInCell="1" allowOverlap="1" wp14:anchorId="495B60C0" wp14:editId="0C1617F3">
                <wp:simplePos x="0" y="0"/>
                <wp:positionH relativeFrom="page">
                  <wp:posOffset>640080</wp:posOffset>
                </wp:positionH>
                <wp:positionV relativeFrom="paragraph">
                  <wp:posOffset>4067175</wp:posOffset>
                </wp:positionV>
                <wp:extent cx="6281420" cy="1379220"/>
                <wp:effectExtent l="0" t="0" r="5080" b="0"/>
                <wp:wrapTight wrapText="bothSides">
                  <wp:wrapPolygon edited="0">
                    <wp:start x="0" y="0"/>
                    <wp:lineTo x="0" y="21182"/>
                    <wp:lineTo x="21552" y="21182"/>
                    <wp:lineTo x="21552" y="0"/>
                    <wp:lineTo x="0" y="0"/>
                  </wp:wrapPolygon>
                </wp:wrapTight>
                <wp:docPr id="454353862"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1420" cy="1379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5882E6" w14:textId="30E114A3" w:rsidR="0012534B" w:rsidRPr="00B35797" w:rsidRDefault="0012534B" w:rsidP="003B67F7">
                            <w:pPr>
                              <w:spacing w:line="240" w:lineRule="exact"/>
                              <w:ind w:firstLine="480"/>
                              <w:jc w:val="center"/>
                              <w:rPr>
                                <w:b/>
                                <w:snapToGrid w:val="0"/>
                                <w:kern w:val="0"/>
                                <w:sz w:val="24"/>
                                <w:szCs w:val="24"/>
                              </w:rPr>
                            </w:pPr>
                            <w:bookmarkStart w:id="17" w:name="_Hlk137211995"/>
                            <w:bookmarkEnd w:id="17"/>
                            <w:r w:rsidRPr="00B35797">
                              <w:rPr>
                                <w:rFonts w:hint="eastAsia"/>
                                <w:b/>
                                <w:snapToGrid w:val="0"/>
                                <w:kern w:val="0"/>
                                <w:sz w:val="24"/>
                                <w:szCs w:val="24"/>
                              </w:rPr>
                              <w:t>表</w:t>
                            </w:r>
                            <w:r w:rsidRPr="00B35797">
                              <w:rPr>
                                <w:b/>
                                <w:snapToGrid w:val="0"/>
                                <w:kern w:val="0"/>
                                <w:sz w:val="24"/>
                                <w:szCs w:val="24"/>
                              </w:rPr>
                              <w:t>1</w:t>
                            </w:r>
                            <w:r w:rsidRPr="00B35797">
                              <w:rPr>
                                <w:rFonts w:hint="eastAsia"/>
                                <w:b/>
                                <w:snapToGrid w:val="0"/>
                                <w:kern w:val="0"/>
                                <w:sz w:val="24"/>
                                <w:szCs w:val="24"/>
                              </w:rPr>
                              <w:t xml:space="preserve">  工程變更設計及展延次數暨執行落後情形</w:t>
                            </w:r>
                          </w:p>
                          <w:p w14:paraId="28A29C2E" w14:textId="77777777" w:rsidR="0012534B" w:rsidRPr="00B35797" w:rsidRDefault="0012534B" w:rsidP="00552B11">
                            <w:pPr>
                              <w:spacing w:beforeLines="20" w:before="76" w:line="240" w:lineRule="exact"/>
                              <w:ind w:rightChars="40" w:right="112" w:firstLine="400"/>
                              <w:jc w:val="right"/>
                              <w:rPr>
                                <w:sz w:val="20"/>
                                <w:szCs w:val="20"/>
                              </w:rPr>
                            </w:pPr>
                            <w:r w:rsidRPr="00B35797">
                              <w:rPr>
                                <w:rFonts w:hint="eastAsia"/>
                                <w:snapToGrid w:val="0"/>
                                <w:kern w:val="0"/>
                                <w:sz w:val="20"/>
                                <w:szCs w:val="20"/>
                              </w:rPr>
                              <w:t>單位：新</w:t>
                            </w:r>
                            <w:r w:rsidRPr="00B35797">
                              <w:rPr>
                                <w:snapToGrid w:val="0"/>
                                <w:kern w:val="0"/>
                                <w:sz w:val="20"/>
                                <w:szCs w:val="20"/>
                              </w:rPr>
                              <w:t>臺</w:t>
                            </w:r>
                            <w:r w:rsidRPr="00B35797">
                              <w:rPr>
                                <w:rFonts w:hint="eastAsia"/>
                                <w:snapToGrid w:val="0"/>
                                <w:kern w:val="0"/>
                                <w:sz w:val="20"/>
                                <w:szCs w:val="20"/>
                              </w:rPr>
                              <w:t>幣千元、日、％、月</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2139"/>
                              <w:gridCol w:w="932"/>
                              <w:gridCol w:w="917"/>
                              <w:gridCol w:w="1081"/>
                              <w:gridCol w:w="996"/>
                              <w:gridCol w:w="996"/>
                              <w:gridCol w:w="877"/>
                            </w:tblGrid>
                            <w:tr w:rsidR="0012534B" w:rsidRPr="00E04C81" w14:paraId="3A3DE779" w14:textId="77777777" w:rsidTr="003B67F7">
                              <w:tc>
                                <w:tcPr>
                                  <w:tcW w:w="1702" w:type="dxa"/>
                                  <w:shd w:val="clear" w:color="auto" w:fill="auto"/>
                                  <w:vAlign w:val="center"/>
                                </w:tcPr>
                                <w:p w14:paraId="014E5666" w14:textId="77777777" w:rsidR="0012534B" w:rsidRPr="00E04C81" w:rsidRDefault="0012534B" w:rsidP="00524AA8">
                                  <w:pPr>
                                    <w:spacing w:line="240" w:lineRule="exact"/>
                                    <w:ind w:firstLineChars="0" w:firstLine="0"/>
                                    <w:jc w:val="center"/>
                                    <w:rPr>
                                      <w:snapToGrid w:val="0"/>
                                      <w:kern w:val="0"/>
                                      <w:sz w:val="20"/>
                                      <w:szCs w:val="20"/>
                                    </w:rPr>
                                  </w:pPr>
                                  <w:r w:rsidRPr="00E04C81">
                                    <w:rPr>
                                      <w:rFonts w:hint="eastAsia"/>
                                      <w:snapToGrid w:val="0"/>
                                      <w:kern w:val="0"/>
                                      <w:sz w:val="20"/>
                                      <w:szCs w:val="20"/>
                                    </w:rPr>
                                    <w:t>工程名稱</w:t>
                                  </w:r>
                                </w:p>
                              </w:tc>
                              <w:tc>
                                <w:tcPr>
                                  <w:tcW w:w="2139" w:type="dxa"/>
                                  <w:shd w:val="clear" w:color="auto" w:fill="auto"/>
                                  <w:vAlign w:val="center"/>
                                </w:tcPr>
                                <w:p w14:paraId="355537AF" w14:textId="77777777" w:rsidR="0012534B" w:rsidRPr="00E04C81" w:rsidRDefault="0012534B" w:rsidP="00524AA8">
                                  <w:pPr>
                                    <w:spacing w:line="240" w:lineRule="exact"/>
                                    <w:ind w:leftChars="-50" w:left="-140" w:rightChars="-50" w:right="-140" w:firstLineChars="0" w:firstLine="0"/>
                                    <w:jc w:val="center"/>
                                    <w:rPr>
                                      <w:snapToGrid w:val="0"/>
                                      <w:kern w:val="0"/>
                                      <w:sz w:val="20"/>
                                      <w:szCs w:val="20"/>
                                    </w:rPr>
                                  </w:pPr>
                                  <w:r w:rsidRPr="00E04C81">
                                    <w:rPr>
                                      <w:rFonts w:hint="eastAsia"/>
                                      <w:snapToGrid w:val="0"/>
                                      <w:kern w:val="0"/>
                                      <w:sz w:val="20"/>
                                      <w:szCs w:val="20"/>
                                    </w:rPr>
                                    <w:t>變更設計</w:t>
                                  </w:r>
                                  <w:r>
                                    <w:rPr>
                                      <w:rFonts w:hint="eastAsia"/>
                                      <w:snapToGrid w:val="0"/>
                                      <w:kern w:val="0"/>
                                      <w:sz w:val="20"/>
                                      <w:szCs w:val="20"/>
                                    </w:rPr>
                                    <w:t>及</w:t>
                                  </w:r>
                                  <w:r w:rsidRPr="00E04C81">
                                    <w:rPr>
                                      <w:rFonts w:hint="eastAsia"/>
                                      <w:snapToGrid w:val="0"/>
                                      <w:kern w:val="0"/>
                                      <w:sz w:val="20"/>
                                      <w:szCs w:val="20"/>
                                    </w:rPr>
                                    <w:t>展延次數</w:t>
                                  </w:r>
                                </w:p>
                                <w:p w14:paraId="214609FF" w14:textId="75F0838E" w:rsidR="0012534B" w:rsidRPr="00E04C81" w:rsidRDefault="002D61F7" w:rsidP="00524AA8">
                                  <w:pPr>
                                    <w:spacing w:line="240" w:lineRule="exact"/>
                                    <w:ind w:leftChars="-50" w:left="-140" w:rightChars="-50" w:right="-140" w:firstLineChars="0" w:firstLine="0"/>
                                    <w:jc w:val="center"/>
                                    <w:rPr>
                                      <w:snapToGrid w:val="0"/>
                                      <w:kern w:val="0"/>
                                      <w:sz w:val="20"/>
                                      <w:szCs w:val="20"/>
                                    </w:rPr>
                                  </w:pPr>
                                  <w:r>
                                    <w:rPr>
                                      <w:rFonts w:hint="eastAsia"/>
                                      <w:snapToGrid w:val="0"/>
                                      <w:kern w:val="0"/>
                                      <w:sz w:val="20"/>
                                      <w:szCs w:val="20"/>
                                    </w:rPr>
                                    <w:t>（</w:t>
                                  </w:r>
                                  <w:r w:rsidR="0012534B" w:rsidRPr="00E04C81">
                                    <w:rPr>
                                      <w:rFonts w:hint="eastAsia"/>
                                      <w:snapToGrid w:val="0"/>
                                      <w:kern w:val="0"/>
                                      <w:sz w:val="20"/>
                                      <w:szCs w:val="20"/>
                                    </w:rPr>
                                    <w:t>展延時間</w:t>
                                  </w:r>
                                  <w:r>
                                    <w:rPr>
                                      <w:rFonts w:hint="eastAsia"/>
                                      <w:snapToGrid w:val="0"/>
                                      <w:kern w:val="0"/>
                                      <w:sz w:val="20"/>
                                      <w:szCs w:val="20"/>
                                    </w:rPr>
                                    <w:t>）</w:t>
                                  </w:r>
                                </w:p>
                              </w:tc>
                              <w:tc>
                                <w:tcPr>
                                  <w:tcW w:w="932" w:type="dxa"/>
                                  <w:shd w:val="clear" w:color="auto" w:fill="auto"/>
                                  <w:vAlign w:val="center"/>
                                </w:tcPr>
                                <w:p w14:paraId="16FA3D50" w14:textId="77777777" w:rsidR="0012534B" w:rsidRPr="00E04C81" w:rsidRDefault="0012534B" w:rsidP="00524AA8">
                                  <w:pPr>
                                    <w:spacing w:line="240" w:lineRule="exact"/>
                                    <w:ind w:leftChars="-10" w:left="-28" w:rightChars="-10" w:right="-28" w:firstLineChars="0" w:firstLine="0"/>
                                    <w:jc w:val="center"/>
                                    <w:rPr>
                                      <w:snapToGrid w:val="0"/>
                                      <w:kern w:val="0"/>
                                      <w:sz w:val="20"/>
                                      <w:szCs w:val="20"/>
                                    </w:rPr>
                                  </w:pPr>
                                  <w:r w:rsidRPr="00E04C81">
                                    <w:rPr>
                                      <w:rFonts w:hint="eastAsia"/>
                                      <w:snapToGrid w:val="0"/>
                                      <w:kern w:val="0"/>
                                      <w:sz w:val="20"/>
                                      <w:szCs w:val="20"/>
                                    </w:rPr>
                                    <w:t>決標</w:t>
                                  </w:r>
                                </w:p>
                                <w:p w14:paraId="190EF4B4" w14:textId="77777777" w:rsidR="0012534B" w:rsidRPr="00E04C81" w:rsidRDefault="0012534B" w:rsidP="00524AA8">
                                  <w:pPr>
                                    <w:spacing w:line="240" w:lineRule="exact"/>
                                    <w:ind w:leftChars="-10" w:left="-28" w:rightChars="-10" w:right="-28" w:firstLineChars="0" w:firstLine="0"/>
                                    <w:jc w:val="center"/>
                                    <w:rPr>
                                      <w:snapToGrid w:val="0"/>
                                      <w:kern w:val="0"/>
                                      <w:sz w:val="20"/>
                                      <w:szCs w:val="20"/>
                                    </w:rPr>
                                  </w:pPr>
                                  <w:r w:rsidRPr="00E04C81">
                                    <w:rPr>
                                      <w:rFonts w:hint="eastAsia"/>
                                      <w:snapToGrid w:val="0"/>
                                      <w:kern w:val="0"/>
                                      <w:sz w:val="20"/>
                                      <w:szCs w:val="20"/>
                                    </w:rPr>
                                    <w:t>金額</w:t>
                                  </w:r>
                                </w:p>
                              </w:tc>
                              <w:tc>
                                <w:tcPr>
                                  <w:tcW w:w="917" w:type="dxa"/>
                                  <w:vAlign w:val="center"/>
                                </w:tcPr>
                                <w:p w14:paraId="6DCE55EC" w14:textId="77777777" w:rsidR="0012534B" w:rsidRPr="00E04C81" w:rsidRDefault="0012534B" w:rsidP="00524AA8">
                                  <w:pPr>
                                    <w:spacing w:line="240" w:lineRule="exact"/>
                                    <w:ind w:leftChars="-50" w:left="-140" w:rightChars="-50" w:right="-140" w:firstLineChars="0" w:firstLine="0"/>
                                    <w:jc w:val="center"/>
                                    <w:rPr>
                                      <w:snapToGrid w:val="0"/>
                                      <w:kern w:val="0"/>
                                      <w:sz w:val="20"/>
                                      <w:szCs w:val="20"/>
                                    </w:rPr>
                                  </w:pPr>
                                  <w:r w:rsidRPr="00E04C81">
                                    <w:rPr>
                                      <w:snapToGrid w:val="0"/>
                                      <w:kern w:val="0"/>
                                      <w:sz w:val="20"/>
                                      <w:szCs w:val="20"/>
                                    </w:rPr>
                                    <w:t>原契約</w:t>
                                  </w:r>
                                </w:p>
                                <w:p w14:paraId="1FC32D98" w14:textId="77777777" w:rsidR="0012534B" w:rsidRPr="00E04C81" w:rsidRDefault="0012534B" w:rsidP="00524AA8">
                                  <w:pPr>
                                    <w:spacing w:line="240" w:lineRule="exact"/>
                                    <w:ind w:leftChars="-50" w:left="-140" w:rightChars="-50" w:right="-140" w:firstLineChars="0" w:firstLine="0"/>
                                    <w:jc w:val="center"/>
                                    <w:rPr>
                                      <w:snapToGrid w:val="0"/>
                                      <w:kern w:val="0"/>
                                      <w:sz w:val="20"/>
                                      <w:szCs w:val="20"/>
                                    </w:rPr>
                                  </w:pPr>
                                  <w:r w:rsidRPr="00E04C81">
                                    <w:rPr>
                                      <w:snapToGrid w:val="0"/>
                                      <w:kern w:val="0"/>
                                      <w:sz w:val="20"/>
                                      <w:szCs w:val="20"/>
                                    </w:rPr>
                                    <w:t>施工期程</w:t>
                                  </w:r>
                                </w:p>
                              </w:tc>
                              <w:tc>
                                <w:tcPr>
                                  <w:tcW w:w="1081" w:type="dxa"/>
                                  <w:shd w:val="clear" w:color="auto" w:fill="auto"/>
                                  <w:vAlign w:val="center"/>
                                </w:tcPr>
                                <w:p w14:paraId="1DB8DCD7" w14:textId="77777777" w:rsidR="0012534B" w:rsidRPr="00E04C81" w:rsidRDefault="0012534B" w:rsidP="00524AA8">
                                  <w:pPr>
                                    <w:spacing w:line="240" w:lineRule="exact"/>
                                    <w:ind w:leftChars="-50" w:left="-140" w:rightChars="-50" w:right="-140" w:firstLineChars="0" w:firstLine="0"/>
                                    <w:jc w:val="center"/>
                                    <w:rPr>
                                      <w:snapToGrid w:val="0"/>
                                      <w:kern w:val="0"/>
                                      <w:sz w:val="20"/>
                                      <w:szCs w:val="20"/>
                                    </w:rPr>
                                  </w:pPr>
                                  <w:r w:rsidRPr="00E04C81">
                                    <w:rPr>
                                      <w:snapToGrid w:val="0"/>
                                      <w:kern w:val="0"/>
                                      <w:sz w:val="20"/>
                                      <w:szCs w:val="20"/>
                                    </w:rPr>
                                    <w:t>展延日數</w:t>
                                  </w:r>
                                </w:p>
                              </w:tc>
                              <w:tc>
                                <w:tcPr>
                                  <w:tcW w:w="996" w:type="dxa"/>
                                </w:tcPr>
                                <w:p w14:paraId="57FCD58F" w14:textId="77777777" w:rsidR="0012534B" w:rsidRPr="00E04C81" w:rsidRDefault="0012534B" w:rsidP="00524AA8">
                                  <w:pPr>
                                    <w:spacing w:line="240" w:lineRule="exact"/>
                                    <w:ind w:leftChars="-10" w:left="-28" w:rightChars="-10" w:right="-28" w:firstLineChars="0" w:firstLine="0"/>
                                    <w:jc w:val="center"/>
                                    <w:rPr>
                                      <w:snapToGrid w:val="0"/>
                                      <w:kern w:val="0"/>
                                      <w:sz w:val="20"/>
                                      <w:szCs w:val="20"/>
                                    </w:rPr>
                                  </w:pPr>
                                  <w:r w:rsidRPr="00E04C81">
                                    <w:rPr>
                                      <w:snapToGrid w:val="0"/>
                                      <w:kern w:val="0"/>
                                      <w:sz w:val="20"/>
                                      <w:szCs w:val="20"/>
                                    </w:rPr>
                                    <w:t>計畫核定完工日期</w:t>
                                  </w:r>
                                </w:p>
                              </w:tc>
                              <w:tc>
                                <w:tcPr>
                                  <w:tcW w:w="996" w:type="dxa"/>
                                </w:tcPr>
                                <w:p w14:paraId="1999A44C" w14:textId="77777777" w:rsidR="0012534B" w:rsidRPr="00E04C81" w:rsidRDefault="0012534B" w:rsidP="00524AA8">
                                  <w:pPr>
                                    <w:spacing w:line="240" w:lineRule="exact"/>
                                    <w:ind w:leftChars="-10" w:left="-28" w:rightChars="-10" w:right="-28" w:firstLineChars="0" w:firstLine="0"/>
                                    <w:jc w:val="center"/>
                                    <w:rPr>
                                      <w:snapToGrid w:val="0"/>
                                      <w:kern w:val="0"/>
                                      <w:sz w:val="20"/>
                                      <w:szCs w:val="20"/>
                                    </w:rPr>
                                  </w:pPr>
                                  <w:r w:rsidRPr="00E04C81">
                                    <w:rPr>
                                      <w:snapToGrid w:val="0"/>
                                      <w:kern w:val="0"/>
                                      <w:sz w:val="20"/>
                                      <w:szCs w:val="20"/>
                                    </w:rPr>
                                    <w:t>預計</w:t>
                                  </w:r>
                                </w:p>
                                <w:p w14:paraId="3640A6D1" w14:textId="77777777" w:rsidR="0012534B" w:rsidRPr="00E04C81" w:rsidRDefault="0012534B" w:rsidP="00524AA8">
                                  <w:pPr>
                                    <w:spacing w:line="240" w:lineRule="exact"/>
                                    <w:ind w:leftChars="-10" w:left="-28" w:rightChars="-10" w:right="-28" w:firstLineChars="0" w:firstLine="0"/>
                                    <w:jc w:val="center"/>
                                    <w:rPr>
                                      <w:snapToGrid w:val="0"/>
                                      <w:kern w:val="0"/>
                                      <w:sz w:val="20"/>
                                      <w:szCs w:val="20"/>
                                    </w:rPr>
                                  </w:pPr>
                                  <w:r w:rsidRPr="00E04C81">
                                    <w:rPr>
                                      <w:snapToGrid w:val="0"/>
                                      <w:kern w:val="0"/>
                                      <w:sz w:val="20"/>
                                      <w:szCs w:val="20"/>
                                    </w:rPr>
                                    <w:t>完工日</w:t>
                                  </w:r>
                                </w:p>
                              </w:tc>
                              <w:tc>
                                <w:tcPr>
                                  <w:tcW w:w="877" w:type="dxa"/>
                                </w:tcPr>
                                <w:p w14:paraId="694C6409" w14:textId="77777777" w:rsidR="0012534B" w:rsidRPr="00E04C81" w:rsidRDefault="0012534B" w:rsidP="00524AA8">
                                  <w:pPr>
                                    <w:spacing w:line="240" w:lineRule="exact"/>
                                    <w:ind w:leftChars="-10" w:left="-28" w:rightChars="-10" w:right="-28" w:firstLineChars="0" w:firstLine="0"/>
                                    <w:jc w:val="center"/>
                                    <w:rPr>
                                      <w:snapToGrid w:val="0"/>
                                      <w:kern w:val="0"/>
                                      <w:sz w:val="20"/>
                                      <w:szCs w:val="20"/>
                                    </w:rPr>
                                  </w:pPr>
                                  <w:r w:rsidRPr="00E04C81">
                                    <w:rPr>
                                      <w:snapToGrid w:val="0"/>
                                      <w:kern w:val="0"/>
                                      <w:sz w:val="20"/>
                                      <w:szCs w:val="20"/>
                                    </w:rPr>
                                    <w:t>落後</w:t>
                                  </w:r>
                                </w:p>
                                <w:p w14:paraId="32A68B61" w14:textId="77777777" w:rsidR="0012534B" w:rsidRPr="00E04C81" w:rsidRDefault="0012534B" w:rsidP="00524AA8">
                                  <w:pPr>
                                    <w:spacing w:line="240" w:lineRule="exact"/>
                                    <w:ind w:leftChars="-10" w:left="-28" w:rightChars="-10" w:right="-28" w:firstLineChars="0" w:firstLine="0"/>
                                    <w:jc w:val="center"/>
                                    <w:rPr>
                                      <w:snapToGrid w:val="0"/>
                                      <w:kern w:val="0"/>
                                      <w:sz w:val="20"/>
                                      <w:szCs w:val="20"/>
                                    </w:rPr>
                                  </w:pPr>
                                  <w:r w:rsidRPr="00E04C81">
                                    <w:rPr>
                                      <w:snapToGrid w:val="0"/>
                                      <w:kern w:val="0"/>
                                      <w:sz w:val="20"/>
                                      <w:szCs w:val="20"/>
                                    </w:rPr>
                                    <w:t>月數</w:t>
                                  </w:r>
                                </w:p>
                              </w:tc>
                            </w:tr>
                            <w:tr w:rsidR="0012534B" w:rsidRPr="00E04C81" w14:paraId="3DAB9E4F" w14:textId="77777777" w:rsidTr="003B67F7">
                              <w:trPr>
                                <w:trHeight w:val="646"/>
                              </w:trPr>
                              <w:tc>
                                <w:tcPr>
                                  <w:tcW w:w="1702" w:type="dxa"/>
                                  <w:shd w:val="clear" w:color="auto" w:fill="auto"/>
                                </w:tcPr>
                                <w:p w14:paraId="73E5E1A0" w14:textId="77777777" w:rsidR="0012534B" w:rsidRPr="00E04C81" w:rsidRDefault="0012534B" w:rsidP="00524AA8">
                                  <w:pPr>
                                    <w:spacing w:line="240" w:lineRule="exact"/>
                                    <w:ind w:leftChars="-10" w:left="-28" w:rightChars="-10" w:right="-28" w:firstLineChars="0" w:firstLine="0"/>
                                    <w:rPr>
                                      <w:snapToGrid w:val="0"/>
                                      <w:kern w:val="0"/>
                                      <w:sz w:val="20"/>
                                      <w:szCs w:val="20"/>
                                    </w:rPr>
                                  </w:pPr>
                                  <w:r w:rsidRPr="00E04C81">
                                    <w:rPr>
                                      <w:rFonts w:hint="eastAsia"/>
                                      <w:snapToGrid w:val="0"/>
                                      <w:kern w:val="0"/>
                                      <w:sz w:val="20"/>
                                      <w:szCs w:val="20"/>
                                    </w:rPr>
                                    <w:t>國際原住民族文化創意產業園區</w:t>
                                  </w:r>
                                  <w:r w:rsidRPr="008048E5">
                                    <w:rPr>
                                      <w:rFonts w:hint="eastAsia"/>
                                      <w:snapToGrid w:val="0"/>
                                      <w:spacing w:val="10"/>
                                      <w:kern w:val="0"/>
                                      <w:sz w:val="20"/>
                                      <w:szCs w:val="20"/>
                                    </w:rPr>
                                    <w:t>新建工程</w:t>
                                  </w:r>
                                </w:p>
                              </w:tc>
                              <w:tc>
                                <w:tcPr>
                                  <w:tcW w:w="2139" w:type="dxa"/>
                                  <w:shd w:val="clear" w:color="auto" w:fill="auto"/>
                                  <w:vAlign w:val="center"/>
                                </w:tcPr>
                                <w:p w14:paraId="550D9AB4" w14:textId="77777777" w:rsidR="0012534B" w:rsidRPr="00E04C81" w:rsidRDefault="0012534B" w:rsidP="00524AA8">
                                  <w:pPr>
                                    <w:spacing w:line="240" w:lineRule="exact"/>
                                    <w:ind w:leftChars="-10" w:left="-28" w:rightChars="-10" w:right="-28" w:firstLineChars="0" w:firstLine="0"/>
                                    <w:jc w:val="center"/>
                                    <w:rPr>
                                      <w:snapToGrid w:val="0"/>
                                      <w:kern w:val="0"/>
                                      <w:sz w:val="20"/>
                                      <w:szCs w:val="20"/>
                                    </w:rPr>
                                  </w:pPr>
                                  <w:r w:rsidRPr="00E04C81">
                                    <w:rPr>
                                      <w:snapToGrid w:val="0"/>
                                      <w:kern w:val="0"/>
                                      <w:sz w:val="20"/>
                                      <w:szCs w:val="20"/>
                                    </w:rPr>
                                    <w:t>7</w:t>
                                  </w:r>
                                  <w:r w:rsidRPr="00E04C81">
                                    <w:rPr>
                                      <w:rFonts w:hint="eastAsia"/>
                                      <w:snapToGrid w:val="0"/>
                                      <w:kern w:val="0"/>
                                      <w:sz w:val="20"/>
                                      <w:szCs w:val="20"/>
                                    </w:rPr>
                                    <w:t>次</w:t>
                                  </w:r>
                                </w:p>
                                <w:p w14:paraId="05F4D4AB" w14:textId="7107E78C" w:rsidR="0012534B" w:rsidRPr="00552B11" w:rsidRDefault="002D61F7" w:rsidP="00524AA8">
                                  <w:pPr>
                                    <w:spacing w:line="240" w:lineRule="exact"/>
                                    <w:ind w:leftChars="-10" w:left="-28" w:rightChars="-10" w:right="-28" w:firstLineChars="0" w:firstLine="0"/>
                                    <w:jc w:val="center"/>
                                    <w:rPr>
                                      <w:snapToGrid w:val="0"/>
                                      <w:spacing w:val="-10"/>
                                      <w:kern w:val="0"/>
                                      <w:sz w:val="20"/>
                                      <w:szCs w:val="20"/>
                                    </w:rPr>
                                  </w:pPr>
                                  <w:r w:rsidRPr="00552B11">
                                    <w:rPr>
                                      <w:rFonts w:hint="eastAsia"/>
                                      <w:snapToGrid w:val="0"/>
                                      <w:spacing w:val="-10"/>
                                      <w:kern w:val="0"/>
                                      <w:sz w:val="20"/>
                                      <w:szCs w:val="20"/>
                                    </w:rPr>
                                    <w:t>（</w:t>
                                  </w:r>
                                  <w:r w:rsidR="0012534B" w:rsidRPr="00552B11">
                                    <w:rPr>
                                      <w:rFonts w:hint="eastAsia"/>
                                      <w:snapToGrid w:val="0"/>
                                      <w:spacing w:val="-10"/>
                                      <w:kern w:val="0"/>
                                      <w:sz w:val="20"/>
                                      <w:szCs w:val="20"/>
                                    </w:rPr>
                                    <w:t>11</w:t>
                                  </w:r>
                                  <w:r w:rsidR="0012534B" w:rsidRPr="00552B11">
                                    <w:rPr>
                                      <w:snapToGrid w:val="0"/>
                                      <w:spacing w:val="-10"/>
                                      <w:kern w:val="0"/>
                                      <w:sz w:val="20"/>
                                      <w:szCs w:val="20"/>
                                    </w:rPr>
                                    <w:t>1</w:t>
                                  </w:r>
                                  <w:r w:rsidR="0012534B" w:rsidRPr="00552B11">
                                    <w:rPr>
                                      <w:rFonts w:hint="eastAsia"/>
                                      <w:snapToGrid w:val="0"/>
                                      <w:spacing w:val="-10"/>
                                      <w:kern w:val="0"/>
                                      <w:sz w:val="20"/>
                                      <w:szCs w:val="20"/>
                                    </w:rPr>
                                    <w:t>年4月1</w:t>
                                  </w:r>
                                  <w:r w:rsidR="0012534B" w:rsidRPr="00552B11">
                                    <w:rPr>
                                      <w:snapToGrid w:val="0"/>
                                      <w:spacing w:val="-10"/>
                                      <w:kern w:val="0"/>
                                      <w:sz w:val="20"/>
                                      <w:szCs w:val="20"/>
                                    </w:rPr>
                                    <w:t>2</w:t>
                                  </w:r>
                                  <w:r w:rsidR="0012534B" w:rsidRPr="00552B11">
                                    <w:rPr>
                                      <w:rFonts w:hint="eastAsia"/>
                                      <w:snapToGrid w:val="0"/>
                                      <w:spacing w:val="-10"/>
                                      <w:kern w:val="0"/>
                                      <w:sz w:val="20"/>
                                      <w:szCs w:val="20"/>
                                    </w:rPr>
                                    <w:t>日展延至11</w:t>
                                  </w:r>
                                  <w:r w:rsidR="0012534B" w:rsidRPr="00552B11">
                                    <w:rPr>
                                      <w:snapToGrid w:val="0"/>
                                      <w:spacing w:val="-10"/>
                                      <w:kern w:val="0"/>
                                      <w:sz w:val="20"/>
                                      <w:szCs w:val="20"/>
                                    </w:rPr>
                                    <w:t>1</w:t>
                                  </w:r>
                                  <w:r w:rsidR="0012534B" w:rsidRPr="00552B11">
                                    <w:rPr>
                                      <w:rFonts w:hint="eastAsia"/>
                                      <w:snapToGrid w:val="0"/>
                                      <w:spacing w:val="-10"/>
                                      <w:kern w:val="0"/>
                                      <w:sz w:val="20"/>
                                      <w:szCs w:val="20"/>
                                    </w:rPr>
                                    <w:t>年1</w:t>
                                  </w:r>
                                  <w:r w:rsidR="0012534B" w:rsidRPr="00552B11">
                                    <w:rPr>
                                      <w:snapToGrid w:val="0"/>
                                      <w:spacing w:val="-10"/>
                                      <w:kern w:val="0"/>
                                      <w:sz w:val="20"/>
                                      <w:szCs w:val="20"/>
                                    </w:rPr>
                                    <w:t>2</w:t>
                                  </w:r>
                                  <w:r w:rsidR="0012534B" w:rsidRPr="00552B11">
                                    <w:rPr>
                                      <w:rFonts w:hint="eastAsia"/>
                                      <w:snapToGrid w:val="0"/>
                                      <w:spacing w:val="-10"/>
                                      <w:kern w:val="0"/>
                                      <w:sz w:val="20"/>
                                      <w:szCs w:val="20"/>
                                    </w:rPr>
                                    <w:t>月2</w:t>
                                  </w:r>
                                  <w:r w:rsidR="0012534B" w:rsidRPr="00552B11">
                                    <w:rPr>
                                      <w:snapToGrid w:val="0"/>
                                      <w:spacing w:val="-10"/>
                                      <w:kern w:val="0"/>
                                      <w:sz w:val="20"/>
                                      <w:szCs w:val="20"/>
                                    </w:rPr>
                                    <w:t>2</w:t>
                                  </w:r>
                                  <w:r w:rsidR="0012534B" w:rsidRPr="00552B11">
                                    <w:rPr>
                                      <w:rFonts w:hint="eastAsia"/>
                                      <w:snapToGrid w:val="0"/>
                                      <w:spacing w:val="-10"/>
                                      <w:kern w:val="0"/>
                                      <w:sz w:val="20"/>
                                      <w:szCs w:val="20"/>
                                    </w:rPr>
                                    <w:t>日</w:t>
                                  </w:r>
                                  <w:r w:rsidRPr="00552B11">
                                    <w:rPr>
                                      <w:rFonts w:hint="eastAsia"/>
                                      <w:snapToGrid w:val="0"/>
                                      <w:spacing w:val="-10"/>
                                      <w:kern w:val="0"/>
                                      <w:sz w:val="20"/>
                                      <w:szCs w:val="20"/>
                                    </w:rPr>
                                    <w:t>）</w:t>
                                  </w:r>
                                </w:p>
                              </w:tc>
                              <w:tc>
                                <w:tcPr>
                                  <w:tcW w:w="932" w:type="dxa"/>
                                  <w:shd w:val="clear" w:color="auto" w:fill="auto"/>
                                  <w:vAlign w:val="center"/>
                                </w:tcPr>
                                <w:p w14:paraId="1C8F5F77" w14:textId="77777777" w:rsidR="0012534B" w:rsidRPr="00E04C81" w:rsidRDefault="0012534B" w:rsidP="00524AA8">
                                  <w:pPr>
                                    <w:spacing w:line="240" w:lineRule="exact"/>
                                    <w:ind w:leftChars="-10" w:left="-28" w:rightChars="-10" w:right="-28" w:firstLineChars="0" w:firstLine="0"/>
                                    <w:jc w:val="center"/>
                                    <w:rPr>
                                      <w:snapToGrid w:val="0"/>
                                      <w:kern w:val="0"/>
                                      <w:sz w:val="20"/>
                                      <w:szCs w:val="20"/>
                                    </w:rPr>
                                  </w:pPr>
                                  <w:r w:rsidRPr="00E04C81">
                                    <w:rPr>
                                      <w:snapToGrid w:val="0"/>
                                      <w:kern w:val="0"/>
                                      <w:sz w:val="20"/>
                                      <w:szCs w:val="20"/>
                                    </w:rPr>
                                    <w:t>721,362</w:t>
                                  </w:r>
                                </w:p>
                              </w:tc>
                              <w:tc>
                                <w:tcPr>
                                  <w:tcW w:w="917" w:type="dxa"/>
                                  <w:vAlign w:val="center"/>
                                </w:tcPr>
                                <w:p w14:paraId="434E2CAD" w14:textId="77777777" w:rsidR="0012534B" w:rsidRPr="00E04C81" w:rsidRDefault="0012534B" w:rsidP="00524AA8">
                                  <w:pPr>
                                    <w:spacing w:line="240" w:lineRule="exact"/>
                                    <w:ind w:leftChars="-10" w:left="-28" w:rightChars="-10" w:right="-28" w:firstLineChars="0" w:firstLine="0"/>
                                    <w:jc w:val="center"/>
                                    <w:rPr>
                                      <w:snapToGrid w:val="0"/>
                                      <w:kern w:val="0"/>
                                      <w:sz w:val="20"/>
                                      <w:szCs w:val="20"/>
                                    </w:rPr>
                                  </w:pPr>
                                  <w:r w:rsidRPr="00E04C81">
                                    <w:rPr>
                                      <w:snapToGrid w:val="0"/>
                                      <w:kern w:val="0"/>
                                      <w:sz w:val="20"/>
                                      <w:szCs w:val="20"/>
                                    </w:rPr>
                                    <w:t>490</w:t>
                                  </w:r>
                                </w:p>
                                <w:p w14:paraId="2914B786" w14:textId="77777777" w:rsidR="0012534B" w:rsidRPr="00E04C81" w:rsidRDefault="0012534B" w:rsidP="00524AA8">
                                  <w:pPr>
                                    <w:spacing w:line="240" w:lineRule="exact"/>
                                    <w:ind w:leftChars="-10" w:left="-28" w:rightChars="-10" w:right="-28" w:firstLineChars="0" w:firstLine="0"/>
                                    <w:jc w:val="center"/>
                                    <w:rPr>
                                      <w:snapToGrid w:val="0"/>
                                      <w:kern w:val="0"/>
                                      <w:sz w:val="20"/>
                                      <w:szCs w:val="20"/>
                                    </w:rPr>
                                  </w:pPr>
                                  <w:r w:rsidRPr="00E04C81">
                                    <w:rPr>
                                      <w:rFonts w:hint="eastAsia"/>
                                      <w:snapToGrid w:val="0"/>
                                      <w:kern w:val="0"/>
                                      <w:sz w:val="20"/>
                                      <w:szCs w:val="20"/>
                                    </w:rPr>
                                    <w:t>日曆天</w:t>
                                  </w:r>
                                </w:p>
                              </w:tc>
                              <w:tc>
                                <w:tcPr>
                                  <w:tcW w:w="1081" w:type="dxa"/>
                                  <w:shd w:val="clear" w:color="auto" w:fill="auto"/>
                                  <w:vAlign w:val="center"/>
                                </w:tcPr>
                                <w:p w14:paraId="1AD15EE2" w14:textId="645DA327" w:rsidR="0012534B" w:rsidRPr="00E04C81" w:rsidRDefault="0012534B" w:rsidP="00524AA8">
                                  <w:pPr>
                                    <w:spacing w:line="240" w:lineRule="exact"/>
                                    <w:ind w:leftChars="-50" w:left="-140" w:rightChars="-50" w:right="-140" w:firstLineChars="0" w:firstLine="0"/>
                                    <w:jc w:val="center"/>
                                    <w:rPr>
                                      <w:snapToGrid w:val="0"/>
                                      <w:kern w:val="0"/>
                                      <w:sz w:val="20"/>
                                      <w:szCs w:val="20"/>
                                    </w:rPr>
                                  </w:pPr>
                                  <w:r w:rsidRPr="00E04C81">
                                    <w:rPr>
                                      <w:snapToGrid w:val="0"/>
                                      <w:kern w:val="0"/>
                                      <w:sz w:val="20"/>
                                      <w:szCs w:val="20"/>
                                    </w:rPr>
                                    <w:t>+234日</w:t>
                                  </w:r>
                                  <w:r w:rsidR="002D61F7">
                                    <w:rPr>
                                      <w:snapToGrid w:val="0"/>
                                      <w:kern w:val="0"/>
                                      <w:sz w:val="20"/>
                                      <w:szCs w:val="20"/>
                                    </w:rPr>
                                    <w:t>（</w:t>
                                  </w:r>
                                  <w:r w:rsidRPr="00E04C81">
                                    <w:rPr>
                                      <w:snapToGrid w:val="0"/>
                                      <w:kern w:val="0"/>
                                      <w:sz w:val="20"/>
                                      <w:szCs w:val="20"/>
                                    </w:rPr>
                                    <w:t>47</w:t>
                                  </w:r>
                                  <w:r w:rsidRPr="00E04C81">
                                    <w:rPr>
                                      <w:rFonts w:hint="eastAsia"/>
                                      <w:snapToGrid w:val="0"/>
                                      <w:kern w:val="0"/>
                                      <w:sz w:val="20"/>
                                      <w:szCs w:val="20"/>
                                    </w:rPr>
                                    <w:t>.</w:t>
                                  </w:r>
                                  <w:r w:rsidRPr="00E04C81">
                                    <w:rPr>
                                      <w:snapToGrid w:val="0"/>
                                      <w:kern w:val="0"/>
                                      <w:sz w:val="20"/>
                                      <w:szCs w:val="20"/>
                                    </w:rPr>
                                    <w:t>7</w:t>
                                  </w:r>
                                  <w:r w:rsidR="00061813">
                                    <w:rPr>
                                      <w:snapToGrid w:val="0"/>
                                      <w:kern w:val="0"/>
                                      <w:sz w:val="20"/>
                                      <w:szCs w:val="20"/>
                                    </w:rPr>
                                    <w:t>6</w:t>
                                  </w:r>
                                  <w:r w:rsidRPr="00E04C81">
                                    <w:rPr>
                                      <w:rFonts w:hint="eastAsia"/>
                                      <w:snapToGrid w:val="0"/>
                                      <w:kern w:val="0"/>
                                      <w:sz w:val="20"/>
                                      <w:szCs w:val="20"/>
                                    </w:rPr>
                                    <w:t>％</w:t>
                                  </w:r>
                                  <w:r w:rsidR="002D61F7">
                                    <w:rPr>
                                      <w:rFonts w:hint="eastAsia"/>
                                      <w:snapToGrid w:val="0"/>
                                      <w:kern w:val="0"/>
                                      <w:sz w:val="20"/>
                                      <w:szCs w:val="20"/>
                                    </w:rPr>
                                    <w:t>）</w:t>
                                  </w:r>
                                </w:p>
                              </w:tc>
                              <w:tc>
                                <w:tcPr>
                                  <w:tcW w:w="996" w:type="dxa"/>
                                  <w:vAlign w:val="center"/>
                                </w:tcPr>
                                <w:p w14:paraId="6D31B75A" w14:textId="77777777" w:rsidR="0012534B" w:rsidRPr="00E04C81" w:rsidRDefault="0012534B" w:rsidP="00524AA8">
                                  <w:pPr>
                                    <w:spacing w:line="240" w:lineRule="exact"/>
                                    <w:ind w:leftChars="-10" w:left="-28" w:rightChars="-10" w:right="-28" w:firstLineChars="0" w:firstLine="0"/>
                                    <w:jc w:val="left"/>
                                    <w:rPr>
                                      <w:snapToGrid w:val="0"/>
                                      <w:kern w:val="0"/>
                                      <w:sz w:val="20"/>
                                      <w:szCs w:val="20"/>
                                    </w:rPr>
                                  </w:pPr>
                                  <w:r w:rsidRPr="00E04C81">
                                    <w:rPr>
                                      <w:rFonts w:hint="eastAsia"/>
                                      <w:snapToGrid w:val="0"/>
                                      <w:kern w:val="0"/>
                                      <w:sz w:val="20"/>
                                      <w:szCs w:val="20"/>
                                    </w:rPr>
                                    <w:t>1</w:t>
                                  </w:r>
                                  <w:r w:rsidRPr="00E04C81">
                                    <w:rPr>
                                      <w:snapToGrid w:val="0"/>
                                      <w:kern w:val="0"/>
                                      <w:sz w:val="20"/>
                                      <w:szCs w:val="20"/>
                                    </w:rPr>
                                    <w:t>10年</w:t>
                                  </w:r>
                                  <w:r w:rsidRPr="00E04C81">
                                    <w:rPr>
                                      <w:rFonts w:hint="eastAsia"/>
                                      <w:snapToGrid w:val="0"/>
                                      <w:kern w:val="0"/>
                                      <w:sz w:val="20"/>
                                      <w:szCs w:val="20"/>
                                    </w:rPr>
                                    <w:t>6</w:t>
                                  </w:r>
                                  <w:r w:rsidRPr="00E04C81">
                                    <w:rPr>
                                      <w:snapToGrid w:val="0"/>
                                      <w:kern w:val="0"/>
                                      <w:sz w:val="20"/>
                                      <w:szCs w:val="20"/>
                                    </w:rPr>
                                    <w:t>月</w:t>
                                  </w:r>
                                  <w:r w:rsidRPr="00E04C81">
                                    <w:rPr>
                                      <w:rFonts w:hint="eastAsia"/>
                                      <w:snapToGrid w:val="0"/>
                                      <w:kern w:val="0"/>
                                      <w:sz w:val="20"/>
                                      <w:szCs w:val="20"/>
                                    </w:rPr>
                                    <w:t>3</w:t>
                                  </w:r>
                                  <w:r w:rsidRPr="00E04C81">
                                    <w:rPr>
                                      <w:snapToGrid w:val="0"/>
                                      <w:kern w:val="0"/>
                                      <w:sz w:val="20"/>
                                      <w:szCs w:val="20"/>
                                    </w:rPr>
                                    <w:t>0日</w:t>
                                  </w:r>
                                </w:p>
                              </w:tc>
                              <w:tc>
                                <w:tcPr>
                                  <w:tcW w:w="996" w:type="dxa"/>
                                  <w:vAlign w:val="center"/>
                                </w:tcPr>
                                <w:p w14:paraId="2753DAD4" w14:textId="77777777" w:rsidR="0012534B" w:rsidRDefault="0012534B" w:rsidP="00524AA8">
                                  <w:pPr>
                                    <w:spacing w:line="240" w:lineRule="exact"/>
                                    <w:ind w:leftChars="-10" w:left="-28" w:rightChars="-50" w:right="-140" w:firstLineChars="0" w:firstLine="0"/>
                                    <w:jc w:val="left"/>
                                    <w:rPr>
                                      <w:snapToGrid w:val="0"/>
                                      <w:kern w:val="0"/>
                                      <w:sz w:val="20"/>
                                      <w:szCs w:val="20"/>
                                    </w:rPr>
                                  </w:pPr>
                                  <w:r w:rsidRPr="00E04C81">
                                    <w:rPr>
                                      <w:rFonts w:hint="eastAsia"/>
                                      <w:snapToGrid w:val="0"/>
                                      <w:kern w:val="0"/>
                                      <w:sz w:val="20"/>
                                      <w:szCs w:val="20"/>
                                    </w:rPr>
                                    <w:t>1</w:t>
                                  </w:r>
                                  <w:r w:rsidRPr="00E04C81">
                                    <w:rPr>
                                      <w:snapToGrid w:val="0"/>
                                      <w:kern w:val="0"/>
                                      <w:sz w:val="20"/>
                                      <w:szCs w:val="20"/>
                                    </w:rPr>
                                    <w:t>11年</w:t>
                                  </w:r>
                                  <w:r w:rsidRPr="00E04C81">
                                    <w:rPr>
                                      <w:rFonts w:hint="eastAsia"/>
                                      <w:snapToGrid w:val="0"/>
                                      <w:kern w:val="0"/>
                                      <w:sz w:val="20"/>
                                      <w:szCs w:val="20"/>
                                    </w:rPr>
                                    <w:t>1</w:t>
                                  </w:r>
                                  <w:r w:rsidRPr="00E04C81">
                                    <w:rPr>
                                      <w:snapToGrid w:val="0"/>
                                      <w:kern w:val="0"/>
                                      <w:sz w:val="20"/>
                                      <w:szCs w:val="20"/>
                                    </w:rPr>
                                    <w:t>2</w:t>
                                  </w:r>
                                </w:p>
                                <w:p w14:paraId="56FEB67B" w14:textId="77777777" w:rsidR="0012534B" w:rsidRPr="00E04C81" w:rsidRDefault="0012534B" w:rsidP="00524AA8">
                                  <w:pPr>
                                    <w:spacing w:line="240" w:lineRule="exact"/>
                                    <w:ind w:leftChars="-10" w:left="-28" w:rightChars="-50" w:right="-140" w:firstLineChars="0" w:firstLine="0"/>
                                    <w:jc w:val="left"/>
                                    <w:rPr>
                                      <w:snapToGrid w:val="0"/>
                                      <w:kern w:val="0"/>
                                      <w:sz w:val="20"/>
                                      <w:szCs w:val="20"/>
                                    </w:rPr>
                                  </w:pPr>
                                  <w:r w:rsidRPr="00E04C81">
                                    <w:rPr>
                                      <w:snapToGrid w:val="0"/>
                                      <w:kern w:val="0"/>
                                      <w:sz w:val="20"/>
                                      <w:szCs w:val="20"/>
                                    </w:rPr>
                                    <w:t>月</w:t>
                                  </w:r>
                                  <w:r w:rsidRPr="00E04C81">
                                    <w:rPr>
                                      <w:rFonts w:hint="eastAsia"/>
                                      <w:snapToGrid w:val="0"/>
                                      <w:kern w:val="0"/>
                                      <w:sz w:val="20"/>
                                      <w:szCs w:val="20"/>
                                    </w:rPr>
                                    <w:t>2</w:t>
                                  </w:r>
                                  <w:r w:rsidRPr="00E04C81">
                                    <w:rPr>
                                      <w:snapToGrid w:val="0"/>
                                      <w:kern w:val="0"/>
                                      <w:sz w:val="20"/>
                                      <w:szCs w:val="20"/>
                                    </w:rPr>
                                    <w:t>2日</w:t>
                                  </w:r>
                                </w:p>
                              </w:tc>
                              <w:tc>
                                <w:tcPr>
                                  <w:tcW w:w="877" w:type="dxa"/>
                                  <w:vAlign w:val="center"/>
                                </w:tcPr>
                                <w:p w14:paraId="04AB60C2" w14:textId="77777777" w:rsidR="0012534B" w:rsidRPr="00E04C81" w:rsidRDefault="0012534B" w:rsidP="00524AA8">
                                  <w:pPr>
                                    <w:widowControl/>
                                    <w:spacing w:line="240" w:lineRule="exact"/>
                                    <w:ind w:leftChars="-50" w:left="-140" w:rightChars="-50" w:right="-140" w:firstLineChars="0" w:firstLine="0"/>
                                    <w:jc w:val="center"/>
                                    <w:rPr>
                                      <w:snapToGrid w:val="0"/>
                                      <w:kern w:val="0"/>
                                      <w:sz w:val="20"/>
                                      <w:szCs w:val="20"/>
                                    </w:rPr>
                                  </w:pPr>
                                  <w:r w:rsidRPr="00E04C81">
                                    <w:rPr>
                                      <w:rFonts w:hint="eastAsia"/>
                                      <w:snapToGrid w:val="0"/>
                                      <w:kern w:val="0"/>
                                      <w:sz w:val="20"/>
                                      <w:szCs w:val="20"/>
                                    </w:rPr>
                                    <w:t>1</w:t>
                                  </w:r>
                                  <w:r w:rsidRPr="00E04C81">
                                    <w:rPr>
                                      <w:snapToGrid w:val="0"/>
                                      <w:kern w:val="0"/>
                                      <w:sz w:val="20"/>
                                      <w:szCs w:val="20"/>
                                    </w:rPr>
                                    <w:t>7</w:t>
                                  </w:r>
                                  <w:r w:rsidRPr="00E04C81">
                                    <w:rPr>
                                      <w:rFonts w:hint="eastAsia"/>
                                      <w:snapToGrid w:val="0"/>
                                      <w:kern w:val="0"/>
                                      <w:sz w:val="20"/>
                                      <w:szCs w:val="20"/>
                                    </w:rPr>
                                    <w:t>個月</w:t>
                                  </w:r>
                                </w:p>
                              </w:tc>
                            </w:tr>
                          </w:tbl>
                          <w:p w14:paraId="7BE52080" w14:textId="77777777" w:rsidR="0012534B" w:rsidRPr="008F080B" w:rsidRDefault="0012534B" w:rsidP="00524AA8">
                            <w:pPr>
                              <w:snapToGrid w:val="0"/>
                              <w:spacing w:line="240" w:lineRule="exact"/>
                              <w:ind w:leftChars="-59" w:left="-37" w:hangingChars="71" w:hanging="128"/>
                              <w:rPr>
                                <w:sz w:val="18"/>
                                <w:szCs w:val="18"/>
                              </w:rPr>
                            </w:pPr>
                            <w:r w:rsidRPr="008F080B">
                              <w:rPr>
                                <w:rFonts w:hint="eastAsia"/>
                                <w:bCs/>
                                <w:sz w:val="18"/>
                                <w:szCs w:val="18"/>
                              </w:rPr>
                              <w:t>資料來源：整理自行政院公共工程委員會網站</w:t>
                            </w:r>
                            <w:r>
                              <w:rPr>
                                <w:rFonts w:hint="eastAsia"/>
                                <w:bCs/>
                                <w:sz w:val="18"/>
                                <w:szCs w:val="18"/>
                              </w:rPr>
                              <w:t>資料</w:t>
                            </w:r>
                            <w:r w:rsidRPr="008F080B">
                              <w:rPr>
                                <w:rFonts w:hint="eastAsia"/>
                                <w:bCs/>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5B60C0" id="文字方塊 1" o:spid="_x0000_s1086" type="#_x0000_t202" style="position:absolute;left:0;text-align:left;margin-left:50.4pt;margin-top:320.25pt;width:494.6pt;height:108.6pt;z-index:-25106636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" stroked="f">
                <v:textbox>
                  <w:txbxContent>
                    <w:p w14:paraId="525882E6" w14:textId="30E114A3" w:rsidR="0012534B" w:rsidRPr="00B35797" w:rsidRDefault="0012534B" w:rsidP="003B67F7">
                      <w:pPr>
                        <w:spacing w:line="240" w:lineRule="exact"/>
                        <w:ind w:firstLine="480"/>
                        <w:jc w:val="center"/>
                        <w:rPr>
                          <w:b/>
                          <w:snapToGrid w:val="0"/>
                          <w:kern w:val="0"/>
                          <w:sz w:val="24"/>
                          <w:szCs w:val="24"/>
                        </w:rPr>
                      </w:pPr>
                      <w:bookmarkStart w:id="18" w:name="_Hlk137211995"/>
                      <w:bookmarkEnd w:id="18"/>
                      <w:r w:rsidRPr="00B35797">
                        <w:rPr>
                          <w:rFonts w:hint="eastAsia"/>
                          <w:b/>
                          <w:snapToGrid w:val="0"/>
                          <w:kern w:val="0"/>
                          <w:sz w:val="24"/>
                          <w:szCs w:val="24"/>
                        </w:rPr>
                        <w:t>表</w:t>
                      </w:r>
                      <w:r w:rsidRPr="00B35797">
                        <w:rPr>
                          <w:b/>
                          <w:snapToGrid w:val="0"/>
                          <w:kern w:val="0"/>
                          <w:sz w:val="24"/>
                          <w:szCs w:val="24"/>
                        </w:rPr>
                        <w:t>1</w:t>
                      </w:r>
                      <w:r w:rsidRPr="00B35797">
                        <w:rPr>
                          <w:rFonts w:hint="eastAsia"/>
                          <w:b/>
                          <w:snapToGrid w:val="0"/>
                          <w:kern w:val="0"/>
                          <w:sz w:val="24"/>
                          <w:szCs w:val="24"/>
                        </w:rPr>
                        <w:t xml:space="preserve">  工程變更設計及展延次數暨執行落後情形</w:t>
                      </w:r>
                    </w:p>
                    <w:p w14:paraId="28A29C2E" w14:textId="77777777" w:rsidR="0012534B" w:rsidRPr="00B35797" w:rsidRDefault="0012534B" w:rsidP="00552B11">
                      <w:pPr>
                        <w:spacing w:beforeLines="20" w:before="76" w:line="240" w:lineRule="exact"/>
                        <w:ind w:rightChars="40" w:right="112" w:firstLine="400"/>
                        <w:jc w:val="right"/>
                        <w:rPr>
                          <w:sz w:val="20"/>
                          <w:szCs w:val="20"/>
                        </w:rPr>
                      </w:pPr>
                      <w:r w:rsidRPr="00B35797">
                        <w:rPr>
                          <w:rFonts w:hint="eastAsia"/>
                          <w:snapToGrid w:val="0"/>
                          <w:kern w:val="0"/>
                          <w:sz w:val="20"/>
                          <w:szCs w:val="20"/>
                        </w:rPr>
                        <w:t>單位：新</w:t>
                      </w:r>
                      <w:r w:rsidRPr="00B35797">
                        <w:rPr>
                          <w:snapToGrid w:val="0"/>
                          <w:kern w:val="0"/>
                          <w:sz w:val="20"/>
                          <w:szCs w:val="20"/>
                        </w:rPr>
                        <w:t>臺</w:t>
                      </w:r>
                      <w:r w:rsidRPr="00B35797">
                        <w:rPr>
                          <w:rFonts w:hint="eastAsia"/>
                          <w:snapToGrid w:val="0"/>
                          <w:kern w:val="0"/>
                          <w:sz w:val="20"/>
                          <w:szCs w:val="20"/>
                        </w:rPr>
                        <w:t>幣千元、日、％、月</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2139"/>
                        <w:gridCol w:w="932"/>
                        <w:gridCol w:w="917"/>
                        <w:gridCol w:w="1081"/>
                        <w:gridCol w:w="996"/>
                        <w:gridCol w:w="996"/>
                        <w:gridCol w:w="877"/>
                      </w:tblGrid>
                      <w:tr w:rsidR="0012534B" w:rsidRPr="00E04C81" w14:paraId="3A3DE779" w14:textId="77777777" w:rsidTr="003B67F7">
                        <w:tc>
                          <w:tcPr>
                            <w:tcW w:w="1702" w:type="dxa"/>
                            <w:shd w:val="clear" w:color="auto" w:fill="auto"/>
                            <w:vAlign w:val="center"/>
                          </w:tcPr>
                          <w:p w14:paraId="014E5666" w14:textId="77777777" w:rsidR="0012534B" w:rsidRPr="00E04C81" w:rsidRDefault="0012534B" w:rsidP="00524AA8">
                            <w:pPr>
                              <w:spacing w:line="240" w:lineRule="exact"/>
                              <w:ind w:firstLineChars="0" w:firstLine="0"/>
                              <w:jc w:val="center"/>
                              <w:rPr>
                                <w:snapToGrid w:val="0"/>
                                <w:kern w:val="0"/>
                                <w:sz w:val="20"/>
                                <w:szCs w:val="20"/>
                              </w:rPr>
                            </w:pPr>
                            <w:r w:rsidRPr="00E04C81">
                              <w:rPr>
                                <w:rFonts w:hint="eastAsia"/>
                                <w:snapToGrid w:val="0"/>
                                <w:kern w:val="0"/>
                                <w:sz w:val="20"/>
                                <w:szCs w:val="20"/>
                              </w:rPr>
                              <w:t>工程名稱</w:t>
                            </w:r>
                          </w:p>
                        </w:tc>
                        <w:tc>
                          <w:tcPr>
                            <w:tcW w:w="2139" w:type="dxa"/>
                            <w:shd w:val="clear" w:color="auto" w:fill="auto"/>
                            <w:vAlign w:val="center"/>
                          </w:tcPr>
                          <w:p w14:paraId="355537AF" w14:textId="77777777" w:rsidR="0012534B" w:rsidRPr="00E04C81" w:rsidRDefault="0012534B" w:rsidP="00524AA8">
                            <w:pPr>
                              <w:spacing w:line="240" w:lineRule="exact"/>
                              <w:ind w:leftChars="-50" w:left="-140" w:rightChars="-50" w:right="-140" w:firstLineChars="0" w:firstLine="0"/>
                              <w:jc w:val="center"/>
                              <w:rPr>
                                <w:snapToGrid w:val="0"/>
                                <w:kern w:val="0"/>
                                <w:sz w:val="20"/>
                                <w:szCs w:val="20"/>
                              </w:rPr>
                            </w:pPr>
                            <w:r w:rsidRPr="00E04C81">
                              <w:rPr>
                                <w:rFonts w:hint="eastAsia"/>
                                <w:snapToGrid w:val="0"/>
                                <w:kern w:val="0"/>
                                <w:sz w:val="20"/>
                                <w:szCs w:val="20"/>
                              </w:rPr>
                              <w:t>變更設計</w:t>
                            </w:r>
                            <w:r>
                              <w:rPr>
                                <w:rFonts w:hint="eastAsia"/>
                                <w:snapToGrid w:val="0"/>
                                <w:kern w:val="0"/>
                                <w:sz w:val="20"/>
                                <w:szCs w:val="20"/>
                              </w:rPr>
                              <w:t>及</w:t>
                            </w:r>
                            <w:r w:rsidRPr="00E04C81">
                              <w:rPr>
                                <w:rFonts w:hint="eastAsia"/>
                                <w:snapToGrid w:val="0"/>
                                <w:kern w:val="0"/>
                                <w:sz w:val="20"/>
                                <w:szCs w:val="20"/>
                              </w:rPr>
                              <w:t>展延次數</w:t>
                            </w:r>
                          </w:p>
                          <w:p w14:paraId="214609FF" w14:textId="75F0838E" w:rsidR="0012534B" w:rsidRPr="00E04C81" w:rsidRDefault="002D61F7" w:rsidP="00524AA8">
                            <w:pPr>
                              <w:spacing w:line="240" w:lineRule="exact"/>
                              <w:ind w:leftChars="-50" w:left="-140" w:rightChars="-50" w:right="-140" w:firstLineChars="0" w:firstLine="0"/>
                              <w:jc w:val="center"/>
                              <w:rPr>
                                <w:snapToGrid w:val="0"/>
                                <w:kern w:val="0"/>
                                <w:sz w:val="20"/>
                                <w:szCs w:val="20"/>
                              </w:rPr>
                            </w:pPr>
                            <w:r>
                              <w:rPr>
                                <w:rFonts w:hint="eastAsia"/>
                                <w:snapToGrid w:val="0"/>
                                <w:kern w:val="0"/>
                                <w:sz w:val="20"/>
                                <w:szCs w:val="20"/>
                              </w:rPr>
                              <w:t>（</w:t>
                            </w:r>
                            <w:r w:rsidR="0012534B" w:rsidRPr="00E04C81">
                              <w:rPr>
                                <w:rFonts w:hint="eastAsia"/>
                                <w:snapToGrid w:val="0"/>
                                <w:kern w:val="0"/>
                                <w:sz w:val="20"/>
                                <w:szCs w:val="20"/>
                              </w:rPr>
                              <w:t>展延時間</w:t>
                            </w:r>
                            <w:r>
                              <w:rPr>
                                <w:rFonts w:hint="eastAsia"/>
                                <w:snapToGrid w:val="0"/>
                                <w:kern w:val="0"/>
                                <w:sz w:val="20"/>
                                <w:szCs w:val="20"/>
                              </w:rPr>
                              <w:t>）</w:t>
                            </w:r>
                          </w:p>
                        </w:tc>
                        <w:tc>
                          <w:tcPr>
                            <w:tcW w:w="932" w:type="dxa"/>
                            <w:shd w:val="clear" w:color="auto" w:fill="auto"/>
                            <w:vAlign w:val="center"/>
                          </w:tcPr>
                          <w:p w14:paraId="16FA3D50" w14:textId="77777777" w:rsidR="0012534B" w:rsidRPr="00E04C81" w:rsidRDefault="0012534B" w:rsidP="00524AA8">
                            <w:pPr>
                              <w:spacing w:line="240" w:lineRule="exact"/>
                              <w:ind w:leftChars="-10" w:left="-28" w:rightChars="-10" w:right="-28" w:firstLineChars="0" w:firstLine="0"/>
                              <w:jc w:val="center"/>
                              <w:rPr>
                                <w:snapToGrid w:val="0"/>
                                <w:kern w:val="0"/>
                                <w:sz w:val="20"/>
                                <w:szCs w:val="20"/>
                              </w:rPr>
                            </w:pPr>
                            <w:r w:rsidRPr="00E04C81">
                              <w:rPr>
                                <w:rFonts w:hint="eastAsia"/>
                                <w:snapToGrid w:val="0"/>
                                <w:kern w:val="0"/>
                                <w:sz w:val="20"/>
                                <w:szCs w:val="20"/>
                              </w:rPr>
                              <w:t>決標</w:t>
                            </w:r>
                          </w:p>
                          <w:p w14:paraId="190EF4B4" w14:textId="77777777" w:rsidR="0012534B" w:rsidRPr="00E04C81" w:rsidRDefault="0012534B" w:rsidP="00524AA8">
                            <w:pPr>
                              <w:spacing w:line="240" w:lineRule="exact"/>
                              <w:ind w:leftChars="-10" w:left="-28" w:rightChars="-10" w:right="-28" w:firstLineChars="0" w:firstLine="0"/>
                              <w:jc w:val="center"/>
                              <w:rPr>
                                <w:snapToGrid w:val="0"/>
                                <w:kern w:val="0"/>
                                <w:sz w:val="20"/>
                                <w:szCs w:val="20"/>
                              </w:rPr>
                            </w:pPr>
                            <w:r w:rsidRPr="00E04C81">
                              <w:rPr>
                                <w:rFonts w:hint="eastAsia"/>
                                <w:snapToGrid w:val="0"/>
                                <w:kern w:val="0"/>
                                <w:sz w:val="20"/>
                                <w:szCs w:val="20"/>
                              </w:rPr>
                              <w:t>金額</w:t>
                            </w:r>
                          </w:p>
                        </w:tc>
                        <w:tc>
                          <w:tcPr>
                            <w:tcW w:w="917" w:type="dxa"/>
                            <w:vAlign w:val="center"/>
                          </w:tcPr>
                          <w:p w14:paraId="6DCE55EC" w14:textId="77777777" w:rsidR="0012534B" w:rsidRPr="00E04C81" w:rsidRDefault="0012534B" w:rsidP="00524AA8">
                            <w:pPr>
                              <w:spacing w:line="240" w:lineRule="exact"/>
                              <w:ind w:leftChars="-50" w:left="-140" w:rightChars="-50" w:right="-140" w:firstLineChars="0" w:firstLine="0"/>
                              <w:jc w:val="center"/>
                              <w:rPr>
                                <w:snapToGrid w:val="0"/>
                                <w:kern w:val="0"/>
                                <w:sz w:val="20"/>
                                <w:szCs w:val="20"/>
                              </w:rPr>
                            </w:pPr>
                            <w:r w:rsidRPr="00E04C81">
                              <w:rPr>
                                <w:snapToGrid w:val="0"/>
                                <w:kern w:val="0"/>
                                <w:sz w:val="20"/>
                                <w:szCs w:val="20"/>
                              </w:rPr>
                              <w:t>原契約</w:t>
                            </w:r>
                          </w:p>
                          <w:p w14:paraId="1FC32D98" w14:textId="77777777" w:rsidR="0012534B" w:rsidRPr="00E04C81" w:rsidRDefault="0012534B" w:rsidP="00524AA8">
                            <w:pPr>
                              <w:spacing w:line="240" w:lineRule="exact"/>
                              <w:ind w:leftChars="-50" w:left="-140" w:rightChars="-50" w:right="-140" w:firstLineChars="0" w:firstLine="0"/>
                              <w:jc w:val="center"/>
                              <w:rPr>
                                <w:snapToGrid w:val="0"/>
                                <w:kern w:val="0"/>
                                <w:sz w:val="20"/>
                                <w:szCs w:val="20"/>
                              </w:rPr>
                            </w:pPr>
                            <w:r w:rsidRPr="00E04C81">
                              <w:rPr>
                                <w:snapToGrid w:val="0"/>
                                <w:kern w:val="0"/>
                                <w:sz w:val="20"/>
                                <w:szCs w:val="20"/>
                              </w:rPr>
                              <w:t>施工期程</w:t>
                            </w:r>
                          </w:p>
                        </w:tc>
                        <w:tc>
                          <w:tcPr>
                            <w:tcW w:w="1081" w:type="dxa"/>
                            <w:shd w:val="clear" w:color="auto" w:fill="auto"/>
                            <w:vAlign w:val="center"/>
                          </w:tcPr>
                          <w:p w14:paraId="1DB8DCD7" w14:textId="77777777" w:rsidR="0012534B" w:rsidRPr="00E04C81" w:rsidRDefault="0012534B" w:rsidP="00524AA8">
                            <w:pPr>
                              <w:spacing w:line="240" w:lineRule="exact"/>
                              <w:ind w:leftChars="-50" w:left="-140" w:rightChars="-50" w:right="-140" w:firstLineChars="0" w:firstLine="0"/>
                              <w:jc w:val="center"/>
                              <w:rPr>
                                <w:snapToGrid w:val="0"/>
                                <w:kern w:val="0"/>
                                <w:sz w:val="20"/>
                                <w:szCs w:val="20"/>
                              </w:rPr>
                            </w:pPr>
                            <w:r w:rsidRPr="00E04C81">
                              <w:rPr>
                                <w:snapToGrid w:val="0"/>
                                <w:kern w:val="0"/>
                                <w:sz w:val="20"/>
                                <w:szCs w:val="20"/>
                              </w:rPr>
                              <w:t>展延日數</w:t>
                            </w:r>
                          </w:p>
                        </w:tc>
                        <w:tc>
                          <w:tcPr>
                            <w:tcW w:w="996" w:type="dxa"/>
                          </w:tcPr>
                          <w:p w14:paraId="57FCD58F" w14:textId="77777777" w:rsidR="0012534B" w:rsidRPr="00E04C81" w:rsidRDefault="0012534B" w:rsidP="00524AA8">
                            <w:pPr>
                              <w:spacing w:line="240" w:lineRule="exact"/>
                              <w:ind w:leftChars="-10" w:left="-28" w:rightChars="-10" w:right="-28" w:firstLineChars="0" w:firstLine="0"/>
                              <w:jc w:val="center"/>
                              <w:rPr>
                                <w:snapToGrid w:val="0"/>
                                <w:kern w:val="0"/>
                                <w:sz w:val="20"/>
                                <w:szCs w:val="20"/>
                              </w:rPr>
                            </w:pPr>
                            <w:r w:rsidRPr="00E04C81">
                              <w:rPr>
                                <w:snapToGrid w:val="0"/>
                                <w:kern w:val="0"/>
                                <w:sz w:val="20"/>
                                <w:szCs w:val="20"/>
                              </w:rPr>
                              <w:t>計畫核定完工日期</w:t>
                            </w:r>
                          </w:p>
                        </w:tc>
                        <w:tc>
                          <w:tcPr>
                            <w:tcW w:w="996" w:type="dxa"/>
                          </w:tcPr>
                          <w:p w14:paraId="1999A44C" w14:textId="77777777" w:rsidR="0012534B" w:rsidRPr="00E04C81" w:rsidRDefault="0012534B" w:rsidP="00524AA8">
                            <w:pPr>
                              <w:spacing w:line="240" w:lineRule="exact"/>
                              <w:ind w:leftChars="-10" w:left="-28" w:rightChars="-10" w:right="-28" w:firstLineChars="0" w:firstLine="0"/>
                              <w:jc w:val="center"/>
                              <w:rPr>
                                <w:snapToGrid w:val="0"/>
                                <w:kern w:val="0"/>
                                <w:sz w:val="20"/>
                                <w:szCs w:val="20"/>
                              </w:rPr>
                            </w:pPr>
                            <w:r w:rsidRPr="00E04C81">
                              <w:rPr>
                                <w:snapToGrid w:val="0"/>
                                <w:kern w:val="0"/>
                                <w:sz w:val="20"/>
                                <w:szCs w:val="20"/>
                              </w:rPr>
                              <w:t>預計</w:t>
                            </w:r>
                          </w:p>
                          <w:p w14:paraId="3640A6D1" w14:textId="77777777" w:rsidR="0012534B" w:rsidRPr="00E04C81" w:rsidRDefault="0012534B" w:rsidP="00524AA8">
                            <w:pPr>
                              <w:spacing w:line="240" w:lineRule="exact"/>
                              <w:ind w:leftChars="-10" w:left="-28" w:rightChars="-10" w:right="-28" w:firstLineChars="0" w:firstLine="0"/>
                              <w:jc w:val="center"/>
                              <w:rPr>
                                <w:snapToGrid w:val="0"/>
                                <w:kern w:val="0"/>
                                <w:sz w:val="20"/>
                                <w:szCs w:val="20"/>
                              </w:rPr>
                            </w:pPr>
                            <w:r w:rsidRPr="00E04C81">
                              <w:rPr>
                                <w:snapToGrid w:val="0"/>
                                <w:kern w:val="0"/>
                                <w:sz w:val="20"/>
                                <w:szCs w:val="20"/>
                              </w:rPr>
                              <w:t>完工日</w:t>
                            </w:r>
                          </w:p>
                        </w:tc>
                        <w:tc>
                          <w:tcPr>
                            <w:tcW w:w="877" w:type="dxa"/>
                          </w:tcPr>
                          <w:p w14:paraId="694C6409" w14:textId="77777777" w:rsidR="0012534B" w:rsidRPr="00E04C81" w:rsidRDefault="0012534B" w:rsidP="00524AA8">
                            <w:pPr>
                              <w:spacing w:line="240" w:lineRule="exact"/>
                              <w:ind w:leftChars="-10" w:left="-28" w:rightChars="-10" w:right="-28" w:firstLineChars="0" w:firstLine="0"/>
                              <w:jc w:val="center"/>
                              <w:rPr>
                                <w:snapToGrid w:val="0"/>
                                <w:kern w:val="0"/>
                                <w:sz w:val="20"/>
                                <w:szCs w:val="20"/>
                              </w:rPr>
                            </w:pPr>
                            <w:r w:rsidRPr="00E04C81">
                              <w:rPr>
                                <w:snapToGrid w:val="0"/>
                                <w:kern w:val="0"/>
                                <w:sz w:val="20"/>
                                <w:szCs w:val="20"/>
                              </w:rPr>
                              <w:t>落後</w:t>
                            </w:r>
                          </w:p>
                          <w:p w14:paraId="32A68B61" w14:textId="77777777" w:rsidR="0012534B" w:rsidRPr="00E04C81" w:rsidRDefault="0012534B" w:rsidP="00524AA8">
                            <w:pPr>
                              <w:spacing w:line="240" w:lineRule="exact"/>
                              <w:ind w:leftChars="-10" w:left="-28" w:rightChars="-10" w:right="-28" w:firstLineChars="0" w:firstLine="0"/>
                              <w:jc w:val="center"/>
                              <w:rPr>
                                <w:snapToGrid w:val="0"/>
                                <w:kern w:val="0"/>
                                <w:sz w:val="20"/>
                                <w:szCs w:val="20"/>
                              </w:rPr>
                            </w:pPr>
                            <w:r w:rsidRPr="00E04C81">
                              <w:rPr>
                                <w:snapToGrid w:val="0"/>
                                <w:kern w:val="0"/>
                                <w:sz w:val="20"/>
                                <w:szCs w:val="20"/>
                              </w:rPr>
                              <w:t>月數</w:t>
                            </w:r>
                          </w:p>
                        </w:tc>
                      </w:tr>
                      <w:tr w:rsidR="0012534B" w:rsidRPr="00E04C81" w14:paraId="3DAB9E4F" w14:textId="77777777" w:rsidTr="003B67F7">
                        <w:trPr>
                          <w:trHeight w:val="646"/>
                        </w:trPr>
                        <w:tc>
                          <w:tcPr>
                            <w:tcW w:w="1702" w:type="dxa"/>
                            <w:shd w:val="clear" w:color="auto" w:fill="auto"/>
                          </w:tcPr>
                          <w:p w14:paraId="73E5E1A0" w14:textId="77777777" w:rsidR="0012534B" w:rsidRPr="00E04C81" w:rsidRDefault="0012534B" w:rsidP="00524AA8">
                            <w:pPr>
                              <w:spacing w:line="240" w:lineRule="exact"/>
                              <w:ind w:leftChars="-10" w:left="-28" w:rightChars="-10" w:right="-28" w:firstLineChars="0" w:firstLine="0"/>
                              <w:rPr>
                                <w:snapToGrid w:val="0"/>
                                <w:kern w:val="0"/>
                                <w:sz w:val="20"/>
                                <w:szCs w:val="20"/>
                              </w:rPr>
                            </w:pPr>
                            <w:r w:rsidRPr="00E04C81">
                              <w:rPr>
                                <w:rFonts w:hint="eastAsia"/>
                                <w:snapToGrid w:val="0"/>
                                <w:kern w:val="0"/>
                                <w:sz w:val="20"/>
                                <w:szCs w:val="20"/>
                              </w:rPr>
                              <w:t>國際原住民族文化創意產業園區</w:t>
                            </w:r>
                            <w:r w:rsidRPr="008048E5">
                              <w:rPr>
                                <w:rFonts w:hint="eastAsia"/>
                                <w:snapToGrid w:val="0"/>
                                <w:spacing w:val="10"/>
                                <w:kern w:val="0"/>
                                <w:sz w:val="20"/>
                                <w:szCs w:val="20"/>
                              </w:rPr>
                              <w:t>新建工程</w:t>
                            </w:r>
                          </w:p>
                        </w:tc>
                        <w:tc>
                          <w:tcPr>
                            <w:tcW w:w="2139" w:type="dxa"/>
                            <w:shd w:val="clear" w:color="auto" w:fill="auto"/>
                            <w:vAlign w:val="center"/>
                          </w:tcPr>
                          <w:p w14:paraId="550D9AB4" w14:textId="77777777" w:rsidR="0012534B" w:rsidRPr="00E04C81" w:rsidRDefault="0012534B" w:rsidP="00524AA8">
                            <w:pPr>
                              <w:spacing w:line="240" w:lineRule="exact"/>
                              <w:ind w:leftChars="-10" w:left="-28" w:rightChars="-10" w:right="-28" w:firstLineChars="0" w:firstLine="0"/>
                              <w:jc w:val="center"/>
                              <w:rPr>
                                <w:snapToGrid w:val="0"/>
                                <w:kern w:val="0"/>
                                <w:sz w:val="20"/>
                                <w:szCs w:val="20"/>
                              </w:rPr>
                            </w:pPr>
                            <w:r w:rsidRPr="00E04C81">
                              <w:rPr>
                                <w:snapToGrid w:val="0"/>
                                <w:kern w:val="0"/>
                                <w:sz w:val="20"/>
                                <w:szCs w:val="20"/>
                              </w:rPr>
                              <w:t>7</w:t>
                            </w:r>
                            <w:r w:rsidRPr="00E04C81">
                              <w:rPr>
                                <w:rFonts w:hint="eastAsia"/>
                                <w:snapToGrid w:val="0"/>
                                <w:kern w:val="0"/>
                                <w:sz w:val="20"/>
                                <w:szCs w:val="20"/>
                              </w:rPr>
                              <w:t>次</w:t>
                            </w:r>
                          </w:p>
                          <w:p w14:paraId="05F4D4AB" w14:textId="7107E78C" w:rsidR="0012534B" w:rsidRPr="00552B11" w:rsidRDefault="002D61F7" w:rsidP="00524AA8">
                            <w:pPr>
                              <w:spacing w:line="240" w:lineRule="exact"/>
                              <w:ind w:leftChars="-10" w:left="-28" w:rightChars="-10" w:right="-28" w:firstLineChars="0" w:firstLine="0"/>
                              <w:jc w:val="center"/>
                              <w:rPr>
                                <w:snapToGrid w:val="0"/>
                                <w:spacing w:val="-10"/>
                                <w:kern w:val="0"/>
                                <w:sz w:val="20"/>
                                <w:szCs w:val="20"/>
                              </w:rPr>
                            </w:pPr>
                            <w:r w:rsidRPr="00552B11">
                              <w:rPr>
                                <w:rFonts w:hint="eastAsia"/>
                                <w:snapToGrid w:val="0"/>
                                <w:spacing w:val="-10"/>
                                <w:kern w:val="0"/>
                                <w:sz w:val="20"/>
                                <w:szCs w:val="20"/>
                              </w:rPr>
                              <w:t>（</w:t>
                            </w:r>
                            <w:r w:rsidR="0012534B" w:rsidRPr="00552B11">
                              <w:rPr>
                                <w:rFonts w:hint="eastAsia"/>
                                <w:snapToGrid w:val="0"/>
                                <w:spacing w:val="-10"/>
                                <w:kern w:val="0"/>
                                <w:sz w:val="20"/>
                                <w:szCs w:val="20"/>
                              </w:rPr>
                              <w:t>11</w:t>
                            </w:r>
                            <w:r w:rsidR="0012534B" w:rsidRPr="00552B11">
                              <w:rPr>
                                <w:snapToGrid w:val="0"/>
                                <w:spacing w:val="-10"/>
                                <w:kern w:val="0"/>
                                <w:sz w:val="20"/>
                                <w:szCs w:val="20"/>
                              </w:rPr>
                              <w:t>1</w:t>
                            </w:r>
                            <w:r w:rsidR="0012534B" w:rsidRPr="00552B11">
                              <w:rPr>
                                <w:rFonts w:hint="eastAsia"/>
                                <w:snapToGrid w:val="0"/>
                                <w:spacing w:val="-10"/>
                                <w:kern w:val="0"/>
                                <w:sz w:val="20"/>
                                <w:szCs w:val="20"/>
                              </w:rPr>
                              <w:t>年4月1</w:t>
                            </w:r>
                            <w:r w:rsidR="0012534B" w:rsidRPr="00552B11">
                              <w:rPr>
                                <w:snapToGrid w:val="0"/>
                                <w:spacing w:val="-10"/>
                                <w:kern w:val="0"/>
                                <w:sz w:val="20"/>
                                <w:szCs w:val="20"/>
                              </w:rPr>
                              <w:t>2</w:t>
                            </w:r>
                            <w:r w:rsidR="0012534B" w:rsidRPr="00552B11">
                              <w:rPr>
                                <w:rFonts w:hint="eastAsia"/>
                                <w:snapToGrid w:val="0"/>
                                <w:spacing w:val="-10"/>
                                <w:kern w:val="0"/>
                                <w:sz w:val="20"/>
                                <w:szCs w:val="20"/>
                              </w:rPr>
                              <w:t>日展延至11</w:t>
                            </w:r>
                            <w:r w:rsidR="0012534B" w:rsidRPr="00552B11">
                              <w:rPr>
                                <w:snapToGrid w:val="0"/>
                                <w:spacing w:val="-10"/>
                                <w:kern w:val="0"/>
                                <w:sz w:val="20"/>
                                <w:szCs w:val="20"/>
                              </w:rPr>
                              <w:t>1</w:t>
                            </w:r>
                            <w:r w:rsidR="0012534B" w:rsidRPr="00552B11">
                              <w:rPr>
                                <w:rFonts w:hint="eastAsia"/>
                                <w:snapToGrid w:val="0"/>
                                <w:spacing w:val="-10"/>
                                <w:kern w:val="0"/>
                                <w:sz w:val="20"/>
                                <w:szCs w:val="20"/>
                              </w:rPr>
                              <w:t>年1</w:t>
                            </w:r>
                            <w:r w:rsidR="0012534B" w:rsidRPr="00552B11">
                              <w:rPr>
                                <w:snapToGrid w:val="0"/>
                                <w:spacing w:val="-10"/>
                                <w:kern w:val="0"/>
                                <w:sz w:val="20"/>
                                <w:szCs w:val="20"/>
                              </w:rPr>
                              <w:t>2</w:t>
                            </w:r>
                            <w:r w:rsidR="0012534B" w:rsidRPr="00552B11">
                              <w:rPr>
                                <w:rFonts w:hint="eastAsia"/>
                                <w:snapToGrid w:val="0"/>
                                <w:spacing w:val="-10"/>
                                <w:kern w:val="0"/>
                                <w:sz w:val="20"/>
                                <w:szCs w:val="20"/>
                              </w:rPr>
                              <w:t>月2</w:t>
                            </w:r>
                            <w:r w:rsidR="0012534B" w:rsidRPr="00552B11">
                              <w:rPr>
                                <w:snapToGrid w:val="0"/>
                                <w:spacing w:val="-10"/>
                                <w:kern w:val="0"/>
                                <w:sz w:val="20"/>
                                <w:szCs w:val="20"/>
                              </w:rPr>
                              <w:t>2</w:t>
                            </w:r>
                            <w:r w:rsidR="0012534B" w:rsidRPr="00552B11">
                              <w:rPr>
                                <w:rFonts w:hint="eastAsia"/>
                                <w:snapToGrid w:val="0"/>
                                <w:spacing w:val="-10"/>
                                <w:kern w:val="0"/>
                                <w:sz w:val="20"/>
                                <w:szCs w:val="20"/>
                              </w:rPr>
                              <w:t>日</w:t>
                            </w:r>
                            <w:r w:rsidRPr="00552B11">
                              <w:rPr>
                                <w:rFonts w:hint="eastAsia"/>
                                <w:snapToGrid w:val="0"/>
                                <w:spacing w:val="-10"/>
                                <w:kern w:val="0"/>
                                <w:sz w:val="20"/>
                                <w:szCs w:val="20"/>
                              </w:rPr>
                              <w:t>）</w:t>
                            </w:r>
                          </w:p>
                        </w:tc>
                        <w:tc>
                          <w:tcPr>
                            <w:tcW w:w="932" w:type="dxa"/>
                            <w:shd w:val="clear" w:color="auto" w:fill="auto"/>
                            <w:vAlign w:val="center"/>
                          </w:tcPr>
                          <w:p w14:paraId="1C8F5F77" w14:textId="77777777" w:rsidR="0012534B" w:rsidRPr="00E04C81" w:rsidRDefault="0012534B" w:rsidP="00524AA8">
                            <w:pPr>
                              <w:spacing w:line="240" w:lineRule="exact"/>
                              <w:ind w:leftChars="-10" w:left="-28" w:rightChars="-10" w:right="-28" w:firstLineChars="0" w:firstLine="0"/>
                              <w:jc w:val="center"/>
                              <w:rPr>
                                <w:snapToGrid w:val="0"/>
                                <w:kern w:val="0"/>
                                <w:sz w:val="20"/>
                                <w:szCs w:val="20"/>
                              </w:rPr>
                            </w:pPr>
                            <w:r w:rsidRPr="00E04C81">
                              <w:rPr>
                                <w:snapToGrid w:val="0"/>
                                <w:kern w:val="0"/>
                                <w:sz w:val="20"/>
                                <w:szCs w:val="20"/>
                              </w:rPr>
                              <w:t>721,362</w:t>
                            </w:r>
                          </w:p>
                        </w:tc>
                        <w:tc>
                          <w:tcPr>
                            <w:tcW w:w="917" w:type="dxa"/>
                            <w:vAlign w:val="center"/>
                          </w:tcPr>
                          <w:p w14:paraId="434E2CAD" w14:textId="77777777" w:rsidR="0012534B" w:rsidRPr="00E04C81" w:rsidRDefault="0012534B" w:rsidP="00524AA8">
                            <w:pPr>
                              <w:spacing w:line="240" w:lineRule="exact"/>
                              <w:ind w:leftChars="-10" w:left="-28" w:rightChars="-10" w:right="-28" w:firstLineChars="0" w:firstLine="0"/>
                              <w:jc w:val="center"/>
                              <w:rPr>
                                <w:snapToGrid w:val="0"/>
                                <w:kern w:val="0"/>
                                <w:sz w:val="20"/>
                                <w:szCs w:val="20"/>
                              </w:rPr>
                            </w:pPr>
                            <w:r w:rsidRPr="00E04C81">
                              <w:rPr>
                                <w:snapToGrid w:val="0"/>
                                <w:kern w:val="0"/>
                                <w:sz w:val="20"/>
                                <w:szCs w:val="20"/>
                              </w:rPr>
                              <w:t>490</w:t>
                            </w:r>
                          </w:p>
                          <w:p w14:paraId="2914B786" w14:textId="77777777" w:rsidR="0012534B" w:rsidRPr="00E04C81" w:rsidRDefault="0012534B" w:rsidP="00524AA8">
                            <w:pPr>
                              <w:spacing w:line="240" w:lineRule="exact"/>
                              <w:ind w:leftChars="-10" w:left="-28" w:rightChars="-10" w:right="-28" w:firstLineChars="0" w:firstLine="0"/>
                              <w:jc w:val="center"/>
                              <w:rPr>
                                <w:snapToGrid w:val="0"/>
                                <w:kern w:val="0"/>
                                <w:sz w:val="20"/>
                                <w:szCs w:val="20"/>
                              </w:rPr>
                            </w:pPr>
                            <w:r w:rsidRPr="00E04C81">
                              <w:rPr>
                                <w:rFonts w:hint="eastAsia"/>
                                <w:snapToGrid w:val="0"/>
                                <w:kern w:val="0"/>
                                <w:sz w:val="20"/>
                                <w:szCs w:val="20"/>
                              </w:rPr>
                              <w:t>日曆天</w:t>
                            </w:r>
                          </w:p>
                        </w:tc>
                        <w:tc>
                          <w:tcPr>
                            <w:tcW w:w="1081" w:type="dxa"/>
                            <w:shd w:val="clear" w:color="auto" w:fill="auto"/>
                            <w:vAlign w:val="center"/>
                          </w:tcPr>
                          <w:p w14:paraId="1AD15EE2" w14:textId="645DA327" w:rsidR="0012534B" w:rsidRPr="00E04C81" w:rsidRDefault="0012534B" w:rsidP="00524AA8">
                            <w:pPr>
                              <w:spacing w:line="240" w:lineRule="exact"/>
                              <w:ind w:leftChars="-50" w:left="-140" w:rightChars="-50" w:right="-140" w:firstLineChars="0" w:firstLine="0"/>
                              <w:jc w:val="center"/>
                              <w:rPr>
                                <w:snapToGrid w:val="0"/>
                                <w:kern w:val="0"/>
                                <w:sz w:val="20"/>
                                <w:szCs w:val="20"/>
                              </w:rPr>
                            </w:pPr>
                            <w:r w:rsidRPr="00E04C81">
                              <w:rPr>
                                <w:snapToGrid w:val="0"/>
                                <w:kern w:val="0"/>
                                <w:sz w:val="20"/>
                                <w:szCs w:val="20"/>
                              </w:rPr>
                              <w:t>+234日</w:t>
                            </w:r>
                            <w:r w:rsidR="002D61F7">
                              <w:rPr>
                                <w:snapToGrid w:val="0"/>
                                <w:kern w:val="0"/>
                                <w:sz w:val="20"/>
                                <w:szCs w:val="20"/>
                              </w:rPr>
                              <w:t>（</w:t>
                            </w:r>
                            <w:r w:rsidRPr="00E04C81">
                              <w:rPr>
                                <w:snapToGrid w:val="0"/>
                                <w:kern w:val="0"/>
                                <w:sz w:val="20"/>
                                <w:szCs w:val="20"/>
                              </w:rPr>
                              <w:t>47</w:t>
                            </w:r>
                            <w:r w:rsidRPr="00E04C81">
                              <w:rPr>
                                <w:rFonts w:hint="eastAsia"/>
                                <w:snapToGrid w:val="0"/>
                                <w:kern w:val="0"/>
                                <w:sz w:val="20"/>
                                <w:szCs w:val="20"/>
                              </w:rPr>
                              <w:t>.</w:t>
                            </w:r>
                            <w:r w:rsidRPr="00E04C81">
                              <w:rPr>
                                <w:snapToGrid w:val="0"/>
                                <w:kern w:val="0"/>
                                <w:sz w:val="20"/>
                                <w:szCs w:val="20"/>
                              </w:rPr>
                              <w:t>7</w:t>
                            </w:r>
                            <w:r w:rsidR="00061813">
                              <w:rPr>
                                <w:snapToGrid w:val="0"/>
                                <w:kern w:val="0"/>
                                <w:sz w:val="20"/>
                                <w:szCs w:val="20"/>
                              </w:rPr>
                              <w:t>6</w:t>
                            </w:r>
                            <w:r w:rsidRPr="00E04C81">
                              <w:rPr>
                                <w:rFonts w:hint="eastAsia"/>
                                <w:snapToGrid w:val="0"/>
                                <w:kern w:val="0"/>
                                <w:sz w:val="20"/>
                                <w:szCs w:val="20"/>
                              </w:rPr>
                              <w:t>％</w:t>
                            </w:r>
                            <w:r w:rsidR="002D61F7">
                              <w:rPr>
                                <w:rFonts w:hint="eastAsia"/>
                                <w:snapToGrid w:val="0"/>
                                <w:kern w:val="0"/>
                                <w:sz w:val="20"/>
                                <w:szCs w:val="20"/>
                              </w:rPr>
                              <w:t>）</w:t>
                            </w:r>
                          </w:p>
                        </w:tc>
                        <w:tc>
                          <w:tcPr>
                            <w:tcW w:w="996" w:type="dxa"/>
                            <w:vAlign w:val="center"/>
                          </w:tcPr>
                          <w:p w14:paraId="6D31B75A" w14:textId="77777777" w:rsidR="0012534B" w:rsidRPr="00E04C81" w:rsidRDefault="0012534B" w:rsidP="00524AA8">
                            <w:pPr>
                              <w:spacing w:line="240" w:lineRule="exact"/>
                              <w:ind w:leftChars="-10" w:left="-28" w:rightChars="-10" w:right="-28" w:firstLineChars="0" w:firstLine="0"/>
                              <w:jc w:val="left"/>
                              <w:rPr>
                                <w:snapToGrid w:val="0"/>
                                <w:kern w:val="0"/>
                                <w:sz w:val="20"/>
                                <w:szCs w:val="20"/>
                              </w:rPr>
                            </w:pPr>
                            <w:r w:rsidRPr="00E04C81">
                              <w:rPr>
                                <w:rFonts w:hint="eastAsia"/>
                                <w:snapToGrid w:val="0"/>
                                <w:kern w:val="0"/>
                                <w:sz w:val="20"/>
                                <w:szCs w:val="20"/>
                              </w:rPr>
                              <w:t>1</w:t>
                            </w:r>
                            <w:r w:rsidRPr="00E04C81">
                              <w:rPr>
                                <w:snapToGrid w:val="0"/>
                                <w:kern w:val="0"/>
                                <w:sz w:val="20"/>
                                <w:szCs w:val="20"/>
                              </w:rPr>
                              <w:t>10年</w:t>
                            </w:r>
                            <w:r w:rsidRPr="00E04C81">
                              <w:rPr>
                                <w:rFonts w:hint="eastAsia"/>
                                <w:snapToGrid w:val="0"/>
                                <w:kern w:val="0"/>
                                <w:sz w:val="20"/>
                                <w:szCs w:val="20"/>
                              </w:rPr>
                              <w:t>6</w:t>
                            </w:r>
                            <w:r w:rsidRPr="00E04C81">
                              <w:rPr>
                                <w:snapToGrid w:val="0"/>
                                <w:kern w:val="0"/>
                                <w:sz w:val="20"/>
                                <w:szCs w:val="20"/>
                              </w:rPr>
                              <w:t>月</w:t>
                            </w:r>
                            <w:r w:rsidRPr="00E04C81">
                              <w:rPr>
                                <w:rFonts w:hint="eastAsia"/>
                                <w:snapToGrid w:val="0"/>
                                <w:kern w:val="0"/>
                                <w:sz w:val="20"/>
                                <w:szCs w:val="20"/>
                              </w:rPr>
                              <w:t>3</w:t>
                            </w:r>
                            <w:r w:rsidRPr="00E04C81">
                              <w:rPr>
                                <w:snapToGrid w:val="0"/>
                                <w:kern w:val="0"/>
                                <w:sz w:val="20"/>
                                <w:szCs w:val="20"/>
                              </w:rPr>
                              <w:t>0日</w:t>
                            </w:r>
                          </w:p>
                        </w:tc>
                        <w:tc>
                          <w:tcPr>
                            <w:tcW w:w="996" w:type="dxa"/>
                            <w:vAlign w:val="center"/>
                          </w:tcPr>
                          <w:p w14:paraId="2753DAD4" w14:textId="77777777" w:rsidR="0012534B" w:rsidRDefault="0012534B" w:rsidP="00524AA8">
                            <w:pPr>
                              <w:spacing w:line="240" w:lineRule="exact"/>
                              <w:ind w:leftChars="-10" w:left="-28" w:rightChars="-50" w:right="-140" w:firstLineChars="0" w:firstLine="0"/>
                              <w:jc w:val="left"/>
                              <w:rPr>
                                <w:snapToGrid w:val="0"/>
                                <w:kern w:val="0"/>
                                <w:sz w:val="20"/>
                                <w:szCs w:val="20"/>
                              </w:rPr>
                            </w:pPr>
                            <w:r w:rsidRPr="00E04C81">
                              <w:rPr>
                                <w:rFonts w:hint="eastAsia"/>
                                <w:snapToGrid w:val="0"/>
                                <w:kern w:val="0"/>
                                <w:sz w:val="20"/>
                                <w:szCs w:val="20"/>
                              </w:rPr>
                              <w:t>1</w:t>
                            </w:r>
                            <w:r w:rsidRPr="00E04C81">
                              <w:rPr>
                                <w:snapToGrid w:val="0"/>
                                <w:kern w:val="0"/>
                                <w:sz w:val="20"/>
                                <w:szCs w:val="20"/>
                              </w:rPr>
                              <w:t>11年</w:t>
                            </w:r>
                            <w:r w:rsidRPr="00E04C81">
                              <w:rPr>
                                <w:rFonts w:hint="eastAsia"/>
                                <w:snapToGrid w:val="0"/>
                                <w:kern w:val="0"/>
                                <w:sz w:val="20"/>
                                <w:szCs w:val="20"/>
                              </w:rPr>
                              <w:t>1</w:t>
                            </w:r>
                            <w:r w:rsidRPr="00E04C81">
                              <w:rPr>
                                <w:snapToGrid w:val="0"/>
                                <w:kern w:val="0"/>
                                <w:sz w:val="20"/>
                                <w:szCs w:val="20"/>
                              </w:rPr>
                              <w:t>2</w:t>
                            </w:r>
                          </w:p>
                          <w:p w14:paraId="56FEB67B" w14:textId="77777777" w:rsidR="0012534B" w:rsidRPr="00E04C81" w:rsidRDefault="0012534B" w:rsidP="00524AA8">
                            <w:pPr>
                              <w:spacing w:line="240" w:lineRule="exact"/>
                              <w:ind w:leftChars="-10" w:left="-28" w:rightChars="-50" w:right="-140" w:firstLineChars="0" w:firstLine="0"/>
                              <w:jc w:val="left"/>
                              <w:rPr>
                                <w:snapToGrid w:val="0"/>
                                <w:kern w:val="0"/>
                                <w:sz w:val="20"/>
                                <w:szCs w:val="20"/>
                              </w:rPr>
                            </w:pPr>
                            <w:r w:rsidRPr="00E04C81">
                              <w:rPr>
                                <w:snapToGrid w:val="0"/>
                                <w:kern w:val="0"/>
                                <w:sz w:val="20"/>
                                <w:szCs w:val="20"/>
                              </w:rPr>
                              <w:t>月</w:t>
                            </w:r>
                            <w:r w:rsidRPr="00E04C81">
                              <w:rPr>
                                <w:rFonts w:hint="eastAsia"/>
                                <w:snapToGrid w:val="0"/>
                                <w:kern w:val="0"/>
                                <w:sz w:val="20"/>
                                <w:szCs w:val="20"/>
                              </w:rPr>
                              <w:t>2</w:t>
                            </w:r>
                            <w:r w:rsidRPr="00E04C81">
                              <w:rPr>
                                <w:snapToGrid w:val="0"/>
                                <w:kern w:val="0"/>
                                <w:sz w:val="20"/>
                                <w:szCs w:val="20"/>
                              </w:rPr>
                              <w:t>2日</w:t>
                            </w:r>
                          </w:p>
                        </w:tc>
                        <w:tc>
                          <w:tcPr>
                            <w:tcW w:w="877" w:type="dxa"/>
                            <w:vAlign w:val="center"/>
                          </w:tcPr>
                          <w:p w14:paraId="04AB60C2" w14:textId="77777777" w:rsidR="0012534B" w:rsidRPr="00E04C81" w:rsidRDefault="0012534B" w:rsidP="00524AA8">
                            <w:pPr>
                              <w:widowControl/>
                              <w:spacing w:line="240" w:lineRule="exact"/>
                              <w:ind w:leftChars="-50" w:left="-140" w:rightChars="-50" w:right="-140" w:firstLineChars="0" w:firstLine="0"/>
                              <w:jc w:val="center"/>
                              <w:rPr>
                                <w:snapToGrid w:val="0"/>
                                <w:kern w:val="0"/>
                                <w:sz w:val="20"/>
                                <w:szCs w:val="20"/>
                              </w:rPr>
                            </w:pPr>
                            <w:r w:rsidRPr="00E04C81">
                              <w:rPr>
                                <w:rFonts w:hint="eastAsia"/>
                                <w:snapToGrid w:val="0"/>
                                <w:kern w:val="0"/>
                                <w:sz w:val="20"/>
                                <w:szCs w:val="20"/>
                              </w:rPr>
                              <w:t>1</w:t>
                            </w:r>
                            <w:r w:rsidRPr="00E04C81">
                              <w:rPr>
                                <w:snapToGrid w:val="0"/>
                                <w:kern w:val="0"/>
                                <w:sz w:val="20"/>
                                <w:szCs w:val="20"/>
                              </w:rPr>
                              <w:t>7</w:t>
                            </w:r>
                            <w:r w:rsidRPr="00E04C81">
                              <w:rPr>
                                <w:rFonts w:hint="eastAsia"/>
                                <w:snapToGrid w:val="0"/>
                                <w:kern w:val="0"/>
                                <w:sz w:val="20"/>
                                <w:szCs w:val="20"/>
                              </w:rPr>
                              <w:t>個月</w:t>
                            </w:r>
                          </w:p>
                        </w:tc>
                      </w:tr>
                    </w:tbl>
                    <w:p w14:paraId="7BE52080" w14:textId="77777777" w:rsidR="0012534B" w:rsidRPr="008F080B" w:rsidRDefault="0012534B" w:rsidP="00524AA8">
                      <w:pPr>
                        <w:snapToGrid w:val="0"/>
                        <w:spacing w:line="240" w:lineRule="exact"/>
                        <w:ind w:leftChars="-59" w:left="-37" w:hangingChars="71" w:hanging="128"/>
                        <w:rPr>
                          <w:sz w:val="18"/>
                          <w:szCs w:val="18"/>
                        </w:rPr>
                      </w:pPr>
                      <w:r w:rsidRPr="008F080B">
                        <w:rPr>
                          <w:rFonts w:hint="eastAsia"/>
                          <w:bCs/>
                          <w:sz w:val="18"/>
                          <w:szCs w:val="18"/>
                        </w:rPr>
                        <w:t>資料來源：整理自行政院公共工程委員會網站</w:t>
                      </w:r>
                      <w:r>
                        <w:rPr>
                          <w:rFonts w:hint="eastAsia"/>
                          <w:bCs/>
                          <w:sz w:val="18"/>
                          <w:szCs w:val="18"/>
                        </w:rPr>
                        <w:t>資料</w:t>
                      </w:r>
                      <w:r w:rsidRPr="008F080B">
                        <w:rPr>
                          <w:rFonts w:hint="eastAsia"/>
                          <w:bCs/>
                          <w:sz w:val="18"/>
                          <w:szCs w:val="18"/>
                        </w:rPr>
                        <w:t>。</w:t>
                      </w:r>
                    </w:p>
                  </w:txbxContent>
                </v:textbox>
                <w10:wrap type="tight" anchorx="page"/>
              </v:shape>
            </w:pict>
          </mc:Fallback>
        </mc:AlternateContent>
      </w:r>
      <w:r>
        <w:rPr>
          <w:b/>
          <w:bCs/>
          <w:noProof/>
          <w:sz w:val="24"/>
          <w:szCs w:val="24"/>
        </w:rPr>
        <mc:AlternateContent>
          <mc:Choice Requires="wpg">
            <w:drawing>
              <wp:anchor distT="0" distB="0" distL="114300" distR="114300" simplePos="0" relativeHeight="252251136" behindDoc="0" locked="0" layoutInCell="1" allowOverlap="1" wp14:anchorId="53F74D42" wp14:editId="46A17D06">
                <wp:simplePos x="0" y="0"/>
                <wp:positionH relativeFrom="margin">
                  <wp:posOffset>2151380</wp:posOffset>
                </wp:positionH>
                <wp:positionV relativeFrom="paragraph">
                  <wp:posOffset>-24765</wp:posOffset>
                </wp:positionV>
                <wp:extent cx="4179570" cy="2606040"/>
                <wp:effectExtent l="0" t="0" r="0" b="3810"/>
                <wp:wrapSquare wrapText="bothSides"/>
                <wp:docPr id="1958385442" name="群組 1"/>
                <wp:cNvGraphicFramePr/>
                <a:graphic xmlns:a="http://schemas.openxmlformats.org/drawingml/2006/main">
                  <a:graphicData uri="http://schemas.microsoft.com/office/word/2010/wordprocessingGroup">
                    <wpg:wgp>
                      <wpg:cNvGrpSpPr/>
                      <wpg:grpSpPr>
                        <a:xfrm>
                          <a:off x="0" y="0"/>
                          <a:ext cx="4179570" cy="2606040"/>
                          <a:chOff x="0" y="0"/>
                          <a:chExt cx="4179570" cy="2606170"/>
                        </a:xfrm>
                      </wpg:grpSpPr>
                      <wpg:grpSp>
                        <wpg:cNvPr id="869714095" name="群組 5"/>
                        <wpg:cNvGrpSpPr/>
                        <wpg:grpSpPr>
                          <a:xfrm>
                            <a:off x="0" y="0"/>
                            <a:ext cx="4179570" cy="2606170"/>
                            <a:chOff x="0" y="0"/>
                            <a:chExt cx="4179570" cy="2610714"/>
                          </a:xfrm>
                        </wpg:grpSpPr>
                        <wps:wsp>
                          <wps:cNvPr id="2013618593" name="文字方塊 2"/>
                          <wps:cNvSpPr txBox="1">
                            <a:spLocks noChangeArrowheads="1"/>
                          </wps:cNvSpPr>
                          <wps:spPr bwMode="auto">
                            <a:xfrm>
                              <a:off x="0" y="0"/>
                              <a:ext cx="4179570" cy="2354663"/>
                            </a:xfrm>
                            <a:prstGeom prst="rect">
                              <a:avLst/>
                            </a:prstGeom>
                            <a:solidFill>
                              <a:srgbClr val="FFFFFF"/>
                            </a:solidFill>
                            <a:ln w="9525">
                              <a:noFill/>
                              <a:miter lim="800000"/>
                              <a:headEnd/>
                              <a:tailEnd/>
                            </a:ln>
                          </wps:spPr>
                          <wps:txbx>
                            <w:txbxContent>
                              <w:p w14:paraId="094BB188" w14:textId="77777777" w:rsidR="0012534B" w:rsidRDefault="0012534B" w:rsidP="00F96A76">
                                <w:pPr>
                                  <w:ind w:leftChars="-50" w:left="-140" w:firstLineChars="0" w:firstLine="0"/>
                                  <w:jc w:val="left"/>
                                </w:pPr>
                                <w:r>
                                  <w:rPr>
                                    <w:noProof/>
                                  </w:rPr>
                                  <w:drawing>
                                    <wp:inline distT="0" distB="0" distL="0" distR="0" wp14:anchorId="1D1D8314" wp14:editId="103A471F">
                                      <wp:extent cx="3957973" cy="1828800"/>
                                      <wp:effectExtent l="133350" t="76200" r="80645" b="133350"/>
                                      <wp:docPr id="1431792808" name="圖片 143179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438335" name="圖片 822438335"/>
                                              <pic:cNvPicPr/>
                                            </pic:nvPicPr>
                                            <pic:blipFill>
                                              <a:blip r:embed="rId27">
                                                <a:extLst>
                                                  <a:ext uri="{28A0092B-C50C-407E-A947-70E740481C1C}">
                                                    <a14:useLocalDpi xmlns:a14="http://schemas.microsoft.com/office/drawing/2010/main" val="0"/>
                                                  </a:ext>
                                                </a:extLst>
                                              </a:blip>
                                              <a:stretch>
                                                <a:fillRect/>
                                              </a:stretch>
                                            </pic:blipFill>
                                            <pic:spPr>
                                              <a:xfrm>
                                                <a:off x="0" y="0"/>
                                                <a:ext cx="3957973" cy="1828800"/>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37E66781" w14:textId="77777777" w:rsidR="0012534B" w:rsidRDefault="0012534B" w:rsidP="00DA01EC">
                                <w:pPr>
                                  <w:ind w:firstLineChars="0" w:firstLine="0"/>
                                  <w:jc w:val="left"/>
                                </w:pPr>
                              </w:p>
                            </w:txbxContent>
                          </wps:txbx>
                          <wps:bodyPr rot="0" vert="horz" wrap="square" lIns="91440" tIns="45720" rIns="91440" bIns="45720" anchor="t" anchorCtr="0">
                            <a:noAutofit/>
                          </wps:bodyPr>
                        </wps:wsp>
                        <wps:wsp>
                          <wps:cNvPr id="1017504876" name="文字方塊 2"/>
                          <wps:cNvSpPr txBox="1">
                            <a:spLocks noChangeArrowheads="1"/>
                          </wps:cNvSpPr>
                          <wps:spPr bwMode="auto">
                            <a:xfrm>
                              <a:off x="140226" y="2081874"/>
                              <a:ext cx="3858260" cy="528840"/>
                            </a:xfrm>
                            <a:prstGeom prst="rect">
                              <a:avLst/>
                            </a:prstGeom>
                            <a:noFill/>
                            <a:ln w="9525">
                              <a:noFill/>
                              <a:miter lim="800000"/>
                              <a:headEnd/>
                              <a:tailEnd/>
                            </a:ln>
                          </wps:spPr>
                          <wps:txbx>
                            <w:txbxContent>
                              <w:p w14:paraId="26C73439" w14:textId="77777777" w:rsidR="0012534B" w:rsidRPr="00645DC9" w:rsidRDefault="0012534B" w:rsidP="00B06363">
                                <w:pPr>
                                  <w:ind w:firstLineChars="0" w:firstLine="0"/>
                                  <w:jc w:val="center"/>
                                  <w:rPr>
                                    <w:rFonts w:ascii="Arial" w:hAnsi="Arial" w:cs="Arial"/>
                                    <w:b/>
                                    <w:bCs/>
                                    <w:color w:val="212529"/>
                                    <w:sz w:val="24"/>
                                    <w:szCs w:val="24"/>
                                    <w:shd w:val="clear" w:color="auto" w:fill="FFFFFF"/>
                                  </w:rPr>
                                </w:pPr>
                                <w:r w:rsidRPr="00645DC9">
                                  <w:rPr>
                                    <w:rFonts w:ascii="Arial" w:hAnsi="Arial" w:cs="Arial"/>
                                    <w:b/>
                                    <w:bCs/>
                                    <w:color w:val="212529"/>
                                    <w:sz w:val="24"/>
                                    <w:szCs w:val="24"/>
                                    <w:shd w:val="clear" w:color="auto" w:fill="FFFFFF"/>
                                  </w:rPr>
                                  <w:t>國際原住民族文化創意產業園區</w:t>
                                </w:r>
                                <w:r w:rsidRPr="00645DC9">
                                  <w:rPr>
                                    <w:rFonts w:ascii="Arial" w:hAnsi="Arial" w:cs="Arial" w:hint="eastAsia"/>
                                    <w:b/>
                                    <w:bCs/>
                                    <w:color w:val="212529"/>
                                    <w:sz w:val="24"/>
                                    <w:szCs w:val="24"/>
                                    <w:shd w:val="clear" w:color="auto" w:fill="FFFFFF"/>
                                  </w:rPr>
                                  <w:t>位置圖</w:t>
                                </w:r>
                              </w:p>
                              <w:p w14:paraId="432B3EE1" w14:textId="77777777" w:rsidR="0012534B" w:rsidRPr="00645DC9" w:rsidRDefault="0012534B" w:rsidP="00B06363">
                                <w:pPr>
                                  <w:ind w:firstLineChars="0" w:firstLine="0"/>
                                  <w:jc w:val="center"/>
                                  <w:rPr>
                                    <w:sz w:val="18"/>
                                    <w:szCs w:val="18"/>
                                  </w:rPr>
                                </w:pPr>
                                <w:proofErr w:type="gramStart"/>
                                <w:r w:rsidRPr="00645DC9">
                                  <w:rPr>
                                    <w:rFonts w:ascii="新細明體" w:eastAsia="新細明體" w:hAnsi="新細明體" w:cs="Arial" w:hint="eastAsia"/>
                                    <w:color w:val="212529"/>
                                    <w:sz w:val="18"/>
                                    <w:szCs w:val="18"/>
                                    <w:shd w:val="clear" w:color="auto" w:fill="FFFFFF"/>
                                  </w:rPr>
                                  <w:t>（</w:t>
                                </w:r>
                                <w:proofErr w:type="gramEnd"/>
                                <w:r w:rsidRPr="00645DC9">
                                  <w:rPr>
                                    <w:rFonts w:cs="Arial" w:hint="eastAsia"/>
                                    <w:color w:val="212529"/>
                                    <w:sz w:val="18"/>
                                    <w:szCs w:val="18"/>
                                    <w:shd w:val="clear" w:color="auto" w:fill="FFFFFF"/>
                                  </w:rPr>
                                  <w:t>圖片來源：摘自國際原住民族文化創意產業園區籌備處網站</w:t>
                                </w:r>
                                <w:proofErr w:type="gramStart"/>
                                <w:r w:rsidRPr="00645DC9">
                                  <w:rPr>
                                    <w:rFonts w:cs="Arial" w:hint="eastAsia"/>
                                    <w:color w:val="212529"/>
                                    <w:sz w:val="18"/>
                                    <w:szCs w:val="18"/>
                                    <w:shd w:val="clear" w:color="auto" w:fill="FFFFFF"/>
                                  </w:rPr>
                                  <w:t>）</w:t>
                                </w:r>
                                <w:proofErr w:type="gramEnd"/>
                              </w:p>
                            </w:txbxContent>
                          </wps:txbx>
                          <wps:bodyPr rot="0" vert="horz" wrap="square" lIns="91440" tIns="45720" rIns="91440" bIns="45720" anchor="t" anchorCtr="0">
                            <a:noAutofit/>
                          </wps:bodyPr>
                        </wps:wsp>
                      </wpg:grpSp>
                      <wps:wsp>
                        <wps:cNvPr id="1316686561" name="文字方塊 2"/>
                        <wps:cNvSpPr txBox="1">
                          <a:spLocks noChangeArrowheads="1"/>
                        </wps:cNvSpPr>
                        <wps:spPr bwMode="auto">
                          <a:xfrm>
                            <a:off x="1413164" y="432261"/>
                            <a:ext cx="1638300" cy="251460"/>
                          </a:xfrm>
                          <a:prstGeom prst="rect">
                            <a:avLst/>
                          </a:prstGeom>
                          <a:noFill/>
                          <a:ln w="9525">
                            <a:noFill/>
                            <a:miter lim="800000"/>
                            <a:headEnd/>
                            <a:tailEnd/>
                          </a:ln>
                        </wps:spPr>
                        <wps:txbx>
                          <w:txbxContent>
                            <w:p w14:paraId="6D182536" w14:textId="77777777" w:rsidR="0012534B" w:rsidRPr="0096673F" w:rsidRDefault="0012534B" w:rsidP="00BE5D25">
                              <w:pPr>
                                <w:spacing w:before="100" w:beforeAutospacing="1" w:line="240" w:lineRule="exact"/>
                                <w:ind w:firstLineChars="0" w:firstLine="0"/>
                                <w:rPr>
                                  <w:rFonts w:ascii="Microsoft YaHei" w:eastAsia="Microsoft YaHei" w:hAnsi="Microsoft YaHei"/>
                                  <w:b/>
                                  <w:bCs/>
                                  <w:color w:val="C00000"/>
                                  <w:spacing w:val="6"/>
                                  <w:sz w:val="15"/>
                                  <w:szCs w:val="15"/>
                                </w:rPr>
                              </w:pPr>
                              <w:r w:rsidRPr="0096673F">
                                <w:rPr>
                                  <w:rFonts w:ascii="Microsoft YaHei" w:eastAsia="Microsoft YaHei" w:hAnsi="Microsoft YaHei" w:cs="Arial"/>
                                  <w:b/>
                                  <w:bCs/>
                                  <w:color w:val="C00000"/>
                                  <w:spacing w:val="6"/>
                                  <w:sz w:val="15"/>
                                  <w:szCs w:val="15"/>
                                  <w:shd w:val="clear" w:color="auto" w:fill="FFFFFF"/>
                                </w:rPr>
                                <w:t>國際原住民族文化創意產業園區</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3F74D42" id="群組 1" o:spid="_x0000_s1087" style="position:absolute;left:0;text-align:left;margin-left:169.4pt;margin-top:-1.95pt;width:329.1pt;height:205.2pt;z-index:252251136;mso-position-horizontal-relative:margin;mso-width-relative:margin;mso-height-relative:margin" coordsize="41795,260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">
                <v:group id="群組 5" o:spid="_x0000_s1088" style="position:absolute;width:41795;height:26061" coordsize="41795,26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">
                  <v:shape id="_x0000_s1089" type="#_x0000_t202" style="position:absolute;width:41795;height:23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" stroked="f">
                    <v:textbox>
                      <w:txbxContent>
                        <w:p w14:paraId="094BB188" w14:textId="77777777" w:rsidR="0012534B" w:rsidRDefault="0012534B" w:rsidP="00F96A76">
                          <w:pPr>
                            <w:ind w:leftChars="-50" w:left="-140" w:firstLineChars="0" w:firstLine="0"/>
                            <w:jc w:val="left"/>
                          </w:pPr>
                          <w:r>
                            <w:rPr>
                              <w:noProof/>
                            </w:rPr>
                            <w:drawing>
                              <wp:inline distT="0" distB="0" distL="0" distR="0" wp14:anchorId="1D1D8314" wp14:editId="103A471F">
                                <wp:extent cx="3957973" cy="1828800"/>
                                <wp:effectExtent l="133350" t="76200" r="80645" b="133350"/>
                                <wp:docPr id="1431792808" name="圖片 143179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438335" name="圖片 822438335"/>
                                        <pic:cNvPicPr/>
                                      </pic:nvPicPr>
                                      <pic:blipFill>
                                        <a:blip r:embed="rId28">
                                          <a:extLst>
                                            <a:ext uri="{28A0092B-C50C-407E-A947-70E740481C1C}">
                                              <a14:useLocalDpi xmlns:a14="http://schemas.microsoft.com/office/drawing/2010/main" val="0"/>
                                            </a:ext>
                                          </a:extLst>
                                        </a:blip>
                                        <a:stretch>
                                          <a:fillRect/>
                                        </a:stretch>
                                      </pic:blipFill>
                                      <pic:spPr>
                                        <a:xfrm>
                                          <a:off x="0" y="0"/>
                                          <a:ext cx="3957973" cy="1828800"/>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37E66781" w14:textId="77777777" w:rsidR="0012534B" w:rsidRDefault="0012534B" w:rsidP="00DA01EC">
                          <w:pPr>
                            <w:ind w:firstLineChars="0" w:firstLine="0"/>
                            <w:jc w:val="left"/>
                          </w:pPr>
                        </w:p>
                      </w:txbxContent>
                    </v:textbox>
                  </v:shape>
                  <v:shape id="_x0000_s1090" type="#_x0000_t202" style="position:absolute;left:1402;top:20818;width:38582;height:5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" filled="f" stroked="f">
                    <v:textbox>
                      <w:txbxContent>
                        <w:p w14:paraId="26C73439" w14:textId="77777777" w:rsidR="0012534B" w:rsidRPr="00645DC9" w:rsidRDefault="0012534B" w:rsidP="00B06363">
                          <w:pPr>
                            <w:ind w:firstLineChars="0" w:firstLine="0"/>
                            <w:jc w:val="center"/>
                            <w:rPr>
                              <w:rFonts w:ascii="Arial" w:hAnsi="Arial" w:cs="Arial"/>
                              <w:b/>
                              <w:bCs/>
                              <w:color w:val="212529"/>
                              <w:sz w:val="24"/>
                              <w:szCs w:val="24"/>
                              <w:shd w:val="clear" w:color="auto" w:fill="FFFFFF"/>
                            </w:rPr>
                          </w:pPr>
                          <w:r w:rsidRPr="00645DC9">
                            <w:rPr>
                              <w:rFonts w:ascii="Arial" w:hAnsi="Arial" w:cs="Arial"/>
                              <w:b/>
                              <w:bCs/>
                              <w:color w:val="212529"/>
                              <w:sz w:val="24"/>
                              <w:szCs w:val="24"/>
                              <w:shd w:val="clear" w:color="auto" w:fill="FFFFFF"/>
                            </w:rPr>
                            <w:t>國際原住民族文化創意產業園區</w:t>
                          </w:r>
                          <w:r w:rsidRPr="00645DC9">
                            <w:rPr>
                              <w:rFonts w:ascii="Arial" w:hAnsi="Arial" w:cs="Arial" w:hint="eastAsia"/>
                              <w:b/>
                              <w:bCs/>
                              <w:color w:val="212529"/>
                              <w:sz w:val="24"/>
                              <w:szCs w:val="24"/>
                              <w:shd w:val="clear" w:color="auto" w:fill="FFFFFF"/>
                            </w:rPr>
                            <w:t>位置圖</w:t>
                          </w:r>
                        </w:p>
                        <w:p w14:paraId="432B3EE1" w14:textId="77777777" w:rsidR="0012534B" w:rsidRPr="00645DC9" w:rsidRDefault="0012534B" w:rsidP="00B06363">
                          <w:pPr>
                            <w:ind w:firstLineChars="0" w:firstLine="0"/>
                            <w:jc w:val="center"/>
                            <w:rPr>
                              <w:sz w:val="18"/>
                              <w:szCs w:val="18"/>
                            </w:rPr>
                          </w:pPr>
                          <w:proofErr w:type="gramStart"/>
                          <w:r w:rsidRPr="00645DC9">
                            <w:rPr>
                              <w:rFonts w:ascii="新細明體" w:eastAsia="新細明體" w:hAnsi="新細明體" w:cs="Arial" w:hint="eastAsia"/>
                              <w:color w:val="212529"/>
                              <w:sz w:val="18"/>
                              <w:szCs w:val="18"/>
                              <w:shd w:val="clear" w:color="auto" w:fill="FFFFFF"/>
                            </w:rPr>
                            <w:t>（</w:t>
                          </w:r>
                          <w:proofErr w:type="gramEnd"/>
                          <w:r w:rsidRPr="00645DC9">
                            <w:rPr>
                              <w:rFonts w:cs="Arial" w:hint="eastAsia"/>
                              <w:color w:val="212529"/>
                              <w:sz w:val="18"/>
                              <w:szCs w:val="18"/>
                              <w:shd w:val="clear" w:color="auto" w:fill="FFFFFF"/>
                            </w:rPr>
                            <w:t>圖片來源：摘自國際原住民族文化創意產業園區籌備處網站</w:t>
                          </w:r>
                          <w:proofErr w:type="gramStart"/>
                          <w:r w:rsidRPr="00645DC9">
                            <w:rPr>
                              <w:rFonts w:cs="Arial" w:hint="eastAsia"/>
                              <w:color w:val="212529"/>
                              <w:sz w:val="18"/>
                              <w:szCs w:val="18"/>
                              <w:shd w:val="clear" w:color="auto" w:fill="FFFFFF"/>
                            </w:rPr>
                            <w:t>）</w:t>
                          </w:r>
                          <w:proofErr w:type="gramEnd"/>
                        </w:p>
                      </w:txbxContent>
                    </v:textbox>
                  </v:shape>
                </v:group>
                <v:shape id="_x0000_s1091" type="#_x0000_t202" style="position:absolute;left:14131;top:4322;width:16383;height:2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" filled="f" stroked="f">
                  <v:textbox>
                    <w:txbxContent>
                      <w:p w14:paraId="6D182536" w14:textId="77777777" w:rsidR="0012534B" w:rsidRPr="0096673F" w:rsidRDefault="0012534B" w:rsidP="00BE5D25">
                        <w:pPr>
                          <w:spacing w:before="100" w:beforeAutospacing="1" w:line="240" w:lineRule="exact"/>
                          <w:ind w:firstLineChars="0" w:firstLine="0"/>
                          <w:rPr>
                            <w:rFonts w:ascii="Microsoft YaHei" w:eastAsia="Microsoft YaHei" w:hAnsi="Microsoft YaHei"/>
                            <w:b/>
                            <w:bCs/>
                            <w:color w:val="C00000"/>
                            <w:spacing w:val="6"/>
                            <w:sz w:val="15"/>
                            <w:szCs w:val="15"/>
                          </w:rPr>
                        </w:pPr>
                        <w:r w:rsidRPr="0096673F">
                          <w:rPr>
                            <w:rFonts w:ascii="Microsoft YaHei" w:eastAsia="Microsoft YaHei" w:hAnsi="Microsoft YaHei" w:cs="Arial"/>
                            <w:b/>
                            <w:bCs/>
                            <w:color w:val="C00000"/>
                            <w:spacing w:val="6"/>
                            <w:sz w:val="15"/>
                            <w:szCs w:val="15"/>
                            <w:shd w:val="clear" w:color="auto" w:fill="FFFFFF"/>
                          </w:rPr>
                          <w:t>國際原住民族文化創意產業園區</w:t>
                        </w:r>
                      </w:p>
                    </w:txbxContent>
                  </v:textbox>
                </v:shape>
                <w10:wrap type="square" anchorx="margin"/>
              </v:group>
            </w:pict>
          </mc:Fallback>
        </mc:AlternateContent>
      </w:r>
      <w:r w:rsidR="0012534B">
        <w:rPr>
          <w:rFonts w:hint="eastAsia"/>
          <w:bCs/>
          <w:snapToGrid w:val="0"/>
          <w:sz w:val="24"/>
          <w:szCs w:val="24"/>
        </w:rPr>
        <w:t>原住民族</w:t>
      </w:r>
      <w:r w:rsidR="0012534B" w:rsidRPr="00AB0947">
        <w:rPr>
          <w:rFonts w:hint="eastAsia"/>
          <w:sz w:val="24"/>
          <w:szCs w:val="24"/>
        </w:rPr>
        <w:t>行政</w:t>
      </w:r>
      <w:r w:rsidR="0012534B" w:rsidRPr="004362BC">
        <w:rPr>
          <w:rFonts w:hint="eastAsia"/>
          <w:bCs/>
          <w:snapToGrid w:val="0"/>
          <w:sz w:val="24"/>
          <w:szCs w:val="24"/>
        </w:rPr>
        <w:t>局為</w:t>
      </w:r>
      <w:r w:rsidR="0012534B" w:rsidRPr="004362BC">
        <w:rPr>
          <w:bCs/>
          <w:snapToGrid w:val="0"/>
          <w:sz w:val="24"/>
          <w:szCs w:val="24"/>
        </w:rPr>
        <w:t>整合轄內原住民族產業</w:t>
      </w:r>
      <w:proofErr w:type="gramStart"/>
      <w:r w:rsidR="0012534B" w:rsidRPr="004362BC">
        <w:rPr>
          <w:bCs/>
          <w:snapToGrid w:val="0"/>
          <w:sz w:val="24"/>
          <w:szCs w:val="24"/>
        </w:rPr>
        <w:t>資源及鏈結</w:t>
      </w:r>
      <w:proofErr w:type="gramEnd"/>
      <w:r w:rsidR="0012534B" w:rsidRPr="004362BC">
        <w:rPr>
          <w:bCs/>
          <w:snapToGrid w:val="0"/>
          <w:sz w:val="24"/>
          <w:szCs w:val="24"/>
        </w:rPr>
        <w:t>全國原住民族優良商品，規劃建置國際原住民族文化創意產業園區</w:t>
      </w:r>
      <w:r w:rsidR="0012534B">
        <w:rPr>
          <w:rFonts w:hint="eastAsia"/>
          <w:bCs/>
          <w:snapToGrid w:val="0"/>
          <w:sz w:val="24"/>
          <w:szCs w:val="24"/>
        </w:rPr>
        <w:t>，</w:t>
      </w:r>
      <w:r w:rsidR="0012534B" w:rsidRPr="004362BC">
        <w:rPr>
          <w:bCs/>
          <w:snapToGrid w:val="0"/>
          <w:sz w:val="24"/>
          <w:szCs w:val="24"/>
        </w:rPr>
        <w:t>於108年5月及</w:t>
      </w:r>
      <w:proofErr w:type="gramStart"/>
      <w:r w:rsidR="0012534B" w:rsidRPr="004362BC">
        <w:rPr>
          <w:bCs/>
          <w:snapToGrid w:val="0"/>
          <w:sz w:val="24"/>
          <w:szCs w:val="24"/>
        </w:rPr>
        <w:t>111年6月間向原住民</w:t>
      </w:r>
      <w:proofErr w:type="gramEnd"/>
      <w:r w:rsidR="0012534B" w:rsidRPr="004362BC">
        <w:rPr>
          <w:bCs/>
          <w:snapToGrid w:val="0"/>
          <w:sz w:val="24"/>
          <w:szCs w:val="24"/>
        </w:rPr>
        <w:t>族委員會申請補助</w:t>
      </w:r>
      <w:r w:rsidR="0012534B">
        <w:rPr>
          <w:rFonts w:hint="eastAsia"/>
          <w:bCs/>
          <w:snapToGrid w:val="0"/>
          <w:sz w:val="24"/>
          <w:szCs w:val="24"/>
        </w:rPr>
        <w:t>辦理</w:t>
      </w:r>
      <w:r w:rsidR="0012534B" w:rsidRPr="004362BC">
        <w:rPr>
          <w:bCs/>
          <w:snapToGrid w:val="0"/>
          <w:sz w:val="24"/>
          <w:szCs w:val="24"/>
        </w:rPr>
        <w:t>「國際原住民族創意產業園區」計畫，獲核定補助</w:t>
      </w:r>
      <w:r w:rsidR="0012534B">
        <w:rPr>
          <w:rFonts w:hint="eastAsia"/>
          <w:bCs/>
          <w:snapToGrid w:val="0"/>
          <w:sz w:val="24"/>
          <w:szCs w:val="24"/>
        </w:rPr>
        <w:t>經費及</w:t>
      </w:r>
      <w:r w:rsidR="0012534B" w:rsidRPr="004362BC">
        <w:rPr>
          <w:bCs/>
          <w:snapToGrid w:val="0"/>
          <w:sz w:val="24"/>
          <w:szCs w:val="24"/>
        </w:rPr>
        <w:t>地方政府自籌款共計10億6,682萬餘元。經查該</w:t>
      </w:r>
      <w:r w:rsidR="0012534B">
        <w:rPr>
          <w:rFonts w:hint="eastAsia"/>
          <w:bCs/>
          <w:snapToGrid w:val="0"/>
          <w:sz w:val="24"/>
          <w:szCs w:val="24"/>
        </w:rPr>
        <w:t>計畫</w:t>
      </w:r>
      <w:r w:rsidR="0012534B" w:rsidRPr="004362BC">
        <w:rPr>
          <w:bCs/>
          <w:snapToGrid w:val="0"/>
          <w:sz w:val="24"/>
          <w:szCs w:val="24"/>
        </w:rPr>
        <w:t>工程於109年7月23日始完成規劃設計、10月26日與得標廠商簽約</w:t>
      </w:r>
      <w:r w:rsidR="0012534B">
        <w:rPr>
          <w:rFonts w:hint="eastAsia"/>
          <w:bCs/>
          <w:snapToGrid w:val="0"/>
          <w:sz w:val="24"/>
          <w:szCs w:val="24"/>
        </w:rPr>
        <w:t>、</w:t>
      </w:r>
      <w:r w:rsidR="0012534B" w:rsidRPr="004362BC">
        <w:rPr>
          <w:bCs/>
          <w:snapToGrid w:val="0"/>
          <w:sz w:val="24"/>
          <w:szCs w:val="24"/>
        </w:rPr>
        <w:t>11月19日開工</w:t>
      </w:r>
      <w:r w:rsidR="0012534B">
        <w:rPr>
          <w:rFonts w:hint="eastAsia"/>
          <w:bCs/>
          <w:snapToGrid w:val="0"/>
          <w:sz w:val="24"/>
          <w:szCs w:val="24"/>
        </w:rPr>
        <w:t>，復</w:t>
      </w:r>
      <w:r w:rsidR="0012534B" w:rsidRPr="004362BC">
        <w:rPr>
          <w:bCs/>
          <w:snapToGrid w:val="0"/>
          <w:sz w:val="24"/>
          <w:szCs w:val="24"/>
        </w:rPr>
        <w:t>因</w:t>
      </w:r>
      <w:proofErr w:type="gramStart"/>
      <w:r w:rsidR="0012534B" w:rsidRPr="004362BC">
        <w:rPr>
          <w:bCs/>
          <w:snapToGrid w:val="0"/>
          <w:sz w:val="24"/>
          <w:szCs w:val="24"/>
        </w:rPr>
        <w:t>設計漏項</w:t>
      </w:r>
      <w:proofErr w:type="gramEnd"/>
      <w:r w:rsidR="0012534B" w:rsidRPr="004362BC">
        <w:rPr>
          <w:bCs/>
          <w:snapToGrid w:val="0"/>
          <w:sz w:val="24"/>
          <w:szCs w:val="24"/>
        </w:rPr>
        <w:t>、業主需求等辦理4次變更設計，及因紅火</w:t>
      </w:r>
      <w:proofErr w:type="gramStart"/>
      <w:r w:rsidR="0012534B" w:rsidRPr="004362BC">
        <w:rPr>
          <w:bCs/>
          <w:snapToGrid w:val="0"/>
          <w:sz w:val="24"/>
          <w:szCs w:val="24"/>
        </w:rPr>
        <w:t>蟻</w:t>
      </w:r>
      <w:proofErr w:type="gramEnd"/>
      <w:r w:rsidR="0012534B" w:rsidRPr="004362BC">
        <w:rPr>
          <w:bCs/>
          <w:snapToGrid w:val="0"/>
          <w:sz w:val="24"/>
          <w:szCs w:val="24"/>
        </w:rPr>
        <w:t>入侵、</w:t>
      </w:r>
      <w:proofErr w:type="gramStart"/>
      <w:r w:rsidR="0012534B" w:rsidRPr="004362BC">
        <w:rPr>
          <w:bCs/>
          <w:snapToGrid w:val="0"/>
          <w:sz w:val="24"/>
          <w:szCs w:val="24"/>
        </w:rPr>
        <w:t>土石列管</w:t>
      </w:r>
      <w:proofErr w:type="gramEnd"/>
      <w:r w:rsidR="0012534B">
        <w:rPr>
          <w:rFonts w:hint="eastAsia"/>
          <w:bCs/>
          <w:snapToGrid w:val="0"/>
          <w:sz w:val="24"/>
          <w:szCs w:val="24"/>
        </w:rPr>
        <w:t>、</w:t>
      </w:r>
      <w:proofErr w:type="gramStart"/>
      <w:r w:rsidR="0012534B" w:rsidRPr="004362BC">
        <w:rPr>
          <w:bCs/>
          <w:snapToGrid w:val="0"/>
          <w:sz w:val="24"/>
          <w:szCs w:val="24"/>
        </w:rPr>
        <w:t>新</w:t>
      </w:r>
      <w:r w:rsidR="0012534B">
        <w:rPr>
          <w:rFonts w:hint="eastAsia"/>
          <w:bCs/>
          <w:snapToGrid w:val="0"/>
          <w:sz w:val="24"/>
          <w:szCs w:val="24"/>
        </w:rPr>
        <w:t>型</w:t>
      </w:r>
      <w:r w:rsidR="0012534B" w:rsidRPr="004362BC">
        <w:rPr>
          <w:rFonts w:hint="eastAsia"/>
          <w:bCs/>
          <w:snapToGrid w:val="0"/>
          <w:sz w:val="24"/>
          <w:szCs w:val="24"/>
        </w:rPr>
        <w:t>冠</w:t>
      </w:r>
      <w:proofErr w:type="gramEnd"/>
      <w:r w:rsidR="0012534B">
        <w:rPr>
          <w:rFonts w:hint="eastAsia"/>
          <w:bCs/>
          <w:snapToGrid w:val="0"/>
          <w:sz w:val="24"/>
          <w:szCs w:val="24"/>
        </w:rPr>
        <w:t>狀病毒</w:t>
      </w:r>
      <w:r w:rsidR="0012534B" w:rsidRPr="004362BC">
        <w:rPr>
          <w:rFonts w:hint="eastAsia"/>
          <w:bCs/>
          <w:snapToGrid w:val="0"/>
          <w:sz w:val="24"/>
          <w:szCs w:val="24"/>
        </w:rPr>
        <w:t>肺炎</w:t>
      </w:r>
      <w:r w:rsidR="0012534B">
        <w:rPr>
          <w:rFonts w:ascii="新細明體" w:eastAsia="新細明體" w:hAnsi="新細明體" w:hint="eastAsia"/>
          <w:bCs/>
          <w:snapToGrid w:val="0"/>
          <w:sz w:val="24"/>
          <w:szCs w:val="24"/>
        </w:rPr>
        <w:t>（</w:t>
      </w:r>
      <w:r w:rsidR="0012534B">
        <w:rPr>
          <w:bCs/>
          <w:snapToGrid w:val="0"/>
          <w:sz w:val="24"/>
          <w:szCs w:val="24"/>
        </w:rPr>
        <w:t>COVID</w:t>
      </w:r>
      <w:r w:rsidR="007E2EB7">
        <w:rPr>
          <w:bCs/>
          <w:snapToGrid w:val="0"/>
          <w:sz w:val="24"/>
          <w:szCs w:val="24"/>
        </w:rPr>
        <w:t>－</w:t>
      </w:r>
      <w:r w:rsidR="0012534B">
        <w:rPr>
          <w:bCs/>
          <w:snapToGrid w:val="0"/>
          <w:sz w:val="24"/>
          <w:szCs w:val="24"/>
        </w:rPr>
        <w:t>19</w:t>
      </w:r>
      <w:r w:rsidR="0012534B">
        <w:rPr>
          <w:rFonts w:hint="eastAsia"/>
          <w:bCs/>
          <w:snapToGrid w:val="0"/>
          <w:sz w:val="24"/>
          <w:szCs w:val="24"/>
        </w:rPr>
        <w:t>）</w:t>
      </w:r>
      <w:proofErr w:type="gramStart"/>
      <w:r w:rsidR="0012534B" w:rsidRPr="004362BC">
        <w:rPr>
          <w:rFonts w:hint="eastAsia"/>
          <w:bCs/>
          <w:snapToGrid w:val="0"/>
          <w:sz w:val="24"/>
          <w:szCs w:val="24"/>
        </w:rPr>
        <w:t>疫</w:t>
      </w:r>
      <w:proofErr w:type="gramEnd"/>
      <w:r w:rsidR="0012534B" w:rsidRPr="004362BC">
        <w:rPr>
          <w:rFonts w:hint="eastAsia"/>
          <w:bCs/>
          <w:snapToGrid w:val="0"/>
          <w:sz w:val="24"/>
          <w:szCs w:val="24"/>
        </w:rPr>
        <w:t>情</w:t>
      </w:r>
      <w:r w:rsidR="0012534B">
        <w:rPr>
          <w:rFonts w:hint="eastAsia"/>
          <w:bCs/>
          <w:snapToGrid w:val="0"/>
          <w:sz w:val="24"/>
          <w:szCs w:val="24"/>
        </w:rPr>
        <w:t>影響</w:t>
      </w:r>
      <w:r w:rsidR="0012534B" w:rsidRPr="004362BC">
        <w:rPr>
          <w:rFonts w:hint="eastAsia"/>
          <w:bCs/>
          <w:snapToGrid w:val="0"/>
          <w:sz w:val="24"/>
          <w:szCs w:val="24"/>
        </w:rPr>
        <w:t>等</w:t>
      </w:r>
      <w:r w:rsidR="0012534B" w:rsidRPr="004362BC">
        <w:rPr>
          <w:bCs/>
          <w:snapToGrid w:val="0"/>
          <w:sz w:val="24"/>
          <w:szCs w:val="24"/>
        </w:rPr>
        <w:t>3次展延工期，預計於111年12月22日完工</w:t>
      </w:r>
      <w:r w:rsidR="0012534B">
        <w:rPr>
          <w:rFonts w:hint="eastAsia"/>
          <w:bCs/>
          <w:snapToGrid w:val="0"/>
          <w:sz w:val="24"/>
          <w:szCs w:val="24"/>
        </w:rPr>
        <w:t>。</w:t>
      </w:r>
      <w:proofErr w:type="gramStart"/>
      <w:r w:rsidR="0012534B" w:rsidRPr="004362BC">
        <w:rPr>
          <w:bCs/>
          <w:snapToGrid w:val="0"/>
          <w:sz w:val="24"/>
          <w:szCs w:val="24"/>
        </w:rPr>
        <w:t>惟</w:t>
      </w:r>
      <w:proofErr w:type="gramEnd"/>
      <w:r w:rsidR="0012534B" w:rsidRPr="004362BC">
        <w:rPr>
          <w:bCs/>
          <w:snapToGrid w:val="0"/>
          <w:sz w:val="24"/>
          <w:szCs w:val="24"/>
        </w:rPr>
        <w:t>截至111年12月31日止，廠商尚未提送竣工報告書，本案工程展延後之預計完工日已較原計畫預計完工期程</w:t>
      </w:r>
      <w:r w:rsidR="0012534B">
        <w:rPr>
          <w:rFonts w:ascii="新細明體" w:eastAsia="新細明體" w:hAnsi="新細明體" w:hint="eastAsia"/>
          <w:bCs/>
          <w:snapToGrid w:val="0"/>
          <w:sz w:val="24"/>
          <w:szCs w:val="24"/>
        </w:rPr>
        <w:t>（</w:t>
      </w:r>
      <w:r w:rsidR="0012534B" w:rsidRPr="004362BC">
        <w:rPr>
          <w:bCs/>
          <w:snapToGrid w:val="0"/>
          <w:sz w:val="24"/>
          <w:szCs w:val="24"/>
        </w:rPr>
        <w:t>110年6月</w:t>
      </w:r>
      <w:r w:rsidR="0012534B">
        <w:rPr>
          <w:rFonts w:hint="eastAsia"/>
          <w:bCs/>
          <w:snapToGrid w:val="0"/>
          <w:sz w:val="24"/>
          <w:szCs w:val="24"/>
        </w:rPr>
        <w:t>）</w:t>
      </w:r>
      <w:r w:rsidR="0012534B" w:rsidRPr="004362BC">
        <w:rPr>
          <w:bCs/>
          <w:snapToGrid w:val="0"/>
          <w:sz w:val="24"/>
          <w:szCs w:val="24"/>
        </w:rPr>
        <w:t>落後17個月餘</w:t>
      </w:r>
      <w:r w:rsidR="0012534B">
        <w:rPr>
          <w:rFonts w:ascii="新細明體" w:eastAsia="新細明體" w:hAnsi="新細明體" w:hint="eastAsia"/>
          <w:bCs/>
          <w:snapToGrid w:val="0"/>
          <w:sz w:val="24"/>
          <w:szCs w:val="24"/>
        </w:rPr>
        <w:t>（</w:t>
      </w:r>
      <w:r w:rsidR="0012534B" w:rsidRPr="004362BC">
        <w:rPr>
          <w:bCs/>
          <w:snapToGrid w:val="0"/>
          <w:sz w:val="24"/>
          <w:szCs w:val="24"/>
        </w:rPr>
        <w:t>表</w:t>
      </w:r>
      <w:r w:rsidR="0012534B">
        <w:rPr>
          <w:rFonts w:hint="eastAsia"/>
          <w:bCs/>
          <w:snapToGrid w:val="0"/>
          <w:sz w:val="24"/>
          <w:szCs w:val="24"/>
        </w:rPr>
        <w:t>1）</w:t>
      </w:r>
      <w:r w:rsidR="0012534B" w:rsidRPr="004362BC">
        <w:rPr>
          <w:bCs/>
          <w:snapToGrid w:val="0"/>
          <w:sz w:val="24"/>
          <w:szCs w:val="24"/>
        </w:rPr>
        <w:t>；</w:t>
      </w:r>
      <w:r w:rsidR="0012534B">
        <w:rPr>
          <w:rFonts w:hint="eastAsia"/>
          <w:bCs/>
          <w:snapToGrid w:val="0"/>
          <w:sz w:val="24"/>
          <w:szCs w:val="24"/>
        </w:rPr>
        <w:t>又</w:t>
      </w:r>
      <w:r w:rsidR="0012534B" w:rsidRPr="004362BC">
        <w:rPr>
          <w:bCs/>
          <w:snapToGrid w:val="0"/>
          <w:sz w:val="24"/>
          <w:szCs w:val="24"/>
        </w:rPr>
        <w:t>空間裝修規劃及細部設計作業，</w:t>
      </w:r>
      <w:r w:rsidR="0012534B">
        <w:rPr>
          <w:rFonts w:hint="eastAsia"/>
          <w:bCs/>
          <w:snapToGrid w:val="0"/>
          <w:sz w:val="24"/>
          <w:szCs w:val="24"/>
        </w:rPr>
        <w:t>為</w:t>
      </w:r>
      <w:r w:rsidR="0012534B" w:rsidRPr="004362BC">
        <w:rPr>
          <w:bCs/>
          <w:snapToGrid w:val="0"/>
          <w:sz w:val="24"/>
          <w:szCs w:val="24"/>
        </w:rPr>
        <w:t>配合未來營運需求，改由與OT民間廠商共商需求及規劃，</w:t>
      </w:r>
      <w:r w:rsidR="0012534B">
        <w:rPr>
          <w:rFonts w:hint="eastAsia"/>
          <w:bCs/>
          <w:snapToGrid w:val="0"/>
          <w:sz w:val="24"/>
          <w:szCs w:val="24"/>
        </w:rPr>
        <w:t>惟</w:t>
      </w:r>
      <w:r w:rsidR="0012534B" w:rsidRPr="004362BC">
        <w:rPr>
          <w:bCs/>
          <w:snapToGrid w:val="0"/>
          <w:sz w:val="24"/>
          <w:szCs w:val="24"/>
        </w:rPr>
        <w:t>因尚未辦理點交作業，致無法完成室裝工程細部設計及發包</w:t>
      </w:r>
      <w:r w:rsidR="0012534B">
        <w:rPr>
          <w:rFonts w:hint="eastAsia"/>
          <w:bCs/>
          <w:snapToGrid w:val="0"/>
          <w:sz w:val="24"/>
          <w:szCs w:val="24"/>
        </w:rPr>
        <w:t>；復</w:t>
      </w:r>
      <w:r w:rsidR="0012534B" w:rsidRPr="004362BC">
        <w:rPr>
          <w:bCs/>
          <w:snapToGrid w:val="0"/>
          <w:sz w:val="24"/>
          <w:szCs w:val="24"/>
        </w:rPr>
        <w:t>依本案促進民間參與公共建設契約，開幕期程為點交日後12個月內正式開幕，肇致正式營運日期持續落後，徒增園區開館期程</w:t>
      </w:r>
      <w:r w:rsidR="0012534B" w:rsidRPr="00524AA8">
        <w:rPr>
          <w:bCs/>
          <w:snapToGrid w:val="0"/>
          <w:spacing w:val="-6"/>
          <w:sz w:val="24"/>
          <w:szCs w:val="24"/>
        </w:rPr>
        <w:t>之不確定性，</w:t>
      </w:r>
      <w:r w:rsidR="0012534B" w:rsidRPr="00524AA8">
        <w:rPr>
          <w:rFonts w:hint="eastAsia"/>
          <w:bCs/>
          <w:snapToGrid w:val="0"/>
          <w:spacing w:val="-6"/>
          <w:sz w:val="24"/>
          <w:szCs w:val="24"/>
        </w:rPr>
        <w:t>允宜</w:t>
      </w:r>
      <w:r w:rsidR="0012534B" w:rsidRPr="00524AA8">
        <w:rPr>
          <w:bCs/>
          <w:snapToGrid w:val="0"/>
          <w:spacing w:val="-6"/>
          <w:sz w:val="24"/>
          <w:szCs w:val="24"/>
        </w:rPr>
        <w:t>加強需求溝通及細部設計審查能力，並落實計畫</w:t>
      </w:r>
      <w:r w:rsidR="0012534B" w:rsidRPr="00524AA8">
        <w:rPr>
          <w:rFonts w:hint="eastAsia"/>
          <w:bCs/>
          <w:snapToGrid w:val="0"/>
          <w:spacing w:val="-6"/>
          <w:sz w:val="24"/>
          <w:szCs w:val="24"/>
        </w:rPr>
        <w:t>執行進度控管，以提升資源使用效益，經函請檢討改善。據復：工程委辦機關新建工程處已</w:t>
      </w:r>
      <w:r w:rsidR="0012534B" w:rsidRPr="00524AA8">
        <w:rPr>
          <w:bCs/>
          <w:snapToGrid w:val="0"/>
          <w:spacing w:val="-6"/>
          <w:sz w:val="24"/>
          <w:szCs w:val="24"/>
        </w:rPr>
        <w:t>請營造單位於112年6月底前完成使</w:t>
      </w:r>
      <w:r w:rsidR="0012534B" w:rsidRPr="00524AA8">
        <w:rPr>
          <w:rFonts w:hint="eastAsia"/>
          <w:bCs/>
          <w:snapToGrid w:val="0"/>
          <w:spacing w:val="-6"/>
          <w:sz w:val="24"/>
          <w:szCs w:val="24"/>
        </w:rPr>
        <w:t>用執</w:t>
      </w:r>
      <w:r w:rsidR="0012534B" w:rsidRPr="00524AA8">
        <w:rPr>
          <w:bCs/>
          <w:snapToGrid w:val="0"/>
          <w:spacing w:val="-6"/>
          <w:sz w:val="24"/>
          <w:szCs w:val="24"/>
        </w:rPr>
        <w:t>照請領及點交作業</w:t>
      </w:r>
      <w:r w:rsidR="0012534B" w:rsidRPr="00524AA8">
        <w:rPr>
          <w:rFonts w:hint="eastAsia"/>
          <w:bCs/>
          <w:snapToGrid w:val="0"/>
          <w:spacing w:val="-6"/>
          <w:sz w:val="24"/>
          <w:szCs w:val="24"/>
        </w:rPr>
        <w:t>；</w:t>
      </w:r>
      <w:r w:rsidR="0012534B" w:rsidRPr="00524AA8">
        <w:rPr>
          <w:bCs/>
          <w:snapToGrid w:val="0"/>
          <w:spacing w:val="-6"/>
          <w:sz w:val="24"/>
          <w:szCs w:val="24"/>
        </w:rPr>
        <w:t>該局</w:t>
      </w:r>
      <w:r w:rsidR="0012534B" w:rsidRPr="00524AA8">
        <w:rPr>
          <w:rFonts w:hint="eastAsia"/>
          <w:bCs/>
          <w:snapToGrid w:val="0"/>
          <w:spacing w:val="-6"/>
          <w:sz w:val="24"/>
          <w:szCs w:val="24"/>
        </w:rPr>
        <w:t>將</w:t>
      </w:r>
      <w:r w:rsidR="0012534B" w:rsidRPr="00524AA8">
        <w:rPr>
          <w:bCs/>
          <w:snapToGrid w:val="0"/>
          <w:spacing w:val="-6"/>
          <w:sz w:val="24"/>
          <w:szCs w:val="24"/>
        </w:rPr>
        <w:t>每月派員參加工程月報</w:t>
      </w:r>
      <w:r w:rsidR="0012534B" w:rsidRPr="00524AA8">
        <w:rPr>
          <w:rFonts w:hint="eastAsia"/>
          <w:bCs/>
          <w:snapToGrid w:val="0"/>
          <w:spacing w:val="-6"/>
          <w:sz w:val="24"/>
          <w:szCs w:val="24"/>
        </w:rPr>
        <w:t>會議，以</w:t>
      </w:r>
      <w:r w:rsidR="0012534B" w:rsidRPr="00524AA8">
        <w:rPr>
          <w:bCs/>
          <w:snapToGrid w:val="0"/>
          <w:spacing w:val="-6"/>
          <w:sz w:val="24"/>
          <w:szCs w:val="24"/>
        </w:rPr>
        <w:t>確認</w:t>
      </w:r>
      <w:r w:rsidR="0012534B" w:rsidRPr="00524AA8">
        <w:rPr>
          <w:rFonts w:hint="eastAsia"/>
          <w:bCs/>
          <w:snapToGrid w:val="0"/>
          <w:spacing w:val="-6"/>
          <w:sz w:val="24"/>
          <w:szCs w:val="24"/>
        </w:rPr>
        <w:t>工程</w:t>
      </w:r>
      <w:r w:rsidR="0012534B" w:rsidRPr="00524AA8">
        <w:rPr>
          <w:bCs/>
          <w:snapToGrid w:val="0"/>
          <w:spacing w:val="-6"/>
          <w:sz w:val="24"/>
          <w:szCs w:val="24"/>
        </w:rPr>
        <w:t>執行狀況及開幕期程。</w:t>
      </w:r>
      <w:r w:rsidR="0012534B">
        <w:rPr>
          <w:rFonts w:cs="夹发砰" w:hint="eastAsia"/>
        </w:rPr>
        <w:t xml:space="preserve">          </w:t>
      </w:r>
    </w:p>
    <w:p w14:paraId="4049EA30" w14:textId="68513655" w:rsidR="0012534B" w:rsidRPr="00AB0947" w:rsidRDefault="0012534B" w:rsidP="00AB0947">
      <w:pPr>
        <w:overflowPunct w:val="0"/>
        <w:spacing w:line="440" w:lineRule="exact"/>
        <w:ind w:firstLine="561"/>
        <w:rPr>
          <w:b/>
          <w:bCs/>
          <w:szCs w:val="24"/>
        </w:rPr>
      </w:pPr>
      <w:r w:rsidRPr="00AB0947">
        <w:rPr>
          <w:b/>
          <w:bCs/>
          <w:szCs w:val="24"/>
        </w:rPr>
        <w:t>2</w:t>
      </w:r>
      <w:r w:rsidRPr="00AB0947">
        <w:rPr>
          <w:rFonts w:hint="eastAsia"/>
          <w:b/>
          <w:bCs/>
          <w:szCs w:val="24"/>
        </w:rPr>
        <w:t>.為保障原住民權益及實踐土地正義，持續辦理原住民</w:t>
      </w:r>
      <w:proofErr w:type="gramStart"/>
      <w:r w:rsidRPr="00AB0947">
        <w:rPr>
          <w:rFonts w:hint="eastAsia"/>
          <w:b/>
          <w:bCs/>
          <w:szCs w:val="24"/>
        </w:rPr>
        <w:t>保留地禁伐</w:t>
      </w:r>
      <w:proofErr w:type="gramEnd"/>
      <w:r w:rsidRPr="00AB0947">
        <w:rPr>
          <w:rFonts w:hint="eastAsia"/>
          <w:b/>
          <w:bCs/>
          <w:szCs w:val="24"/>
        </w:rPr>
        <w:t>補償計畫，惟部分</w:t>
      </w:r>
      <w:bookmarkStart w:id="19" w:name="_Hlk137629694"/>
      <w:r w:rsidRPr="00AB0947">
        <w:rPr>
          <w:rFonts w:hint="eastAsia"/>
          <w:b/>
          <w:bCs/>
          <w:szCs w:val="24"/>
        </w:rPr>
        <w:t>補償地號</w:t>
      </w:r>
      <w:bookmarkEnd w:id="19"/>
      <w:r w:rsidRPr="00AB0947">
        <w:rPr>
          <w:rFonts w:hint="eastAsia"/>
          <w:b/>
          <w:bCs/>
          <w:szCs w:val="24"/>
        </w:rPr>
        <w:t>撥付面積大於地籍面積，或現況為果園、倉儲、服務業、遊樂場所仍予</w:t>
      </w:r>
      <w:proofErr w:type="gramStart"/>
      <w:r w:rsidRPr="00AB0947">
        <w:rPr>
          <w:rFonts w:hint="eastAsia"/>
          <w:b/>
          <w:bCs/>
          <w:szCs w:val="24"/>
        </w:rPr>
        <w:t>核撥禁伐</w:t>
      </w:r>
      <w:proofErr w:type="gramEnd"/>
      <w:r w:rsidRPr="00AB0947">
        <w:rPr>
          <w:rFonts w:hint="eastAsia"/>
          <w:b/>
          <w:bCs/>
          <w:szCs w:val="24"/>
        </w:rPr>
        <w:t>補償金，允宜</w:t>
      </w:r>
      <w:proofErr w:type="gramStart"/>
      <w:r w:rsidRPr="00AB0947">
        <w:rPr>
          <w:rFonts w:hint="eastAsia"/>
          <w:b/>
          <w:bCs/>
          <w:szCs w:val="24"/>
        </w:rPr>
        <w:t>介</w:t>
      </w:r>
      <w:proofErr w:type="gramEnd"/>
      <w:r w:rsidRPr="00AB0947">
        <w:rPr>
          <w:rFonts w:hint="eastAsia"/>
          <w:b/>
          <w:bCs/>
          <w:szCs w:val="24"/>
        </w:rPr>
        <w:t>接地政機關地籍資料及參考其他市縣運用空拍影像技術檢測建立監督控管機制，以提升審查效率及正確性</w:t>
      </w:r>
      <w:r w:rsidRPr="00AB0947">
        <w:rPr>
          <w:b/>
          <w:bCs/>
          <w:szCs w:val="24"/>
        </w:rPr>
        <w:t>。</w:t>
      </w:r>
    </w:p>
    <w:p w14:paraId="6EAA064E" w14:textId="43496B38" w:rsidR="0012534B" w:rsidRDefault="0012534B" w:rsidP="00AB0947">
      <w:pPr>
        <w:overflowPunct w:val="0"/>
        <w:spacing w:line="420" w:lineRule="exact"/>
        <w:ind w:firstLine="480"/>
        <w:rPr>
          <w:b/>
          <w:sz w:val="24"/>
          <w:szCs w:val="24"/>
        </w:rPr>
      </w:pPr>
      <w:r>
        <w:rPr>
          <w:rFonts w:hint="eastAsia"/>
          <w:sz w:val="24"/>
          <w:szCs w:val="24"/>
        </w:rPr>
        <w:t>原住民族行政</w:t>
      </w:r>
      <w:r w:rsidRPr="0081031D">
        <w:rPr>
          <w:rFonts w:hint="eastAsia"/>
          <w:sz w:val="24"/>
          <w:szCs w:val="24"/>
        </w:rPr>
        <w:t>局</w:t>
      </w:r>
      <w:r>
        <w:rPr>
          <w:rFonts w:hint="eastAsia"/>
          <w:sz w:val="24"/>
          <w:szCs w:val="24"/>
        </w:rPr>
        <w:t>為保障原住民權益及實踐原住民土地正義，持續</w:t>
      </w:r>
      <w:r w:rsidRPr="0081031D">
        <w:rPr>
          <w:rFonts w:hint="eastAsia"/>
          <w:sz w:val="24"/>
          <w:szCs w:val="24"/>
        </w:rPr>
        <w:t>辦理</w:t>
      </w:r>
      <w:r w:rsidRPr="0081031D">
        <w:rPr>
          <w:sz w:val="24"/>
          <w:szCs w:val="24"/>
        </w:rPr>
        <w:t>110及</w:t>
      </w:r>
      <w:proofErr w:type="gramStart"/>
      <w:r w:rsidRPr="0081031D">
        <w:rPr>
          <w:sz w:val="24"/>
          <w:szCs w:val="24"/>
        </w:rPr>
        <w:t>111</w:t>
      </w:r>
      <w:proofErr w:type="gramEnd"/>
      <w:r w:rsidRPr="0081031D">
        <w:rPr>
          <w:sz w:val="24"/>
          <w:szCs w:val="24"/>
        </w:rPr>
        <w:t>年度原住民</w:t>
      </w:r>
      <w:proofErr w:type="gramStart"/>
      <w:r w:rsidRPr="0081031D">
        <w:rPr>
          <w:sz w:val="24"/>
          <w:szCs w:val="24"/>
        </w:rPr>
        <w:t>保留地禁伐</w:t>
      </w:r>
      <w:proofErr w:type="gramEnd"/>
      <w:r w:rsidRPr="0081031D">
        <w:rPr>
          <w:sz w:val="24"/>
          <w:szCs w:val="24"/>
        </w:rPr>
        <w:t>補償計畫及全民造林（含獎勵輔導造林）撥付作業，依據發放清冊補償及獎勵金額</w:t>
      </w:r>
      <w:r w:rsidRPr="0081031D">
        <w:rPr>
          <w:sz w:val="24"/>
          <w:szCs w:val="24"/>
        </w:rPr>
        <w:lastRenderedPageBreak/>
        <w:t>共計2億13萬餘元</w:t>
      </w:r>
      <w:r>
        <w:rPr>
          <w:rFonts w:hint="eastAsia"/>
          <w:sz w:val="24"/>
          <w:szCs w:val="24"/>
        </w:rPr>
        <w:t>。</w:t>
      </w:r>
      <w:r w:rsidRPr="0081031D">
        <w:rPr>
          <w:sz w:val="24"/>
          <w:szCs w:val="24"/>
        </w:rPr>
        <w:t>經</w:t>
      </w:r>
      <w:r w:rsidRPr="00A9773F">
        <w:rPr>
          <w:rFonts w:hint="eastAsia"/>
          <w:sz w:val="24"/>
          <w:szCs w:val="24"/>
        </w:rPr>
        <w:t>查</w:t>
      </w:r>
      <w:r>
        <w:rPr>
          <w:rFonts w:hint="eastAsia"/>
          <w:sz w:val="24"/>
          <w:szCs w:val="24"/>
        </w:rPr>
        <w:t>其辦理</w:t>
      </w:r>
      <w:r w:rsidRPr="00A9773F">
        <w:rPr>
          <w:rFonts w:hint="eastAsia"/>
          <w:sz w:val="24"/>
          <w:szCs w:val="24"/>
        </w:rPr>
        <w:t>情形，核有：（</w:t>
      </w:r>
      <w:r w:rsidRPr="00A9773F">
        <w:rPr>
          <w:sz w:val="24"/>
          <w:szCs w:val="24"/>
        </w:rPr>
        <w:t>1）</w:t>
      </w:r>
      <w:r>
        <w:rPr>
          <w:rFonts w:hint="eastAsia"/>
          <w:sz w:val="24"/>
          <w:szCs w:val="24"/>
        </w:rPr>
        <w:t>部分</w:t>
      </w:r>
      <w:r w:rsidRPr="001E147E">
        <w:rPr>
          <w:rFonts w:hint="eastAsia"/>
          <w:sz w:val="24"/>
          <w:szCs w:val="24"/>
        </w:rPr>
        <w:t>撥付禁伐補償面積超逾土地登記面積者，計</w:t>
      </w:r>
      <w:r w:rsidRPr="001E147E">
        <w:rPr>
          <w:sz w:val="24"/>
          <w:szCs w:val="24"/>
        </w:rPr>
        <w:t>66筆</w:t>
      </w:r>
      <w:r>
        <w:rPr>
          <w:rFonts w:hint="eastAsia"/>
          <w:sz w:val="24"/>
          <w:szCs w:val="24"/>
        </w:rPr>
        <w:t>；</w:t>
      </w:r>
      <w:r w:rsidRPr="003E51FD">
        <w:rPr>
          <w:rFonts w:hint="eastAsia"/>
          <w:sz w:val="24"/>
          <w:szCs w:val="24"/>
        </w:rPr>
        <w:t>禁伐申請人與土地所有權人不符者，計</w:t>
      </w:r>
      <w:r w:rsidRPr="003E51FD">
        <w:rPr>
          <w:sz w:val="24"/>
          <w:szCs w:val="24"/>
        </w:rPr>
        <w:t>356筆</w:t>
      </w:r>
      <w:r>
        <w:rPr>
          <w:rFonts w:hint="eastAsia"/>
          <w:sz w:val="24"/>
          <w:szCs w:val="24"/>
        </w:rPr>
        <w:t>，</w:t>
      </w:r>
      <w:r w:rsidRPr="003E51FD">
        <w:rPr>
          <w:rFonts w:hint="eastAsia"/>
          <w:sz w:val="24"/>
          <w:szCs w:val="24"/>
        </w:rPr>
        <w:t>允宜查明差異原因及有</w:t>
      </w:r>
      <w:proofErr w:type="gramStart"/>
      <w:r w:rsidRPr="003E51FD">
        <w:rPr>
          <w:rFonts w:hint="eastAsia"/>
          <w:sz w:val="24"/>
          <w:szCs w:val="24"/>
        </w:rPr>
        <w:t>無溢發</w:t>
      </w:r>
      <w:proofErr w:type="gramEnd"/>
      <w:r w:rsidRPr="003E51FD">
        <w:rPr>
          <w:rFonts w:hint="eastAsia"/>
          <w:sz w:val="24"/>
          <w:szCs w:val="24"/>
        </w:rPr>
        <w:t>補償金或獎勵金</w:t>
      </w:r>
      <w:r>
        <w:rPr>
          <w:rFonts w:hint="eastAsia"/>
          <w:sz w:val="24"/>
          <w:szCs w:val="24"/>
        </w:rPr>
        <w:t>；</w:t>
      </w:r>
      <w:r w:rsidRPr="00A9773F">
        <w:rPr>
          <w:rFonts w:hint="eastAsia"/>
          <w:sz w:val="24"/>
          <w:szCs w:val="24"/>
        </w:rPr>
        <w:t>（</w:t>
      </w:r>
      <w:r>
        <w:rPr>
          <w:rFonts w:hint="eastAsia"/>
          <w:sz w:val="24"/>
          <w:szCs w:val="24"/>
        </w:rPr>
        <w:t>2</w:t>
      </w:r>
      <w:r w:rsidRPr="00A9773F">
        <w:rPr>
          <w:sz w:val="24"/>
          <w:szCs w:val="24"/>
        </w:rPr>
        <w:t>）</w:t>
      </w:r>
      <w:r w:rsidRPr="008822BD">
        <w:rPr>
          <w:rFonts w:hint="eastAsia"/>
          <w:sz w:val="24"/>
          <w:szCs w:val="24"/>
        </w:rPr>
        <w:t>原住民族委員會</w:t>
      </w:r>
      <w:r>
        <w:rPr>
          <w:rFonts w:hint="eastAsia"/>
          <w:sz w:val="24"/>
          <w:szCs w:val="24"/>
        </w:rPr>
        <w:t>於</w:t>
      </w:r>
      <w:r w:rsidRPr="008822BD">
        <w:rPr>
          <w:sz w:val="24"/>
          <w:szCs w:val="24"/>
        </w:rPr>
        <w:t>110及</w:t>
      </w:r>
      <w:proofErr w:type="gramStart"/>
      <w:r w:rsidRPr="008822BD">
        <w:rPr>
          <w:sz w:val="24"/>
          <w:szCs w:val="24"/>
        </w:rPr>
        <w:t>111</w:t>
      </w:r>
      <w:proofErr w:type="gramEnd"/>
      <w:r w:rsidRPr="008822BD">
        <w:rPr>
          <w:sz w:val="24"/>
          <w:szCs w:val="24"/>
        </w:rPr>
        <w:t>年度核定補助桃園市原住民</w:t>
      </w:r>
      <w:proofErr w:type="gramStart"/>
      <w:r w:rsidRPr="008822BD">
        <w:rPr>
          <w:sz w:val="24"/>
          <w:szCs w:val="24"/>
        </w:rPr>
        <w:t>保留地禁伐</w:t>
      </w:r>
      <w:proofErr w:type="gramEnd"/>
      <w:r w:rsidRPr="008822BD">
        <w:rPr>
          <w:sz w:val="24"/>
          <w:szCs w:val="24"/>
        </w:rPr>
        <w:t>補償經費9,851萬餘元</w:t>
      </w:r>
      <w:r>
        <w:rPr>
          <w:rFonts w:ascii="新細明體" w:eastAsia="新細明體" w:hAnsi="新細明體" w:hint="eastAsia"/>
          <w:sz w:val="24"/>
          <w:szCs w:val="24"/>
        </w:rPr>
        <w:t>（</w:t>
      </w:r>
      <w:r w:rsidRPr="008822BD">
        <w:rPr>
          <w:sz w:val="24"/>
          <w:szCs w:val="24"/>
        </w:rPr>
        <w:t>6,345筆）</w:t>
      </w:r>
      <w:r>
        <w:rPr>
          <w:rFonts w:hint="eastAsia"/>
          <w:sz w:val="24"/>
          <w:szCs w:val="24"/>
        </w:rPr>
        <w:t>及</w:t>
      </w:r>
      <w:r w:rsidRPr="008822BD">
        <w:rPr>
          <w:sz w:val="24"/>
          <w:szCs w:val="24"/>
        </w:rPr>
        <w:t>1億92萬餘元（6,577筆），</w:t>
      </w:r>
      <w:r w:rsidRPr="008822BD">
        <w:rPr>
          <w:rFonts w:hint="eastAsia"/>
          <w:sz w:val="24"/>
          <w:szCs w:val="24"/>
        </w:rPr>
        <w:t>經運用</w:t>
      </w:r>
      <w:r w:rsidRPr="008822BD">
        <w:rPr>
          <w:sz w:val="24"/>
          <w:szCs w:val="24"/>
        </w:rPr>
        <w:t>110年9月國土利用現況調查結果，發現</w:t>
      </w:r>
      <w:r w:rsidRPr="00BB1E01">
        <w:rPr>
          <w:rFonts w:hint="eastAsia"/>
          <w:sz w:val="24"/>
          <w:szCs w:val="24"/>
        </w:rPr>
        <w:t>補償地號</w:t>
      </w:r>
      <w:r>
        <w:rPr>
          <w:rFonts w:hint="eastAsia"/>
          <w:sz w:val="24"/>
          <w:szCs w:val="24"/>
        </w:rPr>
        <w:t>現況為</w:t>
      </w:r>
      <w:r w:rsidRPr="008822BD">
        <w:rPr>
          <w:sz w:val="24"/>
          <w:szCs w:val="24"/>
        </w:rPr>
        <w:t>果</w:t>
      </w:r>
      <w:r>
        <w:rPr>
          <w:rFonts w:hint="eastAsia"/>
          <w:sz w:val="24"/>
          <w:szCs w:val="24"/>
        </w:rPr>
        <w:t>園</w:t>
      </w:r>
      <w:r w:rsidRPr="008822BD">
        <w:rPr>
          <w:sz w:val="24"/>
          <w:szCs w:val="24"/>
        </w:rPr>
        <w:t>、倉儲、服務業、遊樂場所、純住宅及崩塌地、或有河流、道路</w:t>
      </w:r>
      <w:r w:rsidR="00427D2B">
        <w:rPr>
          <w:noProof/>
          <w:sz w:val="24"/>
          <w:szCs w:val="24"/>
          <w:lang w:val="zh-TW"/>
        </w:rPr>
        <mc:AlternateContent>
          <mc:Choice Requires="wpg">
            <w:drawing>
              <wp:anchor distT="0" distB="0" distL="114300" distR="114300" simplePos="0" relativeHeight="252273664" behindDoc="0" locked="0" layoutInCell="1" allowOverlap="1" wp14:anchorId="72A313AA" wp14:editId="087C4139">
                <wp:simplePos x="0" y="0"/>
                <wp:positionH relativeFrom="column">
                  <wp:posOffset>1978660</wp:posOffset>
                </wp:positionH>
                <wp:positionV relativeFrom="paragraph">
                  <wp:posOffset>1501140</wp:posOffset>
                </wp:positionV>
                <wp:extent cx="4236720" cy="2591435"/>
                <wp:effectExtent l="0" t="0" r="0" b="0"/>
                <wp:wrapTight wrapText="bothSides">
                  <wp:wrapPolygon edited="0">
                    <wp:start x="0" y="0"/>
                    <wp:lineTo x="0" y="20801"/>
                    <wp:lineTo x="3496" y="21436"/>
                    <wp:lineTo x="18356" y="21436"/>
                    <wp:lineTo x="21464" y="20801"/>
                    <wp:lineTo x="21464" y="0"/>
                    <wp:lineTo x="0" y="0"/>
                  </wp:wrapPolygon>
                </wp:wrapTight>
                <wp:docPr id="1901378275" name="群組 1"/>
                <wp:cNvGraphicFramePr/>
                <a:graphic xmlns:a="http://schemas.openxmlformats.org/drawingml/2006/main">
                  <a:graphicData uri="http://schemas.microsoft.com/office/word/2010/wordprocessingGroup">
                    <wpg:wgp>
                      <wpg:cNvGrpSpPr/>
                      <wpg:grpSpPr>
                        <a:xfrm>
                          <a:off x="0" y="0"/>
                          <a:ext cx="4236720" cy="2591435"/>
                          <a:chOff x="0" y="0"/>
                          <a:chExt cx="4236720" cy="2591435"/>
                        </a:xfrm>
                      </wpg:grpSpPr>
                      <wpg:grpSp>
                        <wpg:cNvPr id="431479255" name="群組 5"/>
                        <wpg:cNvGrpSpPr/>
                        <wpg:grpSpPr>
                          <a:xfrm>
                            <a:off x="0" y="0"/>
                            <a:ext cx="4236720" cy="2591435"/>
                            <a:chOff x="-1900242" y="-33246"/>
                            <a:chExt cx="6045391" cy="1304326"/>
                          </a:xfrm>
                        </wpg:grpSpPr>
                        <wps:wsp>
                          <wps:cNvPr id="260259523" name="文字方塊 2"/>
                          <wps:cNvSpPr txBox="1">
                            <a:spLocks noChangeArrowheads="1"/>
                          </wps:cNvSpPr>
                          <wps:spPr bwMode="auto">
                            <a:xfrm>
                              <a:off x="-1900242" y="-33246"/>
                              <a:ext cx="6045391" cy="1251289"/>
                            </a:xfrm>
                            <a:prstGeom prst="rect">
                              <a:avLst/>
                            </a:prstGeom>
                            <a:solidFill>
                              <a:srgbClr val="FFFFFF"/>
                            </a:solidFill>
                            <a:ln w="9525">
                              <a:noFill/>
                              <a:miter lim="800000"/>
                              <a:headEnd/>
                              <a:tailEnd/>
                            </a:ln>
                          </wps:spPr>
                          <wps:txbx>
                            <w:txbxContent>
                              <w:p w14:paraId="201CCC9B" w14:textId="77777777" w:rsidR="0012534B" w:rsidRDefault="0012534B" w:rsidP="0071163D">
                                <w:pPr>
                                  <w:ind w:left="-113" w:firstLineChars="0" w:firstLine="0"/>
                                  <w:jc w:val="left"/>
                                </w:pPr>
                                <w:r>
                                  <w:rPr>
                                    <w:noProof/>
                                  </w:rPr>
                                  <w:drawing>
                                    <wp:inline distT="0" distB="0" distL="0" distR="0" wp14:anchorId="0BE224C3" wp14:editId="42798047">
                                      <wp:extent cx="4070276" cy="1868715"/>
                                      <wp:effectExtent l="133350" t="76200" r="83185" b="132080"/>
                                      <wp:docPr id="1889113209" name="圖片 188911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488060" name="圖片 1"/>
                                              <pic:cNvPicPr/>
                                            </pic:nvPicPr>
                                            <pic:blipFill>
                                              <a:blip r:embed="rId29">
                                                <a:extLst>
                                                  <a:ext uri="{BEBA8EAE-BF5A-486C-A8C5-ECC9F3942E4B}">
                                                    <a14:imgProps xmlns:a14="http://schemas.microsoft.com/office/drawing/2010/main">
                                                      <a14:imgLayer r:embed="rId30">
                                                        <a14:imgEffect>
                                                          <a14:sharpenSoften amount="25000"/>
                                                        </a14:imgEffect>
                                                      </a14:imgLayer>
                                                    </a14:imgProps>
                                                  </a:ext>
                                                  <a:ext uri="{28A0092B-C50C-407E-A947-70E740481C1C}">
                                                    <a14:useLocalDpi xmlns:a14="http://schemas.microsoft.com/office/drawing/2010/main" val="0"/>
                                                  </a:ext>
                                                </a:extLst>
                                              </a:blip>
                                              <a:srcRect t="1449" b="1449"/>
                                              <a:stretch>
                                                <a:fillRect/>
                                              </a:stretch>
                                            </pic:blipFill>
                                            <pic:spPr bwMode="auto">
                                              <a:xfrm>
                                                <a:off x="0" y="0"/>
                                                <a:ext cx="4106134" cy="1885178"/>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wps:wsp>
                          <wps:cNvPr id="1098385940" name="文字方塊 2"/>
                          <wps:cNvSpPr txBox="1">
                            <a:spLocks noChangeArrowheads="1"/>
                          </wps:cNvSpPr>
                          <wps:spPr bwMode="auto">
                            <a:xfrm>
                              <a:off x="-985754" y="994583"/>
                              <a:ext cx="4315699" cy="276497"/>
                            </a:xfrm>
                            <a:prstGeom prst="rect">
                              <a:avLst/>
                            </a:prstGeom>
                            <a:noFill/>
                            <a:ln w="9525">
                              <a:noFill/>
                              <a:miter lim="800000"/>
                              <a:headEnd/>
                              <a:tailEnd/>
                            </a:ln>
                          </wps:spPr>
                          <wps:txbx>
                            <w:txbxContent>
                              <w:p w14:paraId="58838954" w14:textId="77777777" w:rsidR="0012534B" w:rsidRPr="00645DC9" w:rsidRDefault="0012534B" w:rsidP="00EC61A5">
                                <w:pPr>
                                  <w:ind w:firstLineChars="0" w:firstLine="0"/>
                                  <w:jc w:val="center"/>
                                  <w:rPr>
                                    <w:rFonts w:ascii="Arial" w:hAnsi="Arial" w:cs="Arial"/>
                                    <w:b/>
                                    <w:bCs/>
                                    <w:color w:val="212529"/>
                                    <w:sz w:val="24"/>
                                    <w:szCs w:val="24"/>
                                    <w:shd w:val="clear" w:color="auto" w:fill="FFFFFF"/>
                                  </w:rPr>
                                </w:pPr>
                                <w:r w:rsidRPr="00645DC9">
                                  <w:rPr>
                                    <w:rFonts w:ascii="Arial" w:hAnsi="Arial" w:cs="Arial" w:hint="eastAsia"/>
                                    <w:b/>
                                    <w:bCs/>
                                    <w:color w:val="212529"/>
                                    <w:sz w:val="24"/>
                                    <w:szCs w:val="24"/>
                                    <w:shd w:val="clear" w:color="auto" w:fill="FFFFFF"/>
                                  </w:rPr>
                                  <w:t>禁伐補償地號衛星影像</w:t>
                                </w:r>
                              </w:p>
                              <w:p w14:paraId="49383D99" w14:textId="77777777" w:rsidR="0012534B" w:rsidRPr="00645DC9" w:rsidRDefault="0012534B" w:rsidP="0042312B">
                                <w:pPr>
                                  <w:ind w:leftChars="-50" w:left="-140" w:rightChars="-50" w:right="-140" w:firstLineChars="0" w:firstLine="0"/>
                                  <w:jc w:val="center"/>
                                  <w:rPr>
                                    <w:sz w:val="18"/>
                                    <w:szCs w:val="18"/>
                                  </w:rPr>
                                </w:pPr>
                                <w:proofErr w:type="gramStart"/>
                                <w:r w:rsidRPr="00645DC9">
                                  <w:rPr>
                                    <w:rFonts w:ascii="新細明體" w:eastAsia="新細明體" w:hAnsi="新細明體" w:cs="Arial" w:hint="eastAsia"/>
                                    <w:color w:val="212529"/>
                                    <w:sz w:val="18"/>
                                    <w:szCs w:val="18"/>
                                    <w:shd w:val="clear" w:color="auto" w:fill="FFFFFF"/>
                                  </w:rPr>
                                  <w:t>（</w:t>
                                </w:r>
                                <w:proofErr w:type="gramEnd"/>
                                <w:r w:rsidRPr="00645DC9">
                                  <w:rPr>
                                    <w:rFonts w:cs="Arial" w:hint="eastAsia"/>
                                    <w:color w:val="212529"/>
                                    <w:sz w:val="18"/>
                                    <w:szCs w:val="18"/>
                                    <w:shd w:val="clear" w:color="auto" w:fill="FFFFFF"/>
                                  </w:rPr>
                                  <w:t>圖片來源：整理自國土測繪中心圖資</w:t>
                                </w:r>
                                <w:proofErr w:type="gramStart"/>
                                <w:r w:rsidRPr="00645DC9">
                                  <w:rPr>
                                    <w:rFonts w:cs="Arial" w:hint="eastAsia"/>
                                    <w:color w:val="212529"/>
                                    <w:sz w:val="18"/>
                                    <w:szCs w:val="18"/>
                                    <w:shd w:val="clear" w:color="auto" w:fill="FFFFFF"/>
                                  </w:rPr>
                                  <w:t>）</w:t>
                                </w:r>
                                <w:proofErr w:type="gramEnd"/>
                              </w:p>
                            </w:txbxContent>
                          </wps:txbx>
                          <wps:bodyPr rot="0" vert="horz" wrap="square" lIns="91440" tIns="45720" rIns="91440" bIns="45720" anchor="t" anchorCtr="0">
                            <a:noAutofit/>
                          </wps:bodyPr>
                        </wps:wsp>
                      </wpg:grpSp>
                      <wps:wsp>
                        <wps:cNvPr id="1885618176" name="文字方塊 1"/>
                        <wps:cNvSpPr txBox="1"/>
                        <wps:spPr>
                          <a:xfrm>
                            <a:off x="1726387" y="212141"/>
                            <a:ext cx="1557655" cy="548640"/>
                          </a:xfrm>
                          <a:prstGeom prst="rect">
                            <a:avLst/>
                          </a:prstGeom>
                          <a:noFill/>
                          <a:ln w="6350">
                            <a:noFill/>
                          </a:ln>
                        </wps:spPr>
                        <wps:txbx>
                          <w:txbxContent>
                            <w:p w14:paraId="7A429791" w14:textId="77777777" w:rsidR="00383517" w:rsidRPr="0068195C" w:rsidRDefault="00383517" w:rsidP="00383517">
                              <w:pPr>
                                <w:ind w:firstLineChars="0" w:firstLine="0"/>
                                <w:jc w:val="right"/>
                                <w:rPr>
                                  <w:color w:val="FFFFFF" w:themeColor="background1"/>
                                  <w:sz w:val="24"/>
                                  <w:szCs w:val="24"/>
                                  <w14:textOutline w14:w="9525" w14:cap="rnd" w14:cmpd="sng" w14:algn="ctr">
                                    <w14:solidFill>
                                      <w14:schemeClr w14:val="bg1"/>
                                    </w14:solidFill>
                                    <w14:prstDash w14:val="solid"/>
                                    <w14:bevel/>
                                  </w14:textOutline>
                                </w:rPr>
                              </w:pPr>
                              <w:r w:rsidRPr="0068195C">
                                <w:rPr>
                                  <w:color w:val="FFFFFF" w:themeColor="background1"/>
                                  <w:sz w:val="24"/>
                                  <w:szCs w:val="24"/>
                                  <w14:textOutline w14:w="9525" w14:cap="rnd" w14:cmpd="sng" w14:algn="ctr">
                                    <w14:solidFill>
                                      <w14:schemeClr w14:val="bg1"/>
                                    </w14:solidFill>
                                    <w14:prstDash w14:val="solid"/>
                                    <w14:bevel/>
                                  </w14:textOutline>
                                </w:rPr>
                                <w:t>1</w:t>
                              </w:r>
                              <w:r>
                                <w:rPr>
                                  <w:color w:val="FFFFFF" w:themeColor="background1"/>
                                  <w:sz w:val="24"/>
                                  <w:szCs w:val="24"/>
                                  <w14:textOutline w14:w="9525" w14:cap="rnd" w14:cmpd="sng" w14:algn="ctr">
                                    <w14:solidFill>
                                      <w14:schemeClr w14:val="bg1"/>
                                    </w14:solidFill>
                                    <w14:prstDash w14:val="solid"/>
                                    <w14:bevel/>
                                  </w14:textOutline>
                                </w:rPr>
                                <w:t>10</w:t>
                              </w:r>
                              <w:r w:rsidRPr="0068195C">
                                <w:rPr>
                                  <w:rFonts w:hint="eastAsia"/>
                                  <w:color w:val="FFFFFF" w:themeColor="background1"/>
                                  <w:sz w:val="24"/>
                                  <w:szCs w:val="24"/>
                                  <w14:textOutline w14:w="9525" w14:cap="rnd" w14:cmpd="sng" w14:algn="ctr">
                                    <w14:solidFill>
                                      <w14:schemeClr w14:val="bg1"/>
                                    </w14:solidFill>
                                    <w14:prstDash w14:val="solid"/>
                                    <w14:bevel/>
                                  </w14:textOutline>
                                </w:rPr>
                                <w:t>年9月已開發</w:t>
                              </w:r>
                            </w:p>
                            <w:p w14:paraId="67BD9E58" w14:textId="77777777" w:rsidR="00383517" w:rsidRPr="0068195C" w:rsidRDefault="00383517" w:rsidP="00383517">
                              <w:pPr>
                                <w:ind w:firstLineChars="0" w:firstLine="0"/>
                                <w:jc w:val="right"/>
                                <w:rPr>
                                  <w:color w:val="FFFFFF" w:themeColor="background1"/>
                                  <w:sz w:val="24"/>
                                  <w:szCs w:val="24"/>
                                  <w14:textOutline w14:w="9525" w14:cap="rnd" w14:cmpd="sng" w14:algn="ctr">
                                    <w14:solidFill>
                                      <w14:schemeClr w14:val="bg1"/>
                                    </w14:solidFill>
                                    <w14:prstDash w14:val="solid"/>
                                    <w14:bevel/>
                                  </w14:textOutline>
                                </w:rPr>
                              </w:pPr>
                              <w:r w:rsidRPr="0068195C">
                                <w:rPr>
                                  <w:rFonts w:hint="eastAsia"/>
                                  <w:color w:val="FFFFFF" w:themeColor="background1"/>
                                  <w:sz w:val="24"/>
                                  <w:szCs w:val="24"/>
                                  <w14:textOutline w14:w="9525" w14:cap="rnd" w14:cmpd="sng" w14:algn="ctr">
                                    <w14:solidFill>
                                      <w14:schemeClr w14:val="bg1"/>
                                    </w14:solidFill>
                                    <w14:prstDash w14:val="solid"/>
                                    <w14:bevel/>
                                  </w14:textOutline>
                                </w:rPr>
                                <w:t>為果園使用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2A313AA" id="_x0000_s1092" style="position:absolute;left:0;text-align:left;margin-left:155.8pt;margin-top:118.2pt;width:333.6pt;height:204.05pt;z-index:252273664;mso-width-relative:margin;mso-height-relative:margin" coordsize="42367,25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">
                <v:group id="群組 5" o:spid="_x0000_s1093" style="position:absolute;width:42367;height:25914" coordorigin="-19002,-332" coordsize="60453,13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">
                  <v:shape id="_x0000_s1094" type="#_x0000_t202" style="position:absolute;left:-19002;top:-332;width:60453;height:12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" stroked="f">
                    <v:textbox>
                      <w:txbxContent>
                        <w:p w14:paraId="201CCC9B" w14:textId="77777777" w:rsidR="0012534B" w:rsidRDefault="0012534B" w:rsidP="0071163D">
                          <w:pPr>
                            <w:ind w:left="-113" w:firstLineChars="0" w:firstLine="0"/>
                            <w:jc w:val="left"/>
                          </w:pPr>
                          <w:r>
                            <w:rPr>
                              <w:noProof/>
                            </w:rPr>
                            <w:drawing>
                              <wp:inline distT="0" distB="0" distL="0" distR="0" wp14:anchorId="0BE224C3" wp14:editId="42798047">
                                <wp:extent cx="4070276" cy="1868715"/>
                                <wp:effectExtent l="133350" t="76200" r="83185" b="132080"/>
                                <wp:docPr id="1889113209" name="圖片 188911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488060" name="圖片 1"/>
                                        <pic:cNvPicPr/>
                                      </pic:nvPicPr>
                                      <pic:blipFill>
                                        <a:blip r:embed="rId31">
                                          <a:extLst>
                                            <a:ext uri="{BEBA8EAE-BF5A-486C-A8C5-ECC9F3942E4B}">
                                              <a14:imgProps xmlns:a14="http://schemas.microsoft.com/office/drawing/2010/main">
                                                <a14:imgLayer r:embed="rId32">
                                                  <a14:imgEffect>
                                                    <a14:sharpenSoften amount="25000"/>
                                                  </a14:imgEffect>
                                                </a14:imgLayer>
                                              </a14:imgProps>
                                            </a:ext>
                                            <a:ext uri="{28A0092B-C50C-407E-A947-70E740481C1C}">
                                              <a14:useLocalDpi xmlns:a14="http://schemas.microsoft.com/office/drawing/2010/main" val="0"/>
                                            </a:ext>
                                          </a:extLst>
                                        </a:blip>
                                        <a:srcRect t="1449" b="1449"/>
                                        <a:stretch>
                                          <a:fillRect/>
                                        </a:stretch>
                                      </pic:blipFill>
                                      <pic:spPr bwMode="auto">
                                        <a:xfrm>
                                          <a:off x="0" y="0"/>
                                          <a:ext cx="4106134" cy="1885178"/>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txbxContent>
                    </v:textbox>
                  </v:shape>
                  <v:shape id="_x0000_s1095" type="#_x0000_t202" style="position:absolute;left:-9857;top:9945;width:43156;height:2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" filled="f" stroked="f">
                    <v:textbox>
                      <w:txbxContent>
                        <w:p w14:paraId="58838954" w14:textId="77777777" w:rsidR="0012534B" w:rsidRPr="00645DC9" w:rsidRDefault="0012534B" w:rsidP="00EC61A5">
                          <w:pPr>
                            <w:ind w:firstLineChars="0" w:firstLine="0"/>
                            <w:jc w:val="center"/>
                            <w:rPr>
                              <w:rFonts w:ascii="Arial" w:hAnsi="Arial" w:cs="Arial"/>
                              <w:b/>
                              <w:bCs/>
                              <w:color w:val="212529"/>
                              <w:sz w:val="24"/>
                              <w:szCs w:val="24"/>
                              <w:shd w:val="clear" w:color="auto" w:fill="FFFFFF"/>
                            </w:rPr>
                          </w:pPr>
                          <w:r w:rsidRPr="00645DC9">
                            <w:rPr>
                              <w:rFonts w:ascii="Arial" w:hAnsi="Arial" w:cs="Arial" w:hint="eastAsia"/>
                              <w:b/>
                              <w:bCs/>
                              <w:color w:val="212529"/>
                              <w:sz w:val="24"/>
                              <w:szCs w:val="24"/>
                              <w:shd w:val="clear" w:color="auto" w:fill="FFFFFF"/>
                            </w:rPr>
                            <w:t>禁伐補償地號衛星影像</w:t>
                          </w:r>
                        </w:p>
                        <w:p w14:paraId="49383D99" w14:textId="77777777" w:rsidR="0012534B" w:rsidRPr="00645DC9" w:rsidRDefault="0012534B" w:rsidP="0042312B">
                          <w:pPr>
                            <w:ind w:leftChars="-50" w:left="-140" w:rightChars="-50" w:right="-140" w:firstLineChars="0" w:firstLine="0"/>
                            <w:jc w:val="center"/>
                            <w:rPr>
                              <w:sz w:val="18"/>
                              <w:szCs w:val="18"/>
                            </w:rPr>
                          </w:pPr>
                          <w:proofErr w:type="gramStart"/>
                          <w:r w:rsidRPr="00645DC9">
                            <w:rPr>
                              <w:rFonts w:ascii="新細明體" w:eastAsia="新細明體" w:hAnsi="新細明體" w:cs="Arial" w:hint="eastAsia"/>
                              <w:color w:val="212529"/>
                              <w:sz w:val="18"/>
                              <w:szCs w:val="18"/>
                              <w:shd w:val="clear" w:color="auto" w:fill="FFFFFF"/>
                            </w:rPr>
                            <w:t>（</w:t>
                          </w:r>
                          <w:proofErr w:type="gramEnd"/>
                          <w:r w:rsidRPr="00645DC9">
                            <w:rPr>
                              <w:rFonts w:cs="Arial" w:hint="eastAsia"/>
                              <w:color w:val="212529"/>
                              <w:sz w:val="18"/>
                              <w:szCs w:val="18"/>
                              <w:shd w:val="clear" w:color="auto" w:fill="FFFFFF"/>
                            </w:rPr>
                            <w:t>圖片來源：整理自國土測繪中心圖資</w:t>
                          </w:r>
                          <w:proofErr w:type="gramStart"/>
                          <w:r w:rsidRPr="00645DC9">
                            <w:rPr>
                              <w:rFonts w:cs="Arial" w:hint="eastAsia"/>
                              <w:color w:val="212529"/>
                              <w:sz w:val="18"/>
                              <w:szCs w:val="18"/>
                              <w:shd w:val="clear" w:color="auto" w:fill="FFFFFF"/>
                            </w:rPr>
                            <w:t>）</w:t>
                          </w:r>
                          <w:proofErr w:type="gramEnd"/>
                        </w:p>
                      </w:txbxContent>
                    </v:textbox>
                  </v:shape>
                </v:group>
                <v:shape id="_x0000_s1096" type="#_x0000_t202" style="position:absolute;left:17263;top:2121;width:15577;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" filled="f" stroked="f" strokeweight=".5pt">
                  <v:textbox>
                    <w:txbxContent>
                      <w:p w14:paraId="7A429791" w14:textId="77777777" w:rsidR="00383517" w:rsidRPr="0068195C" w:rsidRDefault="00383517" w:rsidP="00383517">
                        <w:pPr>
                          <w:ind w:firstLineChars="0" w:firstLine="0"/>
                          <w:jc w:val="right"/>
                          <w:rPr>
                            <w:color w:val="FFFFFF" w:themeColor="background1"/>
                            <w:sz w:val="24"/>
                            <w:szCs w:val="24"/>
                            <w14:textOutline w14:w="9525" w14:cap="rnd" w14:cmpd="sng" w14:algn="ctr">
                              <w14:solidFill>
                                <w14:schemeClr w14:val="bg1"/>
                              </w14:solidFill>
                              <w14:prstDash w14:val="solid"/>
                              <w14:bevel/>
                            </w14:textOutline>
                          </w:rPr>
                        </w:pPr>
                        <w:r w:rsidRPr="0068195C">
                          <w:rPr>
                            <w:color w:val="FFFFFF" w:themeColor="background1"/>
                            <w:sz w:val="24"/>
                            <w:szCs w:val="24"/>
                            <w14:textOutline w14:w="9525" w14:cap="rnd" w14:cmpd="sng" w14:algn="ctr">
                              <w14:solidFill>
                                <w14:schemeClr w14:val="bg1"/>
                              </w14:solidFill>
                              <w14:prstDash w14:val="solid"/>
                              <w14:bevel/>
                            </w14:textOutline>
                          </w:rPr>
                          <w:t>1</w:t>
                        </w:r>
                        <w:r>
                          <w:rPr>
                            <w:color w:val="FFFFFF" w:themeColor="background1"/>
                            <w:sz w:val="24"/>
                            <w:szCs w:val="24"/>
                            <w14:textOutline w14:w="9525" w14:cap="rnd" w14:cmpd="sng" w14:algn="ctr">
                              <w14:solidFill>
                                <w14:schemeClr w14:val="bg1"/>
                              </w14:solidFill>
                              <w14:prstDash w14:val="solid"/>
                              <w14:bevel/>
                            </w14:textOutline>
                          </w:rPr>
                          <w:t>10</w:t>
                        </w:r>
                        <w:r w:rsidRPr="0068195C">
                          <w:rPr>
                            <w:rFonts w:hint="eastAsia"/>
                            <w:color w:val="FFFFFF" w:themeColor="background1"/>
                            <w:sz w:val="24"/>
                            <w:szCs w:val="24"/>
                            <w14:textOutline w14:w="9525" w14:cap="rnd" w14:cmpd="sng" w14:algn="ctr">
                              <w14:solidFill>
                                <w14:schemeClr w14:val="bg1"/>
                              </w14:solidFill>
                              <w14:prstDash w14:val="solid"/>
                              <w14:bevel/>
                            </w14:textOutline>
                          </w:rPr>
                          <w:t>年9月已開發</w:t>
                        </w:r>
                      </w:p>
                      <w:p w14:paraId="67BD9E58" w14:textId="77777777" w:rsidR="00383517" w:rsidRPr="0068195C" w:rsidRDefault="00383517" w:rsidP="00383517">
                        <w:pPr>
                          <w:ind w:firstLineChars="0" w:firstLine="0"/>
                          <w:jc w:val="right"/>
                          <w:rPr>
                            <w:color w:val="FFFFFF" w:themeColor="background1"/>
                            <w:sz w:val="24"/>
                            <w:szCs w:val="24"/>
                            <w14:textOutline w14:w="9525" w14:cap="rnd" w14:cmpd="sng" w14:algn="ctr">
                              <w14:solidFill>
                                <w14:schemeClr w14:val="bg1"/>
                              </w14:solidFill>
                              <w14:prstDash w14:val="solid"/>
                              <w14:bevel/>
                            </w14:textOutline>
                          </w:rPr>
                        </w:pPr>
                        <w:r w:rsidRPr="0068195C">
                          <w:rPr>
                            <w:rFonts w:hint="eastAsia"/>
                            <w:color w:val="FFFFFF" w:themeColor="background1"/>
                            <w:sz w:val="24"/>
                            <w:szCs w:val="24"/>
                            <w14:textOutline w14:w="9525" w14:cap="rnd" w14:cmpd="sng" w14:algn="ctr">
                              <w14:solidFill>
                                <w14:schemeClr w14:val="bg1"/>
                              </w14:solidFill>
                              <w14:prstDash w14:val="solid"/>
                              <w14:bevel/>
                            </w14:textOutline>
                          </w:rPr>
                          <w:t>為果園使用</w:t>
                        </w:r>
                      </w:p>
                    </w:txbxContent>
                  </v:textbox>
                </v:shape>
                <w10:wrap type="tight"/>
              </v:group>
            </w:pict>
          </mc:Fallback>
        </mc:AlternateContent>
      </w:r>
      <w:r w:rsidRPr="008822BD">
        <w:rPr>
          <w:sz w:val="24"/>
          <w:szCs w:val="24"/>
        </w:rPr>
        <w:t>等，仍予</w:t>
      </w:r>
      <w:proofErr w:type="gramStart"/>
      <w:r w:rsidRPr="008822BD">
        <w:rPr>
          <w:sz w:val="24"/>
          <w:szCs w:val="24"/>
        </w:rPr>
        <w:t>核撥禁伐</w:t>
      </w:r>
      <w:proofErr w:type="gramEnd"/>
      <w:r w:rsidRPr="008822BD">
        <w:rPr>
          <w:sz w:val="24"/>
          <w:szCs w:val="24"/>
        </w:rPr>
        <w:t>補償金，亟待建立勘查及監督控管機制；</w:t>
      </w:r>
      <w:proofErr w:type="gramStart"/>
      <w:r w:rsidRPr="008822BD">
        <w:rPr>
          <w:sz w:val="24"/>
          <w:szCs w:val="24"/>
        </w:rPr>
        <w:t>又雖建立</w:t>
      </w:r>
      <w:proofErr w:type="gramEnd"/>
      <w:r w:rsidRPr="008822BD">
        <w:rPr>
          <w:sz w:val="24"/>
          <w:szCs w:val="24"/>
        </w:rPr>
        <w:t>禁伐補償巡查報表管理系統，惟系統未</w:t>
      </w:r>
      <w:proofErr w:type="gramStart"/>
      <w:r w:rsidRPr="008822BD">
        <w:rPr>
          <w:sz w:val="24"/>
          <w:szCs w:val="24"/>
        </w:rPr>
        <w:t>介</w:t>
      </w:r>
      <w:proofErr w:type="gramEnd"/>
      <w:r w:rsidRPr="008822BD">
        <w:rPr>
          <w:sz w:val="24"/>
          <w:szCs w:val="24"/>
        </w:rPr>
        <w:t>接地政機關地籍資料，無法</w:t>
      </w:r>
      <w:proofErr w:type="gramStart"/>
      <w:r w:rsidRPr="008822BD">
        <w:rPr>
          <w:sz w:val="24"/>
          <w:szCs w:val="24"/>
        </w:rPr>
        <w:t>自動勾核異常</w:t>
      </w:r>
      <w:proofErr w:type="gramEnd"/>
      <w:r w:rsidRPr="008822BD">
        <w:rPr>
          <w:sz w:val="24"/>
          <w:szCs w:val="24"/>
        </w:rPr>
        <w:t>及錯誤資料，</w:t>
      </w:r>
      <w:proofErr w:type="gramStart"/>
      <w:r w:rsidRPr="008822BD">
        <w:rPr>
          <w:sz w:val="24"/>
          <w:szCs w:val="24"/>
        </w:rPr>
        <w:t>衍生溢發追繳</w:t>
      </w:r>
      <w:proofErr w:type="gramEnd"/>
      <w:r w:rsidRPr="008822BD">
        <w:rPr>
          <w:sz w:val="24"/>
          <w:szCs w:val="24"/>
        </w:rPr>
        <w:t>補償金情事</w:t>
      </w:r>
      <w:r>
        <w:rPr>
          <w:rFonts w:hint="eastAsia"/>
          <w:sz w:val="24"/>
          <w:szCs w:val="24"/>
        </w:rPr>
        <w:t>，</w:t>
      </w:r>
      <w:r w:rsidRPr="008822BD">
        <w:rPr>
          <w:rFonts w:hint="eastAsia"/>
          <w:sz w:val="24"/>
          <w:szCs w:val="24"/>
        </w:rPr>
        <w:t>允宜</w:t>
      </w:r>
      <w:proofErr w:type="gramStart"/>
      <w:r w:rsidRPr="008822BD">
        <w:rPr>
          <w:rFonts w:hint="eastAsia"/>
          <w:sz w:val="24"/>
          <w:szCs w:val="24"/>
        </w:rPr>
        <w:t>介</w:t>
      </w:r>
      <w:proofErr w:type="gramEnd"/>
      <w:r w:rsidRPr="008822BD">
        <w:rPr>
          <w:rFonts w:hint="eastAsia"/>
          <w:sz w:val="24"/>
          <w:szCs w:val="24"/>
        </w:rPr>
        <w:t>接地政機關地籍資料及參考其他市縣運用空拍影像技術檢測建立監督控管機制，以提升審查效率及正確性</w:t>
      </w:r>
      <w:bookmarkStart w:id="20" w:name="_Hlk137210527"/>
      <w:r w:rsidRPr="003041EA">
        <w:rPr>
          <w:rFonts w:hint="eastAsia"/>
          <w:sz w:val="24"/>
          <w:szCs w:val="24"/>
        </w:rPr>
        <w:t>，經函請檢討改善</w:t>
      </w:r>
      <w:r w:rsidRPr="008822BD">
        <w:rPr>
          <w:rFonts w:hint="eastAsia"/>
          <w:sz w:val="24"/>
          <w:szCs w:val="24"/>
        </w:rPr>
        <w:t>。</w:t>
      </w:r>
      <w:r>
        <w:rPr>
          <w:rFonts w:hint="eastAsia"/>
          <w:sz w:val="24"/>
          <w:szCs w:val="24"/>
        </w:rPr>
        <w:t>據復：</w:t>
      </w:r>
      <w:r w:rsidRPr="00A9773F">
        <w:rPr>
          <w:rFonts w:hint="eastAsia"/>
          <w:sz w:val="24"/>
          <w:szCs w:val="24"/>
        </w:rPr>
        <w:t>（</w:t>
      </w:r>
      <w:r w:rsidRPr="00A9773F">
        <w:rPr>
          <w:sz w:val="24"/>
          <w:szCs w:val="24"/>
        </w:rPr>
        <w:t>1）</w:t>
      </w:r>
      <w:r w:rsidRPr="008822BD">
        <w:rPr>
          <w:rFonts w:hint="eastAsia"/>
          <w:sz w:val="24"/>
          <w:szCs w:val="24"/>
        </w:rPr>
        <w:t>因</w:t>
      </w:r>
      <w:r w:rsidRPr="008822BD">
        <w:rPr>
          <w:sz w:val="24"/>
          <w:szCs w:val="24"/>
        </w:rPr>
        <w:t>地籍</w:t>
      </w:r>
      <w:proofErr w:type="gramStart"/>
      <w:r w:rsidRPr="008822BD">
        <w:rPr>
          <w:sz w:val="24"/>
          <w:szCs w:val="24"/>
        </w:rPr>
        <w:t>重測致</w:t>
      </w:r>
      <w:r w:rsidRPr="00BB1E01">
        <w:rPr>
          <w:rFonts w:hint="eastAsia"/>
          <w:sz w:val="24"/>
          <w:szCs w:val="24"/>
        </w:rPr>
        <w:t>部分</w:t>
      </w:r>
      <w:proofErr w:type="gramEnd"/>
      <w:r w:rsidRPr="008822BD">
        <w:rPr>
          <w:sz w:val="24"/>
          <w:szCs w:val="24"/>
        </w:rPr>
        <w:t>土地地段號及面積異動，或申請人提供之地籍資料尚有疑義，或土地分割未告知</w:t>
      </w:r>
      <w:r>
        <w:rPr>
          <w:rFonts w:hint="eastAsia"/>
          <w:sz w:val="24"/>
          <w:szCs w:val="24"/>
        </w:rPr>
        <w:t>，或申請人異動所致</w:t>
      </w:r>
      <w:r w:rsidRPr="008822BD">
        <w:rPr>
          <w:sz w:val="24"/>
          <w:szCs w:val="24"/>
        </w:rPr>
        <w:t>，將</w:t>
      </w:r>
      <w:r>
        <w:rPr>
          <w:rFonts w:hint="eastAsia"/>
          <w:sz w:val="24"/>
          <w:szCs w:val="24"/>
        </w:rPr>
        <w:t>依</w:t>
      </w:r>
      <w:proofErr w:type="gramStart"/>
      <w:r>
        <w:rPr>
          <w:rFonts w:hint="eastAsia"/>
          <w:sz w:val="24"/>
          <w:szCs w:val="24"/>
        </w:rPr>
        <w:t>釐</w:t>
      </w:r>
      <w:proofErr w:type="gramEnd"/>
      <w:r>
        <w:rPr>
          <w:rFonts w:hint="eastAsia"/>
          <w:sz w:val="24"/>
          <w:szCs w:val="24"/>
        </w:rPr>
        <w:t>清結果</w:t>
      </w:r>
      <w:r w:rsidRPr="008822BD">
        <w:rPr>
          <w:sz w:val="24"/>
          <w:szCs w:val="24"/>
        </w:rPr>
        <w:t>按月依比例</w:t>
      </w:r>
      <w:r>
        <w:rPr>
          <w:rFonts w:hint="eastAsia"/>
          <w:sz w:val="24"/>
          <w:szCs w:val="24"/>
        </w:rPr>
        <w:t>追繳返</w:t>
      </w:r>
      <w:proofErr w:type="gramStart"/>
      <w:r>
        <w:rPr>
          <w:rFonts w:hint="eastAsia"/>
          <w:sz w:val="24"/>
          <w:szCs w:val="24"/>
        </w:rPr>
        <w:t>還</w:t>
      </w:r>
      <w:r w:rsidRPr="00461F4D">
        <w:rPr>
          <w:rFonts w:hint="eastAsia"/>
          <w:sz w:val="24"/>
          <w:szCs w:val="24"/>
        </w:rPr>
        <w:t>溢發</w:t>
      </w:r>
      <w:r>
        <w:rPr>
          <w:rFonts w:hint="eastAsia"/>
          <w:sz w:val="24"/>
          <w:szCs w:val="24"/>
        </w:rPr>
        <w:t>禁</w:t>
      </w:r>
      <w:proofErr w:type="gramEnd"/>
      <w:r>
        <w:rPr>
          <w:rFonts w:hint="eastAsia"/>
          <w:sz w:val="24"/>
          <w:szCs w:val="24"/>
        </w:rPr>
        <w:t>伐</w:t>
      </w:r>
      <w:r w:rsidRPr="00461F4D">
        <w:rPr>
          <w:rFonts w:hint="eastAsia"/>
          <w:sz w:val="24"/>
          <w:szCs w:val="24"/>
        </w:rPr>
        <w:t>補償金</w:t>
      </w:r>
      <w:r>
        <w:rPr>
          <w:rFonts w:hint="eastAsia"/>
          <w:sz w:val="24"/>
          <w:szCs w:val="24"/>
        </w:rPr>
        <w:t>；</w:t>
      </w:r>
      <w:r w:rsidRPr="00A9773F">
        <w:rPr>
          <w:rFonts w:hint="eastAsia"/>
          <w:sz w:val="24"/>
          <w:szCs w:val="24"/>
        </w:rPr>
        <w:t>（</w:t>
      </w:r>
      <w:r>
        <w:rPr>
          <w:rFonts w:hint="eastAsia"/>
          <w:sz w:val="24"/>
          <w:szCs w:val="24"/>
        </w:rPr>
        <w:t>2</w:t>
      </w:r>
      <w:r w:rsidRPr="00A9773F">
        <w:rPr>
          <w:sz w:val="24"/>
          <w:szCs w:val="24"/>
        </w:rPr>
        <w:t>）</w:t>
      </w:r>
      <w:r w:rsidRPr="00461F4D">
        <w:rPr>
          <w:sz w:val="24"/>
          <w:szCs w:val="24"/>
        </w:rPr>
        <w:t>原住民族委員會</w:t>
      </w:r>
      <w:r>
        <w:rPr>
          <w:rFonts w:hint="eastAsia"/>
          <w:sz w:val="24"/>
          <w:szCs w:val="24"/>
        </w:rPr>
        <w:t>將</w:t>
      </w:r>
      <w:r w:rsidRPr="00461F4D">
        <w:rPr>
          <w:rFonts w:hint="eastAsia"/>
          <w:sz w:val="24"/>
          <w:szCs w:val="24"/>
        </w:rPr>
        <w:t>於</w:t>
      </w:r>
      <w:proofErr w:type="gramStart"/>
      <w:r w:rsidRPr="00461F4D">
        <w:rPr>
          <w:sz w:val="24"/>
          <w:szCs w:val="24"/>
        </w:rPr>
        <w:t>112</w:t>
      </w:r>
      <w:proofErr w:type="gramEnd"/>
      <w:r w:rsidRPr="00461F4D">
        <w:rPr>
          <w:sz w:val="24"/>
          <w:szCs w:val="24"/>
        </w:rPr>
        <w:t>年度規劃建置「原住民</w:t>
      </w:r>
      <w:proofErr w:type="gramStart"/>
      <w:r w:rsidRPr="00461F4D">
        <w:rPr>
          <w:sz w:val="24"/>
          <w:szCs w:val="24"/>
        </w:rPr>
        <w:t>保留地禁伐補償圖台系統</w:t>
      </w:r>
      <w:proofErr w:type="gramEnd"/>
      <w:r w:rsidRPr="00461F4D">
        <w:rPr>
          <w:sz w:val="24"/>
          <w:szCs w:val="24"/>
        </w:rPr>
        <w:t>」，</w:t>
      </w:r>
      <w:r>
        <w:rPr>
          <w:rFonts w:hint="eastAsia"/>
          <w:sz w:val="24"/>
          <w:szCs w:val="24"/>
        </w:rPr>
        <w:t>該局</w:t>
      </w:r>
      <w:r w:rsidRPr="00461F4D">
        <w:rPr>
          <w:sz w:val="24"/>
          <w:szCs w:val="24"/>
        </w:rPr>
        <w:t>已提出</w:t>
      </w:r>
      <w:proofErr w:type="gramStart"/>
      <w:r w:rsidRPr="00461F4D">
        <w:rPr>
          <w:sz w:val="24"/>
          <w:szCs w:val="24"/>
        </w:rPr>
        <w:t>介</w:t>
      </w:r>
      <w:proofErr w:type="gramEnd"/>
      <w:r w:rsidRPr="00461F4D">
        <w:rPr>
          <w:sz w:val="24"/>
          <w:szCs w:val="24"/>
        </w:rPr>
        <w:t>接地政機關地籍資料</w:t>
      </w:r>
      <w:r>
        <w:rPr>
          <w:rFonts w:hint="eastAsia"/>
          <w:sz w:val="24"/>
          <w:szCs w:val="24"/>
        </w:rPr>
        <w:t>之需求</w:t>
      </w:r>
      <w:r w:rsidRPr="00461F4D">
        <w:rPr>
          <w:sz w:val="24"/>
          <w:szCs w:val="24"/>
        </w:rPr>
        <w:t>，</w:t>
      </w:r>
      <w:r>
        <w:rPr>
          <w:rFonts w:hint="eastAsia"/>
          <w:sz w:val="24"/>
          <w:szCs w:val="24"/>
        </w:rPr>
        <w:t>並於訪談會議建議運用衛星影像建立監督控管機制，</w:t>
      </w:r>
      <w:r w:rsidRPr="00461F4D">
        <w:rPr>
          <w:sz w:val="24"/>
          <w:szCs w:val="24"/>
        </w:rPr>
        <w:t>以提升審查效率及正確性</w:t>
      </w:r>
      <w:r>
        <w:rPr>
          <w:rFonts w:hint="eastAsia"/>
          <w:sz w:val="24"/>
          <w:szCs w:val="24"/>
        </w:rPr>
        <w:t>。</w:t>
      </w:r>
      <w:bookmarkEnd w:id="20"/>
    </w:p>
    <w:p w14:paraId="0BC0DA7F" w14:textId="390FE196" w:rsidR="0012534B" w:rsidRPr="00FF7548" w:rsidRDefault="0012534B" w:rsidP="003B67F7">
      <w:pPr>
        <w:overflowPunct w:val="0"/>
        <w:spacing w:line="440" w:lineRule="exact"/>
        <w:ind w:firstLine="561"/>
        <w:rPr>
          <w:b/>
          <w:szCs w:val="24"/>
        </w:rPr>
      </w:pPr>
      <w:r>
        <w:rPr>
          <w:b/>
          <w:szCs w:val="24"/>
        </w:rPr>
        <w:t>3</w:t>
      </w:r>
      <w:r w:rsidRPr="00477C5B">
        <w:rPr>
          <w:rFonts w:hint="eastAsia"/>
          <w:b/>
          <w:szCs w:val="24"/>
        </w:rPr>
        <w:t>.</w:t>
      </w:r>
      <w:r>
        <w:rPr>
          <w:rFonts w:hint="eastAsia"/>
          <w:b/>
          <w:szCs w:val="24"/>
        </w:rPr>
        <w:t>持續建置及改善原住民集居處之</w:t>
      </w:r>
      <w:r w:rsidRPr="00CE3D84">
        <w:rPr>
          <w:rFonts w:hint="eastAsia"/>
          <w:b/>
          <w:szCs w:val="24"/>
        </w:rPr>
        <w:t>簡易自來水</w:t>
      </w:r>
      <w:r>
        <w:rPr>
          <w:rFonts w:hint="eastAsia"/>
          <w:b/>
          <w:szCs w:val="24"/>
        </w:rPr>
        <w:t>系統</w:t>
      </w:r>
      <w:r w:rsidRPr="00683113">
        <w:rPr>
          <w:rFonts w:hint="eastAsia"/>
          <w:b/>
          <w:szCs w:val="24"/>
        </w:rPr>
        <w:t>，惟</w:t>
      </w:r>
      <w:r>
        <w:rPr>
          <w:rFonts w:hint="eastAsia"/>
          <w:b/>
          <w:szCs w:val="24"/>
        </w:rPr>
        <w:t>其</w:t>
      </w:r>
      <w:proofErr w:type="gramStart"/>
      <w:r w:rsidRPr="00AC2DC7">
        <w:rPr>
          <w:b/>
          <w:szCs w:val="24"/>
        </w:rPr>
        <w:t>9成</w:t>
      </w:r>
      <w:proofErr w:type="gramEnd"/>
      <w:r w:rsidRPr="00AC2DC7">
        <w:rPr>
          <w:b/>
          <w:szCs w:val="24"/>
        </w:rPr>
        <w:t>以上之大腸桿菌群檢測不合格</w:t>
      </w:r>
      <w:r>
        <w:rPr>
          <w:rFonts w:hint="eastAsia"/>
          <w:b/>
          <w:szCs w:val="24"/>
        </w:rPr>
        <w:t>；又</w:t>
      </w:r>
      <w:proofErr w:type="gramStart"/>
      <w:r w:rsidRPr="00683113">
        <w:rPr>
          <w:rFonts w:hint="eastAsia"/>
          <w:b/>
          <w:szCs w:val="24"/>
        </w:rPr>
        <w:t>部分簡水系統</w:t>
      </w:r>
      <w:proofErr w:type="gramEnd"/>
      <w:r w:rsidRPr="00683113">
        <w:rPr>
          <w:rFonts w:hint="eastAsia"/>
          <w:b/>
          <w:szCs w:val="24"/>
        </w:rPr>
        <w:t>管</w:t>
      </w:r>
      <w:r>
        <w:rPr>
          <w:rFonts w:hint="eastAsia"/>
          <w:b/>
          <w:szCs w:val="24"/>
        </w:rPr>
        <w:t>理</w:t>
      </w:r>
      <w:r w:rsidRPr="00683113">
        <w:rPr>
          <w:rFonts w:hint="eastAsia"/>
          <w:b/>
          <w:szCs w:val="24"/>
        </w:rPr>
        <w:t>委</w:t>
      </w:r>
      <w:r>
        <w:rPr>
          <w:rFonts w:hint="eastAsia"/>
          <w:b/>
          <w:szCs w:val="24"/>
        </w:rPr>
        <w:t>員</w:t>
      </w:r>
      <w:r w:rsidRPr="00683113">
        <w:rPr>
          <w:rFonts w:hint="eastAsia"/>
          <w:b/>
          <w:szCs w:val="24"/>
        </w:rPr>
        <w:t>會未依收費標準計收水費，且系統用戶使用率甚低</w:t>
      </w:r>
      <w:r>
        <w:rPr>
          <w:rFonts w:hint="eastAsia"/>
          <w:b/>
          <w:szCs w:val="24"/>
        </w:rPr>
        <w:t>，</w:t>
      </w:r>
      <w:r w:rsidRPr="00683113">
        <w:rPr>
          <w:b/>
          <w:szCs w:val="24"/>
        </w:rPr>
        <w:t>亟待強化蓄水設備清洗</w:t>
      </w:r>
      <w:r>
        <w:rPr>
          <w:rFonts w:hint="eastAsia"/>
          <w:b/>
          <w:szCs w:val="24"/>
        </w:rPr>
        <w:t>與</w:t>
      </w:r>
      <w:r w:rsidRPr="00683113">
        <w:rPr>
          <w:b/>
          <w:szCs w:val="24"/>
        </w:rPr>
        <w:t>加氯消毒作業</w:t>
      </w:r>
      <w:r w:rsidRPr="004B42CD">
        <w:rPr>
          <w:rFonts w:hint="eastAsia"/>
          <w:b/>
          <w:szCs w:val="24"/>
        </w:rPr>
        <w:t>及</w:t>
      </w:r>
      <w:r>
        <w:rPr>
          <w:rFonts w:hint="eastAsia"/>
          <w:b/>
          <w:szCs w:val="24"/>
        </w:rPr>
        <w:t>收費</w:t>
      </w:r>
      <w:r w:rsidRPr="004B42CD">
        <w:rPr>
          <w:rFonts w:hint="eastAsia"/>
          <w:b/>
          <w:szCs w:val="24"/>
        </w:rPr>
        <w:t>管理機制</w:t>
      </w:r>
      <w:r w:rsidRPr="00683113">
        <w:rPr>
          <w:b/>
          <w:szCs w:val="24"/>
        </w:rPr>
        <w:t>，以維護居民飲水安全</w:t>
      </w:r>
      <w:r w:rsidRPr="004E3FD3">
        <w:rPr>
          <w:rFonts w:hint="eastAsia"/>
          <w:b/>
          <w:szCs w:val="24"/>
        </w:rPr>
        <w:t>。</w:t>
      </w:r>
    </w:p>
    <w:p w14:paraId="008AECDE" w14:textId="70EABC66" w:rsidR="0012534B" w:rsidRPr="00FA4FBF" w:rsidRDefault="0012534B" w:rsidP="00AB0947">
      <w:pPr>
        <w:overflowPunct w:val="0"/>
        <w:spacing w:line="420" w:lineRule="exact"/>
        <w:ind w:firstLine="480"/>
        <w:rPr>
          <w:b/>
          <w:sz w:val="24"/>
          <w:szCs w:val="24"/>
        </w:rPr>
      </w:pPr>
      <w:r w:rsidRPr="00BB5A18">
        <w:rPr>
          <w:rFonts w:hint="eastAsia"/>
          <w:sz w:val="24"/>
          <w:szCs w:val="24"/>
        </w:rPr>
        <w:t>原住民族行政局</w:t>
      </w:r>
      <w:r w:rsidRPr="005D3F47">
        <w:rPr>
          <w:rFonts w:hint="eastAsia"/>
          <w:sz w:val="24"/>
          <w:szCs w:val="24"/>
        </w:rPr>
        <w:t>為改善復興區及大溪區無自來水地區原住民族集居處</w:t>
      </w:r>
      <w:r>
        <w:rPr>
          <w:rFonts w:hint="eastAsia"/>
          <w:sz w:val="24"/>
          <w:szCs w:val="24"/>
        </w:rPr>
        <w:t>之</w:t>
      </w:r>
      <w:r w:rsidRPr="005D3F47">
        <w:rPr>
          <w:rFonts w:hint="eastAsia"/>
          <w:sz w:val="24"/>
          <w:szCs w:val="24"/>
        </w:rPr>
        <w:t>用水環境，</w:t>
      </w:r>
      <w:r w:rsidRPr="00EF6BE0">
        <w:rPr>
          <w:rFonts w:hint="eastAsia"/>
          <w:sz w:val="24"/>
          <w:szCs w:val="24"/>
        </w:rPr>
        <w:t>申請經濟部水利署補助復興區</w:t>
      </w:r>
      <w:r w:rsidRPr="005D3F47">
        <w:rPr>
          <w:rFonts w:hint="eastAsia"/>
          <w:sz w:val="24"/>
          <w:szCs w:val="24"/>
        </w:rPr>
        <w:t>簡易自來水系統</w:t>
      </w:r>
      <w:r>
        <w:rPr>
          <w:rFonts w:ascii="新細明體" w:eastAsia="新細明體" w:hAnsi="新細明體" w:hint="eastAsia"/>
          <w:sz w:val="24"/>
          <w:szCs w:val="24"/>
        </w:rPr>
        <w:t>（</w:t>
      </w:r>
      <w:r w:rsidRPr="003976E1">
        <w:rPr>
          <w:rFonts w:hint="eastAsia"/>
          <w:sz w:val="24"/>
          <w:szCs w:val="24"/>
        </w:rPr>
        <w:t>下稱簡水系統</w:t>
      </w:r>
      <w:r>
        <w:rPr>
          <w:rFonts w:hint="eastAsia"/>
          <w:sz w:val="24"/>
          <w:szCs w:val="24"/>
        </w:rPr>
        <w:t>）</w:t>
      </w:r>
      <w:proofErr w:type="gramStart"/>
      <w:r>
        <w:rPr>
          <w:rFonts w:hint="eastAsia"/>
          <w:sz w:val="24"/>
          <w:szCs w:val="24"/>
        </w:rPr>
        <w:t>111</w:t>
      </w:r>
      <w:proofErr w:type="gramEnd"/>
      <w:r>
        <w:rPr>
          <w:rFonts w:hint="eastAsia"/>
          <w:sz w:val="24"/>
          <w:szCs w:val="24"/>
        </w:rPr>
        <w:t>年度</w:t>
      </w:r>
      <w:r w:rsidRPr="00EF6BE0">
        <w:rPr>
          <w:sz w:val="24"/>
          <w:szCs w:val="24"/>
        </w:rPr>
        <w:t>營運經費，</w:t>
      </w:r>
      <w:r w:rsidRPr="009C1C49">
        <w:rPr>
          <w:sz w:val="24"/>
          <w:szCs w:val="24"/>
        </w:rPr>
        <w:t>獲核定</w:t>
      </w:r>
      <w:r>
        <w:rPr>
          <w:rFonts w:hint="eastAsia"/>
          <w:sz w:val="24"/>
          <w:szCs w:val="24"/>
        </w:rPr>
        <w:t>補助</w:t>
      </w:r>
      <w:r w:rsidRPr="009C1C49">
        <w:rPr>
          <w:sz w:val="24"/>
          <w:szCs w:val="24"/>
        </w:rPr>
        <w:t>754萬餘元，截至111年底止，實際執行數</w:t>
      </w:r>
      <w:r>
        <w:rPr>
          <w:rFonts w:hint="eastAsia"/>
          <w:sz w:val="24"/>
          <w:szCs w:val="24"/>
        </w:rPr>
        <w:t>739</w:t>
      </w:r>
      <w:r w:rsidRPr="009C1C49">
        <w:rPr>
          <w:sz w:val="24"/>
          <w:szCs w:val="24"/>
        </w:rPr>
        <w:t>萬餘元，執行率約9</w:t>
      </w:r>
      <w:r>
        <w:rPr>
          <w:rFonts w:hint="eastAsia"/>
          <w:sz w:val="24"/>
          <w:szCs w:val="24"/>
        </w:rPr>
        <w:t>8.04</w:t>
      </w:r>
      <w:r w:rsidRPr="009C1C49">
        <w:rPr>
          <w:sz w:val="24"/>
          <w:szCs w:val="24"/>
        </w:rPr>
        <w:t>％</w:t>
      </w:r>
      <w:r w:rsidRPr="005D3F47">
        <w:rPr>
          <w:rFonts w:hint="eastAsia"/>
          <w:sz w:val="24"/>
          <w:szCs w:val="24"/>
        </w:rPr>
        <w:t>，</w:t>
      </w:r>
      <w:r>
        <w:rPr>
          <w:rFonts w:hint="eastAsia"/>
          <w:sz w:val="24"/>
          <w:szCs w:val="24"/>
        </w:rPr>
        <w:t>及已</w:t>
      </w:r>
      <w:r w:rsidRPr="005D3F47">
        <w:rPr>
          <w:rFonts w:hint="eastAsia"/>
          <w:sz w:val="24"/>
          <w:szCs w:val="24"/>
        </w:rPr>
        <w:t>輔導</w:t>
      </w:r>
      <w:proofErr w:type="gramStart"/>
      <w:r>
        <w:rPr>
          <w:rFonts w:hint="eastAsia"/>
          <w:sz w:val="24"/>
          <w:szCs w:val="24"/>
        </w:rPr>
        <w:t>各簡水</w:t>
      </w:r>
      <w:proofErr w:type="gramEnd"/>
      <w:r>
        <w:rPr>
          <w:rFonts w:hint="eastAsia"/>
          <w:sz w:val="24"/>
          <w:szCs w:val="24"/>
        </w:rPr>
        <w:t>系統</w:t>
      </w:r>
      <w:r w:rsidRPr="005D3F47">
        <w:rPr>
          <w:rFonts w:hint="eastAsia"/>
          <w:sz w:val="24"/>
          <w:szCs w:val="24"/>
        </w:rPr>
        <w:t>成立管理委員會協助管理維護</w:t>
      </w:r>
      <w:r>
        <w:rPr>
          <w:rFonts w:hint="eastAsia"/>
          <w:sz w:val="24"/>
          <w:szCs w:val="24"/>
        </w:rPr>
        <w:t>，</w:t>
      </w:r>
      <w:r w:rsidRPr="005D3F47">
        <w:rPr>
          <w:rFonts w:hint="eastAsia"/>
          <w:sz w:val="24"/>
          <w:szCs w:val="24"/>
        </w:rPr>
        <w:t>截至</w:t>
      </w:r>
      <w:r w:rsidRPr="005D3F47">
        <w:rPr>
          <w:sz w:val="24"/>
          <w:szCs w:val="24"/>
        </w:rPr>
        <w:t>111年底</w:t>
      </w:r>
      <w:r>
        <w:rPr>
          <w:rFonts w:hint="eastAsia"/>
          <w:sz w:val="24"/>
          <w:szCs w:val="24"/>
        </w:rPr>
        <w:t>止</w:t>
      </w:r>
      <w:r w:rsidRPr="005D3F47">
        <w:rPr>
          <w:sz w:val="24"/>
          <w:szCs w:val="24"/>
        </w:rPr>
        <w:t>，</w:t>
      </w:r>
      <w:r>
        <w:rPr>
          <w:rFonts w:hint="eastAsia"/>
          <w:sz w:val="24"/>
          <w:szCs w:val="24"/>
        </w:rPr>
        <w:t>53</w:t>
      </w:r>
      <w:r w:rsidRPr="005D3F47">
        <w:rPr>
          <w:sz w:val="24"/>
          <w:szCs w:val="24"/>
        </w:rPr>
        <w:t>處</w:t>
      </w:r>
      <w:proofErr w:type="gramStart"/>
      <w:r w:rsidRPr="005D3F47">
        <w:rPr>
          <w:sz w:val="24"/>
          <w:szCs w:val="24"/>
        </w:rPr>
        <w:t>簡水</w:t>
      </w:r>
      <w:r>
        <w:rPr>
          <w:rFonts w:hint="eastAsia"/>
          <w:sz w:val="24"/>
          <w:szCs w:val="24"/>
        </w:rPr>
        <w:t>系統均已</w:t>
      </w:r>
      <w:proofErr w:type="gramEnd"/>
      <w:r>
        <w:rPr>
          <w:rFonts w:hint="eastAsia"/>
          <w:sz w:val="24"/>
          <w:szCs w:val="24"/>
        </w:rPr>
        <w:t>成立</w:t>
      </w:r>
      <w:r w:rsidRPr="005D3F47">
        <w:rPr>
          <w:sz w:val="24"/>
          <w:szCs w:val="24"/>
        </w:rPr>
        <w:t>管理委員會，受益戶數約</w:t>
      </w:r>
      <w:r>
        <w:rPr>
          <w:rFonts w:hint="eastAsia"/>
          <w:sz w:val="24"/>
          <w:szCs w:val="24"/>
        </w:rPr>
        <w:t>1</w:t>
      </w:r>
      <w:r>
        <w:rPr>
          <w:sz w:val="24"/>
          <w:szCs w:val="24"/>
        </w:rPr>
        <w:t>,700</w:t>
      </w:r>
      <w:r w:rsidRPr="005D3F47">
        <w:rPr>
          <w:sz w:val="24"/>
          <w:szCs w:val="24"/>
        </w:rPr>
        <w:t>戶、共</w:t>
      </w:r>
      <w:r>
        <w:rPr>
          <w:rFonts w:hint="eastAsia"/>
          <w:sz w:val="24"/>
          <w:szCs w:val="24"/>
        </w:rPr>
        <w:t>6</w:t>
      </w:r>
      <w:r w:rsidRPr="005D3F47">
        <w:rPr>
          <w:sz w:val="24"/>
          <w:szCs w:val="24"/>
        </w:rPr>
        <w:t>千餘人</w:t>
      </w:r>
      <w:r>
        <w:rPr>
          <w:rFonts w:hint="eastAsia"/>
          <w:sz w:val="24"/>
          <w:szCs w:val="24"/>
        </w:rPr>
        <w:t>，且</w:t>
      </w:r>
      <w:proofErr w:type="gramStart"/>
      <w:r>
        <w:rPr>
          <w:rFonts w:hint="eastAsia"/>
          <w:sz w:val="24"/>
          <w:szCs w:val="24"/>
        </w:rPr>
        <w:t>111</w:t>
      </w:r>
      <w:proofErr w:type="gramEnd"/>
      <w:r>
        <w:rPr>
          <w:rFonts w:hint="eastAsia"/>
          <w:sz w:val="24"/>
          <w:szCs w:val="24"/>
        </w:rPr>
        <w:t>年度</w:t>
      </w:r>
      <w:r w:rsidRPr="005D3F47">
        <w:rPr>
          <w:rFonts w:hint="eastAsia"/>
          <w:sz w:val="24"/>
          <w:szCs w:val="24"/>
        </w:rPr>
        <w:t>簡易自來水事業管理</w:t>
      </w:r>
      <w:r>
        <w:rPr>
          <w:rFonts w:hint="eastAsia"/>
          <w:sz w:val="24"/>
          <w:szCs w:val="24"/>
        </w:rPr>
        <w:t>業務獲經濟部水利署</w:t>
      </w:r>
      <w:r w:rsidRPr="005D3F47">
        <w:rPr>
          <w:rFonts w:hint="eastAsia"/>
          <w:sz w:val="24"/>
          <w:szCs w:val="24"/>
        </w:rPr>
        <w:t>考評</w:t>
      </w:r>
      <w:r w:rsidRPr="005D3F47">
        <w:rPr>
          <w:sz w:val="24"/>
          <w:szCs w:val="24"/>
        </w:rPr>
        <w:t>全國第1</w:t>
      </w:r>
      <w:r>
        <w:rPr>
          <w:rFonts w:hint="eastAsia"/>
          <w:sz w:val="24"/>
          <w:szCs w:val="24"/>
        </w:rPr>
        <w:t>。經查其執行情形，核有：</w:t>
      </w:r>
      <w:r w:rsidRPr="00A9773F">
        <w:rPr>
          <w:rFonts w:hint="eastAsia"/>
          <w:sz w:val="24"/>
          <w:szCs w:val="24"/>
        </w:rPr>
        <w:t>（</w:t>
      </w:r>
      <w:r w:rsidRPr="00A9773F">
        <w:rPr>
          <w:sz w:val="24"/>
          <w:szCs w:val="24"/>
        </w:rPr>
        <w:t>1）</w:t>
      </w:r>
      <w:r w:rsidRPr="00BB5A18">
        <w:rPr>
          <w:sz w:val="24"/>
          <w:szCs w:val="24"/>
        </w:rPr>
        <w:t>據</w:t>
      </w:r>
      <w:r>
        <w:rPr>
          <w:rFonts w:hint="eastAsia"/>
          <w:sz w:val="24"/>
          <w:szCs w:val="24"/>
        </w:rPr>
        <w:t>110及</w:t>
      </w:r>
      <w:proofErr w:type="gramStart"/>
      <w:r>
        <w:rPr>
          <w:rFonts w:hint="eastAsia"/>
          <w:sz w:val="24"/>
          <w:szCs w:val="24"/>
        </w:rPr>
        <w:t>111</w:t>
      </w:r>
      <w:r w:rsidRPr="00BB5A18">
        <w:rPr>
          <w:sz w:val="24"/>
          <w:szCs w:val="24"/>
        </w:rPr>
        <w:t>年度</w:t>
      </w:r>
      <w:r w:rsidRPr="00AC2DC7">
        <w:rPr>
          <w:rFonts w:hint="eastAsia"/>
          <w:sz w:val="24"/>
          <w:szCs w:val="24"/>
        </w:rPr>
        <w:t>簡水系統</w:t>
      </w:r>
      <w:proofErr w:type="gramEnd"/>
      <w:r w:rsidRPr="00AC2DC7">
        <w:rPr>
          <w:rFonts w:hint="eastAsia"/>
          <w:sz w:val="24"/>
          <w:szCs w:val="24"/>
        </w:rPr>
        <w:t>水質</w:t>
      </w:r>
      <w:r w:rsidRPr="00BB5A18">
        <w:rPr>
          <w:sz w:val="24"/>
          <w:szCs w:val="24"/>
        </w:rPr>
        <w:t>檢測暨工程規劃成果報告，於原水端水質檢測結果，</w:t>
      </w:r>
      <w:r w:rsidRPr="00124F51">
        <w:rPr>
          <w:sz w:val="24"/>
          <w:szCs w:val="24"/>
        </w:rPr>
        <w:t>111年上半年</w:t>
      </w:r>
      <w:r>
        <w:rPr>
          <w:rFonts w:hint="eastAsia"/>
          <w:sz w:val="24"/>
          <w:szCs w:val="24"/>
        </w:rPr>
        <w:t>有</w:t>
      </w:r>
      <w:r w:rsidRPr="00124F51">
        <w:rPr>
          <w:sz w:val="24"/>
          <w:szCs w:val="24"/>
        </w:rPr>
        <w:t>49處超標，不合格率92.45％</w:t>
      </w:r>
      <w:r>
        <w:rPr>
          <w:rFonts w:hint="eastAsia"/>
          <w:sz w:val="24"/>
          <w:szCs w:val="24"/>
        </w:rPr>
        <w:t>，較</w:t>
      </w:r>
      <w:r w:rsidRPr="00124F51">
        <w:rPr>
          <w:sz w:val="24"/>
          <w:szCs w:val="24"/>
        </w:rPr>
        <w:t>110年上半年</w:t>
      </w:r>
      <w:r>
        <w:rPr>
          <w:rFonts w:hint="eastAsia"/>
          <w:sz w:val="24"/>
          <w:szCs w:val="24"/>
        </w:rPr>
        <w:t>之</w:t>
      </w:r>
      <w:r w:rsidRPr="00124F51">
        <w:rPr>
          <w:sz w:val="24"/>
          <w:szCs w:val="24"/>
        </w:rPr>
        <w:t>39處超標</w:t>
      </w:r>
      <w:r>
        <w:rPr>
          <w:rFonts w:hint="eastAsia"/>
          <w:sz w:val="24"/>
          <w:szCs w:val="24"/>
        </w:rPr>
        <w:t>及</w:t>
      </w:r>
      <w:r w:rsidRPr="00124F51">
        <w:rPr>
          <w:sz w:val="24"/>
          <w:szCs w:val="24"/>
        </w:rPr>
        <w:t>不合格率73.58％</w:t>
      </w:r>
      <w:r>
        <w:rPr>
          <w:rFonts w:hint="eastAsia"/>
          <w:sz w:val="24"/>
          <w:szCs w:val="24"/>
        </w:rPr>
        <w:t>，增加10處超標及18.87個百分</w:t>
      </w:r>
      <w:r>
        <w:rPr>
          <w:rFonts w:hint="eastAsia"/>
          <w:b/>
          <w:noProof/>
          <w:sz w:val="24"/>
          <w:szCs w:val="24"/>
        </w:rPr>
        <mc:AlternateContent>
          <mc:Choice Requires="wps">
            <w:drawing>
              <wp:anchor distT="0" distB="0" distL="114300" distR="114300" simplePos="0" relativeHeight="252256256" behindDoc="0" locked="0" layoutInCell="1" allowOverlap="1" wp14:anchorId="49292AD7" wp14:editId="6B6F6D2D">
                <wp:simplePos x="0" y="0"/>
                <wp:positionH relativeFrom="column">
                  <wp:posOffset>5431329</wp:posOffset>
                </wp:positionH>
                <wp:positionV relativeFrom="paragraph">
                  <wp:posOffset>3311525</wp:posOffset>
                </wp:positionV>
                <wp:extent cx="527685" cy="207645"/>
                <wp:effectExtent l="0" t="0" r="0" b="1905"/>
                <wp:wrapNone/>
                <wp:docPr id="1791616002" name="文字方塊 2"/>
                <wp:cNvGraphicFramePr/>
                <a:graphic xmlns:a="http://schemas.openxmlformats.org/drawingml/2006/main">
                  <a:graphicData uri="http://schemas.microsoft.com/office/word/2010/wordprocessingShape">
                    <wps:wsp>
                      <wps:cNvSpPr txBox="1"/>
                      <wps:spPr>
                        <a:xfrm>
                          <a:off x="0" y="0"/>
                          <a:ext cx="527685" cy="207645"/>
                        </a:xfrm>
                        <a:prstGeom prst="rect">
                          <a:avLst/>
                        </a:prstGeom>
                        <a:noFill/>
                        <a:ln w="6350">
                          <a:noFill/>
                        </a:ln>
                      </wps:spPr>
                      <wps:txbx>
                        <w:txbxContent>
                          <w:p w14:paraId="355CD011" w14:textId="77777777" w:rsidR="0012534B" w:rsidRPr="00FD3A64" w:rsidRDefault="0012534B" w:rsidP="00AC2DC7">
                            <w:pPr>
                              <w:ind w:firstLineChars="0" w:firstLine="0"/>
                              <w:rPr>
                                <w:sz w:val="14"/>
                                <w:szCs w:val="14"/>
                              </w:rPr>
                            </w:pPr>
                            <w:proofErr w:type="gramStart"/>
                            <w:r w:rsidRPr="00FD3A64">
                              <w:rPr>
                                <w:rFonts w:hint="eastAsia"/>
                                <w:sz w:val="14"/>
                                <w:szCs w:val="14"/>
                              </w:rPr>
                              <w:t>華陵里</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9292AD7" id="_x0000_s1097" type="#_x0000_t202" style="position:absolute;left:0;text-align:left;margin-left:427.65pt;margin-top:260.75pt;width:41.55pt;height:16.35pt;z-index:252256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" filled="f" stroked="f" strokeweight=".5pt">
                <v:textbox>
                  <w:txbxContent>
                    <w:p w14:paraId="355CD011" w14:textId="77777777" w:rsidR="0012534B" w:rsidRPr="00FD3A64" w:rsidRDefault="0012534B" w:rsidP="00AC2DC7">
                      <w:pPr>
                        <w:ind w:firstLineChars="0" w:firstLine="0"/>
                        <w:rPr>
                          <w:sz w:val="14"/>
                          <w:szCs w:val="14"/>
                        </w:rPr>
                      </w:pPr>
                      <w:proofErr w:type="gramStart"/>
                      <w:r w:rsidRPr="00FD3A64">
                        <w:rPr>
                          <w:rFonts w:hint="eastAsia"/>
                          <w:sz w:val="14"/>
                          <w:szCs w:val="14"/>
                        </w:rPr>
                        <w:t>華陵里</w:t>
                      </w:r>
                      <w:proofErr w:type="gramEnd"/>
                    </w:p>
                  </w:txbxContent>
                </v:textbox>
              </v:shape>
            </w:pict>
          </mc:Fallback>
        </mc:AlternateContent>
      </w:r>
      <w:r>
        <w:rPr>
          <w:b/>
          <w:noProof/>
          <w:sz w:val="24"/>
          <w:szCs w:val="24"/>
        </w:rPr>
        <mc:AlternateContent>
          <mc:Choice Requires="wps">
            <w:drawing>
              <wp:anchor distT="0" distB="0" distL="114300" distR="114300" simplePos="0" relativeHeight="252255232" behindDoc="0" locked="0" layoutInCell="1" allowOverlap="1" wp14:anchorId="57C60CF0" wp14:editId="3C462E6A">
                <wp:simplePos x="0" y="0"/>
                <wp:positionH relativeFrom="column">
                  <wp:posOffset>4435910</wp:posOffset>
                </wp:positionH>
                <wp:positionV relativeFrom="paragraph">
                  <wp:posOffset>3082952</wp:posOffset>
                </wp:positionV>
                <wp:extent cx="511153" cy="208261"/>
                <wp:effectExtent l="0" t="0" r="0" b="1905"/>
                <wp:wrapNone/>
                <wp:docPr id="1910428192" name="文字方塊 2"/>
                <wp:cNvGraphicFramePr/>
                <a:graphic xmlns:a="http://schemas.openxmlformats.org/drawingml/2006/main">
                  <a:graphicData uri="http://schemas.microsoft.com/office/word/2010/wordprocessingShape">
                    <wps:wsp>
                      <wps:cNvSpPr txBox="1"/>
                      <wps:spPr>
                        <a:xfrm>
                          <a:off x="0" y="0"/>
                          <a:ext cx="511153" cy="208261"/>
                        </a:xfrm>
                        <a:prstGeom prst="rect">
                          <a:avLst/>
                        </a:prstGeom>
                        <a:noFill/>
                        <a:ln w="6350">
                          <a:noFill/>
                        </a:ln>
                      </wps:spPr>
                      <wps:txbx>
                        <w:txbxContent>
                          <w:p w14:paraId="44A6E59B" w14:textId="77777777" w:rsidR="0012534B" w:rsidRPr="00DB7447" w:rsidRDefault="0012534B" w:rsidP="00AC2DC7">
                            <w:pPr>
                              <w:ind w:firstLineChars="0" w:firstLine="0"/>
                              <w:rPr>
                                <w:sz w:val="14"/>
                                <w:szCs w:val="14"/>
                              </w:rPr>
                            </w:pPr>
                            <w:r w:rsidRPr="00DB7447">
                              <w:rPr>
                                <w:rFonts w:hint="eastAsia"/>
                                <w:sz w:val="14"/>
                                <w:szCs w:val="14"/>
                              </w:rPr>
                              <w:t>三光里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7C60CF0" id="_x0000_s1098" type="#_x0000_t202" style="position:absolute;left:0;text-align:left;margin-left:349.3pt;margin-top:242.75pt;width:40.25pt;height:16.4pt;z-index:252255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" filled="f" stroked="f" strokeweight=".5pt">
                <v:textbox>
                  <w:txbxContent>
                    <w:p w14:paraId="44A6E59B" w14:textId="77777777" w:rsidR="0012534B" w:rsidRPr="00DB7447" w:rsidRDefault="0012534B" w:rsidP="00AC2DC7">
                      <w:pPr>
                        <w:ind w:firstLineChars="0" w:firstLine="0"/>
                        <w:rPr>
                          <w:sz w:val="14"/>
                          <w:szCs w:val="14"/>
                        </w:rPr>
                      </w:pPr>
                      <w:r w:rsidRPr="00DB7447">
                        <w:rPr>
                          <w:rFonts w:hint="eastAsia"/>
                          <w:sz w:val="14"/>
                          <w:szCs w:val="14"/>
                        </w:rPr>
                        <w:t>三光里</w:t>
                      </w:r>
                    </w:p>
                  </w:txbxContent>
                </v:textbox>
              </v:shape>
            </w:pict>
          </mc:Fallback>
        </mc:AlternateContent>
      </w:r>
      <w:r>
        <w:rPr>
          <w:rFonts w:hint="eastAsia"/>
          <w:sz w:val="24"/>
          <w:szCs w:val="24"/>
        </w:rPr>
        <w:t>點</w:t>
      </w:r>
      <w:r w:rsidRPr="00BB5A18">
        <w:rPr>
          <w:sz w:val="24"/>
          <w:szCs w:val="24"/>
        </w:rPr>
        <w:t>；於供水端水質檢測結果，</w:t>
      </w:r>
      <w:r w:rsidRPr="004F59EB">
        <w:rPr>
          <w:sz w:val="24"/>
          <w:szCs w:val="24"/>
        </w:rPr>
        <w:t>110年上半</w:t>
      </w:r>
      <w:r w:rsidRPr="004F59EB">
        <w:rPr>
          <w:sz w:val="24"/>
          <w:szCs w:val="24"/>
        </w:rPr>
        <w:lastRenderedPageBreak/>
        <w:t>年有</w:t>
      </w:r>
      <w:r>
        <w:rPr>
          <w:rFonts w:hint="eastAsia"/>
          <w:sz w:val="24"/>
          <w:szCs w:val="24"/>
        </w:rPr>
        <w:t>5</w:t>
      </w:r>
      <w:r>
        <w:rPr>
          <w:sz w:val="24"/>
          <w:szCs w:val="24"/>
        </w:rPr>
        <w:t>1</w:t>
      </w:r>
      <w:r w:rsidRPr="004F59EB">
        <w:rPr>
          <w:sz w:val="24"/>
          <w:szCs w:val="24"/>
        </w:rPr>
        <w:t>處超標，不合格率</w:t>
      </w:r>
      <w:r>
        <w:rPr>
          <w:rFonts w:hint="eastAsia"/>
          <w:sz w:val="24"/>
          <w:szCs w:val="24"/>
        </w:rPr>
        <w:t>9</w:t>
      </w:r>
      <w:r>
        <w:rPr>
          <w:sz w:val="24"/>
          <w:szCs w:val="24"/>
        </w:rPr>
        <w:t>6.23</w:t>
      </w:r>
      <w:r w:rsidRPr="004F59EB">
        <w:rPr>
          <w:sz w:val="24"/>
          <w:szCs w:val="24"/>
        </w:rPr>
        <w:t>％，</w:t>
      </w:r>
      <w:r>
        <w:rPr>
          <w:rFonts w:hint="eastAsia"/>
          <w:sz w:val="24"/>
          <w:szCs w:val="24"/>
        </w:rPr>
        <w:t>於</w:t>
      </w:r>
      <w:r w:rsidRPr="004F59EB">
        <w:rPr>
          <w:sz w:val="24"/>
          <w:szCs w:val="24"/>
        </w:rPr>
        <w:t>111年上半年增至</w:t>
      </w:r>
      <w:r>
        <w:rPr>
          <w:rFonts w:hint="eastAsia"/>
          <w:sz w:val="24"/>
          <w:szCs w:val="24"/>
        </w:rPr>
        <w:t>全數</w:t>
      </w:r>
      <w:r>
        <w:rPr>
          <w:rFonts w:ascii="新細明體" w:eastAsia="新細明體" w:hAnsi="新細明體" w:hint="eastAsia"/>
          <w:sz w:val="24"/>
          <w:szCs w:val="24"/>
        </w:rPr>
        <w:t>（</w:t>
      </w:r>
      <w:r>
        <w:rPr>
          <w:rFonts w:hint="eastAsia"/>
          <w:sz w:val="24"/>
          <w:szCs w:val="24"/>
        </w:rPr>
        <w:t>5</w:t>
      </w:r>
      <w:r>
        <w:rPr>
          <w:sz w:val="24"/>
          <w:szCs w:val="24"/>
        </w:rPr>
        <w:t>3</w:t>
      </w:r>
      <w:r w:rsidRPr="004F59EB">
        <w:rPr>
          <w:sz w:val="24"/>
          <w:szCs w:val="24"/>
        </w:rPr>
        <w:t>處</w:t>
      </w:r>
      <w:r>
        <w:rPr>
          <w:rFonts w:hint="eastAsia"/>
          <w:sz w:val="24"/>
          <w:szCs w:val="24"/>
        </w:rPr>
        <w:t>）</w:t>
      </w:r>
      <w:r w:rsidRPr="004F59EB">
        <w:rPr>
          <w:sz w:val="24"/>
          <w:szCs w:val="24"/>
        </w:rPr>
        <w:t>超標，不合格率</w:t>
      </w:r>
      <w:r>
        <w:rPr>
          <w:rFonts w:hint="eastAsia"/>
          <w:sz w:val="24"/>
          <w:szCs w:val="24"/>
        </w:rPr>
        <w:t>1</w:t>
      </w:r>
      <w:r>
        <w:rPr>
          <w:sz w:val="24"/>
          <w:szCs w:val="24"/>
        </w:rPr>
        <w:t>00</w:t>
      </w:r>
      <w:r w:rsidRPr="004F59EB">
        <w:rPr>
          <w:sz w:val="24"/>
          <w:szCs w:val="24"/>
        </w:rPr>
        <w:t>％</w:t>
      </w:r>
      <w:r w:rsidRPr="00BB5A18">
        <w:rPr>
          <w:sz w:val="24"/>
          <w:szCs w:val="24"/>
        </w:rPr>
        <w:t>。另經運用Excel電腦軟體分析結果，</w:t>
      </w:r>
      <w:proofErr w:type="gramStart"/>
      <w:r w:rsidRPr="00EC095F">
        <w:rPr>
          <w:sz w:val="24"/>
          <w:szCs w:val="24"/>
        </w:rPr>
        <w:t>111</w:t>
      </w:r>
      <w:proofErr w:type="gramEnd"/>
      <w:r w:rsidRPr="00EC095F">
        <w:rPr>
          <w:sz w:val="24"/>
          <w:szCs w:val="24"/>
        </w:rPr>
        <w:t>年度</w:t>
      </w:r>
      <w:r>
        <w:rPr>
          <w:rFonts w:hint="eastAsia"/>
          <w:sz w:val="24"/>
          <w:szCs w:val="24"/>
        </w:rPr>
        <w:t>原水端及</w:t>
      </w:r>
      <w:r w:rsidRPr="00BB5A18">
        <w:rPr>
          <w:sz w:val="24"/>
          <w:szCs w:val="24"/>
        </w:rPr>
        <w:t>供水端水質檢測</w:t>
      </w:r>
      <w:proofErr w:type="gramStart"/>
      <w:r w:rsidRPr="00BB5A18">
        <w:rPr>
          <w:sz w:val="24"/>
          <w:szCs w:val="24"/>
        </w:rPr>
        <w:t>值</w:t>
      </w:r>
      <w:r>
        <w:rPr>
          <w:rFonts w:hint="eastAsia"/>
          <w:sz w:val="24"/>
          <w:szCs w:val="24"/>
        </w:rPr>
        <w:t>均</w:t>
      </w:r>
      <w:r w:rsidRPr="00BB5A18">
        <w:rPr>
          <w:sz w:val="24"/>
          <w:szCs w:val="24"/>
        </w:rPr>
        <w:t>超標</w:t>
      </w:r>
      <w:r>
        <w:rPr>
          <w:rFonts w:hint="eastAsia"/>
          <w:sz w:val="24"/>
          <w:szCs w:val="24"/>
        </w:rPr>
        <w:t>之</w:t>
      </w:r>
      <w:r w:rsidRPr="00B7165B">
        <w:rPr>
          <w:rFonts w:hint="eastAsia"/>
          <w:sz w:val="24"/>
          <w:szCs w:val="24"/>
        </w:rPr>
        <w:t>簡水系統</w:t>
      </w:r>
      <w:proofErr w:type="gramEnd"/>
      <w:r w:rsidRPr="00BB5A18">
        <w:rPr>
          <w:rFonts w:hint="eastAsia"/>
          <w:sz w:val="24"/>
          <w:szCs w:val="24"/>
        </w:rPr>
        <w:t>，計有</w:t>
      </w:r>
      <w:r>
        <w:rPr>
          <w:rFonts w:hint="eastAsia"/>
          <w:sz w:val="24"/>
          <w:szCs w:val="24"/>
        </w:rPr>
        <w:t>長興</w:t>
      </w:r>
      <w:r w:rsidRPr="003041EA">
        <w:rPr>
          <w:rFonts w:hint="eastAsia"/>
          <w:sz w:val="24"/>
          <w:szCs w:val="24"/>
        </w:rPr>
        <w:t>里</w:t>
      </w:r>
      <w:r>
        <w:rPr>
          <w:rFonts w:hint="eastAsia"/>
          <w:sz w:val="24"/>
          <w:szCs w:val="24"/>
        </w:rPr>
        <w:t>、澤仁里、高義里等7里共</w:t>
      </w:r>
      <w:r w:rsidRPr="00BB5A18">
        <w:rPr>
          <w:sz w:val="24"/>
          <w:szCs w:val="24"/>
        </w:rPr>
        <w:t>11處</w:t>
      </w:r>
      <w:r>
        <w:rPr>
          <w:rFonts w:ascii="新細明體" w:eastAsia="新細明體" w:hAnsi="新細明體" w:hint="eastAsia"/>
          <w:sz w:val="24"/>
          <w:szCs w:val="24"/>
        </w:rPr>
        <w:t>（</w:t>
      </w:r>
      <w:r>
        <w:rPr>
          <w:rFonts w:hint="eastAsia"/>
          <w:sz w:val="24"/>
          <w:szCs w:val="24"/>
        </w:rPr>
        <w:t>圖1），</w:t>
      </w:r>
      <w:r w:rsidRPr="00BB5A18">
        <w:rPr>
          <w:sz w:val="24"/>
          <w:szCs w:val="24"/>
        </w:rPr>
        <w:t>占</w:t>
      </w:r>
      <w:proofErr w:type="gramStart"/>
      <w:r>
        <w:rPr>
          <w:rFonts w:hint="eastAsia"/>
          <w:sz w:val="24"/>
          <w:szCs w:val="24"/>
        </w:rPr>
        <w:t>53處簡水系統</w:t>
      </w:r>
      <w:proofErr w:type="gramEnd"/>
      <w:r>
        <w:rPr>
          <w:rFonts w:hint="eastAsia"/>
          <w:sz w:val="24"/>
          <w:szCs w:val="24"/>
        </w:rPr>
        <w:t>之</w:t>
      </w:r>
      <w:r w:rsidRPr="00BB5A18">
        <w:rPr>
          <w:sz w:val="24"/>
          <w:szCs w:val="24"/>
        </w:rPr>
        <w:t>20.75％</w:t>
      </w:r>
      <w:r>
        <w:rPr>
          <w:rFonts w:hint="eastAsia"/>
          <w:sz w:val="24"/>
          <w:szCs w:val="24"/>
        </w:rPr>
        <w:t>，</w:t>
      </w:r>
      <w:r w:rsidRPr="00BB5A18">
        <w:rPr>
          <w:rFonts w:hint="eastAsia"/>
          <w:sz w:val="24"/>
          <w:szCs w:val="24"/>
        </w:rPr>
        <w:t>顯示</w:t>
      </w:r>
      <w:proofErr w:type="gramStart"/>
      <w:r w:rsidRPr="00BB5A18">
        <w:rPr>
          <w:rFonts w:hint="eastAsia"/>
          <w:sz w:val="24"/>
          <w:szCs w:val="24"/>
        </w:rPr>
        <w:t>各該簡</w:t>
      </w:r>
      <w:proofErr w:type="gramEnd"/>
      <w:r w:rsidR="002301EC">
        <w:rPr>
          <w:noProof/>
          <w:sz w:val="24"/>
          <w:szCs w:val="24"/>
        </w:rPr>
        <mc:AlternateContent>
          <mc:Choice Requires="wpg">
            <w:drawing>
              <wp:anchor distT="0" distB="0" distL="114300" distR="114300" simplePos="0" relativeHeight="252290048" behindDoc="0" locked="0" layoutInCell="1" allowOverlap="1" wp14:anchorId="1EC9CAEC" wp14:editId="784A9687">
                <wp:simplePos x="0" y="0"/>
                <wp:positionH relativeFrom="margin">
                  <wp:align>right</wp:align>
                </wp:positionH>
                <wp:positionV relativeFrom="paragraph">
                  <wp:posOffset>882650</wp:posOffset>
                </wp:positionV>
                <wp:extent cx="3319145" cy="3797935"/>
                <wp:effectExtent l="0" t="0" r="0" b="0"/>
                <wp:wrapTight wrapText="bothSides">
                  <wp:wrapPolygon edited="0">
                    <wp:start x="0" y="0"/>
                    <wp:lineTo x="0" y="21452"/>
                    <wp:lineTo x="21447" y="21452"/>
                    <wp:lineTo x="21447" y="0"/>
                    <wp:lineTo x="0" y="0"/>
                  </wp:wrapPolygon>
                </wp:wrapTight>
                <wp:docPr id="2011924286" name="群組 2"/>
                <wp:cNvGraphicFramePr/>
                <a:graphic xmlns:a="http://schemas.openxmlformats.org/drawingml/2006/main">
                  <a:graphicData uri="http://schemas.microsoft.com/office/word/2010/wordprocessingGroup">
                    <wpg:wgp>
                      <wpg:cNvGrpSpPr/>
                      <wpg:grpSpPr>
                        <a:xfrm>
                          <a:off x="0" y="0"/>
                          <a:ext cx="3319145" cy="3797935"/>
                          <a:chOff x="0" y="0"/>
                          <a:chExt cx="3319145" cy="3798058"/>
                        </a:xfrm>
                      </wpg:grpSpPr>
                      <wps:wsp>
                        <wps:cNvPr id="815703186" name="文字方塊 1"/>
                        <wps:cNvSpPr txBox="1">
                          <a:spLocks noChangeArrowheads="1"/>
                        </wps:cNvSpPr>
                        <wps:spPr bwMode="auto">
                          <a:xfrm>
                            <a:off x="0" y="0"/>
                            <a:ext cx="3319145" cy="37980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3535B5" w14:textId="77777777" w:rsidR="004727DD" w:rsidRDefault="004727DD" w:rsidP="004727DD">
                              <w:pPr>
                                <w:spacing w:afterLines="30" w:after="114" w:line="320" w:lineRule="exact"/>
                                <w:ind w:leftChars="-20" w:left="593" w:rightChars="-20" w:right="-56" w:hangingChars="270" w:hanging="649"/>
                                <w:jc w:val="left"/>
                                <w:rPr>
                                  <w:sz w:val="16"/>
                                  <w:szCs w:val="16"/>
                                </w:rPr>
                              </w:pPr>
                              <w:r>
                                <w:rPr>
                                  <w:rFonts w:hint="eastAsia"/>
                                  <w:b/>
                                  <w:bCs/>
                                  <w:sz w:val="24"/>
                                  <w:szCs w:val="24"/>
                                </w:rPr>
                                <w:t>圖1</w:t>
                              </w:r>
                              <w:r>
                                <w:rPr>
                                  <w:b/>
                                  <w:bCs/>
                                  <w:sz w:val="24"/>
                                  <w:szCs w:val="24"/>
                                </w:rPr>
                                <w:t xml:space="preserve"> </w:t>
                              </w:r>
                              <w:r w:rsidRPr="00983D71">
                                <w:rPr>
                                  <w:b/>
                                  <w:bCs/>
                                  <w:sz w:val="24"/>
                                  <w:szCs w:val="24"/>
                                </w:rPr>
                                <w:t xml:space="preserve"> </w:t>
                              </w:r>
                              <w:proofErr w:type="gramStart"/>
                              <w:r>
                                <w:rPr>
                                  <w:b/>
                                  <w:bCs/>
                                  <w:sz w:val="24"/>
                                  <w:szCs w:val="24"/>
                                </w:rPr>
                                <w:t>111</w:t>
                              </w:r>
                              <w:proofErr w:type="gramEnd"/>
                              <w:r w:rsidRPr="00983D71">
                                <w:rPr>
                                  <w:rFonts w:hint="eastAsia"/>
                                  <w:b/>
                                  <w:bCs/>
                                  <w:sz w:val="24"/>
                                  <w:szCs w:val="24"/>
                                </w:rPr>
                                <w:t>年度</w:t>
                              </w:r>
                              <w:r>
                                <w:rPr>
                                  <w:rFonts w:hint="eastAsia"/>
                                  <w:b/>
                                  <w:bCs/>
                                  <w:sz w:val="24"/>
                                  <w:szCs w:val="24"/>
                                </w:rPr>
                                <w:t>原水端及供水端</w:t>
                              </w:r>
                              <w:r w:rsidRPr="00983D71">
                                <w:rPr>
                                  <w:rFonts w:hint="eastAsia"/>
                                  <w:b/>
                                  <w:bCs/>
                                  <w:sz w:val="24"/>
                                  <w:szCs w:val="24"/>
                                </w:rPr>
                                <w:t>大腸桿菌群檢測</w:t>
                              </w:r>
                              <w:proofErr w:type="gramStart"/>
                              <w:r>
                                <w:rPr>
                                  <w:rFonts w:hint="eastAsia"/>
                                  <w:b/>
                                  <w:bCs/>
                                  <w:sz w:val="24"/>
                                  <w:szCs w:val="24"/>
                                </w:rPr>
                                <w:t>值均超標之</w:t>
                              </w:r>
                              <w:r w:rsidRPr="00D25F7C">
                                <w:rPr>
                                  <w:rFonts w:hint="eastAsia"/>
                                  <w:b/>
                                  <w:bCs/>
                                  <w:sz w:val="24"/>
                                  <w:szCs w:val="24"/>
                                </w:rPr>
                                <w:t>簡水系統</w:t>
                              </w:r>
                              <w:proofErr w:type="gramEnd"/>
                            </w:p>
                            <w:p w14:paraId="1D5A3221" w14:textId="77777777" w:rsidR="004727DD" w:rsidRDefault="004727DD" w:rsidP="004727DD">
                              <w:pPr>
                                <w:widowControl/>
                                <w:ind w:rightChars="50" w:right="140" w:firstLineChars="0" w:firstLine="0"/>
                                <w:rPr>
                                  <w:sz w:val="16"/>
                                  <w:szCs w:val="16"/>
                                </w:rPr>
                              </w:pPr>
                              <w:r>
                                <w:rPr>
                                  <w:noProof/>
                                  <w:sz w:val="16"/>
                                  <w:szCs w:val="16"/>
                                </w:rPr>
                                <w:drawing>
                                  <wp:inline distT="0" distB="0" distL="0" distR="0" wp14:anchorId="0495D8D7" wp14:editId="03AC5DE4">
                                    <wp:extent cx="3136265" cy="3245485"/>
                                    <wp:effectExtent l="0" t="0" r="6985" b="0"/>
                                    <wp:docPr id="1969084140" name="圖片 196908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975396" name="圖片 2124975396"/>
                                            <pic:cNvPicPr/>
                                          </pic:nvPicPr>
                                          <pic:blipFill>
                                            <a:blip r:embed="rId33">
                                              <a:extLst>
                                                <a:ext uri="{28A0092B-C50C-407E-A947-70E740481C1C}">
                                                  <a14:useLocalDpi xmlns:a14="http://schemas.microsoft.com/office/drawing/2010/main" val="0"/>
                                                </a:ext>
                                              </a:extLst>
                                            </a:blip>
                                            <a:stretch>
                                              <a:fillRect/>
                                            </a:stretch>
                                          </pic:blipFill>
                                          <pic:spPr>
                                            <a:xfrm>
                                              <a:off x="0" y="0"/>
                                              <a:ext cx="3136265" cy="3245485"/>
                                            </a:xfrm>
                                            <a:prstGeom prst="rect">
                                              <a:avLst/>
                                            </a:prstGeom>
                                          </pic:spPr>
                                        </pic:pic>
                                      </a:graphicData>
                                    </a:graphic>
                                  </wp:inline>
                                </w:drawing>
                              </w:r>
                            </w:p>
                            <w:p w14:paraId="2841D982" w14:textId="77777777" w:rsidR="004727DD" w:rsidRDefault="004727DD" w:rsidP="004727DD">
                              <w:pPr>
                                <w:widowControl/>
                                <w:spacing w:line="240" w:lineRule="exact"/>
                                <w:ind w:leftChars="-50" w:left="-140" w:rightChars="50" w:right="140" w:firstLineChars="0" w:firstLine="0"/>
                                <w:rPr>
                                  <w:sz w:val="16"/>
                                  <w:szCs w:val="16"/>
                                </w:rPr>
                              </w:pPr>
                            </w:p>
                            <w:p w14:paraId="01420894" w14:textId="77777777" w:rsidR="004727DD" w:rsidRDefault="004727DD" w:rsidP="004727DD">
                              <w:pPr>
                                <w:widowControl/>
                                <w:spacing w:line="240" w:lineRule="exact"/>
                                <w:ind w:leftChars="-50" w:left="-140" w:rightChars="50" w:right="140" w:firstLineChars="0" w:firstLine="0"/>
                                <w:rPr>
                                  <w:sz w:val="16"/>
                                  <w:szCs w:val="16"/>
                                </w:rPr>
                              </w:pPr>
                            </w:p>
                            <w:p w14:paraId="5D4FB9A8" w14:textId="77777777" w:rsidR="004727DD" w:rsidRDefault="004727DD" w:rsidP="004727DD">
                              <w:pPr>
                                <w:widowControl/>
                                <w:spacing w:line="240" w:lineRule="exact"/>
                                <w:ind w:leftChars="-50" w:left="-140" w:rightChars="50" w:right="140" w:firstLineChars="0" w:firstLine="0"/>
                                <w:rPr>
                                  <w:sz w:val="16"/>
                                  <w:szCs w:val="16"/>
                                </w:rPr>
                              </w:pPr>
                            </w:p>
                            <w:p w14:paraId="56923C18" w14:textId="77777777" w:rsidR="004727DD" w:rsidRDefault="004727DD" w:rsidP="004727DD">
                              <w:pPr>
                                <w:widowControl/>
                                <w:spacing w:line="240" w:lineRule="exact"/>
                                <w:ind w:leftChars="-50" w:left="-140" w:rightChars="50" w:right="140" w:firstLineChars="0" w:firstLine="0"/>
                                <w:rPr>
                                  <w:sz w:val="16"/>
                                  <w:szCs w:val="16"/>
                                </w:rPr>
                              </w:pPr>
                            </w:p>
                            <w:p w14:paraId="431856C2" w14:textId="77777777" w:rsidR="004727DD" w:rsidRDefault="004727DD" w:rsidP="004727DD">
                              <w:pPr>
                                <w:widowControl/>
                                <w:spacing w:line="240" w:lineRule="exact"/>
                                <w:ind w:leftChars="-50" w:left="-140" w:rightChars="50" w:right="140" w:firstLineChars="0" w:firstLine="0"/>
                                <w:rPr>
                                  <w:sz w:val="16"/>
                                  <w:szCs w:val="16"/>
                                </w:rPr>
                              </w:pPr>
                            </w:p>
                            <w:p w14:paraId="17C53BDA" w14:textId="77777777" w:rsidR="004727DD" w:rsidRDefault="004727DD" w:rsidP="004727DD">
                              <w:pPr>
                                <w:widowControl/>
                                <w:spacing w:line="240" w:lineRule="exact"/>
                                <w:ind w:leftChars="-50" w:left="-140" w:rightChars="50" w:right="140" w:firstLineChars="0" w:firstLine="0"/>
                                <w:rPr>
                                  <w:sz w:val="16"/>
                                  <w:szCs w:val="16"/>
                                </w:rPr>
                              </w:pPr>
                            </w:p>
                          </w:txbxContent>
                        </wps:txbx>
                        <wps:bodyPr rot="0" vert="horz" wrap="square" lIns="91440" tIns="0" rIns="91440" bIns="45720" anchor="t" anchorCtr="0" upright="1">
                          <a:noAutofit/>
                        </wps:bodyPr>
                      </wps:wsp>
                      <pic:pic xmlns:pic="http://schemas.openxmlformats.org/drawingml/2006/picture">
                        <pic:nvPicPr>
                          <pic:cNvPr id="1054096444" name="圖片 4"/>
                          <pic:cNvPicPr>
                            <a:picLocks noChangeAspect="1"/>
                          </pic:cNvPicPr>
                        </pic:nvPicPr>
                        <pic:blipFill>
                          <a:blip r:embed="rId34" cstate="print">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a:off x="992124" y="1389888"/>
                            <a:ext cx="116205" cy="106680"/>
                          </a:xfrm>
                          <a:prstGeom prst="rect">
                            <a:avLst/>
                          </a:prstGeom>
                        </pic:spPr>
                      </pic:pic>
                      <wps:wsp>
                        <wps:cNvPr id="2107760496" name="文字方塊 2"/>
                        <wps:cNvSpPr txBox="1">
                          <a:spLocks noChangeArrowheads="1"/>
                        </wps:cNvSpPr>
                        <wps:spPr bwMode="auto">
                          <a:xfrm>
                            <a:off x="128016" y="3383280"/>
                            <a:ext cx="1365803" cy="359382"/>
                          </a:xfrm>
                          <a:prstGeom prst="rect">
                            <a:avLst/>
                          </a:prstGeom>
                          <a:noFill/>
                          <a:ln w="9525">
                            <a:noFill/>
                            <a:miter lim="800000"/>
                            <a:headEnd/>
                            <a:tailEnd/>
                          </a:ln>
                        </wps:spPr>
                        <wps:txbx>
                          <w:txbxContent>
                            <w:p w14:paraId="069AA6A2" w14:textId="77777777" w:rsidR="004727DD" w:rsidRDefault="004727DD" w:rsidP="004727DD">
                              <w:pPr>
                                <w:widowControl/>
                                <w:spacing w:line="200" w:lineRule="exact"/>
                                <w:ind w:leftChars="-50" w:left="660" w:rightChars="-50" w:right="-140" w:hangingChars="500" w:hanging="800"/>
                                <w:jc w:val="left"/>
                                <w:rPr>
                                  <w:sz w:val="16"/>
                                  <w:szCs w:val="16"/>
                                </w:rPr>
                              </w:pPr>
                              <w:r w:rsidRPr="00CC38A8">
                                <w:rPr>
                                  <w:rFonts w:hint="eastAsia"/>
                                  <w:sz w:val="16"/>
                                  <w:szCs w:val="16"/>
                                </w:rPr>
                                <w:t>資料來源：整理自</w:t>
                              </w:r>
                              <w:r>
                                <w:rPr>
                                  <w:rFonts w:hint="eastAsia"/>
                                  <w:sz w:val="16"/>
                                  <w:szCs w:val="16"/>
                                </w:rPr>
                                <w:t>原住民族</w:t>
                              </w:r>
                            </w:p>
                            <w:p w14:paraId="75F74E2B" w14:textId="77777777" w:rsidR="004727DD" w:rsidRPr="00CC38A8" w:rsidRDefault="004727DD" w:rsidP="004727DD">
                              <w:pPr>
                                <w:widowControl/>
                                <w:spacing w:line="200" w:lineRule="exact"/>
                                <w:ind w:rightChars="-50" w:right="-140" w:firstLineChars="410" w:firstLine="656"/>
                                <w:jc w:val="left"/>
                                <w:rPr>
                                  <w:sz w:val="16"/>
                                  <w:szCs w:val="16"/>
                                </w:rPr>
                              </w:pPr>
                              <w:r>
                                <w:rPr>
                                  <w:rFonts w:hint="eastAsia"/>
                                  <w:sz w:val="16"/>
                                  <w:szCs w:val="16"/>
                                </w:rPr>
                                <w:t>行政</w:t>
                              </w:r>
                              <w:r w:rsidRPr="00CC38A8">
                                <w:rPr>
                                  <w:rFonts w:hint="eastAsia"/>
                                  <w:sz w:val="16"/>
                                  <w:szCs w:val="16"/>
                                </w:rPr>
                                <w:t>局提供資料。</w:t>
                              </w:r>
                            </w:p>
                            <w:p w14:paraId="2B7EC61A" w14:textId="77777777" w:rsidR="004727DD" w:rsidRPr="00C77CA8" w:rsidRDefault="004727DD" w:rsidP="004727DD">
                              <w:pPr>
                                <w:ind w:left="1120" w:hangingChars="400" w:hanging="1120"/>
                                <w:jc w:val="left"/>
                              </w:pPr>
                            </w:p>
                          </w:txbxContent>
                        </wps:txbx>
                        <wps:bodyPr rot="0" vert="horz" wrap="square" lIns="91440" tIns="45720" rIns="91440" bIns="45720" anchor="t" anchorCtr="0">
                          <a:noAutofit/>
                        </wps:bodyPr>
                      </wps:wsp>
                      <wps:wsp>
                        <wps:cNvPr id="2076037254" name="文字方塊 2"/>
                        <wps:cNvSpPr txBox="1"/>
                        <wps:spPr>
                          <a:xfrm>
                            <a:off x="1549908" y="2414016"/>
                            <a:ext cx="548640" cy="338455"/>
                          </a:xfrm>
                          <a:prstGeom prst="rect">
                            <a:avLst/>
                          </a:prstGeom>
                          <a:noFill/>
                          <a:ln w="6350">
                            <a:noFill/>
                          </a:ln>
                        </wps:spPr>
                        <wps:txbx>
                          <w:txbxContent>
                            <w:p w14:paraId="32AA27B7" w14:textId="77777777" w:rsidR="0012534B" w:rsidRPr="00FD3A64" w:rsidRDefault="0012534B" w:rsidP="00AC2DC7">
                              <w:pPr>
                                <w:ind w:firstLineChars="0" w:firstLine="0"/>
                                <w:rPr>
                                  <w:sz w:val="14"/>
                                  <w:szCs w:val="14"/>
                                </w:rPr>
                              </w:pPr>
                              <w:r w:rsidRPr="00FD3A64">
                                <w:rPr>
                                  <w:rFonts w:hint="eastAsia"/>
                                  <w:sz w:val="14"/>
                                  <w:szCs w:val="14"/>
                                </w:rPr>
                                <w:t>高義里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30407614" name="文字方塊 7"/>
                        <wps:cNvSpPr txBox="1"/>
                        <wps:spPr>
                          <a:xfrm>
                            <a:off x="164592" y="2980944"/>
                            <a:ext cx="1124585" cy="354965"/>
                          </a:xfrm>
                          <a:prstGeom prst="rect">
                            <a:avLst/>
                          </a:prstGeom>
                          <a:noFill/>
                          <a:ln w="6350">
                            <a:noFill/>
                          </a:ln>
                        </wps:spPr>
                        <wps:txbx>
                          <w:txbxContent>
                            <w:p w14:paraId="14E4002E" w14:textId="77777777" w:rsidR="00EC0092" w:rsidRDefault="00EC0092" w:rsidP="00EC0092">
                              <w:pPr>
                                <w:spacing w:line="200" w:lineRule="exact"/>
                                <w:ind w:left="192" w:rightChars="-30" w:right="-84" w:hangingChars="120" w:hanging="192"/>
                                <w:jc w:val="left"/>
                                <w:rPr>
                                  <w:sz w:val="16"/>
                                  <w:szCs w:val="16"/>
                                </w:rPr>
                              </w:pPr>
                              <w:r>
                                <w:rPr>
                                  <w:rFonts w:hint="eastAsia"/>
                                  <w:noProof/>
                                  <w:sz w:val="16"/>
                                  <w:szCs w:val="16"/>
                                </w:rPr>
                                <w:drawing>
                                  <wp:inline distT="0" distB="0" distL="0" distR="0" wp14:anchorId="171C2036" wp14:editId="2D0C83D2">
                                    <wp:extent cx="122870" cy="113299"/>
                                    <wp:effectExtent l="0" t="0" r="0" b="1270"/>
                                    <wp:docPr id="31480214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802143" name="圖片 314802143"/>
                                            <pic:cNvPicPr/>
                                          </pic:nvPicPr>
                                          <pic:blipFill>
                                            <a:blip r:embed="rId35">
                                              <a:extLst>
                                                <a:ext uri="{28A0092B-C50C-407E-A947-70E740481C1C}">
                                                  <a14:useLocalDpi xmlns:a14="http://schemas.microsoft.com/office/drawing/2010/main" val="0"/>
                                                </a:ext>
                                              </a:extLst>
                                            </a:blip>
                                            <a:stretch>
                                              <a:fillRect/>
                                            </a:stretch>
                                          </pic:blipFill>
                                          <pic:spPr>
                                            <a:xfrm>
                                              <a:off x="0" y="0"/>
                                              <a:ext cx="127189" cy="117282"/>
                                            </a:xfrm>
                                            <a:prstGeom prst="rect">
                                              <a:avLst/>
                                            </a:prstGeom>
                                          </pic:spPr>
                                        </pic:pic>
                                      </a:graphicData>
                                    </a:graphic>
                                  </wp:inline>
                                </w:drawing>
                              </w:r>
                              <w:r w:rsidRPr="00BD12AD">
                                <w:rPr>
                                  <w:rFonts w:hint="eastAsia"/>
                                  <w:sz w:val="16"/>
                                  <w:szCs w:val="16"/>
                                </w:rPr>
                                <w:t>大腸桿菌群檢測值超標</w:t>
                              </w:r>
                              <w:proofErr w:type="gramStart"/>
                              <w:r w:rsidRPr="00B75DC2">
                                <w:rPr>
                                  <w:rFonts w:hint="eastAsia"/>
                                  <w:sz w:val="16"/>
                                  <w:szCs w:val="16"/>
                                </w:rPr>
                                <w:t>之簡水系統</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EC9CAEC" id="群組 2" o:spid="_x0000_s1099" style="position:absolute;left:0;text-align:left;margin-left:210.15pt;margin-top:69.5pt;width:261.35pt;height:299.05pt;z-index:252290048;mso-position-horizontal:right;mso-position-horizontal-relative:margin;mso-width-relative:margin;mso-height-relative:margin" coordsize="33191,379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">
                <v:shape id="_x0000_s1100" type="#_x0000_t202" style="position:absolute;width:33191;height:37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" stroked="f">
                  <v:textbox inset=",0">
                    <w:txbxContent>
                      <w:p w14:paraId="1D3535B5" w14:textId="77777777" w:rsidR="004727DD" w:rsidRDefault="004727DD" w:rsidP="004727DD">
                        <w:pPr>
                          <w:spacing w:afterLines="30" w:after="114" w:line="320" w:lineRule="exact"/>
                          <w:ind w:leftChars="-20" w:left="593" w:rightChars="-20" w:right="-56" w:hangingChars="270" w:hanging="649"/>
                          <w:jc w:val="left"/>
                          <w:rPr>
                            <w:sz w:val="16"/>
                            <w:szCs w:val="16"/>
                          </w:rPr>
                        </w:pPr>
                        <w:r>
                          <w:rPr>
                            <w:rFonts w:hint="eastAsia"/>
                            <w:b/>
                            <w:bCs/>
                            <w:sz w:val="24"/>
                            <w:szCs w:val="24"/>
                          </w:rPr>
                          <w:t>圖1</w:t>
                        </w:r>
                        <w:r>
                          <w:rPr>
                            <w:b/>
                            <w:bCs/>
                            <w:sz w:val="24"/>
                            <w:szCs w:val="24"/>
                          </w:rPr>
                          <w:t xml:space="preserve"> </w:t>
                        </w:r>
                        <w:r w:rsidRPr="00983D71">
                          <w:rPr>
                            <w:b/>
                            <w:bCs/>
                            <w:sz w:val="24"/>
                            <w:szCs w:val="24"/>
                          </w:rPr>
                          <w:t xml:space="preserve"> </w:t>
                        </w:r>
                        <w:proofErr w:type="gramStart"/>
                        <w:r>
                          <w:rPr>
                            <w:b/>
                            <w:bCs/>
                            <w:sz w:val="24"/>
                            <w:szCs w:val="24"/>
                          </w:rPr>
                          <w:t>111</w:t>
                        </w:r>
                        <w:proofErr w:type="gramEnd"/>
                        <w:r w:rsidRPr="00983D71">
                          <w:rPr>
                            <w:rFonts w:hint="eastAsia"/>
                            <w:b/>
                            <w:bCs/>
                            <w:sz w:val="24"/>
                            <w:szCs w:val="24"/>
                          </w:rPr>
                          <w:t>年度</w:t>
                        </w:r>
                        <w:r>
                          <w:rPr>
                            <w:rFonts w:hint="eastAsia"/>
                            <w:b/>
                            <w:bCs/>
                            <w:sz w:val="24"/>
                            <w:szCs w:val="24"/>
                          </w:rPr>
                          <w:t>原水端及供水端</w:t>
                        </w:r>
                        <w:r w:rsidRPr="00983D71">
                          <w:rPr>
                            <w:rFonts w:hint="eastAsia"/>
                            <w:b/>
                            <w:bCs/>
                            <w:sz w:val="24"/>
                            <w:szCs w:val="24"/>
                          </w:rPr>
                          <w:t>大腸桿菌群檢測</w:t>
                        </w:r>
                        <w:proofErr w:type="gramStart"/>
                        <w:r>
                          <w:rPr>
                            <w:rFonts w:hint="eastAsia"/>
                            <w:b/>
                            <w:bCs/>
                            <w:sz w:val="24"/>
                            <w:szCs w:val="24"/>
                          </w:rPr>
                          <w:t>值均超標之</w:t>
                        </w:r>
                        <w:r w:rsidRPr="00D25F7C">
                          <w:rPr>
                            <w:rFonts w:hint="eastAsia"/>
                            <w:b/>
                            <w:bCs/>
                            <w:sz w:val="24"/>
                            <w:szCs w:val="24"/>
                          </w:rPr>
                          <w:t>簡水系統</w:t>
                        </w:r>
                        <w:proofErr w:type="gramEnd"/>
                      </w:p>
                      <w:p w14:paraId="1D5A3221" w14:textId="77777777" w:rsidR="004727DD" w:rsidRDefault="004727DD" w:rsidP="004727DD">
                        <w:pPr>
                          <w:widowControl/>
                          <w:ind w:rightChars="50" w:right="140" w:firstLineChars="0" w:firstLine="0"/>
                          <w:rPr>
                            <w:sz w:val="16"/>
                            <w:szCs w:val="16"/>
                          </w:rPr>
                        </w:pPr>
                        <w:r>
                          <w:rPr>
                            <w:noProof/>
                            <w:sz w:val="16"/>
                            <w:szCs w:val="16"/>
                          </w:rPr>
                          <w:drawing>
                            <wp:inline distT="0" distB="0" distL="0" distR="0" wp14:anchorId="0495D8D7" wp14:editId="03AC5DE4">
                              <wp:extent cx="3136265" cy="3245485"/>
                              <wp:effectExtent l="0" t="0" r="6985" b="0"/>
                              <wp:docPr id="1969084140" name="圖片 196908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975396" name="圖片 2124975396"/>
                                      <pic:cNvPicPr/>
                                    </pic:nvPicPr>
                                    <pic:blipFill>
                                      <a:blip r:embed="rId36">
                                        <a:extLst>
                                          <a:ext uri="{28A0092B-C50C-407E-A947-70E740481C1C}">
                                            <a14:useLocalDpi xmlns:a14="http://schemas.microsoft.com/office/drawing/2010/main" val="0"/>
                                          </a:ext>
                                        </a:extLst>
                                      </a:blip>
                                      <a:stretch>
                                        <a:fillRect/>
                                      </a:stretch>
                                    </pic:blipFill>
                                    <pic:spPr>
                                      <a:xfrm>
                                        <a:off x="0" y="0"/>
                                        <a:ext cx="3136265" cy="3245485"/>
                                      </a:xfrm>
                                      <a:prstGeom prst="rect">
                                        <a:avLst/>
                                      </a:prstGeom>
                                    </pic:spPr>
                                  </pic:pic>
                                </a:graphicData>
                              </a:graphic>
                            </wp:inline>
                          </w:drawing>
                        </w:r>
                      </w:p>
                      <w:p w14:paraId="2841D982" w14:textId="77777777" w:rsidR="004727DD" w:rsidRDefault="004727DD" w:rsidP="004727DD">
                        <w:pPr>
                          <w:widowControl/>
                          <w:spacing w:line="240" w:lineRule="exact"/>
                          <w:ind w:leftChars="-50" w:left="-140" w:rightChars="50" w:right="140" w:firstLineChars="0" w:firstLine="0"/>
                          <w:rPr>
                            <w:sz w:val="16"/>
                            <w:szCs w:val="16"/>
                          </w:rPr>
                        </w:pPr>
                      </w:p>
                      <w:p w14:paraId="01420894" w14:textId="77777777" w:rsidR="004727DD" w:rsidRDefault="004727DD" w:rsidP="004727DD">
                        <w:pPr>
                          <w:widowControl/>
                          <w:spacing w:line="240" w:lineRule="exact"/>
                          <w:ind w:leftChars="-50" w:left="-140" w:rightChars="50" w:right="140" w:firstLineChars="0" w:firstLine="0"/>
                          <w:rPr>
                            <w:sz w:val="16"/>
                            <w:szCs w:val="16"/>
                          </w:rPr>
                        </w:pPr>
                      </w:p>
                      <w:p w14:paraId="5D4FB9A8" w14:textId="77777777" w:rsidR="004727DD" w:rsidRDefault="004727DD" w:rsidP="004727DD">
                        <w:pPr>
                          <w:widowControl/>
                          <w:spacing w:line="240" w:lineRule="exact"/>
                          <w:ind w:leftChars="-50" w:left="-140" w:rightChars="50" w:right="140" w:firstLineChars="0" w:firstLine="0"/>
                          <w:rPr>
                            <w:sz w:val="16"/>
                            <w:szCs w:val="16"/>
                          </w:rPr>
                        </w:pPr>
                      </w:p>
                      <w:p w14:paraId="56923C18" w14:textId="77777777" w:rsidR="004727DD" w:rsidRDefault="004727DD" w:rsidP="004727DD">
                        <w:pPr>
                          <w:widowControl/>
                          <w:spacing w:line="240" w:lineRule="exact"/>
                          <w:ind w:leftChars="-50" w:left="-140" w:rightChars="50" w:right="140" w:firstLineChars="0" w:firstLine="0"/>
                          <w:rPr>
                            <w:sz w:val="16"/>
                            <w:szCs w:val="16"/>
                          </w:rPr>
                        </w:pPr>
                      </w:p>
                      <w:p w14:paraId="431856C2" w14:textId="77777777" w:rsidR="004727DD" w:rsidRDefault="004727DD" w:rsidP="004727DD">
                        <w:pPr>
                          <w:widowControl/>
                          <w:spacing w:line="240" w:lineRule="exact"/>
                          <w:ind w:leftChars="-50" w:left="-140" w:rightChars="50" w:right="140" w:firstLineChars="0" w:firstLine="0"/>
                          <w:rPr>
                            <w:sz w:val="16"/>
                            <w:szCs w:val="16"/>
                          </w:rPr>
                        </w:pPr>
                      </w:p>
                      <w:p w14:paraId="17C53BDA" w14:textId="77777777" w:rsidR="004727DD" w:rsidRDefault="004727DD" w:rsidP="004727DD">
                        <w:pPr>
                          <w:widowControl/>
                          <w:spacing w:line="240" w:lineRule="exact"/>
                          <w:ind w:leftChars="-50" w:left="-140" w:rightChars="50" w:right="140" w:firstLineChars="0" w:firstLine="0"/>
                          <w:rPr>
                            <w:sz w:val="16"/>
                            <w:szCs w:val="16"/>
                          </w:rPr>
                        </w:pPr>
                      </w:p>
                    </w:txbxContent>
                  </v:textbox>
                </v:shape>
                <v:shape id="圖片 4" o:spid="_x0000_s1101" type="#_x0000_t75" style="position:absolute;left:9921;top:13898;width:1162;height:1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">
                  <v:imagedata r:id="rId37" o:title="" recolortarget="#58201f [1445]"/>
                </v:shape>
                <v:shape id="_x0000_s1102" type="#_x0000_t202" style="position:absolute;left:1280;top:33832;width:13658;height:3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" filled="f" stroked="f">
                  <v:textbox>
                    <w:txbxContent>
                      <w:p w14:paraId="069AA6A2" w14:textId="77777777" w:rsidR="004727DD" w:rsidRDefault="004727DD" w:rsidP="004727DD">
                        <w:pPr>
                          <w:widowControl/>
                          <w:spacing w:line="200" w:lineRule="exact"/>
                          <w:ind w:leftChars="-50" w:left="660" w:rightChars="-50" w:right="-140" w:hangingChars="500" w:hanging="800"/>
                          <w:jc w:val="left"/>
                          <w:rPr>
                            <w:sz w:val="16"/>
                            <w:szCs w:val="16"/>
                          </w:rPr>
                        </w:pPr>
                        <w:r w:rsidRPr="00CC38A8">
                          <w:rPr>
                            <w:rFonts w:hint="eastAsia"/>
                            <w:sz w:val="16"/>
                            <w:szCs w:val="16"/>
                          </w:rPr>
                          <w:t>資料來源：整理自</w:t>
                        </w:r>
                        <w:r>
                          <w:rPr>
                            <w:rFonts w:hint="eastAsia"/>
                            <w:sz w:val="16"/>
                            <w:szCs w:val="16"/>
                          </w:rPr>
                          <w:t>原住民族</w:t>
                        </w:r>
                      </w:p>
                      <w:p w14:paraId="75F74E2B" w14:textId="77777777" w:rsidR="004727DD" w:rsidRPr="00CC38A8" w:rsidRDefault="004727DD" w:rsidP="004727DD">
                        <w:pPr>
                          <w:widowControl/>
                          <w:spacing w:line="200" w:lineRule="exact"/>
                          <w:ind w:rightChars="-50" w:right="-140" w:firstLineChars="410" w:firstLine="656"/>
                          <w:jc w:val="left"/>
                          <w:rPr>
                            <w:sz w:val="16"/>
                            <w:szCs w:val="16"/>
                          </w:rPr>
                        </w:pPr>
                        <w:r>
                          <w:rPr>
                            <w:rFonts w:hint="eastAsia"/>
                            <w:sz w:val="16"/>
                            <w:szCs w:val="16"/>
                          </w:rPr>
                          <w:t>行政</w:t>
                        </w:r>
                        <w:r w:rsidRPr="00CC38A8">
                          <w:rPr>
                            <w:rFonts w:hint="eastAsia"/>
                            <w:sz w:val="16"/>
                            <w:szCs w:val="16"/>
                          </w:rPr>
                          <w:t>局提供資料。</w:t>
                        </w:r>
                      </w:p>
                      <w:p w14:paraId="2B7EC61A" w14:textId="77777777" w:rsidR="004727DD" w:rsidRPr="00C77CA8" w:rsidRDefault="004727DD" w:rsidP="004727DD">
                        <w:pPr>
                          <w:ind w:left="1120" w:hangingChars="400" w:hanging="1120"/>
                          <w:jc w:val="left"/>
                        </w:pPr>
                      </w:p>
                    </w:txbxContent>
                  </v:textbox>
                </v:shape>
                <v:shape id="_x0000_s1103" type="#_x0000_t202" style="position:absolute;left:15499;top:24140;width:5486;height:3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" filled="f" stroked="f" strokeweight=".5pt">
                  <v:textbox>
                    <w:txbxContent>
                      <w:p w14:paraId="32AA27B7" w14:textId="77777777" w:rsidR="0012534B" w:rsidRPr="00FD3A64" w:rsidRDefault="0012534B" w:rsidP="00AC2DC7">
                        <w:pPr>
                          <w:ind w:firstLineChars="0" w:firstLine="0"/>
                          <w:rPr>
                            <w:sz w:val="14"/>
                            <w:szCs w:val="14"/>
                          </w:rPr>
                        </w:pPr>
                        <w:r w:rsidRPr="00FD3A64">
                          <w:rPr>
                            <w:rFonts w:hint="eastAsia"/>
                            <w:sz w:val="14"/>
                            <w:szCs w:val="14"/>
                          </w:rPr>
                          <w:t>高義里</w:t>
                        </w:r>
                      </w:p>
                    </w:txbxContent>
                  </v:textbox>
                </v:shape>
                <v:shape id="文字方塊 7" o:spid="_x0000_s1104" type="#_x0000_t202" style="position:absolute;left:1645;top:29809;width:11246;height:3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" filled="f" stroked="f" strokeweight=".5pt">
                  <v:textbox>
                    <w:txbxContent>
                      <w:p w14:paraId="14E4002E" w14:textId="77777777" w:rsidR="00EC0092" w:rsidRDefault="00EC0092" w:rsidP="00EC0092">
                        <w:pPr>
                          <w:spacing w:line="200" w:lineRule="exact"/>
                          <w:ind w:left="192" w:rightChars="-30" w:right="-84" w:hangingChars="120" w:hanging="192"/>
                          <w:jc w:val="left"/>
                          <w:rPr>
                            <w:sz w:val="16"/>
                            <w:szCs w:val="16"/>
                          </w:rPr>
                        </w:pPr>
                        <w:r>
                          <w:rPr>
                            <w:rFonts w:hint="eastAsia"/>
                            <w:noProof/>
                            <w:sz w:val="16"/>
                            <w:szCs w:val="16"/>
                          </w:rPr>
                          <w:drawing>
                            <wp:inline distT="0" distB="0" distL="0" distR="0" wp14:anchorId="171C2036" wp14:editId="2D0C83D2">
                              <wp:extent cx="122870" cy="113299"/>
                              <wp:effectExtent l="0" t="0" r="0" b="1270"/>
                              <wp:docPr id="31480214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802143" name="圖片 314802143"/>
                                      <pic:cNvPicPr/>
                                    </pic:nvPicPr>
                                    <pic:blipFill>
                                      <a:blip r:embed="rId38">
                                        <a:extLst>
                                          <a:ext uri="{28A0092B-C50C-407E-A947-70E740481C1C}">
                                            <a14:useLocalDpi xmlns:a14="http://schemas.microsoft.com/office/drawing/2010/main" val="0"/>
                                          </a:ext>
                                        </a:extLst>
                                      </a:blip>
                                      <a:stretch>
                                        <a:fillRect/>
                                      </a:stretch>
                                    </pic:blipFill>
                                    <pic:spPr>
                                      <a:xfrm>
                                        <a:off x="0" y="0"/>
                                        <a:ext cx="127189" cy="117282"/>
                                      </a:xfrm>
                                      <a:prstGeom prst="rect">
                                        <a:avLst/>
                                      </a:prstGeom>
                                    </pic:spPr>
                                  </pic:pic>
                                </a:graphicData>
                              </a:graphic>
                            </wp:inline>
                          </w:drawing>
                        </w:r>
                        <w:r w:rsidRPr="00BD12AD">
                          <w:rPr>
                            <w:rFonts w:hint="eastAsia"/>
                            <w:sz w:val="16"/>
                            <w:szCs w:val="16"/>
                          </w:rPr>
                          <w:t>大腸桿菌群檢測值超標</w:t>
                        </w:r>
                        <w:proofErr w:type="gramStart"/>
                        <w:r w:rsidRPr="00B75DC2">
                          <w:rPr>
                            <w:rFonts w:hint="eastAsia"/>
                            <w:sz w:val="16"/>
                            <w:szCs w:val="16"/>
                          </w:rPr>
                          <w:t>之簡水系統</w:t>
                        </w:r>
                        <w:proofErr w:type="gramEnd"/>
                      </w:p>
                    </w:txbxContent>
                  </v:textbox>
                </v:shape>
                <w10:wrap type="tight" anchorx="margin"/>
              </v:group>
            </w:pict>
          </mc:Fallback>
        </mc:AlternateContent>
      </w:r>
      <w:r w:rsidRPr="00BB5A18">
        <w:rPr>
          <w:rFonts w:hint="eastAsia"/>
          <w:sz w:val="24"/>
          <w:szCs w:val="24"/>
        </w:rPr>
        <w:t>水系統水質</w:t>
      </w:r>
      <w:r>
        <w:rPr>
          <w:rFonts w:hint="eastAsia"/>
          <w:sz w:val="24"/>
          <w:szCs w:val="24"/>
        </w:rPr>
        <w:t>品質亟待提升；</w:t>
      </w:r>
      <w:r w:rsidRPr="00A9773F">
        <w:rPr>
          <w:rFonts w:hint="eastAsia"/>
          <w:sz w:val="24"/>
          <w:szCs w:val="24"/>
        </w:rPr>
        <w:t>（</w:t>
      </w:r>
      <w:r>
        <w:rPr>
          <w:rFonts w:hint="eastAsia"/>
          <w:sz w:val="24"/>
          <w:szCs w:val="24"/>
        </w:rPr>
        <w:t>2</w:t>
      </w:r>
      <w:r w:rsidRPr="00A9773F">
        <w:rPr>
          <w:sz w:val="24"/>
          <w:szCs w:val="24"/>
        </w:rPr>
        <w:t>）</w:t>
      </w:r>
      <w:r w:rsidRPr="0057727D">
        <w:rPr>
          <w:rFonts w:hint="eastAsia"/>
          <w:sz w:val="24"/>
          <w:szCs w:val="24"/>
        </w:rPr>
        <w:t>復華及</w:t>
      </w:r>
      <w:proofErr w:type="gramStart"/>
      <w:r w:rsidRPr="0057727D">
        <w:rPr>
          <w:rFonts w:hint="eastAsia"/>
          <w:sz w:val="24"/>
          <w:szCs w:val="24"/>
        </w:rPr>
        <w:t>基國派</w:t>
      </w:r>
      <w:r>
        <w:rPr>
          <w:rFonts w:hint="eastAsia"/>
          <w:sz w:val="24"/>
          <w:szCs w:val="24"/>
        </w:rPr>
        <w:t>簡水</w:t>
      </w:r>
      <w:r w:rsidRPr="0057727D">
        <w:rPr>
          <w:sz w:val="24"/>
          <w:szCs w:val="24"/>
        </w:rPr>
        <w:t>系統</w:t>
      </w:r>
      <w:proofErr w:type="gramEnd"/>
      <w:r w:rsidRPr="0057727D">
        <w:rPr>
          <w:sz w:val="24"/>
          <w:szCs w:val="24"/>
        </w:rPr>
        <w:t>使用戶數各</w:t>
      </w:r>
      <w:r>
        <w:rPr>
          <w:rFonts w:hint="eastAsia"/>
          <w:sz w:val="24"/>
          <w:szCs w:val="24"/>
        </w:rPr>
        <w:t>有</w:t>
      </w:r>
      <w:r w:rsidRPr="0057727D">
        <w:rPr>
          <w:sz w:val="24"/>
          <w:szCs w:val="24"/>
        </w:rPr>
        <w:t>16戶及139戶，供水人口各為89人及529人，各該系統管</w:t>
      </w:r>
      <w:r>
        <w:rPr>
          <w:rFonts w:hint="eastAsia"/>
          <w:sz w:val="24"/>
          <w:szCs w:val="24"/>
        </w:rPr>
        <w:t>理</w:t>
      </w:r>
      <w:r w:rsidRPr="0057727D">
        <w:rPr>
          <w:sz w:val="24"/>
          <w:szCs w:val="24"/>
        </w:rPr>
        <w:t>委</w:t>
      </w:r>
      <w:r>
        <w:rPr>
          <w:rFonts w:hint="eastAsia"/>
          <w:sz w:val="24"/>
          <w:szCs w:val="24"/>
        </w:rPr>
        <w:t>員</w:t>
      </w:r>
      <w:r w:rsidRPr="0057727D">
        <w:rPr>
          <w:sz w:val="24"/>
          <w:szCs w:val="24"/>
        </w:rPr>
        <w:t>會</w:t>
      </w:r>
      <w:r>
        <w:rPr>
          <w:rFonts w:hint="eastAsia"/>
          <w:sz w:val="24"/>
          <w:szCs w:val="24"/>
        </w:rPr>
        <w:t>已分別</w:t>
      </w:r>
      <w:r w:rsidRPr="0057727D">
        <w:rPr>
          <w:sz w:val="24"/>
          <w:szCs w:val="24"/>
        </w:rPr>
        <w:t>訂定每戶每月100元、200元之水費收費標準，</w:t>
      </w:r>
      <w:proofErr w:type="gramStart"/>
      <w:r>
        <w:rPr>
          <w:rFonts w:hint="eastAsia"/>
          <w:sz w:val="24"/>
          <w:szCs w:val="24"/>
        </w:rPr>
        <w:t>惟均</w:t>
      </w:r>
      <w:r w:rsidRPr="0057727D">
        <w:rPr>
          <w:sz w:val="24"/>
          <w:szCs w:val="24"/>
        </w:rPr>
        <w:t>未落實</w:t>
      </w:r>
      <w:proofErr w:type="gramEnd"/>
      <w:r w:rsidRPr="0057727D">
        <w:rPr>
          <w:sz w:val="24"/>
          <w:szCs w:val="24"/>
        </w:rPr>
        <w:t>執行，致無水費收入</w:t>
      </w:r>
      <w:proofErr w:type="gramStart"/>
      <w:r w:rsidRPr="0057727D">
        <w:rPr>
          <w:sz w:val="24"/>
          <w:szCs w:val="24"/>
        </w:rPr>
        <w:t>挹</w:t>
      </w:r>
      <w:proofErr w:type="gramEnd"/>
      <w:r w:rsidRPr="0057727D">
        <w:rPr>
          <w:sz w:val="24"/>
          <w:szCs w:val="24"/>
        </w:rPr>
        <w:t>注以抵付維護管理費</w:t>
      </w:r>
      <w:r>
        <w:rPr>
          <w:rFonts w:hint="eastAsia"/>
          <w:sz w:val="24"/>
          <w:szCs w:val="24"/>
        </w:rPr>
        <w:t>；</w:t>
      </w:r>
      <w:proofErr w:type="gramStart"/>
      <w:r>
        <w:rPr>
          <w:rFonts w:hint="eastAsia"/>
          <w:sz w:val="24"/>
          <w:szCs w:val="24"/>
        </w:rPr>
        <w:t>另</w:t>
      </w:r>
      <w:r w:rsidRPr="00622A75">
        <w:rPr>
          <w:rFonts w:hint="eastAsia"/>
          <w:sz w:val="24"/>
          <w:szCs w:val="24"/>
        </w:rPr>
        <w:t>澤仁</w:t>
      </w:r>
      <w:proofErr w:type="gramEnd"/>
      <w:r w:rsidRPr="00622A75">
        <w:rPr>
          <w:rFonts w:hint="eastAsia"/>
          <w:sz w:val="24"/>
          <w:szCs w:val="24"/>
        </w:rPr>
        <w:t>里</w:t>
      </w:r>
      <w:r w:rsidRPr="00622A75">
        <w:rPr>
          <w:sz w:val="24"/>
          <w:szCs w:val="24"/>
        </w:rPr>
        <w:t>1</w:t>
      </w:r>
      <w:proofErr w:type="gramStart"/>
      <w:r w:rsidRPr="00622A75">
        <w:rPr>
          <w:sz w:val="24"/>
          <w:szCs w:val="24"/>
        </w:rPr>
        <w:t>鄰簡水</w:t>
      </w:r>
      <w:proofErr w:type="gramEnd"/>
      <w:r w:rsidRPr="00622A75">
        <w:rPr>
          <w:sz w:val="24"/>
          <w:szCs w:val="24"/>
        </w:rPr>
        <w:t>系統可供水戶數計10戶，</w:t>
      </w:r>
      <w:r>
        <w:rPr>
          <w:rFonts w:hint="eastAsia"/>
          <w:sz w:val="24"/>
          <w:szCs w:val="24"/>
        </w:rPr>
        <w:t>惟</w:t>
      </w:r>
      <w:r w:rsidRPr="00622A75">
        <w:rPr>
          <w:sz w:val="24"/>
          <w:szCs w:val="24"/>
        </w:rPr>
        <w:t>僅2戶使用，</w:t>
      </w:r>
      <w:r>
        <w:rPr>
          <w:rFonts w:hint="eastAsia"/>
          <w:sz w:val="24"/>
          <w:szCs w:val="24"/>
        </w:rPr>
        <w:t>及</w:t>
      </w:r>
      <w:r w:rsidRPr="00622A75">
        <w:rPr>
          <w:rFonts w:hint="eastAsia"/>
          <w:sz w:val="24"/>
          <w:szCs w:val="24"/>
        </w:rPr>
        <w:t>三民里基國派地區已全數</w:t>
      </w:r>
      <w:r>
        <w:rPr>
          <w:rFonts w:ascii="新細明體" w:eastAsia="新細明體" w:hAnsi="新細明體" w:hint="eastAsia"/>
          <w:sz w:val="24"/>
          <w:szCs w:val="24"/>
        </w:rPr>
        <w:t>（</w:t>
      </w:r>
      <w:r w:rsidRPr="00622A75">
        <w:rPr>
          <w:sz w:val="24"/>
          <w:szCs w:val="24"/>
        </w:rPr>
        <w:t>139戶</w:t>
      </w:r>
      <w:r>
        <w:rPr>
          <w:rFonts w:hint="eastAsia"/>
          <w:sz w:val="24"/>
          <w:szCs w:val="24"/>
        </w:rPr>
        <w:t>）</w:t>
      </w:r>
      <w:r w:rsidRPr="00622A75">
        <w:rPr>
          <w:sz w:val="24"/>
          <w:szCs w:val="24"/>
        </w:rPr>
        <w:t>使用自來水，</w:t>
      </w:r>
      <w:proofErr w:type="gramStart"/>
      <w:r>
        <w:rPr>
          <w:rFonts w:hint="eastAsia"/>
          <w:sz w:val="24"/>
          <w:szCs w:val="24"/>
        </w:rPr>
        <w:t>致簡水系統</w:t>
      </w:r>
      <w:proofErr w:type="gramEnd"/>
      <w:r>
        <w:rPr>
          <w:rFonts w:hint="eastAsia"/>
          <w:sz w:val="24"/>
          <w:szCs w:val="24"/>
        </w:rPr>
        <w:t>用水度數甚低等情事，</w:t>
      </w:r>
      <w:r w:rsidRPr="003041EA">
        <w:rPr>
          <w:rFonts w:hint="eastAsia"/>
          <w:sz w:val="24"/>
          <w:szCs w:val="24"/>
        </w:rPr>
        <w:t>經函請檢討改善。據復：</w:t>
      </w:r>
      <w:r w:rsidRPr="00E31E96">
        <w:rPr>
          <w:rFonts w:hint="eastAsia"/>
          <w:sz w:val="24"/>
          <w:szCs w:val="24"/>
        </w:rPr>
        <w:t>（</w:t>
      </w:r>
      <w:r w:rsidRPr="00E31E96">
        <w:rPr>
          <w:sz w:val="24"/>
          <w:szCs w:val="24"/>
        </w:rPr>
        <w:t>1）</w:t>
      </w:r>
      <w:r w:rsidRPr="003041EA">
        <w:rPr>
          <w:rFonts w:hint="eastAsia"/>
          <w:sz w:val="24"/>
          <w:szCs w:val="24"/>
        </w:rPr>
        <w:t>已對各部落加強宣導</w:t>
      </w:r>
      <w:r>
        <w:rPr>
          <w:rFonts w:hint="eastAsia"/>
          <w:sz w:val="24"/>
          <w:szCs w:val="24"/>
        </w:rPr>
        <w:t>飲用</w:t>
      </w:r>
      <w:r w:rsidRPr="003041EA">
        <w:rPr>
          <w:rFonts w:hint="eastAsia"/>
          <w:sz w:val="24"/>
          <w:szCs w:val="24"/>
        </w:rPr>
        <w:t>水</w:t>
      </w:r>
      <w:r>
        <w:rPr>
          <w:rFonts w:hint="eastAsia"/>
          <w:sz w:val="24"/>
          <w:szCs w:val="24"/>
        </w:rPr>
        <w:t>應經</w:t>
      </w:r>
      <w:r w:rsidRPr="003041EA">
        <w:rPr>
          <w:rFonts w:hint="eastAsia"/>
          <w:sz w:val="24"/>
          <w:szCs w:val="24"/>
        </w:rPr>
        <w:t>煮沸及殺菌，另每年至各部落清洗蓄水池、水塔等設備及進行水質檢測，</w:t>
      </w:r>
      <w:r>
        <w:rPr>
          <w:rFonts w:hint="eastAsia"/>
          <w:sz w:val="24"/>
          <w:szCs w:val="24"/>
        </w:rPr>
        <w:t>並</w:t>
      </w:r>
      <w:r w:rsidRPr="003041EA">
        <w:rPr>
          <w:rFonts w:hint="eastAsia"/>
          <w:sz w:val="24"/>
          <w:szCs w:val="24"/>
        </w:rPr>
        <w:t>將考量復興區各系統加裝消毒設備</w:t>
      </w:r>
      <w:r>
        <w:rPr>
          <w:rFonts w:hint="eastAsia"/>
          <w:sz w:val="24"/>
          <w:szCs w:val="24"/>
        </w:rPr>
        <w:t>之</w:t>
      </w:r>
      <w:r w:rsidRPr="003041EA">
        <w:rPr>
          <w:rFonts w:hint="eastAsia"/>
          <w:sz w:val="24"/>
          <w:szCs w:val="24"/>
        </w:rPr>
        <w:t>可行</w:t>
      </w:r>
      <w:r>
        <w:rPr>
          <w:rFonts w:hint="eastAsia"/>
          <w:sz w:val="24"/>
          <w:szCs w:val="24"/>
        </w:rPr>
        <w:t>性；</w:t>
      </w:r>
      <w:r w:rsidRPr="00E31E96">
        <w:rPr>
          <w:rFonts w:hint="eastAsia"/>
          <w:sz w:val="24"/>
          <w:szCs w:val="24"/>
        </w:rPr>
        <w:t>（</w:t>
      </w:r>
      <w:r>
        <w:rPr>
          <w:rFonts w:hint="eastAsia"/>
          <w:sz w:val="24"/>
          <w:szCs w:val="24"/>
        </w:rPr>
        <w:t>2</w:t>
      </w:r>
      <w:r w:rsidRPr="00E31E96">
        <w:rPr>
          <w:sz w:val="24"/>
          <w:szCs w:val="24"/>
        </w:rPr>
        <w:t>）</w:t>
      </w:r>
      <w:r w:rsidRPr="00E31E96">
        <w:rPr>
          <w:rFonts w:hint="eastAsia"/>
          <w:sz w:val="24"/>
          <w:szCs w:val="24"/>
        </w:rPr>
        <w:t>將於會員大會中加強宣導</w:t>
      </w:r>
      <w:r w:rsidRPr="004727DD">
        <w:rPr>
          <w:rFonts w:hint="eastAsia"/>
          <w:spacing w:val="6"/>
          <w:sz w:val="24"/>
          <w:szCs w:val="24"/>
        </w:rPr>
        <w:t>使用者付費觀念，並督導管理委員會落實執行收費；</w:t>
      </w:r>
      <w:proofErr w:type="gramStart"/>
      <w:r w:rsidRPr="004727DD">
        <w:rPr>
          <w:rFonts w:hint="eastAsia"/>
          <w:spacing w:val="6"/>
          <w:sz w:val="24"/>
          <w:szCs w:val="24"/>
        </w:rPr>
        <w:t>基國派簡水系統</w:t>
      </w:r>
      <w:proofErr w:type="gramEnd"/>
      <w:r w:rsidRPr="004727DD">
        <w:rPr>
          <w:rFonts w:hint="eastAsia"/>
          <w:spacing w:val="6"/>
          <w:sz w:val="24"/>
          <w:szCs w:val="24"/>
        </w:rPr>
        <w:t>經與居民達成共識後即停用，另將</w:t>
      </w:r>
      <w:proofErr w:type="gramStart"/>
      <w:r w:rsidRPr="004727DD">
        <w:rPr>
          <w:rFonts w:hint="eastAsia"/>
          <w:spacing w:val="6"/>
          <w:sz w:val="24"/>
          <w:szCs w:val="24"/>
        </w:rPr>
        <w:t>研擬澤</w:t>
      </w:r>
      <w:proofErr w:type="gramEnd"/>
      <w:r w:rsidRPr="004727DD">
        <w:rPr>
          <w:rFonts w:hint="eastAsia"/>
          <w:spacing w:val="6"/>
          <w:sz w:val="24"/>
          <w:szCs w:val="24"/>
        </w:rPr>
        <w:t>仁</w:t>
      </w:r>
      <w:r w:rsidRPr="004727DD">
        <w:rPr>
          <w:spacing w:val="6"/>
          <w:sz w:val="24"/>
          <w:szCs w:val="24"/>
        </w:rPr>
        <w:t>1鄰</w:t>
      </w:r>
      <w:proofErr w:type="gramStart"/>
      <w:r w:rsidRPr="004727DD">
        <w:rPr>
          <w:rFonts w:hint="eastAsia"/>
          <w:spacing w:val="6"/>
          <w:sz w:val="24"/>
          <w:szCs w:val="24"/>
        </w:rPr>
        <w:t>部落</w:t>
      </w:r>
      <w:r w:rsidRPr="004727DD">
        <w:rPr>
          <w:spacing w:val="6"/>
          <w:sz w:val="24"/>
          <w:szCs w:val="24"/>
        </w:rPr>
        <w:t>簡水系統</w:t>
      </w:r>
      <w:proofErr w:type="gramEnd"/>
      <w:r w:rsidRPr="004727DD">
        <w:rPr>
          <w:rFonts w:hint="eastAsia"/>
          <w:spacing w:val="6"/>
          <w:sz w:val="24"/>
          <w:szCs w:val="24"/>
        </w:rPr>
        <w:t>之</w:t>
      </w:r>
      <w:r w:rsidRPr="004727DD">
        <w:rPr>
          <w:spacing w:val="6"/>
          <w:sz w:val="24"/>
          <w:szCs w:val="24"/>
        </w:rPr>
        <w:t>退場機制。</w:t>
      </w:r>
      <w:r w:rsidRPr="004727DD">
        <w:rPr>
          <w:rFonts w:hint="eastAsia"/>
          <w:spacing w:val="6"/>
        </w:rPr>
        <w:t xml:space="preserve">　</w:t>
      </w:r>
      <w:r w:rsidRPr="007D598F">
        <w:rPr>
          <w:rFonts w:hint="eastAsia"/>
        </w:rPr>
        <w:t xml:space="preserve">　　　　　　　　　　　　　　　　　　　</w:t>
      </w:r>
    </w:p>
    <w:p w14:paraId="6CADB2FF" w14:textId="59C56534" w:rsidR="0012534B" w:rsidRPr="00664909" w:rsidRDefault="0012534B" w:rsidP="00AB0947">
      <w:pPr>
        <w:pStyle w:val="af4"/>
        <w:keepNext w:val="0"/>
        <w:suppressAutoHyphens/>
        <w:overflowPunct w:val="0"/>
        <w:spacing w:line="400" w:lineRule="exact"/>
        <w:ind w:firstLine="280"/>
        <w:rPr>
          <w:b w:val="0"/>
          <w:szCs w:val="24"/>
        </w:rPr>
      </w:pPr>
      <w:r>
        <w:rPr>
          <w:rFonts w:hint="eastAsia"/>
          <w:szCs w:val="24"/>
        </w:rPr>
        <w:t>（</w:t>
      </w:r>
      <w:r w:rsidRPr="00664909">
        <w:rPr>
          <w:rFonts w:hint="eastAsia"/>
          <w:szCs w:val="24"/>
        </w:rPr>
        <w:t>四</w:t>
      </w:r>
      <w:r>
        <w:rPr>
          <w:rFonts w:hint="eastAsia"/>
          <w:szCs w:val="24"/>
        </w:rPr>
        <w:t>）</w:t>
      </w:r>
      <w:proofErr w:type="gramStart"/>
      <w:r>
        <w:rPr>
          <w:rFonts w:hint="eastAsia"/>
          <w:szCs w:val="24"/>
        </w:rPr>
        <w:t>110</w:t>
      </w:r>
      <w:proofErr w:type="gramEnd"/>
      <w:r w:rsidRPr="00664909">
        <w:rPr>
          <w:rFonts w:hint="eastAsia"/>
          <w:szCs w:val="24"/>
        </w:rPr>
        <w:t>年度重要審核意見追蹤查核情形</w:t>
      </w:r>
    </w:p>
    <w:p w14:paraId="5EB8E33D" w14:textId="2B885E4F" w:rsidR="0012534B" w:rsidRDefault="0012534B" w:rsidP="00AB0947">
      <w:pPr>
        <w:overflowPunct w:val="0"/>
        <w:spacing w:line="400" w:lineRule="exact"/>
        <w:ind w:firstLine="480"/>
        <w:rPr>
          <w:sz w:val="24"/>
          <w:szCs w:val="24"/>
        </w:rPr>
      </w:pPr>
      <w:r w:rsidRPr="00B02A6A">
        <w:rPr>
          <w:rFonts w:hint="eastAsia"/>
          <w:sz w:val="24"/>
          <w:szCs w:val="24"/>
        </w:rPr>
        <w:t>本處於</w:t>
      </w:r>
      <w:proofErr w:type="gramStart"/>
      <w:r w:rsidRPr="00B02A6A">
        <w:rPr>
          <w:rFonts w:hint="eastAsia"/>
          <w:sz w:val="24"/>
          <w:szCs w:val="24"/>
        </w:rPr>
        <w:t>1</w:t>
      </w:r>
      <w:r>
        <w:rPr>
          <w:rFonts w:hint="eastAsia"/>
          <w:sz w:val="24"/>
          <w:szCs w:val="24"/>
        </w:rPr>
        <w:t>1</w:t>
      </w:r>
      <w:r w:rsidRPr="00B02A6A">
        <w:rPr>
          <w:rFonts w:hint="eastAsia"/>
          <w:sz w:val="24"/>
          <w:szCs w:val="24"/>
        </w:rPr>
        <w:t>0</w:t>
      </w:r>
      <w:proofErr w:type="gramEnd"/>
      <w:r w:rsidRPr="00B02A6A">
        <w:rPr>
          <w:rFonts w:hint="eastAsia"/>
          <w:sz w:val="24"/>
          <w:szCs w:val="24"/>
        </w:rPr>
        <w:t>年度審核報告</w:t>
      </w:r>
      <w:r>
        <w:rPr>
          <w:rFonts w:hint="eastAsia"/>
          <w:sz w:val="24"/>
          <w:szCs w:val="24"/>
        </w:rPr>
        <w:t>內</w:t>
      </w:r>
      <w:r w:rsidRPr="00B02A6A">
        <w:rPr>
          <w:rFonts w:hint="eastAsia"/>
          <w:sz w:val="24"/>
          <w:szCs w:val="24"/>
        </w:rPr>
        <w:t>列重要審</w:t>
      </w:r>
      <w:r w:rsidRPr="009F5DF6">
        <w:rPr>
          <w:rFonts w:hint="eastAsia"/>
          <w:sz w:val="24"/>
          <w:szCs w:val="24"/>
        </w:rPr>
        <w:t>核意見</w:t>
      </w:r>
      <w:r>
        <w:rPr>
          <w:rFonts w:hint="eastAsia"/>
          <w:sz w:val="24"/>
          <w:szCs w:val="24"/>
        </w:rPr>
        <w:t>3</w:t>
      </w:r>
      <w:r w:rsidRPr="009F5DF6">
        <w:rPr>
          <w:rFonts w:hint="eastAsia"/>
          <w:sz w:val="24"/>
          <w:szCs w:val="24"/>
        </w:rPr>
        <w:t>項，經</w:t>
      </w:r>
      <w:proofErr w:type="gramStart"/>
      <w:r w:rsidRPr="009F5DF6">
        <w:rPr>
          <w:rFonts w:hint="eastAsia"/>
          <w:sz w:val="24"/>
          <w:szCs w:val="24"/>
        </w:rPr>
        <w:t>賡</w:t>
      </w:r>
      <w:proofErr w:type="gramEnd"/>
      <w:r w:rsidRPr="009F5DF6">
        <w:rPr>
          <w:rFonts w:hint="eastAsia"/>
          <w:sz w:val="24"/>
          <w:szCs w:val="24"/>
        </w:rPr>
        <w:t>續追蹤查核實際辦理結果，已</w:t>
      </w:r>
      <w:proofErr w:type="gramStart"/>
      <w:r w:rsidRPr="009F5DF6">
        <w:rPr>
          <w:rFonts w:hint="eastAsia"/>
          <w:sz w:val="24"/>
          <w:szCs w:val="24"/>
        </w:rPr>
        <w:t>研</w:t>
      </w:r>
      <w:proofErr w:type="gramEnd"/>
      <w:r w:rsidRPr="009F5DF6">
        <w:rPr>
          <w:rFonts w:hint="eastAsia"/>
          <w:sz w:val="24"/>
          <w:szCs w:val="24"/>
        </w:rPr>
        <w:t>謀改善或依改善措施持續辦理</w:t>
      </w:r>
      <w:r>
        <w:rPr>
          <w:rFonts w:hint="eastAsia"/>
          <w:sz w:val="24"/>
          <w:szCs w:val="24"/>
        </w:rPr>
        <w:t>中</w:t>
      </w:r>
      <w:r w:rsidRPr="009F5DF6">
        <w:rPr>
          <w:rFonts w:hint="eastAsia"/>
          <w:sz w:val="24"/>
          <w:szCs w:val="24"/>
        </w:rPr>
        <w:t>（表</w:t>
      </w:r>
      <w:r>
        <w:rPr>
          <w:rFonts w:hint="eastAsia"/>
          <w:sz w:val="24"/>
          <w:szCs w:val="24"/>
        </w:rPr>
        <w:t>2）</w:t>
      </w:r>
      <w:r w:rsidRPr="00B02A6A">
        <w:rPr>
          <w:rFonts w:hint="eastAsia"/>
          <w:sz w:val="24"/>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859"/>
        <w:gridCol w:w="3062"/>
      </w:tblGrid>
      <w:tr w:rsidR="0012534B" w:rsidRPr="00664909" w14:paraId="70EF9923" w14:textId="77777777" w:rsidTr="00EB3467">
        <w:trPr>
          <w:trHeight w:val="78"/>
        </w:trPr>
        <w:tc>
          <w:tcPr>
            <w:tcW w:w="5000" w:type="pct"/>
            <w:gridSpan w:val="2"/>
            <w:tcBorders>
              <w:top w:val="nil"/>
              <w:left w:val="nil"/>
              <w:bottom w:val="single" w:sz="4" w:space="0" w:color="auto"/>
              <w:right w:val="nil"/>
            </w:tcBorders>
            <w:shd w:val="clear" w:color="auto" w:fill="auto"/>
          </w:tcPr>
          <w:p w14:paraId="75F27140" w14:textId="77777777" w:rsidR="0012534B" w:rsidRPr="005B4293" w:rsidRDefault="0012534B" w:rsidP="0052539A">
            <w:pPr>
              <w:widowControl/>
              <w:overflowPunct w:val="0"/>
              <w:spacing w:afterLines="30" w:after="114" w:line="320" w:lineRule="exact"/>
              <w:ind w:firstLineChars="0" w:firstLine="0"/>
              <w:jc w:val="center"/>
              <w:rPr>
                <w:b/>
                <w:sz w:val="24"/>
                <w:szCs w:val="24"/>
              </w:rPr>
            </w:pPr>
            <w:bookmarkStart w:id="21" w:name="_Hlk138176107"/>
            <w:r w:rsidRPr="005B4293">
              <w:rPr>
                <w:rFonts w:hint="eastAsia"/>
                <w:b/>
                <w:sz w:val="24"/>
                <w:szCs w:val="24"/>
              </w:rPr>
              <w:t>表</w:t>
            </w:r>
            <w:r>
              <w:rPr>
                <w:rFonts w:hint="eastAsia"/>
                <w:b/>
                <w:sz w:val="24"/>
                <w:szCs w:val="24"/>
              </w:rPr>
              <w:t>2</w:t>
            </w:r>
            <w:r w:rsidRPr="005B4293">
              <w:rPr>
                <w:rFonts w:hint="eastAsia"/>
                <w:b/>
                <w:sz w:val="24"/>
                <w:szCs w:val="24"/>
              </w:rPr>
              <w:t xml:space="preserve">　</w:t>
            </w:r>
            <w:proofErr w:type="gramStart"/>
            <w:r w:rsidRPr="005B4293">
              <w:rPr>
                <w:rFonts w:hint="eastAsia"/>
                <w:b/>
                <w:sz w:val="24"/>
                <w:szCs w:val="24"/>
              </w:rPr>
              <w:t>1</w:t>
            </w:r>
            <w:r>
              <w:rPr>
                <w:rFonts w:hint="eastAsia"/>
                <w:b/>
                <w:sz w:val="24"/>
                <w:szCs w:val="24"/>
              </w:rPr>
              <w:t>1</w:t>
            </w:r>
            <w:r w:rsidRPr="005B4293">
              <w:rPr>
                <w:rFonts w:hint="eastAsia"/>
                <w:b/>
                <w:sz w:val="24"/>
                <w:szCs w:val="24"/>
              </w:rPr>
              <w:t>0</w:t>
            </w:r>
            <w:proofErr w:type="gramEnd"/>
            <w:r w:rsidRPr="005B4293">
              <w:rPr>
                <w:rFonts w:hint="eastAsia"/>
                <w:b/>
                <w:sz w:val="24"/>
                <w:szCs w:val="24"/>
              </w:rPr>
              <w:t>年度審核報告所列原住民族行政局主管重要審核意見覆核辦理情形</w:t>
            </w:r>
          </w:p>
        </w:tc>
      </w:tr>
      <w:tr w:rsidR="0012534B" w:rsidRPr="00664909" w14:paraId="4CF1A31E" w14:textId="77777777" w:rsidTr="00EB3467">
        <w:trPr>
          <w:trHeight w:hRule="exact" w:val="317"/>
        </w:trPr>
        <w:tc>
          <w:tcPr>
            <w:tcW w:w="3457" w:type="pct"/>
            <w:tcBorders>
              <w:bottom w:val="single" w:sz="4" w:space="0" w:color="auto"/>
            </w:tcBorders>
            <w:shd w:val="clear" w:color="auto" w:fill="auto"/>
            <w:vAlign w:val="center"/>
          </w:tcPr>
          <w:p w14:paraId="32D2BB58" w14:textId="77777777" w:rsidR="0012534B" w:rsidRPr="00664909" w:rsidRDefault="0012534B" w:rsidP="001B7CB7">
            <w:pPr>
              <w:widowControl/>
              <w:overflowPunct w:val="0"/>
              <w:spacing w:line="320" w:lineRule="exact"/>
              <w:ind w:firstLineChars="0" w:firstLine="0"/>
              <w:jc w:val="center"/>
              <w:rPr>
                <w:sz w:val="20"/>
                <w:szCs w:val="20"/>
              </w:rPr>
            </w:pPr>
            <w:r w:rsidRPr="00664909">
              <w:rPr>
                <w:sz w:val="20"/>
                <w:szCs w:val="20"/>
              </w:rPr>
              <w:t>重要審核意見標題</w:t>
            </w:r>
          </w:p>
        </w:tc>
        <w:tc>
          <w:tcPr>
            <w:tcW w:w="1543" w:type="pct"/>
            <w:tcBorders>
              <w:bottom w:val="single" w:sz="4" w:space="0" w:color="auto"/>
            </w:tcBorders>
            <w:shd w:val="clear" w:color="auto" w:fill="auto"/>
            <w:vAlign w:val="center"/>
          </w:tcPr>
          <w:p w14:paraId="5969DA89" w14:textId="77777777" w:rsidR="0012534B" w:rsidRPr="00664909" w:rsidRDefault="0012534B" w:rsidP="001B7CB7">
            <w:pPr>
              <w:widowControl/>
              <w:overflowPunct w:val="0"/>
              <w:spacing w:line="320" w:lineRule="exact"/>
              <w:ind w:firstLineChars="0" w:firstLine="0"/>
              <w:jc w:val="center"/>
              <w:rPr>
                <w:sz w:val="20"/>
                <w:szCs w:val="20"/>
              </w:rPr>
            </w:pPr>
            <w:r w:rsidRPr="00664909">
              <w:rPr>
                <w:sz w:val="20"/>
                <w:szCs w:val="20"/>
              </w:rPr>
              <w:t>說明</w:t>
            </w:r>
          </w:p>
        </w:tc>
      </w:tr>
      <w:bookmarkEnd w:id="21"/>
      <w:tr w:rsidR="0012534B" w:rsidRPr="00664909" w14:paraId="71CF3DB9" w14:textId="77777777" w:rsidTr="0052539A">
        <w:trPr>
          <w:trHeight w:hRule="exact" w:val="340"/>
        </w:trPr>
        <w:tc>
          <w:tcPr>
            <w:tcW w:w="5000" w:type="pct"/>
            <w:gridSpan w:val="2"/>
            <w:shd w:val="clear" w:color="auto" w:fill="auto"/>
            <w:vAlign w:val="center"/>
          </w:tcPr>
          <w:p w14:paraId="6D0B9E92" w14:textId="77777777" w:rsidR="0012534B" w:rsidRPr="00664909" w:rsidRDefault="0012534B" w:rsidP="00EB3467">
            <w:pPr>
              <w:widowControl/>
              <w:overflowPunct w:val="0"/>
              <w:spacing w:line="320" w:lineRule="exact"/>
              <w:ind w:firstLineChars="0" w:firstLine="0"/>
              <w:rPr>
                <w:sz w:val="20"/>
                <w:szCs w:val="20"/>
              </w:rPr>
            </w:pPr>
            <w:r w:rsidRPr="00664909">
              <w:rPr>
                <w:rFonts w:hint="eastAsia"/>
                <w:b/>
                <w:sz w:val="20"/>
                <w:szCs w:val="20"/>
              </w:rPr>
              <w:t>已</w:t>
            </w:r>
            <w:proofErr w:type="gramStart"/>
            <w:r w:rsidRPr="00664909">
              <w:rPr>
                <w:rFonts w:hint="eastAsia"/>
                <w:b/>
                <w:sz w:val="20"/>
                <w:szCs w:val="20"/>
              </w:rPr>
              <w:t>研</w:t>
            </w:r>
            <w:proofErr w:type="gramEnd"/>
            <w:r w:rsidRPr="00664909">
              <w:rPr>
                <w:rFonts w:hint="eastAsia"/>
                <w:b/>
                <w:sz w:val="20"/>
                <w:szCs w:val="20"/>
              </w:rPr>
              <w:t>謀改善或依改善措施持續辦理</w:t>
            </w:r>
          </w:p>
        </w:tc>
      </w:tr>
      <w:tr w:rsidR="001B7CB7" w:rsidRPr="00664909" w14:paraId="7C2325ED" w14:textId="77777777" w:rsidTr="00660D4B">
        <w:trPr>
          <w:trHeight w:hRule="exact" w:val="910"/>
        </w:trPr>
        <w:tc>
          <w:tcPr>
            <w:tcW w:w="3457" w:type="pct"/>
            <w:tcBorders>
              <w:right w:val="single" w:sz="4" w:space="0" w:color="auto"/>
              <w:tl2br w:val="nil"/>
            </w:tcBorders>
            <w:shd w:val="clear" w:color="auto" w:fill="auto"/>
          </w:tcPr>
          <w:p w14:paraId="367FD79F" w14:textId="77777777" w:rsidR="001B7CB7" w:rsidRPr="00664909" w:rsidRDefault="001B7CB7" w:rsidP="00EB3467">
            <w:pPr>
              <w:overflowPunct w:val="0"/>
              <w:spacing w:line="310" w:lineRule="exact"/>
              <w:ind w:left="200" w:rightChars="20" w:right="56" w:hangingChars="100" w:hanging="200"/>
              <w:rPr>
                <w:sz w:val="20"/>
                <w:szCs w:val="20"/>
              </w:rPr>
            </w:pPr>
            <w:r>
              <w:rPr>
                <w:rFonts w:hint="eastAsia"/>
                <w:sz w:val="20"/>
                <w:szCs w:val="20"/>
              </w:rPr>
              <w:t>1.</w:t>
            </w:r>
            <w:r w:rsidRPr="00A71943">
              <w:rPr>
                <w:rFonts w:hint="eastAsia"/>
                <w:sz w:val="20"/>
                <w:szCs w:val="20"/>
              </w:rPr>
              <w:t>原住民族文化會館持續推動原住民族文化活動，惟受</w:t>
            </w:r>
            <w:proofErr w:type="gramStart"/>
            <w:r w:rsidRPr="00A71943">
              <w:rPr>
                <w:rFonts w:hint="eastAsia"/>
                <w:sz w:val="20"/>
                <w:szCs w:val="20"/>
              </w:rPr>
              <w:t>疫</w:t>
            </w:r>
            <w:proofErr w:type="gramEnd"/>
            <w:r w:rsidRPr="00A71943">
              <w:rPr>
                <w:rFonts w:hint="eastAsia"/>
                <w:sz w:val="20"/>
                <w:szCs w:val="20"/>
              </w:rPr>
              <w:t>情影響收入不足以支應維護費用，</w:t>
            </w:r>
            <w:proofErr w:type="gramStart"/>
            <w:r w:rsidRPr="00A71943">
              <w:rPr>
                <w:rFonts w:hint="eastAsia"/>
                <w:sz w:val="20"/>
                <w:szCs w:val="20"/>
              </w:rPr>
              <w:t>且館舍</w:t>
            </w:r>
            <w:proofErr w:type="gramEnd"/>
            <w:r w:rsidRPr="00A71943">
              <w:rPr>
                <w:rFonts w:hint="eastAsia"/>
                <w:sz w:val="20"/>
                <w:szCs w:val="20"/>
              </w:rPr>
              <w:t>借用未依規定收取場地維護費或保證金，允宜檢討收費制度，逐步落實使用者付費原則並減輕財政負擔</w:t>
            </w:r>
            <w:r w:rsidRPr="001938D2">
              <w:rPr>
                <w:rFonts w:hint="eastAsia"/>
                <w:sz w:val="20"/>
                <w:szCs w:val="20"/>
              </w:rPr>
              <w:t>。</w:t>
            </w:r>
          </w:p>
        </w:tc>
        <w:tc>
          <w:tcPr>
            <w:tcW w:w="1543" w:type="pct"/>
            <w:vMerge w:val="restart"/>
            <w:tcBorders>
              <w:left w:val="single" w:sz="4" w:space="0" w:color="auto"/>
              <w:tl2br w:val="single" w:sz="4" w:space="0" w:color="auto"/>
            </w:tcBorders>
            <w:shd w:val="clear" w:color="auto" w:fill="auto"/>
          </w:tcPr>
          <w:p w14:paraId="617FBA83" w14:textId="77777777" w:rsidR="001B7CB7" w:rsidRPr="00664909" w:rsidRDefault="001B7CB7" w:rsidP="00EB3467">
            <w:pPr>
              <w:widowControl/>
              <w:overflowPunct w:val="0"/>
              <w:spacing w:line="310" w:lineRule="exact"/>
              <w:ind w:firstLine="400"/>
              <w:rPr>
                <w:sz w:val="20"/>
                <w:szCs w:val="20"/>
              </w:rPr>
            </w:pPr>
          </w:p>
        </w:tc>
      </w:tr>
      <w:tr w:rsidR="001B7CB7" w:rsidRPr="00664909" w14:paraId="1581C100" w14:textId="77777777" w:rsidTr="00AB0947">
        <w:trPr>
          <w:trHeight w:val="876"/>
        </w:trPr>
        <w:tc>
          <w:tcPr>
            <w:tcW w:w="3457" w:type="pct"/>
            <w:tcBorders>
              <w:right w:val="single" w:sz="4" w:space="0" w:color="auto"/>
              <w:tl2br w:val="nil"/>
            </w:tcBorders>
            <w:shd w:val="clear" w:color="auto" w:fill="auto"/>
          </w:tcPr>
          <w:p w14:paraId="6B72FC57" w14:textId="77777777" w:rsidR="001B7CB7" w:rsidRPr="00A71943" w:rsidRDefault="001B7CB7" w:rsidP="00EB3467">
            <w:pPr>
              <w:overflowPunct w:val="0"/>
              <w:spacing w:line="310" w:lineRule="exact"/>
              <w:ind w:left="200" w:rightChars="20" w:right="56" w:hangingChars="100" w:hanging="200"/>
              <w:rPr>
                <w:sz w:val="20"/>
                <w:szCs w:val="20"/>
              </w:rPr>
            </w:pPr>
            <w:r>
              <w:rPr>
                <w:rFonts w:hint="eastAsia"/>
                <w:sz w:val="20"/>
                <w:szCs w:val="20"/>
              </w:rPr>
              <w:t>2.</w:t>
            </w:r>
            <w:r w:rsidRPr="00A71943">
              <w:rPr>
                <w:rFonts w:hint="eastAsia"/>
                <w:sz w:val="20"/>
                <w:szCs w:val="20"/>
              </w:rPr>
              <w:t>桃園市已設置</w:t>
            </w:r>
            <w:r w:rsidRPr="00A71943">
              <w:rPr>
                <w:sz w:val="20"/>
                <w:szCs w:val="20"/>
              </w:rPr>
              <w:t>12處集會所推展原住民族文化活動，</w:t>
            </w:r>
            <w:proofErr w:type="gramStart"/>
            <w:r w:rsidRPr="00A71943">
              <w:rPr>
                <w:sz w:val="20"/>
                <w:szCs w:val="20"/>
              </w:rPr>
              <w:t>惟間有部分</w:t>
            </w:r>
            <w:proofErr w:type="gramEnd"/>
            <w:r w:rsidRPr="00A71943">
              <w:rPr>
                <w:sz w:val="20"/>
                <w:szCs w:val="20"/>
              </w:rPr>
              <w:t>集會所受</w:t>
            </w:r>
            <w:proofErr w:type="gramStart"/>
            <w:r w:rsidRPr="00A71943">
              <w:rPr>
                <w:sz w:val="20"/>
                <w:szCs w:val="20"/>
              </w:rPr>
              <w:t>疫</w:t>
            </w:r>
            <w:proofErr w:type="gramEnd"/>
            <w:r w:rsidRPr="00A71943">
              <w:rPr>
                <w:sz w:val="20"/>
                <w:szCs w:val="20"/>
              </w:rPr>
              <w:t>情影響，開放時間及服務人次偏低，且使用收費標準未將部分集會所場地納入規範，及集會所場地使用申請、審核及收費作業未盡確實等情事，允宜檢討改善，以提升場地使用效能。</w:t>
            </w:r>
          </w:p>
        </w:tc>
        <w:tc>
          <w:tcPr>
            <w:tcW w:w="1543" w:type="pct"/>
            <w:vMerge/>
            <w:tcBorders>
              <w:left w:val="single" w:sz="4" w:space="0" w:color="auto"/>
              <w:tl2br w:val="single" w:sz="4" w:space="0" w:color="auto"/>
            </w:tcBorders>
            <w:shd w:val="clear" w:color="auto" w:fill="auto"/>
          </w:tcPr>
          <w:p w14:paraId="35479090" w14:textId="77777777" w:rsidR="001B7CB7" w:rsidRPr="00664909" w:rsidRDefault="001B7CB7" w:rsidP="00EB3467">
            <w:pPr>
              <w:widowControl/>
              <w:overflowPunct w:val="0"/>
              <w:spacing w:line="310" w:lineRule="exact"/>
              <w:ind w:left="200" w:hangingChars="100" w:hanging="200"/>
              <w:rPr>
                <w:sz w:val="20"/>
                <w:szCs w:val="20"/>
              </w:rPr>
            </w:pPr>
          </w:p>
        </w:tc>
      </w:tr>
      <w:tr w:rsidR="001B7CB7" w:rsidRPr="00664909" w14:paraId="29BD5212" w14:textId="77777777" w:rsidTr="00AB0947">
        <w:trPr>
          <w:trHeight w:val="636"/>
        </w:trPr>
        <w:tc>
          <w:tcPr>
            <w:tcW w:w="3457" w:type="pct"/>
            <w:tcBorders>
              <w:right w:val="single" w:sz="4" w:space="0" w:color="auto"/>
              <w:tl2br w:val="nil"/>
            </w:tcBorders>
            <w:shd w:val="clear" w:color="auto" w:fill="auto"/>
          </w:tcPr>
          <w:p w14:paraId="2DD5EAED" w14:textId="77777777" w:rsidR="001B7CB7" w:rsidRPr="00664909" w:rsidRDefault="001B7CB7" w:rsidP="00EB3467">
            <w:pPr>
              <w:overflowPunct w:val="0"/>
              <w:spacing w:line="310" w:lineRule="exact"/>
              <w:ind w:left="200" w:rightChars="20" w:right="56" w:hangingChars="100" w:hanging="200"/>
              <w:rPr>
                <w:sz w:val="20"/>
                <w:szCs w:val="20"/>
              </w:rPr>
            </w:pPr>
            <w:r>
              <w:rPr>
                <w:rFonts w:hint="eastAsia"/>
                <w:sz w:val="20"/>
                <w:szCs w:val="20"/>
              </w:rPr>
              <w:t>3.</w:t>
            </w:r>
            <w:r w:rsidRPr="00A71943">
              <w:rPr>
                <w:rFonts w:hint="eastAsia"/>
                <w:sz w:val="20"/>
                <w:szCs w:val="20"/>
              </w:rPr>
              <w:t>建置多功能</w:t>
            </w:r>
            <w:proofErr w:type="gramStart"/>
            <w:r w:rsidRPr="00A71943">
              <w:rPr>
                <w:rFonts w:hint="eastAsia"/>
                <w:sz w:val="20"/>
                <w:szCs w:val="20"/>
              </w:rPr>
              <w:t>文健站</w:t>
            </w:r>
            <w:proofErr w:type="gramEnd"/>
            <w:r w:rsidRPr="00A71943">
              <w:rPr>
                <w:rFonts w:hint="eastAsia"/>
                <w:sz w:val="20"/>
                <w:szCs w:val="20"/>
              </w:rPr>
              <w:t>提供原住民族長者參與部落休閒活動使用，</w:t>
            </w:r>
            <w:proofErr w:type="gramStart"/>
            <w:r w:rsidRPr="00A71943">
              <w:rPr>
                <w:rFonts w:hint="eastAsia"/>
                <w:sz w:val="20"/>
                <w:szCs w:val="20"/>
              </w:rPr>
              <w:t>惟間有部分</w:t>
            </w:r>
            <w:proofErr w:type="gramEnd"/>
            <w:r w:rsidRPr="00A71943">
              <w:rPr>
                <w:rFonts w:hint="eastAsia"/>
                <w:sz w:val="20"/>
                <w:szCs w:val="20"/>
              </w:rPr>
              <w:t>行政區服務站點設置量及到站使用人數偏低、服務人員在職訓練時數未達規定標準或取得證照比率偏低等情事，亟待</w:t>
            </w:r>
            <w:proofErr w:type="gramStart"/>
            <w:r w:rsidRPr="00A71943">
              <w:rPr>
                <w:rFonts w:hint="eastAsia"/>
                <w:sz w:val="20"/>
                <w:szCs w:val="20"/>
              </w:rPr>
              <w:t>研</w:t>
            </w:r>
            <w:proofErr w:type="gramEnd"/>
            <w:r w:rsidRPr="00A71943">
              <w:rPr>
                <w:rFonts w:hint="eastAsia"/>
                <w:sz w:val="20"/>
                <w:szCs w:val="20"/>
              </w:rPr>
              <w:t>謀改善。</w:t>
            </w:r>
          </w:p>
        </w:tc>
        <w:tc>
          <w:tcPr>
            <w:tcW w:w="1543" w:type="pct"/>
            <w:vMerge/>
            <w:tcBorders>
              <w:left w:val="single" w:sz="4" w:space="0" w:color="auto"/>
              <w:tl2br w:val="single" w:sz="4" w:space="0" w:color="auto"/>
            </w:tcBorders>
            <w:shd w:val="clear" w:color="auto" w:fill="auto"/>
          </w:tcPr>
          <w:p w14:paraId="02A25C58" w14:textId="77777777" w:rsidR="001B7CB7" w:rsidRPr="00664909" w:rsidRDefault="001B7CB7" w:rsidP="00EB3467">
            <w:pPr>
              <w:widowControl/>
              <w:overflowPunct w:val="0"/>
              <w:spacing w:line="310" w:lineRule="exact"/>
              <w:ind w:left="200" w:hangingChars="100" w:hanging="200"/>
              <w:rPr>
                <w:sz w:val="20"/>
                <w:szCs w:val="20"/>
              </w:rPr>
            </w:pPr>
          </w:p>
        </w:tc>
      </w:tr>
    </w:tbl>
    <w:p w14:paraId="5F02358F" w14:textId="77777777" w:rsidR="0012534B" w:rsidRDefault="0012534B" w:rsidP="003D6656">
      <w:pPr>
        <w:overflowPunct w:val="0"/>
        <w:spacing w:line="20" w:lineRule="exact"/>
        <w:ind w:firstLineChars="0" w:firstLine="0"/>
        <w:rPr>
          <w:spacing w:val="-2"/>
          <w:sz w:val="24"/>
          <w:szCs w:val="24"/>
        </w:rPr>
      </w:pPr>
    </w:p>
    <w:p w14:paraId="72CDA88E" w14:textId="77777777" w:rsidR="0012534B" w:rsidRDefault="0012534B" w:rsidP="003D6656">
      <w:pPr>
        <w:overflowPunct w:val="0"/>
        <w:spacing w:line="20" w:lineRule="exact"/>
        <w:ind w:firstLineChars="0" w:firstLine="0"/>
        <w:rPr>
          <w:spacing w:val="-2"/>
          <w:sz w:val="24"/>
          <w:szCs w:val="24"/>
        </w:rPr>
      </w:pPr>
    </w:p>
    <w:p w14:paraId="56C84838" w14:textId="77777777" w:rsidR="0012534B" w:rsidRDefault="0012534B" w:rsidP="003D6656">
      <w:pPr>
        <w:overflowPunct w:val="0"/>
        <w:spacing w:line="20" w:lineRule="exact"/>
        <w:ind w:firstLineChars="0" w:firstLine="0"/>
        <w:rPr>
          <w:spacing w:val="-2"/>
          <w:sz w:val="24"/>
          <w:szCs w:val="24"/>
        </w:rPr>
      </w:pPr>
    </w:p>
    <w:bookmarkEnd w:id="1"/>
    <w:p w14:paraId="5C877744" w14:textId="5F4BBFE7" w:rsidR="0012534B" w:rsidRPr="00487252" w:rsidRDefault="0012534B" w:rsidP="002312E0">
      <w:pPr>
        <w:overflowPunct w:val="0"/>
        <w:spacing w:line="20" w:lineRule="exact"/>
        <w:ind w:firstLineChars="0" w:firstLine="0"/>
        <w:rPr>
          <w:spacing w:val="-2"/>
          <w:sz w:val="24"/>
          <w:szCs w:val="24"/>
        </w:rPr>
      </w:pPr>
    </w:p>
    <w:sectPr w:rsidR="0012534B" w:rsidRPr="00487252" w:rsidSect="00AF0959">
      <w:headerReference w:type="even" r:id="rId39"/>
      <w:headerReference w:type="default" r:id="rId40"/>
      <w:footerReference w:type="even" r:id="rId41"/>
      <w:footerReference w:type="default" r:id="rId42"/>
      <w:headerReference w:type="first" r:id="rId43"/>
      <w:footerReference w:type="first" r:id="rId44"/>
      <w:pgSz w:w="11906" w:h="16838" w:code="9"/>
      <w:pgMar w:top="1418" w:right="1134" w:bottom="1418" w:left="851" w:header="1021" w:footer="737" w:gutter="0"/>
      <w:pgNumType w:start="110"/>
      <w:cols w:space="425"/>
      <w:vAlign w:val="bottom"/>
      <w:docGrid w:type="lines"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C5181B" w14:textId="77777777" w:rsidR="005142B6" w:rsidRDefault="005142B6" w:rsidP="00286549">
      <w:pPr>
        <w:ind w:firstLine="560"/>
      </w:pPr>
      <w:r>
        <w:separator/>
      </w:r>
    </w:p>
  </w:endnote>
  <w:endnote w:type="continuationSeparator" w:id="0">
    <w:p w14:paraId="60972AD3" w14:textId="77777777" w:rsidR="005142B6" w:rsidRDefault="005142B6" w:rsidP="00286549">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華康楷書體W5">
    <w:altName w:val="Arial Unicode MS"/>
    <w:charset w:val="88"/>
    <w:family w:val="script"/>
    <w:pitch w:val="fixed"/>
    <w:sig w:usb0="00000000" w:usb1="29DFFFFF" w:usb2="00000037" w:usb3="00000000" w:csb0="003F00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夹发砰">
    <w:altName w:val="Arial Unicode MS"/>
    <w:panose1 w:val="00000000000000000000"/>
    <w:charset w:val="86"/>
    <w:family w:val="auto"/>
    <w:notTrueType/>
    <w:pitch w:val="default"/>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54177373"/>
      <w:docPartObj>
        <w:docPartGallery w:val="Page Numbers (Bottom of Page)"/>
        <w:docPartUnique/>
      </w:docPartObj>
    </w:sdtPr>
    <w:sdtEndPr>
      <w:rPr>
        <w:sz w:val="24"/>
        <w:szCs w:val="24"/>
      </w:rPr>
    </w:sdtEndPr>
    <w:sdtContent>
      <w:p w14:paraId="594CE46E" w14:textId="4EBB1241" w:rsidR="00766249" w:rsidRPr="006F7531" w:rsidRDefault="00766249" w:rsidP="006F7531">
        <w:pPr>
          <w:pStyle w:val="ae"/>
          <w:ind w:firstLineChars="0" w:firstLine="0"/>
          <w:jc w:val="center"/>
          <w:rPr>
            <w:sz w:val="24"/>
            <w:szCs w:val="24"/>
          </w:rPr>
        </w:pPr>
        <w:r w:rsidRPr="00EC303A">
          <w:rPr>
            <w:rFonts w:hint="eastAsia"/>
            <w:sz w:val="24"/>
            <w:szCs w:val="24"/>
          </w:rPr>
          <w:t>乙-</w:t>
        </w:r>
        <w:r w:rsidRPr="00EC303A">
          <w:rPr>
            <w:sz w:val="24"/>
            <w:szCs w:val="24"/>
          </w:rPr>
          <w:fldChar w:fldCharType="begin"/>
        </w:r>
        <w:r w:rsidRPr="00EC303A">
          <w:rPr>
            <w:sz w:val="24"/>
            <w:szCs w:val="24"/>
          </w:rPr>
          <w:instrText>PAGE   \* MERGEFORMAT</w:instrText>
        </w:r>
        <w:r w:rsidRPr="00EC303A">
          <w:rPr>
            <w:sz w:val="24"/>
            <w:szCs w:val="24"/>
          </w:rPr>
          <w:fldChar w:fldCharType="separate"/>
        </w:r>
        <w:r w:rsidR="00214169" w:rsidRPr="00214169">
          <w:rPr>
            <w:noProof/>
            <w:sz w:val="24"/>
            <w:szCs w:val="24"/>
            <w:lang w:val="zh-TW"/>
          </w:rPr>
          <w:t>6</w:t>
        </w:r>
        <w:r w:rsidRPr="00EC303A">
          <w:rPr>
            <w:sz w:val="24"/>
            <w:szCs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45347432"/>
      <w:docPartObj>
        <w:docPartGallery w:val="Page Numbers (Bottom of Page)"/>
        <w:docPartUnique/>
      </w:docPartObj>
    </w:sdtPr>
    <w:sdtEndPr>
      <w:rPr>
        <w:sz w:val="24"/>
        <w:szCs w:val="24"/>
      </w:rPr>
    </w:sdtEndPr>
    <w:sdtContent>
      <w:p w14:paraId="4D32CE7F" w14:textId="0A43CBC5" w:rsidR="00766249" w:rsidRPr="00FE1595" w:rsidRDefault="00766249" w:rsidP="006F7531">
        <w:pPr>
          <w:pStyle w:val="ae"/>
          <w:ind w:firstLineChars="0" w:firstLine="0"/>
          <w:jc w:val="center"/>
          <w:rPr>
            <w:sz w:val="24"/>
            <w:szCs w:val="24"/>
          </w:rPr>
        </w:pPr>
        <w:r w:rsidRPr="00EC303A">
          <w:rPr>
            <w:rFonts w:hint="eastAsia"/>
            <w:sz w:val="24"/>
            <w:szCs w:val="24"/>
          </w:rPr>
          <w:t>乙-</w:t>
        </w:r>
        <w:r w:rsidRPr="00EC303A">
          <w:rPr>
            <w:sz w:val="24"/>
            <w:szCs w:val="24"/>
          </w:rPr>
          <w:fldChar w:fldCharType="begin"/>
        </w:r>
        <w:r w:rsidRPr="00EC303A">
          <w:rPr>
            <w:sz w:val="24"/>
            <w:szCs w:val="24"/>
          </w:rPr>
          <w:instrText>PAGE   \* MERGEFORMAT</w:instrText>
        </w:r>
        <w:r w:rsidRPr="00EC303A">
          <w:rPr>
            <w:sz w:val="24"/>
            <w:szCs w:val="24"/>
          </w:rPr>
          <w:fldChar w:fldCharType="separate"/>
        </w:r>
        <w:r w:rsidR="00214169" w:rsidRPr="00214169">
          <w:rPr>
            <w:noProof/>
            <w:sz w:val="24"/>
            <w:szCs w:val="24"/>
            <w:lang w:val="zh-TW"/>
          </w:rPr>
          <w:t>5</w:t>
        </w:r>
        <w:r w:rsidRPr="00EC303A">
          <w:rPr>
            <w:sz w:val="24"/>
            <w:szCs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AD286" w14:textId="77777777" w:rsidR="00766249" w:rsidRDefault="00766249" w:rsidP="00286549">
    <w:pPr>
      <w:pStyle w:val="ae"/>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2A406A" w14:textId="77777777" w:rsidR="005142B6" w:rsidRDefault="005142B6" w:rsidP="00286549">
      <w:pPr>
        <w:ind w:firstLine="560"/>
      </w:pPr>
      <w:r>
        <w:separator/>
      </w:r>
    </w:p>
  </w:footnote>
  <w:footnote w:type="continuationSeparator" w:id="0">
    <w:p w14:paraId="560AD71F" w14:textId="77777777" w:rsidR="005142B6" w:rsidRDefault="005142B6" w:rsidP="00286549">
      <w:pPr>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860EED" w14:textId="77777777" w:rsidR="00766249" w:rsidRDefault="00766249" w:rsidP="00286549">
    <w:pPr>
      <w:pStyle w:val="ac"/>
      <w:ind w:firstLine="4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3CB404" w14:textId="77777777" w:rsidR="00766249" w:rsidRDefault="00766249" w:rsidP="00286549">
    <w:pPr>
      <w:pStyle w:val="ac"/>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C1A57E" w14:textId="77777777" w:rsidR="00766249" w:rsidRDefault="00766249" w:rsidP="00286549">
    <w:pPr>
      <w:pStyle w:val="ac"/>
      <w:ind w:firstLine="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4.2pt;height:70.35pt;visibility:visible;mso-wrap-style:square" o:bullet="t">
        <v:imagedata r:id="rId1" o:title=""/>
      </v:shape>
    </w:pict>
  </w:numPicBullet>
  <w:numPicBullet w:numPicBulletId="1">
    <w:pict>
      <v:shape id="_x0000_i1027" type="#_x0000_t75" style="width:24pt;height:21.75pt;visibility:visible;mso-wrap-style:square" o:bullet="t">
        <v:imagedata r:id="rId2" o:title=""/>
      </v:shape>
    </w:pict>
  </w:numPicBullet>
  <w:numPicBullet w:numPicBulletId="2">
    <w:pict>
      <v:shape id="_x0000_i1028" type="#_x0000_t75" style="width:20.15pt;height:4.55pt;visibility:visible;mso-wrap-style:square" o:bullet="t">
        <v:imagedata r:id="rId3" o:title=""/>
      </v:shape>
    </w:pict>
  </w:numPicBullet>
  <w:abstractNum w:abstractNumId="0" w15:restartNumberingAfterBreak="0">
    <w:nsid w:val="01344C9A"/>
    <w:multiLevelType w:val="multilevel"/>
    <w:tmpl w:val="0409001D"/>
    <w:styleLink w:val="a"/>
    <w:lvl w:ilvl="0">
      <w:start w:val="1"/>
      <w:numFmt w:val="ideographTraditional"/>
      <w:lvlText w:val="%1"/>
      <w:lvlJc w:val="left"/>
      <w:pPr>
        <w:ind w:left="425" w:hanging="425"/>
      </w:pPr>
      <w:rPr>
        <w:rFonts w:ascii="新細明體" w:eastAsia="標楷體" w:hAnsi="新細明體"/>
        <w:b/>
        <w:sz w:val="40"/>
      </w:rPr>
    </w:lvl>
    <w:lvl w:ilvl="1">
      <w:start w:val="1"/>
      <w:numFmt w:val="ideographLegalTraditional"/>
      <w:lvlText w:val="%1.%2"/>
      <w:lvlJc w:val="left"/>
      <w:pPr>
        <w:ind w:left="992" w:hanging="567"/>
      </w:pPr>
      <w:rPr>
        <w:rFonts w:ascii="新細明體" w:eastAsia="標楷體" w:hAnsi="新細明體"/>
        <w:b/>
        <w:sz w:val="34"/>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15:restartNumberingAfterBreak="0">
    <w:nsid w:val="02AD5C55"/>
    <w:multiLevelType w:val="multilevel"/>
    <w:tmpl w:val="77B0FFE0"/>
    <w:styleLink w:val="1"/>
    <w:lvl w:ilvl="0">
      <w:start w:val="1"/>
      <w:numFmt w:val="ideographTraditional"/>
      <w:suff w:val="nothing"/>
      <w:lvlText w:val="%1、"/>
      <w:lvlJc w:val="left"/>
      <w:pPr>
        <w:ind w:left="-850" w:firstLine="0"/>
      </w:pPr>
      <w:rPr>
        <w:rFonts w:eastAsia="標楷體" w:hint="eastAsia"/>
        <w:b/>
        <w:i w:val="0"/>
        <w:sz w:val="40"/>
      </w:rPr>
    </w:lvl>
    <w:lvl w:ilvl="1">
      <w:start w:val="1"/>
      <w:numFmt w:val="ideographLegalTraditional"/>
      <w:suff w:val="nothing"/>
      <w:lvlText w:val="%2、"/>
      <w:lvlJc w:val="left"/>
      <w:pPr>
        <w:ind w:left="-1035" w:hanging="240"/>
      </w:pPr>
      <w:rPr>
        <w:rFonts w:eastAsia="標楷體" w:hint="eastAsia"/>
        <w:b/>
        <w:i w:val="0"/>
        <w:sz w:val="36"/>
      </w:rPr>
    </w:lvl>
    <w:lvl w:ilvl="2">
      <w:start w:val="1"/>
      <w:numFmt w:val="taiwaneseCountingThousand"/>
      <w:suff w:val="nothing"/>
      <w:lvlText w:val="%3、"/>
      <w:lvlJc w:val="left"/>
      <w:pPr>
        <w:ind w:left="-795" w:hanging="480"/>
      </w:pPr>
      <w:rPr>
        <w:rFonts w:hint="eastAsia"/>
      </w:rPr>
    </w:lvl>
    <w:lvl w:ilvl="3">
      <w:start w:val="1"/>
      <w:numFmt w:val="taiwaneseCountingThousand"/>
      <w:suff w:val="nothing"/>
      <w:lvlText w:val="(%4)"/>
      <w:lvlJc w:val="left"/>
      <w:pPr>
        <w:ind w:left="-555" w:hanging="720"/>
      </w:pPr>
      <w:rPr>
        <w:rFonts w:hint="eastAsia"/>
      </w:rPr>
    </w:lvl>
    <w:lvl w:ilvl="4">
      <w:start w:val="1"/>
      <w:numFmt w:val="decimal"/>
      <w:suff w:val="nothing"/>
      <w:lvlText w:val="%5"/>
      <w:lvlJc w:val="left"/>
      <w:pPr>
        <w:ind w:left="-315" w:hanging="960"/>
      </w:pPr>
      <w:rPr>
        <w:rFonts w:hint="eastAsia"/>
      </w:rPr>
    </w:lvl>
    <w:lvl w:ilvl="5">
      <w:start w:val="1"/>
      <w:numFmt w:val="decimal"/>
      <w:suff w:val="nothing"/>
      <w:lvlText w:val="(%6)"/>
      <w:lvlJc w:val="left"/>
      <w:pPr>
        <w:ind w:left="-75" w:hanging="1200"/>
      </w:pPr>
      <w:rPr>
        <w:rFonts w:hint="eastAsia"/>
      </w:rPr>
    </w:lvl>
    <w:lvl w:ilvl="6">
      <w:start w:val="1"/>
      <w:numFmt w:val="decimal"/>
      <w:lvlText w:val="%1.%2.%3.%4.%5.%6.%7"/>
      <w:lvlJc w:val="left"/>
      <w:pPr>
        <w:ind w:left="2977" w:hanging="1276"/>
      </w:pPr>
      <w:rPr>
        <w:rFonts w:hint="eastAsia"/>
      </w:rPr>
    </w:lvl>
    <w:lvl w:ilvl="7">
      <w:start w:val="1"/>
      <w:numFmt w:val="decimal"/>
      <w:lvlText w:val="%1.%2.%3.%4.%5.%6.%7.%8"/>
      <w:lvlJc w:val="left"/>
      <w:pPr>
        <w:ind w:left="3544" w:hanging="1418"/>
      </w:pPr>
      <w:rPr>
        <w:rFonts w:hint="eastAsia"/>
      </w:rPr>
    </w:lvl>
    <w:lvl w:ilvl="8">
      <w:start w:val="1"/>
      <w:numFmt w:val="decimal"/>
      <w:lvlText w:val="%1.%2.%3.%4.%5.%6.%7.%8.%9"/>
      <w:lvlJc w:val="left"/>
      <w:pPr>
        <w:ind w:left="4252" w:hanging="1700"/>
      </w:pPr>
      <w:rPr>
        <w:rFonts w:hint="eastAsia"/>
      </w:rPr>
    </w:lvl>
  </w:abstractNum>
  <w:abstractNum w:abstractNumId="2" w15:restartNumberingAfterBreak="0">
    <w:nsid w:val="035038B5"/>
    <w:multiLevelType w:val="hybridMultilevel"/>
    <w:tmpl w:val="D1589C28"/>
    <w:lvl w:ilvl="0" w:tplc="6BAE6D76">
      <w:numFmt w:val="bullet"/>
      <w:lvlText w:val="-"/>
      <w:lvlJc w:val="left"/>
      <w:pPr>
        <w:ind w:left="720" w:hanging="360"/>
      </w:pPr>
      <w:rPr>
        <w:rFonts w:ascii="標楷體" w:eastAsia="標楷體" w:hAnsi="標楷體" w:cs="Times New Roman"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3" w15:restartNumberingAfterBreak="0">
    <w:nsid w:val="05095644"/>
    <w:multiLevelType w:val="hybridMultilevel"/>
    <w:tmpl w:val="6BCE1FD0"/>
    <w:lvl w:ilvl="0" w:tplc="C61829D6">
      <w:start w:val="2"/>
      <w:numFmt w:val="taiwaneseCountingThousand"/>
      <w:suff w:val="nothing"/>
      <w:lvlText w:val="%1、"/>
      <w:lvlJc w:val="left"/>
      <w:pPr>
        <w:ind w:left="480" w:hanging="480"/>
      </w:pPr>
      <w:rPr>
        <w:rFonts w:ascii="標楷體" w:eastAsia="標楷體" w:hAnsi="標楷體"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BF73D25"/>
    <w:multiLevelType w:val="hybridMultilevel"/>
    <w:tmpl w:val="0526D95E"/>
    <w:lvl w:ilvl="0" w:tplc="0409000F">
      <w:start w:val="1"/>
      <w:numFmt w:val="decimal"/>
      <w:lvlText w:val="%1."/>
      <w:lvlJc w:val="left"/>
      <w:pPr>
        <w:ind w:left="561" w:hanging="480"/>
      </w:pPr>
    </w:lvl>
    <w:lvl w:ilvl="1" w:tplc="04090019" w:tentative="1">
      <w:start w:val="1"/>
      <w:numFmt w:val="ideographTraditional"/>
      <w:lvlText w:val="%2、"/>
      <w:lvlJc w:val="left"/>
      <w:pPr>
        <w:ind w:left="1041" w:hanging="480"/>
      </w:pPr>
    </w:lvl>
    <w:lvl w:ilvl="2" w:tplc="0409001B" w:tentative="1">
      <w:start w:val="1"/>
      <w:numFmt w:val="lowerRoman"/>
      <w:lvlText w:val="%3."/>
      <w:lvlJc w:val="right"/>
      <w:pPr>
        <w:ind w:left="1521" w:hanging="480"/>
      </w:pPr>
    </w:lvl>
    <w:lvl w:ilvl="3" w:tplc="0409000F" w:tentative="1">
      <w:start w:val="1"/>
      <w:numFmt w:val="decimal"/>
      <w:lvlText w:val="%4."/>
      <w:lvlJc w:val="left"/>
      <w:pPr>
        <w:ind w:left="2001" w:hanging="480"/>
      </w:pPr>
    </w:lvl>
    <w:lvl w:ilvl="4" w:tplc="04090019" w:tentative="1">
      <w:start w:val="1"/>
      <w:numFmt w:val="ideographTraditional"/>
      <w:lvlText w:val="%5、"/>
      <w:lvlJc w:val="left"/>
      <w:pPr>
        <w:ind w:left="2481" w:hanging="480"/>
      </w:pPr>
    </w:lvl>
    <w:lvl w:ilvl="5" w:tplc="0409001B" w:tentative="1">
      <w:start w:val="1"/>
      <w:numFmt w:val="lowerRoman"/>
      <w:lvlText w:val="%6."/>
      <w:lvlJc w:val="right"/>
      <w:pPr>
        <w:ind w:left="2961" w:hanging="480"/>
      </w:pPr>
    </w:lvl>
    <w:lvl w:ilvl="6" w:tplc="0409000F" w:tentative="1">
      <w:start w:val="1"/>
      <w:numFmt w:val="decimal"/>
      <w:lvlText w:val="%7."/>
      <w:lvlJc w:val="left"/>
      <w:pPr>
        <w:ind w:left="3441" w:hanging="480"/>
      </w:pPr>
    </w:lvl>
    <w:lvl w:ilvl="7" w:tplc="04090019" w:tentative="1">
      <w:start w:val="1"/>
      <w:numFmt w:val="ideographTraditional"/>
      <w:lvlText w:val="%8、"/>
      <w:lvlJc w:val="left"/>
      <w:pPr>
        <w:ind w:left="3921" w:hanging="480"/>
      </w:pPr>
    </w:lvl>
    <w:lvl w:ilvl="8" w:tplc="0409001B" w:tentative="1">
      <w:start w:val="1"/>
      <w:numFmt w:val="lowerRoman"/>
      <w:lvlText w:val="%9."/>
      <w:lvlJc w:val="right"/>
      <w:pPr>
        <w:ind w:left="4401" w:hanging="480"/>
      </w:pPr>
    </w:lvl>
  </w:abstractNum>
  <w:abstractNum w:abstractNumId="5" w15:restartNumberingAfterBreak="0">
    <w:nsid w:val="0C8B6F33"/>
    <w:multiLevelType w:val="multilevel"/>
    <w:tmpl w:val="04090023"/>
    <w:lvl w:ilvl="0">
      <w:start w:val="1"/>
      <w:numFmt w:val="ideographTraditional"/>
      <w:suff w:val="nothing"/>
      <w:lvlText w:val="%1、"/>
      <w:lvlJc w:val="left"/>
      <w:pPr>
        <w:ind w:left="425" w:hanging="425"/>
      </w:pPr>
    </w:lvl>
    <w:lvl w:ilvl="1">
      <w:start w:val="1"/>
      <w:numFmt w:val="ideographZodiac"/>
      <w:suff w:val="nothing"/>
      <w:lvlText w:val="%2、"/>
      <w:lvlJc w:val="left"/>
      <w:pPr>
        <w:ind w:left="992" w:hanging="567"/>
      </w:pPr>
    </w:lvl>
    <w:lvl w:ilvl="2">
      <w:start w:val="1"/>
      <w:numFmt w:val="ideographLegalTraditional"/>
      <w:suff w:val="nothing"/>
      <w:lvlText w:val="%3、"/>
      <w:lvlJc w:val="left"/>
      <w:pPr>
        <w:ind w:left="1418" w:hanging="567"/>
      </w:pPr>
    </w:lvl>
    <w:lvl w:ilvl="3">
      <w:start w:val="1"/>
      <w:numFmt w:val="taiwaneseCountingThousand"/>
      <w:suff w:val="nothing"/>
      <w:lvlText w:val="%4、"/>
      <w:lvlJc w:val="left"/>
      <w:pPr>
        <w:ind w:left="1984" w:hanging="708"/>
      </w:pPr>
    </w:lvl>
    <w:lvl w:ilvl="4">
      <w:start w:val="1"/>
      <w:numFmt w:val="decimal"/>
      <w:lvlText w:val="%5."/>
      <w:lvlJc w:val="left"/>
      <w:pPr>
        <w:ind w:left="2551" w:hanging="850"/>
      </w:pPr>
    </w:lvl>
    <w:lvl w:ilvl="5">
      <w:start w:val="1"/>
      <w:numFmt w:val="decimal"/>
      <w:lvlText w:val="%6)"/>
      <w:lvlJc w:val="left"/>
      <w:pPr>
        <w:ind w:left="3260" w:hanging="1134"/>
      </w:pPr>
    </w:lvl>
    <w:lvl w:ilvl="6">
      <w:start w:val="1"/>
      <w:numFmt w:val="decimal"/>
      <w:lvlText w:val="(%7)"/>
      <w:lvlJc w:val="left"/>
      <w:pPr>
        <w:ind w:left="3827" w:hanging="1276"/>
      </w:pPr>
    </w:lvl>
    <w:lvl w:ilvl="7">
      <w:start w:val="1"/>
      <w:numFmt w:val="lowerLetter"/>
      <w:lvlText w:val="%8."/>
      <w:lvlJc w:val="left"/>
      <w:pPr>
        <w:ind w:left="4394" w:hanging="1418"/>
      </w:pPr>
    </w:lvl>
    <w:lvl w:ilvl="8">
      <w:start w:val="1"/>
      <w:numFmt w:val="lowerLetter"/>
      <w:lvlText w:val="%9)"/>
      <w:lvlJc w:val="left"/>
      <w:pPr>
        <w:ind w:left="5102" w:hanging="1700"/>
      </w:pPr>
    </w:lvl>
  </w:abstractNum>
  <w:abstractNum w:abstractNumId="6" w15:restartNumberingAfterBreak="0">
    <w:nsid w:val="0EF73A5E"/>
    <w:multiLevelType w:val="multilevel"/>
    <w:tmpl w:val="0409001D"/>
    <w:numStyleLink w:val="a"/>
  </w:abstractNum>
  <w:abstractNum w:abstractNumId="7" w15:restartNumberingAfterBreak="0">
    <w:nsid w:val="289352B9"/>
    <w:multiLevelType w:val="hybridMultilevel"/>
    <w:tmpl w:val="0526D95E"/>
    <w:lvl w:ilvl="0" w:tplc="0409000F">
      <w:start w:val="1"/>
      <w:numFmt w:val="decimal"/>
      <w:lvlText w:val="%1."/>
      <w:lvlJc w:val="left"/>
      <w:pPr>
        <w:ind w:left="561" w:hanging="480"/>
      </w:pPr>
    </w:lvl>
    <w:lvl w:ilvl="1" w:tplc="04090019" w:tentative="1">
      <w:start w:val="1"/>
      <w:numFmt w:val="ideographTraditional"/>
      <w:lvlText w:val="%2、"/>
      <w:lvlJc w:val="left"/>
      <w:pPr>
        <w:ind w:left="1041" w:hanging="480"/>
      </w:pPr>
    </w:lvl>
    <w:lvl w:ilvl="2" w:tplc="0409001B" w:tentative="1">
      <w:start w:val="1"/>
      <w:numFmt w:val="lowerRoman"/>
      <w:lvlText w:val="%3."/>
      <w:lvlJc w:val="right"/>
      <w:pPr>
        <w:ind w:left="1521" w:hanging="480"/>
      </w:pPr>
    </w:lvl>
    <w:lvl w:ilvl="3" w:tplc="0409000F" w:tentative="1">
      <w:start w:val="1"/>
      <w:numFmt w:val="decimal"/>
      <w:lvlText w:val="%4."/>
      <w:lvlJc w:val="left"/>
      <w:pPr>
        <w:ind w:left="2001" w:hanging="480"/>
      </w:pPr>
    </w:lvl>
    <w:lvl w:ilvl="4" w:tplc="04090019" w:tentative="1">
      <w:start w:val="1"/>
      <w:numFmt w:val="ideographTraditional"/>
      <w:lvlText w:val="%5、"/>
      <w:lvlJc w:val="left"/>
      <w:pPr>
        <w:ind w:left="2481" w:hanging="480"/>
      </w:pPr>
    </w:lvl>
    <w:lvl w:ilvl="5" w:tplc="0409001B" w:tentative="1">
      <w:start w:val="1"/>
      <w:numFmt w:val="lowerRoman"/>
      <w:lvlText w:val="%6."/>
      <w:lvlJc w:val="right"/>
      <w:pPr>
        <w:ind w:left="2961" w:hanging="480"/>
      </w:pPr>
    </w:lvl>
    <w:lvl w:ilvl="6" w:tplc="0409000F" w:tentative="1">
      <w:start w:val="1"/>
      <w:numFmt w:val="decimal"/>
      <w:lvlText w:val="%7."/>
      <w:lvlJc w:val="left"/>
      <w:pPr>
        <w:ind w:left="3441" w:hanging="480"/>
      </w:pPr>
    </w:lvl>
    <w:lvl w:ilvl="7" w:tplc="04090019" w:tentative="1">
      <w:start w:val="1"/>
      <w:numFmt w:val="ideographTraditional"/>
      <w:lvlText w:val="%8、"/>
      <w:lvlJc w:val="left"/>
      <w:pPr>
        <w:ind w:left="3921" w:hanging="480"/>
      </w:pPr>
    </w:lvl>
    <w:lvl w:ilvl="8" w:tplc="0409001B" w:tentative="1">
      <w:start w:val="1"/>
      <w:numFmt w:val="lowerRoman"/>
      <w:lvlText w:val="%9."/>
      <w:lvlJc w:val="right"/>
      <w:pPr>
        <w:ind w:left="4401" w:hanging="480"/>
      </w:pPr>
    </w:lvl>
  </w:abstractNum>
  <w:abstractNum w:abstractNumId="8" w15:restartNumberingAfterBreak="0">
    <w:nsid w:val="29F4264E"/>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9" w15:restartNumberingAfterBreak="0">
    <w:nsid w:val="2E054019"/>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0" w15:restartNumberingAfterBreak="0">
    <w:nsid w:val="2E332588"/>
    <w:multiLevelType w:val="hybridMultilevel"/>
    <w:tmpl w:val="7534E9E8"/>
    <w:lvl w:ilvl="0" w:tplc="DBBEA5F0">
      <w:start w:val="1"/>
      <w:numFmt w:val="taiwaneseCountingThousand"/>
      <w:lvlText w:val="(%1)"/>
      <w:lvlJc w:val="left"/>
      <w:pPr>
        <w:ind w:left="1000" w:hanging="720"/>
      </w:pPr>
      <w:rPr>
        <w:rFonts w:hint="default"/>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11" w15:restartNumberingAfterBreak="0">
    <w:nsid w:val="2EC75549"/>
    <w:multiLevelType w:val="hybridMultilevel"/>
    <w:tmpl w:val="3FD8A766"/>
    <w:lvl w:ilvl="0" w:tplc="3A4613B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36726C89"/>
    <w:multiLevelType w:val="hybridMultilevel"/>
    <w:tmpl w:val="F008EBB6"/>
    <w:lvl w:ilvl="0" w:tplc="0DEC7FD0">
      <w:start w:val="1"/>
      <w:numFmt w:val="decimal"/>
      <w:pStyle w:val="a0"/>
      <w:lvlText w:val="%1."/>
      <w:lvlJc w:val="left"/>
      <w:pPr>
        <w:ind w:left="758" w:hanging="480"/>
      </w:pPr>
      <w:rPr>
        <w:rFonts w:eastAsia="標楷體" w:hint="eastAsia"/>
        <w:b w:val="0"/>
        <w:i w:val="0"/>
        <w:sz w:val="24"/>
      </w:rPr>
    </w:lvl>
    <w:lvl w:ilvl="1" w:tplc="04090019" w:tentative="1">
      <w:start w:val="1"/>
      <w:numFmt w:val="ideographTraditional"/>
      <w:lvlText w:val="%2、"/>
      <w:lvlJc w:val="left"/>
      <w:pPr>
        <w:ind w:left="1238" w:hanging="480"/>
      </w:pPr>
    </w:lvl>
    <w:lvl w:ilvl="2" w:tplc="0409001B" w:tentative="1">
      <w:start w:val="1"/>
      <w:numFmt w:val="lowerRoman"/>
      <w:lvlText w:val="%3."/>
      <w:lvlJc w:val="right"/>
      <w:pPr>
        <w:ind w:left="1718" w:hanging="480"/>
      </w:pPr>
    </w:lvl>
    <w:lvl w:ilvl="3" w:tplc="0409000F" w:tentative="1">
      <w:start w:val="1"/>
      <w:numFmt w:val="decimal"/>
      <w:lvlText w:val="%4."/>
      <w:lvlJc w:val="left"/>
      <w:pPr>
        <w:ind w:left="2198" w:hanging="480"/>
      </w:pPr>
    </w:lvl>
    <w:lvl w:ilvl="4" w:tplc="04090019" w:tentative="1">
      <w:start w:val="1"/>
      <w:numFmt w:val="ideographTraditional"/>
      <w:lvlText w:val="%5、"/>
      <w:lvlJc w:val="left"/>
      <w:pPr>
        <w:ind w:left="2678" w:hanging="480"/>
      </w:pPr>
    </w:lvl>
    <w:lvl w:ilvl="5" w:tplc="0409001B" w:tentative="1">
      <w:start w:val="1"/>
      <w:numFmt w:val="lowerRoman"/>
      <w:lvlText w:val="%6."/>
      <w:lvlJc w:val="right"/>
      <w:pPr>
        <w:ind w:left="3158" w:hanging="480"/>
      </w:pPr>
    </w:lvl>
    <w:lvl w:ilvl="6" w:tplc="0409000F" w:tentative="1">
      <w:start w:val="1"/>
      <w:numFmt w:val="decimal"/>
      <w:lvlText w:val="%7."/>
      <w:lvlJc w:val="left"/>
      <w:pPr>
        <w:ind w:left="3638" w:hanging="480"/>
      </w:pPr>
    </w:lvl>
    <w:lvl w:ilvl="7" w:tplc="04090019" w:tentative="1">
      <w:start w:val="1"/>
      <w:numFmt w:val="ideographTraditional"/>
      <w:lvlText w:val="%8、"/>
      <w:lvlJc w:val="left"/>
      <w:pPr>
        <w:ind w:left="4118" w:hanging="480"/>
      </w:pPr>
    </w:lvl>
    <w:lvl w:ilvl="8" w:tplc="0409001B" w:tentative="1">
      <w:start w:val="1"/>
      <w:numFmt w:val="lowerRoman"/>
      <w:lvlText w:val="%9."/>
      <w:lvlJc w:val="right"/>
      <w:pPr>
        <w:ind w:left="4598" w:hanging="480"/>
      </w:pPr>
    </w:lvl>
  </w:abstractNum>
  <w:abstractNum w:abstractNumId="13" w15:restartNumberingAfterBreak="0">
    <w:nsid w:val="37B73251"/>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4" w15:restartNumberingAfterBreak="0">
    <w:nsid w:val="3EE46E39"/>
    <w:multiLevelType w:val="singleLevel"/>
    <w:tmpl w:val="9A6CC3A8"/>
    <w:lvl w:ilvl="0">
      <w:start w:val="1"/>
      <w:numFmt w:val="ideographLegalTraditional"/>
      <w:lvlText w:val="%1、"/>
      <w:lvlJc w:val="left"/>
      <w:pPr>
        <w:tabs>
          <w:tab w:val="num" w:pos="570"/>
        </w:tabs>
        <w:ind w:left="570" w:hanging="570"/>
      </w:pPr>
      <w:rPr>
        <w:rFonts w:hint="eastAsia"/>
      </w:rPr>
    </w:lvl>
  </w:abstractNum>
  <w:abstractNum w:abstractNumId="15" w15:restartNumberingAfterBreak="0">
    <w:nsid w:val="41FF1E37"/>
    <w:multiLevelType w:val="hybridMultilevel"/>
    <w:tmpl w:val="EF729866"/>
    <w:lvl w:ilvl="0" w:tplc="FC144296">
      <w:start w:val="3"/>
      <w:numFmt w:val="taiwaneseCountingThousand"/>
      <w:lvlText w:val="%1、"/>
      <w:lvlJc w:val="left"/>
      <w:pPr>
        <w:ind w:left="720" w:hanging="72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42B3109C"/>
    <w:multiLevelType w:val="hybridMultilevel"/>
    <w:tmpl w:val="5AE69A1E"/>
    <w:lvl w:ilvl="0" w:tplc="5E485536">
      <w:start w:val="1"/>
      <w:numFmt w:val="taiwaneseCountingThousand"/>
      <w:lvlText w:val="(%1)"/>
      <w:lvlJc w:val="left"/>
      <w:pPr>
        <w:ind w:left="1000" w:hanging="720"/>
      </w:pPr>
      <w:rPr>
        <w:rFonts w:hint="default"/>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17" w15:restartNumberingAfterBreak="0">
    <w:nsid w:val="43DE53FE"/>
    <w:multiLevelType w:val="multilevel"/>
    <w:tmpl w:val="0409001D"/>
    <w:numStyleLink w:val="a"/>
  </w:abstractNum>
  <w:abstractNum w:abstractNumId="18" w15:restartNumberingAfterBreak="0">
    <w:nsid w:val="46626FAE"/>
    <w:multiLevelType w:val="hybridMultilevel"/>
    <w:tmpl w:val="1A2ECF30"/>
    <w:lvl w:ilvl="0" w:tplc="FEE2B414">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47636846"/>
    <w:multiLevelType w:val="hybridMultilevel"/>
    <w:tmpl w:val="9EB04672"/>
    <w:lvl w:ilvl="0" w:tplc="8068B78A">
      <w:start w:val="2"/>
      <w:numFmt w:val="bullet"/>
      <w:lvlText w:val="-"/>
      <w:lvlJc w:val="left"/>
      <w:pPr>
        <w:ind w:left="357" w:hanging="360"/>
      </w:pPr>
      <w:rPr>
        <w:rFonts w:ascii="標楷體" w:eastAsia="標楷體" w:hAnsi="標楷體" w:cs="Times New Roman" w:hint="eastAsia"/>
      </w:rPr>
    </w:lvl>
    <w:lvl w:ilvl="1" w:tplc="04090003" w:tentative="1">
      <w:start w:val="1"/>
      <w:numFmt w:val="bullet"/>
      <w:lvlText w:val=""/>
      <w:lvlJc w:val="left"/>
      <w:pPr>
        <w:ind w:left="957" w:hanging="480"/>
      </w:pPr>
      <w:rPr>
        <w:rFonts w:ascii="Wingdings" w:hAnsi="Wingdings" w:hint="default"/>
      </w:rPr>
    </w:lvl>
    <w:lvl w:ilvl="2" w:tplc="04090005" w:tentative="1">
      <w:start w:val="1"/>
      <w:numFmt w:val="bullet"/>
      <w:lvlText w:val=""/>
      <w:lvlJc w:val="left"/>
      <w:pPr>
        <w:ind w:left="1437" w:hanging="480"/>
      </w:pPr>
      <w:rPr>
        <w:rFonts w:ascii="Wingdings" w:hAnsi="Wingdings" w:hint="default"/>
      </w:rPr>
    </w:lvl>
    <w:lvl w:ilvl="3" w:tplc="04090001" w:tentative="1">
      <w:start w:val="1"/>
      <w:numFmt w:val="bullet"/>
      <w:lvlText w:val=""/>
      <w:lvlJc w:val="left"/>
      <w:pPr>
        <w:ind w:left="1917" w:hanging="480"/>
      </w:pPr>
      <w:rPr>
        <w:rFonts w:ascii="Wingdings" w:hAnsi="Wingdings" w:hint="default"/>
      </w:rPr>
    </w:lvl>
    <w:lvl w:ilvl="4" w:tplc="04090003" w:tentative="1">
      <w:start w:val="1"/>
      <w:numFmt w:val="bullet"/>
      <w:lvlText w:val=""/>
      <w:lvlJc w:val="left"/>
      <w:pPr>
        <w:ind w:left="2397" w:hanging="480"/>
      </w:pPr>
      <w:rPr>
        <w:rFonts w:ascii="Wingdings" w:hAnsi="Wingdings" w:hint="default"/>
      </w:rPr>
    </w:lvl>
    <w:lvl w:ilvl="5" w:tplc="04090005" w:tentative="1">
      <w:start w:val="1"/>
      <w:numFmt w:val="bullet"/>
      <w:lvlText w:val=""/>
      <w:lvlJc w:val="left"/>
      <w:pPr>
        <w:ind w:left="2877" w:hanging="480"/>
      </w:pPr>
      <w:rPr>
        <w:rFonts w:ascii="Wingdings" w:hAnsi="Wingdings" w:hint="default"/>
      </w:rPr>
    </w:lvl>
    <w:lvl w:ilvl="6" w:tplc="04090001" w:tentative="1">
      <w:start w:val="1"/>
      <w:numFmt w:val="bullet"/>
      <w:lvlText w:val=""/>
      <w:lvlJc w:val="left"/>
      <w:pPr>
        <w:ind w:left="3357" w:hanging="480"/>
      </w:pPr>
      <w:rPr>
        <w:rFonts w:ascii="Wingdings" w:hAnsi="Wingdings" w:hint="default"/>
      </w:rPr>
    </w:lvl>
    <w:lvl w:ilvl="7" w:tplc="04090003" w:tentative="1">
      <w:start w:val="1"/>
      <w:numFmt w:val="bullet"/>
      <w:lvlText w:val=""/>
      <w:lvlJc w:val="left"/>
      <w:pPr>
        <w:ind w:left="3837" w:hanging="480"/>
      </w:pPr>
      <w:rPr>
        <w:rFonts w:ascii="Wingdings" w:hAnsi="Wingdings" w:hint="default"/>
      </w:rPr>
    </w:lvl>
    <w:lvl w:ilvl="8" w:tplc="04090005" w:tentative="1">
      <w:start w:val="1"/>
      <w:numFmt w:val="bullet"/>
      <w:lvlText w:val=""/>
      <w:lvlJc w:val="left"/>
      <w:pPr>
        <w:ind w:left="4317" w:hanging="480"/>
      </w:pPr>
      <w:rPr>
        <w:rFonts w:ascii="Wingdings" w:hAnsi="Wingdings" w:hint="default"/>
      </w:rPr>
    </w:lvl>
  </w:abstractNum>
  <w:abstractNum w:abstractNumId="20" w15:restartNumberingAfterBreak="0">
    <w:nsid w:val="48F343CF"/>
    <w:multiLevelType w:val="hybridMultilevel"/>
    <w:tmpl w:val="6EE4C166"/>
    <w:lvl w:ilvl="0" w:tplc="D15EAAB4">
      <w:numFmt w:val="bullet"/>
      <w:lvlText w:val="-"/>
      <w:lvlJc w:val="left"/>
      <w:pPr>
        <w:ind w:left="720" w:hanging="360"/>
      </w:pPr>
      <w:rPr>
        <w:rFonts w:ascii="新細明體" w:eastAsia="新細明體" w:hAnsi="新細明體" w:cs="新細明體"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21" w15:restartNumberingAfterBreak="0">
    <w:nsid w:val="4B926FB8"/>
    <w:multiLevelType w:val="hybridMultilevel"/>
    <w:tmpl w:val="6D6E6F66"/>
    <w:lvl w:ilvl="0" w:tplc="33887072">
      <w:start w:val="1"/>
      <w:numFmt w:val="decimal"/>
      <w:pStyle w:val="4"/>
      <w:lvlText w:val="%1."/>
      <w:lvlJc w:val="left"/>
      <w:pPr>
        <w:ind w:left="4025" w:hanging="480"/>
      </w:pPr>
      <w:rPr>
        <w:rFonts w:hint="eastAsia"/>
        <w:b w:val="0"/>
        <w:i w:val="0"/>
        <w:sz w:val="24"/>
      </w:rPr>
    </w:lvl>
    <w:lvl w:ilvl="1" w:tplc="04090019" w:tentative="1">
      <w:start w:val="1"/>
      <w:numFmt w:val="ideographTraditional"/>
      <w:lvlText w:val="%2、"/>
      <w:lvlJc w:val="left"/>
      <w:pPr>
        <w:ind w:left="4227" w:hanging="480"/>
      </w:pPr>
    </w:lvl>
    <w:lvl w:ilvl="2" w:tplc="0409001B" w:tentative="1">
      <w:start w:val="1"/>
      <w:numFmt w:val="lowerRoman"/>
      <w:lvlText w:val="%3."/>
      <w:lvlJc w:val="right"/>
      <w:pPr>
        <w:ind w:left="4707" w:hanging="480"/>
      </w:pPr>
    </w:lvl>
    <w:lvl w:ilvl="3" w:tplc="0409000F" w:tentative="1">
      <w:start w:val="1"/>
      <w:numFmt w:val="decimal"/>
      <w:lvlText w:val="%4."/>
      <w:lvlJc w:val="left"/>
      <w:pPr>
        <w:ind w:left="5187" w:hanging="480"/>
      </w:pPr>
    </w:lvl>
    <w:lvl w:ilvl="4" w:tplc="8F9A750A">
      <w:start w:val="1"/>
      <w:numFmt w:val="decimal"/>
      <w:lvlText w:val="%5."/>
      <w:lvlJc w:val="left"/>
      <w:pPr>
        <w:ind w:left="5667" w:hanging="480"/>
      </w:pPr>
      <w:rPr>
        <w:rFonts w:eastAsia="標楷體" w:hint="eastAsia"/>
        <w:b w:val="0"/>
        <w:i w:val="0"/>
        <w:sz w:val="24"/>
      </w:rPr>
    </w:lvl>
    <w:lvl w:ilvl="5" w:tplc="0409001B" w:tentative="1">
      <w:start w:val="1"/>
      <w:numFmt w:val="lowerRoman"/>
      <w:lvlText w:val="%6."/>
      <w:lvlJc w:val="right"/>
      <w:pPr>
        <w:ind w:left="6147" w:hanging="480"/>
      </w:pPr>
    </w:lvl>
    <w:lvl w:ilvl="6" w:tplc="0409000F" w:tentative="1">
      <w:start w:val="1"/>
      <w:numFmt w:val="decimal"/>
      <w:lvlText w:val="%7."/>
      <w:lvlJc w:val="left"/>
      <w:pPr>
        <w:ind w:left="6627" w:hanging="480"/>
      </w:pPr>
    </w:lvl>
    <w:lvl w:ilvl="7" w:tplc="04090019" w:tentative="1">
      <w:start w:val="1"/>
      <w:numFmt w:val="ideographTraditional"/>
      <w:lvlText w:val="%8、"/>
      <w:lvlJc w:val="left"/>
      <w:pPr>
        <w:ind w:left="7107" w:hanging="480"/>
      </w:pPr>
    </w:lvl>
    <w:lvl w:ilvl="8" w:tplc="0409001B" w:tentative="1">
      <w:start w:val="1"/>
      <w:numFmt w:val="lowerRoman"/>
      <w:lvlText w:val="%9."/>
      <w:lvlJc w:val="right"/>
      <w:pPr>
        <w:ind w:left="7587" w:hanging="480"/>
      </w:pPr>
    </w:lvl>
  </w:abstractNum>
  <w:abstractNum w:abstractNumId="22" w15:restartNumberingAfterBreak="0">
    <w:nsid w:val="50FB6A35"/>
    <w:multiLevelType w:val="hybridMultilevel"/>
    <w:tmpl w:val="157208AE"/>
    <w:lvl w:ilvl="0" w:tplc="FEF4A136">
      <w:start w:val="1"/>
      <w:numFmt w:val="decimal"/>
      <w:lvlText w:val="%1."/>
      <w:lvlJc w:val="left"/>
      <w:pPr>
        <w:ind w:left="929" w:hanging="360"/>
      </w:pPr>
      <w:rPr>
        <w:rFonts w:hint="default"/>
      </w:rPr>
    </w:lvl>
    <w:lvl w:ilvl="1" w:tplc="04090019" w:tentative="1">
      <w:start w:val="1"/>
      <w:numFmt w:val="ideographTraditional"/>
      <w:lvlText w:val="%2、"/>
      <w:lvlJc w:val="left"/>
      <w:pPr>
        <w:ind w:left="1529" w:hanging="480"/>
      </w:pPr>
    </w:lvl>
    <w:lvl w:ilvl="2" w:tplc="0409001B" w:tentative="1">
      <w:start w:val="1"/>
      <w:numFmt w:val="lowerRoman"/>
      <w:lvlText w:val="%3."/>
      <w:lvlJc w:val="right"/>
      <w:pPr>
        <w:ind w:left="2009" w:hanging="480"/>
      </w:pPr>
    </w:lvl>
    <w:lvl w:ilvl="3" w:tplc="0409000F" w:tentative="1">
      <w:start w:val="1"/>
      <w:numFmt w:val="decimal"/>
      <w:lvlText w:val="%4."/>
      <w:lvlJc w:val="left"/>
      <w:pPr>
        <w:ind w:left="2489" w:hanging="480"/>
      </w:pPr>
    </w:lvl>
    <w:lvl w:ilvl="4" w:tplc="04090019" w:tentative="1">
      <w:start w:val="1"/>
      <w:numFmt w:val="ideographTraditional"/>
      <w:lvlText w:val="%5、"/>
      <w:lvlJc w:val="left"/>
      <w:pPr>
        <w:ind w:left="2969" w:hanging="480"/>
      </w:pPr>
    </w:lvl>
    <w:lvl w:ilvl="5" w:tplc="0409001B" w:tentative="1">
      <w:start w:val="1"/>
      <w:numFmt w:val="lowerRoman"/>
      <w:lvlText w:val="%6."/>
      <w:lvlJc w:val="right"/>
      <w:pPr>
        <w:ind w:left="3449" w:hanging="480"/>
      </w:pPr>
    </w:lvl>
    <w:lvl w:ilvl="6" w:tplc="0409000F" w:tentative="1">
      <w:start w:val="1"/>
      <w:numFmt w:val="decimal"/>
      <w:lvlText w:val="%7."/>
      <w:lvlJc w:val="left"/>
      <w:pPr>
        <w:ind w:left="3929" w:hanging="480"/>
      </w:pPr>
    </w:lvl>
    <w:lvl w:ilvl="7" w:tplc="04090019" w:tentative="1">
      <w:start w:val="1"/>
      <w:numFmt w:val="ideographTraditional"/>
      <w:lvlText w:val="%8、"/>
      <w:lvlJc w:val="left"/>
      <w:pPr>
        <w:ind w:left="4409" w:hanging="480"/>
      </w:pPr>
    </w:lvl>
    <w:lvl w:ilvl="8" w:tplc="0409001B" w:tentative="1">
      <w:start w:val="1"/>
      <w:numFmt w:val="lowerRoman"/>
      <w:lvlText w:val="%9."/>
      <w:lvlJc w:val="right"/>
      <w:pPr>
        <w:ind w:left="4889" w:hanging="480"/>
      </w:pPr>
    </w:lvl>
  </w:abstractNum>
  <w:abstractNum w:abstractNumId="23" w15:restartNumberingAfterBreak="0">
    <w:nsid w:val="59CA5F79"/>
    <w:multiLevelType w:val="hybridMultilevel"/>
    <w:tmpl w:val="F4E47BFC"/>
    <w:lvl w:ilvl="0" w:tplc="76AAEF54">
      <w:start w:val="1"/>
      <w:numFmt w:val="taiwaneseCountingThousand"/>
      <w:lvlText w:val="(%1)"/>
      <w:lvlJc w:val="left"/>
      <w:pPr>
        <w:ind w:left="400" w:hanging="40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71E2462F"/>
    <w:multiLevelType w:val="hybridMultilevel"/>
    <w:tmpl w:val="BB20333A"/>
    <w:lvl w:ilvl="0" w:tplc="830E3500">
      <w:start w:val="1"/>
      <w:numFmt w:val="taiwaneseCountingThousand"/>
      <w:lvlText w:val="(%1)"/>
      <w:lvlJc w:val="left"/>
      <w:pPr>
        <w:ind w:left="400" w:hanging="40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16cid:durableId="464586105">
    <w:abstractNumId w:val="10"/>
  </w:num>
  <w:num w:numId="2" w16cid:durableId="1437367099">
    <w:abstractNumId w:val="1"/>
  </w:num>
  <w:num w:numId="3" w16cid:durableId="1732145600">
    <w:abstractNumId w:val="0"/>
  </w:num>
  <w:num w:numId="4" w16cid:durableId="47848419">
    <w:abstractNumId w:val="21"/>
  </w:num>
  <w:num w:numId="5" w16cid:durableId="890850037">
    <w:abstractNumId w:val="21"/>
    <w:lvlOverride w:ilvl="0">
      <w:startOverride w:val="1"/>
    </w:lvlOverride>
  </w:num>
  <w:num w:numId="6" w16cid:durableId="918365865">
    <w:abstractNumId w:val="12"/>
  </w:num>
  <w:num w:numId="7" w16cid:durableId="660544882">
    <w:abstractNumId w:val="21"/>
    <w:lvlOverride w:ilvl="0">
      <w:startOverride w:val="1"/>
    </w:lvlOverride>
  </w:num>
  <w:num w:numId="8" w16cid:durableId="1905335395">
    <w:abstractNumId w:val="21"/>
    <w:lvlOverride w:ilvl="0">
      <w:startOverride w:val="1"/>
    </w:lvlOverride>
  </w:num>
  <w:num w:numId="9" w16cid:durableId="1026442949">
    <w:abstractNumId w:val="21"/>
    <w:lvlOverride w:ilvl="0">
      <w:startOverride w:val="1"/>
    </w:lvlOverride>
  </w:num>
  <w:num w:numId="10" w16cid:durableId="1773890481">
    <w:abstractNumId w:val="21"/>
    <w:lvlOverride w:ilvl="0">
      <w:startOverride w:val="1"/>
    </w:lvlOverride>
  </w:num>
  <w:num w:numId="11" w16cid:durableId="1990597180">
    <w:abstractNumId w:val="21"/>
    <w:lvlOverride w:ilvl="0">
      <w:startOverride w:val="1"/>
    </w:lvlOverride>
  </w:num>
  <w:num w:numId="12" w16cid:durableId="789595691">
    <w:abstractNumId w:val="21"/>
    <w:lvlOverride w:ilvl="0">
      <w:startOverride w:val="1"/>
    </w:lvlOverride>
  </w:num>
  <w:num w:numId="13" w16cid:durableId="1345978668">
    <w:abstractNumId w:val="21"/>
    <w:lvlOverride w:ilvl="0">
      <w:startOverride w:val="1"/>
    </w:lvlOverride>
  </w:num>
  <w:num w:numId="14" w16cid:durableId="227964376">
    <w:abstractNumId w:val="21"/>
    <w:lvlOverride w:ilvl="0">
      <w:startOverride w:val="1"/>
    </w:lvlOverride>
  </w:num>
  <w:num w:numId="15" w16cid:durableId="640619570">
    <w:abstractNumId w:val="21"/>
    <w:lvlOverride w:ilvl="0">
      <w:startOverride w:val="1"/>
    </w:lvlOverride>
  </w:num>
  <w:num w:numId="16" w16cid:durableId="1242642762">
    <w:abstractNumId w:val="21"/>
    <w:lvlOverride w:ilvl="0">
      <w:startOverride w:val="1"/>
    </w:lvlOverride>
  </w:num>
  <w:num w:numId="17" w16cid:durableId="210189893">
    <w:abstractNumId w:val="21"/>
    <w:lvlOverride w:ilvl="0">
      <w:startOverride w:val="1"/>
    </w:lvlOverride>
  </w:num>
  <w:num w:numId="18" w16cid:durableId="788816195">
    <w:abstractNumId w:val="21"/>
    <w:lvlOverride w:ilvl="0">
      <w:startOverride w:val="1"/>
    </w:lvlOverride>
  </w:num>
  <w:num w:numId="19" w16cid:durableId="1800103751">
    <w:abstractNumId w:val="21"/>
    <w:lvlOverride w:ilvl="0">
      <w:startOverride w:val="1"/>
    </w:lvlOverride>
  </w:num>
  <w:num w:numId="20" w16cid:durableId="1927222570">
    <w:abstractNumId w:val="21"/>
    <w:lvlOverride w:ilvl="0">
      <w:startOverride w:val="1"/>
    </w:lvlOverride>
  </w:num>
  <w:num w:numId="21" w16cid:durableId="407925658">
    <w:abstractNumId w:val="21"/>
    <w:lvlOverride w:ilvl="0">
      <w:startOverride w:val="1"/>
    </w:lvlOverride>
  </w:num>
  <w:num w:numId="22" w16cid:durableId="867566685">
    <w:abstractNumId w:val="21"/>
    <w:lvlOverride w:ilvl="0">
      <w:startOverride w:val="1"/>
    </w:lvlOverride>
  </w:num>
  <w:num w:numId="23" w16cid:durableId="537395354">
    <w:abstractNumId w:val="21"/>
    <w:lvlOverride w:ilvl="0">
      <w:startOverride w:val="1"/>
    </w:lvlOverride>
  </w:num>
  <w:num w:numId="24" w16cid:durableId="1157693556">
    <w:abstractNumId w:val="21"/>
    <w:lvlOverride w:ilvl="0">
      <w:startOverride w:val="1"/>
    </w:lvlOverride>
  </w:num>
  <w:num w:numId="25" w16cid:durableId="149561945">
    <w:abstractNumId w:val="21"/>
    <w:lvlOverride w:ilvl="0">
      <w:startOverride w:val="1"/>
    </w:lvlOverride>
  </w:num>
  <w:num w:numId="26" w16cid:durableId="949118734">
    <w:abstractNumId w:val="11"/>
  </w:num>
  <w:num w:numId="27" w16cid:durableId="1065682001">
    <w:abstractNumId w:val="5"/>
  </w:num>
  <w:num w:numId="28" w16cid:durableId="252209202">
    <w:abstractNumId w:val="9"/>
  </w:num>
  <w:num w:numId="29" w16cid:durableId="1616518288">
    <w:abstractNumId w:val="8"/>
  </w:num>
  <w:num w:numId="30" w16cid:durableId="2000428098">
    <w:abstractNumId w:val="17"/>
  </w:num>
  <w:num w:numId="31" w16cid:durableId="200685650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57705840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522938466">
    <w:abstractNumId w:val="13"/>
  </w:num>
  <w:num w:numId="34" w16cid:durableId="199055461">
    <w:abstractNumId w:val="1"/>
    <w:lvlOverride w:ilvl="0">
      <w:startOverride w:val="1"/>
    </w:lvlOverride>
    <w:lvlOverride w:ilvl="1">
      <w:startOverride w:val="1"/>
    </w:lvlOverride>
    <w:lvlOverride w:ilvl="2">
      <w:startOverride w:val="1"/>
    </w:lvlOverride>
  </w:num>
  <w:num w:numId="35" w16cid:durableId="359941780">
    <w:abstractNumId w:val="22"/>
  </w:num>
  <w:num w:numId="36" w16cid:durableId="891886207">
    <w:abstractNumId w:val="14"/>
  </w:num>
  <w:num w:numId="37" w16cid:durableId="1392802625">
    <w:abstractNumId w:val="6"/>
    <w:lvlOverride w:ilvl="0">
      <w:lvl w:ilvl="0">
        <w:start w:val="1"/>
        <w:numFmt w:val="ideographTraditional"/>
        <w:lvlText w:val="%1"/>
        <w:lvlJc w:val="left"/>
        <w:pPr>
          <w:ind w:left="425" w:hanging="425"/>
        </w:pPr>
        <w:rPr>
          <w:rFonts w:ascii="新細明體" w:eastAsia="標楷體" w:hAnsi="新細明體"/>
          <w:b/>
          <w:sz w:val="40"/>
        </w:rPr>
      </w:lvl>
    </w:lvlOverride>
  </w:num>
  <w:num w:numId="38" w16cid:durableId="1197353999">
    <w:abstractNumId w:val="20"/>
  </w:num>
  <w:num w:numId="39" w16cid:durableId="115563344">
    <w:abstractNumId w:val="1"/>
    <w:lvlOverride w:ilvl="0">
      <w:startOverride w:val="4"/>
    </w:lvlOverride>
  </w:num>
  <w:num w:numId="40" w16cid:durableId="29840902">
    <w:abstractNumId w:val="1"/>
    <w:lvlOverride w:ilvl="0">
      <w:startOverride w:val="4"/>
    </w:lvlOverride>
  </w:num>
  <w:num w:numId="41" w16cid:durableId="161238441">
    <w:abstractNumId w:val="23"/>
  </w:num>
  <w:num w:numId="42" w16cid:durableId="1562519268">
    <w:abstractNumId w:val="24"/>
  </w:num>
  <w:num w:numId="43" w16cid:durableId="109250245">
    <w:abstractNumId w:val="3"/>
  </w:num>
  <w:num w:numId="44" w16cid:durableId="1460607827">
    <w:abstractNumId w:val="16"/>
  </w:num>
  <w:num w:numId="45" w16cid:durableId="2135099423">
    <w:abstractNumId w:val="19"/>
  </w:num>
  <w:num w:numId="46" w16cid:durableId="1640068200">
    <w:abstractNumId w:val="18"/>
  </w:num>
  <w:num w:numId="47" w16cid:durableId="226259062">
    <w:abstractNumId w:val="2"/>
  </w:num>
  <w:num w:numId="48" w16cid:durableId="744033513">
    <w:abstractNumId w:val="4"/>
  </w:num>
  <w:num w:numId="49" w16cid:durableId="184641183">
    <w:abstractNumId w:val="7"/>
  </w:num>
  <w:num w:numId="50" w16cid:durableId="205464813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hideSpellingErrors/>
  <w:proofState w:spelling="clean" w:grammar="clean"/>
  <w:defaultTabStop w:val="480"/>
  <w:evenAndOddHeaders/>
  <w:drawingGridHorizontalSpacing w:val="140"/>
  <w:drawingGridVerticalSpacing w:val="381"/>
  <w:characterSpacingControl w:val="compressPunctuation"/>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5BC6"/>
    <w:rsid w:val="00000252"/>
    <w:rsid w:val="000011F7"/>
    <w:rsid w:val="000014EA"/>
    <w:rsid w:val="00001F27"/>
    <w:rsid w:val="000053F7"/>
    <w:rsid w:val="00005512"/>
    <w:rsid w:val="00006CD5"/>
    <w:rsid w:val="000079A3"/>
    <w:rsid w:val="00010EE5"/>
    <w:rsid w:val="0001292A"/>
    <w:rsid w:val="00012A91"/>
    <w:rsid w:val="00012CA4"/>
    <w:rsid w:val="00013338"/>
    <w:rsid w:val="000152B2"/>
    <w:rsid w:val="00016464"/>
    <w:rsid w:val="0001760D"/>
    <w:rsid w:val="00020A4E"/>
    <w:rsid w:val="00020A84"/>
    <w:rsid w:val="00020B25"/>
    <w:rsid w:val="00020B9E"/>
    <w:rsid w:val="00020F06"/>
    <w:rsid w:val="00021E4C"/>
    <w:rsid w:val="00025D58"/>
    <w:rsid w:val="00030232"/>
    <w:rsid w:val="00030EC6"/>
    <w:rsid w:val="00031731"/>
    <w:rsid w:val="00031C07"/>
    <w:rsid w:val="0003295A"/>
    <w:rsid w:val="00034184"/>
    <w:rsid w:val="000347EA"/>
    <w:rsid w:val="0003544A"/>
    <w:rsid w:val="00035AB6"/>
    <w:rsid w:val="00035BE3"/>
    <w:rsid w:val="0003617C"/>
    <w:rsid w:val="00036E56"/>
    <w:rsid w:val="00037906"/>
    <w:rsid w:val="0004042A"/>
    <w:rsid w:val="0004042B"/>
    <w:rsid w:val="00040BB5"/>
    <w:rsid w:val="00042375"/>
    <w:rsid w:val="00042C86"/>
    <w:rsid w:val="0004388C"/>
    <w:rsid w:val="00044320"/>
    <w:rsid w:val="000464A9"/>
    <w:rsid w:val="00050F8C"/>
    <w:rsid w:val="00051BBA"/>
    <w:rsid w:val="0005316B"/>
    <w:rsid w:val="000535D0"/>
    <w:rsid w:val="00053B81"/>
    <w:rsid w:val="0005600B"/>
    <w:rsid w:val="00056FE1"/>
    <w:rsid w:val="00057DBE"/>
    <w:rsid w:val="000602F0"/>
    <w:rsid w:val="00060774"/>
    <w:rsid w:val="0006087A"/>
    <w:rsid w:val="00060CD7"/>
    <w:rsid w:val="00061608"/>
    <w:rsid w:val="00061813"/>
    <w:rsid w:val="0006181C"/>
    <w:rsid w:val="0006243D"/>
    <w:rsid w:val="000627E2"/>
    <w:rsid w:val="00064355"/>
    <w:rsid w:val="000646D9"/>
    <w:rsid w:val="00066250"/>
    <w:rsid w:val="00066D76"/>
    <w:rsid w:val="00067BE5"/>
    <w:rsid w:val="00070311"/>
    <w:rsid w:val="0007290B"/>
    <w:rsid w:val="000729CE"/>
    <w:rsid w:val="00072EC8"/>
    <w:rsid w:val="00074DAE"/>
    <w:rsid w:val="00075ADD"/>
    <w:rsid w:val="00076118"/>
    <w:rsid w:val="00080C63"/>
    <w:rsid w:val="0008156E"/>
    <w:rsid w:val="00081615"/>
    <w:rsid w:val="000855FC"/>
    <w:rsid w:val="00086487"/>
    <w:rsid w:val="00086B59"/>
    <w:rsid w:val="000874AF"/>
    <w:rsid w:val="000876F9"/>
    <w:rsid w:val="00091213"/>
    <w:rsid w:val="000915C0"/>
    <w:rsid w:val="00091A35"/>
    <w:rsid w:val="00091CEC"/>
    <w:rsid w:val="00091F10"/>
    <w:rsid w:val="00092C9D"/>
    <w:rsid w:val="00093540"/>
    <w:rsid w:val="00094894"/>
    <w:rsid w:val="00094B9D"/>
    <w:rsid w:val="00096579"/>
    <w:rsid w:val="000A040B"/>
    <w:rsid w:val="000A3AAA"/>
    <w:rsid w:val="000A4F5A"/>
    <w:rsid w:val="000A550D"/>
    <w:rsid w:val="000A5D01"/>
    <w:rsid w:val="000A7B06"/>
    <w:rsid w:val="000B0133"/>
    <w:rsid w:val="000B06A4"/>
    <w:rsid w:val="000B0B2C"/>
    <w:rsid w:val="000B0F4C"/>
    <w:rsid w:val="000B22A1"/>
    <w:rsid w:val="000B3317"/>
    <w:rsid w:val="000B435C"/>
    <w:rsid w:val="000B54F3"/>
    <w:rsid w:val="000B68E2"/>
    <w:rsid w:val="000C0824"/>
    <w:rsid w:val="000C1736"/>
    <w:rsid w:val="000C200D"/>
    <w:rsid w:val="000C447C"/>
    <w:rsid w:val="000C4734"/>
    <w:rsid w:val="000C4F3A"/>
    <w:rsid w:val="000C5657"/>
    <w:rsid w:val="000C7248"/>
    <w:rsid w:val="000C7552"/>
    <w:rsid w:val="000C75A2"/>
    <w:rsid w:val="000C78AB"/>
    <w:rsid w:val="000D02BA"/>
    <w:rsid w:val="000D0302"/>
    <w:rsid w:val="000D1B31"/>
    <w:rsid w:val="000D28A1"/>
    <w:rsid w:val="000D3278"/>
    <w:rsid w:val="000D4B4C"/>
    <w:rsid w:val="000D4DC3"/>
    <w:rsid w:val="000D52EF"/>
    <w:rsid w:val="000D6C66"/>
    <w:rsid w:val="000D75B7"/>
    <w:rsid w:val="000E2071"/>
    <w:rsid w:val="000E3CA4"/>
    <w:rsid w:val="000E4B14"/>
    <w:rsid w:val="000E55D7"/>
    <w:rsid w:val="000E5714"/>
    <w:rsid w:val="000E5734"/>
    <w:rsid w:val="000E6429"/>
    <w:rsid w:val="000E7516"/>
    <w:rsid w:val="000F0268"/>
    <w:rsid w:val="000F1BD4"/>
    <w:rsid w:val="000F2957"/>
    <w:rsid w:val="000F2AF5"/>
    <w:rsid w:val="000F3CDF"/>
    <w:rsid w:val="000F40CA"/>
    <w:rsid w:val="000F461D"/>
    <w:rsid w:val="000F493E"/>
    <w:rsid w:val="000F598C"/>
    <w:rsid w:val="000F6121"/>
    <w:rsid w:val="00100D51"/>
    <w:rsid w:val="00100FFD"/>
    <w:rsid w:val="0010155B"/>
    <w:rsid w:val="00102849"/>
    <w:rsid w:val="00103909"/>
    <w:rsid w:val="0010480C"/>
    <w:rsid w:val="001048B7"/>
    <w:rsid w:val="00105E17"/>
    <w:rsid w:val="001061EE"/>
    <w:rsid w:val="001069A0"/>
    <w:rsid w:val="00106D13"/>
    <w:rsid w:val="00106D8E"/>
    <w:rsid w:val="001078ED"/>
    <w:rsid w:val="00111EB7"/>
    <w:rsid w:val="001123E5"/>
    <w:rsid w:val="00113C5C"/>
    <w:rsid w:val="001160D3"/>
    <w:rsid w:val="00117412"/>
    <w:rsid w:val="00117657"/>
    <w:rsid w:val="001209D0"/>
    <w:rsid w:val="001215D4"/>
    <w:rsid w:val="00123FC6"/>
    <w:rsid w:val="00124FE2"/>
    <w:rsid w:val="0012534B"/>
    <w:rsid w:val="001255C3"/>
    <w:rsid w:val="001255D1"/>
    <w:rsid w:val="00126A50"/>
    <w:rsid w:val="001276C5"/>
    <w:rsid w:val="00127A1D"/>
    <w:rsid w:val="001300A5"/>
    <w:rsid w:val="00132481"/>
    <w:rsid w:val="0013319F"/>
    <w:rsid w:val="0013472B"/>
    <w:rsid w:val="0013499B"/>
    <w:rsid w:val="00135714"/>
    <w:rsid w:val="001360A6"/>
    <w:rsid w:val="001368BB"/>
    <w:rsid w:val="00136B57"/>
    <w:rsid w:val="0013701D"/>
    <w:rsid w:val="00137312"/>
    <w:rsid w:val="001376B3"/>
    <w:rsid w:val="001379B3"/>
    <w:rsid w:val="00137DE1"/>
    <w:rsid w:val="0014079B"/>
    <w:rsid w:val="00141C85"/>
    <w:rsid w:val="001421D8"/>
    <w:rsid w:val="00142E2D"/>
    <w:rsid w:val="0014309E"/>
    <w:rsid w:val="00143772"/>
    <w:rsid w:val="00145038"/>
    <w:rsid w:val="00145C14"/>
    <w:rsid w:val="001462F5"/>
    <w:rsid w:val="0014649E"/>
    <w:rsid w:val="00146E16"/>
    <w:rsid w:val="00146FDC"/>
    <w:rsid w:val="0014722E"/>
    <w:rsid w:val="001475F8"/>
    <w:rsid w:val="00147860"/>
    <w:rsid w:val="00147CFC"/>
    <w:rsid w:val="001508DE"/>
    <w:rsid w:val="00151CEB"/>
    <w:rsid w:val="0015260E"/>
    <w:rsid w:val="00154D5F"/>
    <w:rsid w:val="0015501C"/>
    <w:rsid w:val="00155068"/>
    <w:rsid w:val="0015525F"/>
    <w:rsid w:val="00155EC6"/>
    <w:rsid w:val="00156986"/>
    <w:rsid w:val="00156B19"/>
    <w:rsid w:val="00156EF5"/>
    <w:rsid w:val="00157FAF"/>
    <w:rsid w:val="00157FFA"/>
    <w:rsid w:val="00161E52"/>
    <w:rsid w:val="001629C0"/>
    <w:rsid w:val="001648BB"/>
    <w:rsid w:val="001660EC"/>
    <w:rsid w:val="001718C2"/>
    <w:rsid w:val="00172185"/>
    <w:rsid w:val="00173A51"/>
    <w:rsid w:val="0017467D"/>
    <w:rsid w:val="00175097"/>
    <w:rsid w:val="00175450"/>
    <w:rsid w:val="00175704"/>
    <w:rsid w:val="0017584D"/>
    <w:rsid w:val="00177286"/>
    <w:rsid w:val="001772B4"/>
    <w:rsid w:val="001776CE"/>
    <w:rsid w:val="001779E7"/>
    <w:rsid w:val="00180106"/>
    <w:rsid w:val="001821D9"/>
    <w:rsid w:val="001823EE"/>
    <w:rsid w:val="0018244E"/>
    <w:rsid w:val="00182A40"/>
    <w:rsid w:val="00183701"/>
    <w:rsid w:val="00184649"/>
    <w:rsid w:val="00185BEF"/>
    <w:rsid w:val="00185CCF"/>
    <w:rsid w:val="001867FB"/>
    <w:rsid w:val="001923D8"/>
    <w:rsid w:val="00192C04"/>
    <w:rsid w:val="00193143"/>
    <w:rsid w:val="00197734"/>
    <w:rsid w:val="001A0DD2"/>
    <w:rsid w:val="001A27C2"/>
    <w:rsid w:val="001A2ED1"/>
    <w:rsid w:val="001A3CC0"/>
    <w:rsid w:val="001A5617"/>
    <w:rsid w:val="001A5DB3"/>
    <w:rsid w:val="001A71EF"/>
    <w:rsid w:val="001A7C87"/>
    <w:rsid w:val="001B052C"/>
    <w:rsid w:val="001B1447"/>
    <w:rsid w:val="001B183C"/>
    <w:rsid w:val="001B265A"/>
    <w:rsid w:val="001B2817"/>
    <w:rsid w:val="001B2FE0"/>
    <w:rsid w:val="001B3879"/>
    <w:rsid w:val="001B407D"/>
    <w:rsid w:val="001B419B"/>
    <w:rsid w:val="001B4271"/>
    <w:rsid w:val="001B4918"/>
    <w:rsid w:val="001B4B46"/>
    <w:rsid w:val="001B4D11"/>
    <w:rsid w:val="001B6132"/>
    <w:rsid w:val="001B6994"/>
    <w:rsid w:val="001B76CF"/>
    <w:rsid w:val="001B7CB7"/>
    <w:rsid w:val="001C18D8"/>
    <w:rsid w:val="001C312C"/>
    <w:rsid w:val="001C3EDA"/>
    <w:rsid w:val="001C42B5"/>
    <w:rsid w:val="001C4508"/>
    <w:rsid w:val="001C4F8E"/>
    <w:rsid w:val="001D0ED9"/>
    <w:rsid w:val="001D342F"/>
    <w:rsid w:val="001D4503"/>
    <w:rsid w:val="001D57B2"/>
    <w:rsid w:val="001D5B35"/>
    <w:rsid w:val="001D6708"/>
    <w:rsid w:val="001D6772"/>
    <w:rsid w:val="001D701F"/>
    <w:rsid w:val="001D78F2"/>
    <w:rsid w:val="001D7A0D"/>
    <w:rsid w:val="001D7EC2"/>
    <w:rsid w:val="001E1CA0"/>
    <w:rsid w:val="001E3A65"/>
    <w:rsid w:val="001E6A76"/>
    <w:rsid w:val="001E702E"/>
    <w:rsid w:val="001E72DC"/>
    <w:rsid w:val="001E7569"/>
    <w:rsid w:val="001E7ACF"/>
    <w:rsid w:val="001F18D8"/>
    <w:rsid w:val="001F3189"/>
    <w:rsid w:val="001F3DB0"/>
    <w:rsid w:val="001F3FAA"/>
    <w:rsid w:val="001F4A2A"/>
    <w:rsid w:val="001F51F5"/>
    <w:rsid w:val="001F52A6"/>
    <w:rsid w:val="001F6324"/>
    <w:rsid w:val="001F7E2F"/>
    <w:rsid w:val="0020167D"/>
    <w:rsid w:val="00201D62"/>
    <w:rsid w:val="00202936"/>
    <w:rsid w:val="00202AAC"/>
    <w:rsid w:val="00203D9A"/>
    <w:rsid w:val="002046E2"/>
    <w:rsid w:val="002053A1"/>
    <w:rsid w:val="00206593"/>
    <w:rsid w:val="00206A35"/>
    <w:rsid w:val="002079AF"/>
    <w:rsid w:val="002101AC"/>
    <w:rsid w:val="0021103E"/>
    <w:rsid w:val="002119FE"/>
    <w:rsid w:val="00212ADB"/>
    <w:rsid w:val="0021353E"/>
    <w:rsid w:val="00214169"/>
    <w:rsid w:val="0021568C"/>
    <w:rsid w:val="00215849"/>
    <w:rsid w:val="00215BAE"/>
    <w:rsid w:val="002161FD"/>
    <w:rsid w:val="00217963"/>
    <w:rsid w:val="00222AAE"/>
    <w:rsid w:val="00222B23"/>
    <w:rsid w:val="00223754"/>
    <w:rsid w:val="00223813"/>
    <w:rsid w:val="002244DF"/>
    <w:rsid w:val="00225C3C"/>
    <w:rsid w:val="00226048"/>
    <w:rsid w:val="0022604C"/>
    <w:rsid w:val="0022641D"/>
    <w:rsid w:val="0022762E"/>
    <w:rsid w:val="002301EC"/>
    <w:rsid w:val="002342FD"/>
    <w:rsid w:val="00234D55"/>
    <w:rsid w:val="00235D25"/>
    <w:rsid w:val="00235E6E"/>
    <w:rsid w:val="00237E6A"/>
    <w:rsid w:val="00240396"/>
    <w:rsid w:val="002428D4"/>
    <w:rsid w:val="00243CAB"/>
    <w:rsid w:val="00244B27"/>
    <w:rsid w:val="002453C1"/>
    <w:rsid w:val="002455CB"/>
    <w:rsid w:val="00245EAB"/>
    <w:rsid w:val="0024665D"/>
    <w:rsid w:val="002466ED"/>
    <w:rsid w:val="00247312"/>
    <w:rsid w:val="002475AA"/>
    <w:rsid w:val="002500D5"/>
    <w:rsid w:val="002507A4"/>
    <w:rsid w:val="002512D4"/>
    <w:rsid w:val="00251ED4"/>
    <w:rsid w:val="002520E2"/>
    <w:rsid w:val="00252490"/>
    <w:rsid w:val="0025299D"/>
    <w:rsid w:val="00252C82"/>
    <w:rsid w:val="00252CAE"/>
    <w:rsid w:val="00253038"/>
    <w:rsid w:val="0025366D"/>
    <w:rsid w:val="00253770"/>
    <w:rsid w:val="00255075"/>
    <w:rsid w:val="00255AE9"/>
    <w:rsid w:val="002579F6"/>
    <w:rsid w:val="002626BF"/>
    <w:rsid w:val="002638AD"/>
    <w:rsid w:val="002639DD"/>
    <w:rsid w:val="00263B61"/>
    <w:rsid w:val="00264543"/>
    <w:rsid w:val="00264E0B"/>
    <w:rsid w:val="00266A30"/>
    <w:rsid w:val="002675D5"/>
    <w:rsid w:val="0026773D"/>
    <w:rsid w:val="00267FCE"/>
    <w:rsid w:val="00270095"/>
    <w:rsid w:val="00270C1E"/>
    <w:rsid w:val="00271F70"/>
    <w:rsid w:val="00272F54"/>
    <w:rsid w:val="00274568"/>
    <w:rsid w:val="00277A06"/>
    <w:rsid w:val="00277DEA"/>
    <w:rsid w:val="002801BB"/>
    <w:rsid w:val="00280754"/>
    <w:rsid w:val="00282A68"/>
    <w:rsid w:val="0028433D"/>
    <w:rsid w:val="0028543F"/>
    <w:rsid w:val="00285B0A"/>
    <w:rsid w:val="00286284"/>
    <w:rsid w:val="00286549"/>
    <w:rsid w:val="00286F1F"/>
    <w:rsid w:val="00291374"/>
    <w:rsid w:val="0029356B"/>
    <w:rsid w:val="0029363A"/>
    <w:rsid w:val="002940E3"/>
    <w:rsid w:val="002941CF"/>
    <w:rsid w:val="00295F49"/>
    <w:rsid w:val="00296DDF"/>
    <w:rsid w:val="002A17F9"/>
    <w:rsid w:val="002A1E7F"/>
    <w:rsid w:val="002A3F0A"/>
    <w:rsid w:val="002A4018"/>
    <w:rsid w:val="002A4F9E"/>
    <w:rsid w:val="002A5038"/>
    <w:rsid w:val="002A6182"/>
    <w:rsid w:val="002A61DC"/>
    <w:rsid w:val="002A62CB"/>
    <w:rsid w:val="002A6F86"/>
    <w:rsid w:val="002A6FE0"/>
    <w:rsid w:val="002B01A8"/>
    <w:rsid w:val="002B0253"/>
    <w:rsid w:val="002B053E"/>
    <w:rsid w:val="002B1268"/>
    <w:rsid w:val="002B4A60"/>
    <w:rsid w:val="002B5F3C"/>
    <w:rsid w:val="002B6AB6"/>
    <w:rsid w:val="002B7295"/>
    <w:rsid w:val="002B7749"/>
    <w:rsid w:val="002C0231"/>
    <w:rsid w:val="002C02CD"/>
    <w:rsid w:val="002C048A"/>
    <w:rsid w:val="002C1396"/>
    <w:rsid w:val="002C2EE7"/>
    <w:rsid w:val="002C370E"/>
    <w:rsid w:val="002C4111"/>
    <w:rsid w:val="002C4130"/>
    <w:rsid w:val="002C46E4"/>
    <w:rsid w:val="002C5230"/>
    <w:rsid w:val="002C67B1"/>
    <w:rsid w:val="002C6A36"/>
    <w:rsid w:val="002C7388"/>
    <w:rsid w:val="002D04B5"/>
    <w:rsid w:val="002D0786"/>
    <w:rsid w:val="002D1665"/>
    <w:rsid w:val="002D1C2D"/>
    <w:rsid w:val="002D210A"/>
    <w:rsid w:val="002D2815"/>
    <w:rsid w:val="002D456D"/>
    <w:rsid w:val="002D4880"/>
    <w:rsid w:val="002D4E64"/>
    <w:rsid w:val="002D4F57"/>
    <w:rsid w:val="002D61F7"/>
    <w:rsid w:val="002D67B4"/>
    <w:rsid w:val="002E04B0"/>
    <w:rsid w:val="002E06FD"/>
    <w:rsid w:val="002E1216"/>
    <w:rsid w:val="002E4E3D"/>
    <w:rsid w:val="002E5DF0"/>
    <w:rsid w:val="002E6435"/>
    <w:rsid w:val="002E6DC3"/>
    <w:rsid w:val="002E7B7C"/>
    <w:rsid w:val="002E7D0F"/>
    <w:rsid w:val="002F0354"/>
    <w:rsid w:val="002F11FC"/>
    <w:rsid w:val="002F1863"/>
    <w:rsid w:val="002F20B2"/>
    <w:rsid w:val="002F2507"/>
    <w:rsid w:val="002F4F10"/>
    <w:rsid w:val="002F59A0"/>
    <w:rsid w:val="002F5B1A"/>
    <w:rsid w:val="002F619E"/>
    <w:rsid w:val="002F62E4"/>
    <w:rsid w:val="002F64EC"/>
    <w:rsid w:val="002F6510"/>
    <w:rsid w:val="002F6657"/>
    <w:rsid w:val="002F6F98"/>
    <w:rsid w:val="002F7336"/>
    <w:rsid w:val="00300020"/>
    <w:rsid w:val="0030026F"/>
    <w:rsid w:val="00301E6E"/>
    <w:rsid w:val="0030252F"/>
    <w:rsid w:val="00302E9D"/>
    <w:rsid w:val="00304BE8"/>
    <w:rsid w:val="0030503E"/>
    <w:rsid w:val="00305548"/>
    <w:rsid w:val="00305F66"/>
    <w:rsid w:val="003062B1"/>
    <w:rsid w:val="0030764D"/>
    <w:rsid w:val="003076D6"/>
    <w:rsid w:val="0031101C"/>
    <w:rsid w:val="00311127"/>
    <w:rsid w:val="0031139B"/>
    <w:rsid w:val="003125E7"/>
    <w:rsid w:val="003126C9"/>
    <w:rsid w:val="003129D5"/>
    <w:rsid w:val="00314926"/>
    <w:rsid w:val="00316638"/>
    <w:rsid w:val="003175ED"/>
    <w:rsid w:val="0031778E"/>
    <w:rsid w:val="0032087A"/>
    <w:rsid w:val="00321015"/>
    <w:rsid w:val="00321534"/>
    <w:rsid w:val="00321751"/>
    <w:rsid w:val="003220D7"/>
    <w:rsid w:val="0032373F"/>
    <w:rsid w:val="0032601E"/>
    <w:rsid w:val="00326DAB"/>
    <w:rsid w:val="003275A3"/>
    <w:rsid w:val="003278B6"/>
    <w:rsid w:val="00330543"/>
    <w:rsid w:val="00330DAB"/>
    <w:rsid w:val="003314F9"/>
    <w:rsid w:val="003320F3"/>
    <w:rsid w:val="00332602"/>
    <w:rsid w:val="00332B4B"/>
    <w:rsid w:val="003338AF"/>
    <w:rsid w:val="00334886"/>
    <w:rsid w:val="00335B99"/>
    <w:rsid w:val="00337DCD"/>
    <w:rsid w:val="003401EE"/>
    <w:rsid w:val="00340E24"/>
    <w:rsid w:val="00341940"/>
    <w:rsid w:val="00344448"/>
    <w:rsid w:val="003444F3"/>
    <w:rsid w:val="003453FD"/>
    <w:rsid w:val="003455F7"/>
    <w:rsid w:val="00346463"/>
    <w:rsid w:val="0034654E"/>
    <w:rsid w:val="00346907"/>
    <w:rsid w:val="00347D21"/>
    <w:rsid w:val="00350E17"/>
    <w:rsid w:val="00351250"/>
    <w:rsid w:val="00351853"/>
    <w:rsid w:val="003521BD"/>
    <w:rsid w:val="003523FA"/>
    <w:rsid w:val="003528C9"/>
    <w:rsid w:val="003529E5"/>
    <w:rsid w:val="00352D28"/>
    <w:rsid w:val="0035382F"/>
    <w:rsid w:val="00354A65"/>
    <w:rsid w:val="003552AB"/>
    <w:rsid w:val="0035660B"/>
    <w:rsid w:val="00360774"/>
    <w:rsid w:val="003627F6"/>
    <w:rsid w:val="00364713"/>
    <w:rsid w:val="00364741"/>
    <w:rsid w:val="0037026A"/>
    <w:rsid w:val="00370FAA"/>
    <w:rsid w:val="003712A7"/>
    <w:rsid w:val="00372CAA"/>
    <w:rsid w:val="00373377"/>
    <w:rsid w:val="00373D42"/>
    <w:rsid w:val="0037402B"/>
    <w:rsid w:val="003741D2"/>
    <w:rsid w:val="00375563"/>
    <w:rsid w:val="0038131E"/>
    <w:rsid w:val="003828CE"/>
    <w:rsid w:val="00382974"/>
    <w:rsid w:val="00383517"/>
    <w:rsid w:val="00384EC1"/>
    <w:rsid w:val="00384FA8"/>
    <w:rsid w:val="00386972"/>
    <w:rsid w:val="003901CE"/>
    <w:rsid w:val="00391C5A"/>
    <w:rsid w:val="0039202D"/>
    <w:rsid w:val="0039293A"/>
    <w:rsid w:val="00392A10"/>
    <w:rsid w:val="00393122"/>
    <w:rsid w:val="003938FA"/>
    <w:rsid w:val="0039390C"/>
    <w:rsid w:val="00394E48"/>
    <w:rsid w:val="00395E3F"/>
    <w:rsid w:val="00395F94"/>
    <w:rsid w:val="00396399"/>
    <w:rsid w:val="00397271"/>
    <w:rsid w:val="003972E3"/>
    <w:rsid w:val="00397A66"/>
    <w:rsid w:val="003A03DC"/>
    <w:rsid w:val="003A1702"/>
    <w:rsid w:val="003A319D"/>
    <w:rsid w:val="003A36CE"/>
    <w:rsid w:val="003A37F4"/>
    <w:rsid w:val="003A3A4B"/>
    <w:rsid w:val="003A4AEB"/>
    <w:rsid w:val="003A4BD7"/>
    <w:rsid w:val="003A4BD8"/>
    <w:rsid w:val="003A4C4D"/>
    <w:rsid w:val="003A5490"/>
    <w:rsid w:val="003A58AF"/>
    <w:rsid w:val="003A67D3"/>
    <w:rsid w:val="003A6B74"/>
    <w:rsid w:val="003A6FB1"/>
    <w:rsid w:val="003B0AF4"/>
    <w:rsid w:val="003B0D19"/>
    <w:rsid w:val="003B0FB5"/>
    <w:rsid w:val="003B13C6"/>
    <w:rsid w:val="003B38B0"/>
    <w:rsid w:val="003B4581"/>
    <w:rsid w:val="003B462E"/>
    <w:rsid w:val="003B5DE4"/>
    <w:rsid w:val="003B67F7"/>
    <w:rsid w:val="003C0396"/>
    <w:rsid w:val="003C1059"/>
    <w:rsid w:val="003C1260"/>
    <w:rsid w:val="003C3BFF"/>
    <w:rsid w:val="003C3C6C"/>
    <w:rsid w:val="003C4057"/>
    <w:rsid w:val="003C42AA"/>
    <w:rsid w:val="003C6B95"/>
    <w:rsid w:val="003C6F5D"/>
    <w:rsid w:val="003D1704"/>
    <w:rsid w:val="003D67D6"/>
    <w:rsid w:val="003D6E4D"/>
    <w:rsid w:val="003E0565"/>
    <w:rsid w:val="003E1F82"/>
    <w:rsid w:val="003E3484"/>
    <w:rsid w:val="003E3884"/>
    <w:rsid w:val="003E5355"/>
    <w:rsid w:val="003E6879"/>
    <w:rsid w:val="003E6C98"/>
    <w:rsid w:val="003F0FAD"/>
    <w:rsid w:val="003F1BC8"/>
    <w:rsid w:val="003F205D"/>
    <w:rsid w:val="003F24A3"/>
    <w:rsid w:val="003F3112"/>
    <w:rsid w:val="003F5F8B"/>
    <w:rsid w:val="003F6520"/>
    <w:rsid w:val="004003DE"/>
    <w:rsid w:val="004011F2"/>
    <w:rsid w:val="0040197C"/>
    <w:rsid w:val="00401C7D"/>
    <w:rsid w:val="00403520"/>
    <w:rsid w:val="00403D28"/>
    <w:rsid w:val="0040414A"/>
    <w:rsid w:val="00404C62"/>
    <w:rsid w:val="00407DC6"/>
    <w:rsid w:val="00410101"/>
    <w:rsid w:val="0041103D"/>
    <w:rsid w:val="004111E6"/>
    <w:rsid w:val="00411592"/>
    <w:rsid w:val="00411837"/>
    <w:rsid w:val="0041246C"/>
    <w:rsid w:val="00412A88"/>
    <w:rsid w:val="0041361F"/>
    <w:rsid w:val="00413822"/>
    <w:rsid w:val="00415C06"/>
    <w:rsid w:val="00415C71"/>
    <w:rsid w:val="0041687E"/>
    <w:rsid w:val="004176AF"/>
    <w:rsid w:val="00417B11"/>
    <w:rsid w:val="004206CC"/>
    <w:rsid w:val="00420D38"/>
    <w:rsid w:val="0042460B"/>
    <w:rsid w:val="00424C5D"/>
    <w:rsid w:val="00424DA2"/>
    <w:rsid w:val="00425510"/>
    <w:rsid w:val="00426C6B"/>
    <w:rsid w:val="00427D2B"/>
    <w:rsid w:val="00430F12"/>
    <w:rsid w:val="004318D0"/>
    <w:rsid w:val="00432458"/>
    <w:rsid w:val="0043269E"/>
    <w:rsid w:val="00434F3A"/>
    <w:rsid w:val="004353A9"/>
    <w:rsid w:val="004365E1"/>
    <w:rsid w:val="00436E30"/>
    <w:rsid w:val="00441011"/>
    <w:rsid w:val="0044151D"/>
    <w:rsid w:val="00442A56"/>
    <w:rsid w:val="00442C2A"/>
    <w:rsid w:val="00442E67"/>
    <w:rsid w:val="004430BE"/>
    <w:rsid w:val="00444A27"/>
    <w:rsid w:val="004460C2"/>
    <w:rsid w:val="00446423"/>
    <w:rsid w:val="00446A5B"/>
    <w:rsid w:val="00447A3C"/>
    <w:rsid w:val="00447BE2"/>
    <w:rsid w:val="00447C6E"/>
    <w:rsid w:val="00450D12"/>
    <w:rsid w:val="00451D6A"/>
    <w:rsid w:val="00452F7F"/>
    <w:rsid w:val="004532A9"/>
    <w:rsid w:val="00454060"/>
    <w:rsid w:val="00454573"/>
    <w:rsid w:val="0045500F"/>
    <w:rsid w:val="0045657B"/>
    <w:rsid w:val="00460DF8"/>
    <w:rsid w:val="00460F69"/>
    <w:rsid w:val="004615A7"/>
    <w:rsid w:val="00461928"/>
    <w:rsid w:val="004621CB"/>
    <w:rsid w:val="0046249D"/>
    <w:rsid w:val="00463130"/>
    <w:rsid w:val="004635A2"/>
    <w:rsid w:val="00463D4E"/>
    <w:rsid w:val="004642C5"/>
    <w:rsid w:val="00464881"/>
    <w:rsid w:val="004663D6"/>
    <w:rsid w:val="00467095"/>
    <w:rsid w:val="00467A41"/>
    <w:rsid w:val="004717CA"/>
    <w:rsid w:val="004727DD"/>
    <w:rsid w:val="00473571"/>
    <w:rsid w:val="004763EB"/>
    <w:rsid w:val="004769E1"/>
    <w:rsid w:val="00476B6D"/>
    <w:rsid w:val="00476CAF"/>
    <w:rsid w:val="00477C5B"/>
    <w:rsid w:val="0048069D"/>
    <w:rsid w:val="004808DB"/>
    <w:rsid w:val="00480F6B"/>
    <w:rsid w:val="00481ED3"/>
    <w:rsid w:val="0048257B"/>
    <w:rsid w:val="0048320C"/>
    <w:rsid w:val="00483849"/>
    <w:rsid w:val="0048582F"/>
    <w:rsid w:val="00485866"/>
    <w:rsid w:val="00486DEC"/>
    <w:rsid w:val="00486F13"/>
    <w:rsid w:val="0048724E"/>
    <w:rsid w:val="00487E9A"/>
    <w:rsid w:val="00492439"/>
    <w:rsid w:val="004929F6"/>
    <w:rsid w:val="00492BB3"/>
    <w:rsid w:val="00493017"/>
    <w:rsid w:val="0049327D"/>
    <w:rsid w:val="004938BE"/>
    <w:rsid w:val="00494653"/>
    <w:rsid w:val="00495121"/>
    <w:rsid w:val="004A036B"/>
    <w:rsid w:val="004A0DD2"/>
    <w:rsid w:val="004A1A58"/>
    <w:rsid w:val="004A3453"/>
    <w:rsid w:val="004A3C2E"/>
    <w:rsid w:val="004A50AE"/>
    <w:rsid w:val="004A71C4"/>
    <w:rsid w:val="004B0574"/>
    <w:rsid w:val="004B081C"/>
    <w:rsid w:val="004B316F"/>
    <w:rsid w:val="004B3CDF"/>
    <w:rsid w:val="004B52C9"/>
    <w:rsid w:val="004B582A"/>
    <w:rsid w:val="004B5919"/>
    <w:rsid w:val="004B62F4"/>
    <w:rsid w:val="004B7225"/>
    <w:rsid w:val="004C1329"/>
    <w:rsid w:val="004C143C"/>
    <w:rsid w:val="004C1D5C"/>
    <w:rsid w:val="004C2144"/>
    <w:rsid w:val="004C3355"/>
    <w:rsid w:val="004C3561"/>
    <w:rsid w:val="004C43F1"/>
    <w:rsid w:val="004C4962"/>
    <w:rsid w:val="004C49A0"/>
    <w:rsid w:val="004C4B94"/>
    <w:rsid w:val="004D0237"/>
    <w:rsid w:val="004D023F"/>
    <w:rsid w:val="004D0E63"/>
    <w:rsid w:val="004D1218"/>
    <w:rsid w:val="004D178A"/>
    <w:rsid w:val="004D1846"/>
    <w:rsid w:val="004D199C"/>
    <w:rsid w:val="004D3BA3"/>
    <w:rsid w:val="004D4955"/>
    <w:rsid w:val="004D4AD4"/>
    <w:rsid w:val="004D57D5"/>
    <w:rsid w:val="004D63FC"/>
    <w:rsid w:val="004D74BB"/>
    <w:rsid w:val="004D792F"/>
    <w:rsid w:val="004D7F2C"/>
    <w:rsid w:val="004E1AC1"/>
    <w:rsid w:val="004E266A"/>
    <w:rsid w:val="004E3749"/>
    <w:rsid w:val="004E4812"/>
    <w:rsid w:val="004E4F26"/>
    <w:rsid w:val="004E6403"/>
    <w:rsid w:val="004E64A7"/>
    <w:rsid w:val="004E6A9A"/>
    <w:rsid w:val="004E79F3"/>
    <w:rsid w:val="004F0711"/>
    <w:rsid w:val="004F0715"/>
    <w:rsid w:val="004F0DEE"/>
    <w:rsid w:val="004F0EF6"/>
    <w:rsid w:val="004F1244"/>
    <w:rsid w:val="004F1798"/>
    <w:rsid w:val="004F1D86"/>
    <w:rsid w:val="004F1F60"/>
    <w:rsid w:val="004F250C"/>
    <w:rsid w:val="004F3DF0"/>
    <w:rsid w:val="004F4438"/>
    <w:rsid w:val="004F4918"/>
    <w:rsid w:val="004F49DD"/>
    <w:rsid w:val="004F5E16"/>
    <w:rsid w:val="004F6478"/>
    <w:rsid w:val="00503BF7"/>
    <w:rsid w:val="00503D24"/>
    <w:rsid w:val="00504405"/>
    <w:rsid w:val="005049A4"/>
    <w:rsid w:val="00504BF0"/>
    <w:rsid w:val="00504D16"/>
    <w:rsid w:val="00504DB8"/>
    <w:rsid w:val="00504E38"/>
    <w:rsid w:val="00505723"/>
    <w:rsid w:val="00505922"/>
    <w:rsid w:val="0050594D"/>
    <w:rsid w:val="00505C97"/>
    <w:rsid w:val="00506C05"/>
    <w:rsid w:val="00507C92"/>
    <w:rsid w:val="00510AF3"/>
    <w:rsid w:val="00510BB1"/>
    <w:rsid w:val="00511D13"/>
    <w:rsid w:val="00512BCD"/>
    <w:rsid w:val="005142B6"/>
    <w:rsid w:val="00514880"/>
    <w:rsid w:val="0051566C"/>
    <w:rsid w:val="00515C42"/>
    <w:rsid w:val="00520DCB"/>
    <w:rsid w:val="005210EA"/>
    <w:rsid w:val="00521D2F"/>
    <w:rsid w:val="00521FA6"/>
    <w:rsid w:val="005228A7"/>
    <w:rsid w:val="0052370E"/>
    <w:rsid w:val="00523947"/>
    <w:rsid w:val="00524AA8"/>
    <w:rsid w:val="0052525B"/>
    <w:rsid w:val="005259EF"/>
    <w:rsid w:val="00525D54"/>
    <w:rsid w:val="005266A2"/>
    <w:rsid w:val="005275BA"/>
    <w:rsid w:val="0052779E"/>
    <w:rsid w:val="00527929"/>
    <w:rsid w:val="00527EBA"/>
    <w:rsid w:val="00530A77"/>
    <w:rsid w:val="00530EBF"/>
    <w:rsid w:val="00533E02"/>
    <w:rsid w:val="0053497A"/>
    <w:rsid w:val="00534FDA"/>
    <w:rsid w:val="00535FFF"/>
    <w:rsid w:val="00540646"/>
    <w:rsid w:val="0054336F"/>
    <w:rsid w:val="00546DCB"/>
    <w:rsid w:val="005527A0"/>
    <w:rsid w:val="00552B11"/>
    <w:rsid w:val="005530DE"/>
    <w:rsid w:val="00556C23"/>
    <w:rsid w:val="00560308"/>
    <w:rsid w:val="0056106E"/>
    <w:rsid w:val="00561ADF"/>
    <w:rsid w:val="005638AE"/>
    <w:rsid w:val="00563D38"/>
    <w:rsid w:val="005649DB"/>
    <w:rsid w:val="005669A1"/>
    <w:rsid w:val="005703B0"/>
    <w:rsid w:val="005730D2"/>
    <w:rsid w:val="0057476D"/>
    <w:rsid w:val="00576A29"/>
    <w:rsid w:val="00577538"/>
    <w:rsid w:val="00577A70"/>
    <w:rsid w:val="00577BCD"/>
    <w:rsid w:val="00577C5E"/>
    <w:rsid w:val="00577E40"/>
    <w:rsid w:val="0058197F"/>
    <w:rsid w:val="005830C5"/>
    <w:rsid w:val="00583B63"/>
    <w:rsid w:val="00584783"/>
    <w:rsid w:val="00584DE6"/>
    <w:rsid w:val="005854C6"/>
    <w:rsid w:val="00585A9E"/>
    <w:rsid w:val="00585AA4"/>
    <w:rsid w:val="00585BC6"/>
    <w:rsid w:val="00586506"/>
    <w:rsid w:val="00590B9C"/>
    <w:rsid w:val="00592372"/>
    <w:rsid w:val="00592CB2"/>
    <w:rsid w:val="0059318F"/>
    <w:rsid w:val="005934BB"/>
    <w:rsid w:val="005939AF"/>
    <w:rsid w:val="0059429D"/>
    <w:rsid w:val="005953EC"/>
    <w:rsid w:val="0059551A"/>
    <w:rsid w:val="00596386"/>
    <w:rsid w:val="005A09BC"/>
    <w:rsid w:val="005A1E74"/>
    <w:rsid w:val="005A1EF5"/>
    <w:rsid w:val="005A264D"/>
    <w:rsid w:val="005A26B6"/>
    <w:rsid w:val="005A3894"/>
    <w:rsid w:val="005A3EE2"/>
    <w:rsid w:val="005A6B24"/>
    <w:rsid w:val="005A7ABE"/>
    <w:rsid w:val="005B07C1"/>
    <w:rsid w:val="005B1891"/>
    <w:rsid w:val="005B27F0"/>
    <w:rsid w:val="005B4042"/>
    <w:rsid w:val="005B4280"/>
    <w:rsid w:val="005B4293"/>
    <w:rsid w:val="005B4A51"/>
    <w:rsid w:val="005B4D74"/>
    <w:rsid w:val="005B6075"/>
    <w:rsid w:val="005B66AC"/>
    <w:rsid w:val="005B7364"/>
    <w:rsid w:val="005B7E5A"/>
    <w:rsid w:val="005C03D8"/>
    <w:rsid w:val="005C111B"/>
    <w:rsid w:val="005C32C5"/>
    <w:rsid w:val="005C375E"/>
    <w:rsid w:val="005C384C"/>
    <w:rsid w:val="005C51E7"/>
    <w:rsid w:val="005C61C4"/>
    <w:rsid w:val="005C67AA"/>
    <w:rsid w:val="005C6C04"/>
    <w:rsid w:val="005C6EC2"/>
    <w:rsid w:val="005C7F72"/>
    <w:rsid w:val="005D0743"/>
    <w:rsid w:val="005D1833"/>
    <w:rsid w:val="005D2C59"/>
    <w:rsid w:val="005D572A"/>
    <w:rsid w:val="005D639A"/>
    <w:rsid w:val="005D6749"/>
    <w:rsid w:val="005D7D6C"/>
    <w:rsid w:val="005E104D"/>
    <w:rsid w:val="005E1217"/>
    <w:rsid w:val="005E13FA"/>
    <w:rsid w:val="005E21D0"/>
    <w:rsid w:val="005E2436"/>
    <w:rsid w:val="005E2581"/>
    <w:rsid w:val="005E2BDA"/>
    <w:rsid w:val="005E2E97"/>
    <w:rsid w:val="005E3303"/>
    <w:rsid w:val="005E3476"/>
    <w:rsid w:val="005E46D2"/>
    <w:rsid w:val="005E48EC"/>
    <w:rsid w:val="005E5121"/>
    <w:rsid w:val="005E5B89"/>
    <w:rsid w:val="005E6299"/>
    <w:rsid w:val="005F03D5"/>
    <w:rsid w:val="005F07C7"/>
    <w:rsid w:val="005F1D1A"/>
    <w:rsid w:val="005F1FDB"/>
    <w:rsid w:val="005F2A65"/>
    <w:rsid w:val="005F3577"/>
    <w:rsid w:val="005F6575"/>
    <w:rsid w:val="005F66ED"/>
    <w:rsid w:val="005F7FFC"/>
    <w:rsid w:val="0060093B"/>
    <w:rsid w:val="00600B0C"/>
    <w:rsid w:val="00600DC2"/>
    <w:rsid w:val="00600DD2"/>
    <w:rsid w:val="0060260D"/>
    <w:rsid w:val="006028E3"/>
    <w:rsid w:val="00602C3C"/>
    <w:rsid w:val="00603506"/>
    <w:rsid w:val="00603619"/>
    <w:rsid w:val="00603D1F"/>
    <w:rsid w:val="00606A8C"/>
    <w:rsid w:val="00610C64"/>
    <w:rsid w:val="006113EC"/>
    <w:rsid w:val="00613B84"/>
    <w:rsid w:val="006140E4"/>
    <w:rsid w:val="0061440D"/>
    <w:rsid w:val="00615529"/>
    <w:rsid w:val="006157D1"/>
    <w:rsid w:val="0061766B"/>
    <w:rsid w:val="006201CD"/>
    <w:rsid w:val="00621427"/>
    <w:rsid w:val="00621B13"/>
    <w:rsid w:val="00621C45"/>
    <w:rsid w:val="00621EE8"/>
    <w:rsid w:val="0062323D"/>
    <w:rsid w:val="006236AE"/>
    <w:rsid w:val="006239C7"/>
    <w:rsid w:val="00623A75"/>
    <w:rsid w:val="00624127"/>
    <w:rsid w:val="006276C6"/>
    <w:rsid w:val="006302A9"/>
    <w:rsid w:val="0063292D"/>
    <w:rsid w:val="00632D4B"/>
    <w:rsid w:val="00634834"/>
    <w:rsid w:val="006401F9"/>
    <w:rsid w:val="0064197F"/>
    <w:rsid w:val="006424AA"/>
    <w:rsid w:val="006438D4"/>
    <w:rsid w:val="00645DC9"/>
    <w:rsid w:val="00650361"/>
    <w:rsid w:val="006509AC"/>
    <w:rsid w:val="00651B4E"/>
    <w:rsid w:val="006543B3"/>
    <w:rsid w:val="00654775"/>
    <w:rsid w:val="0065542A"/>
    <w:rsid w:val="006559D2"/>
    <w:rsid w:val="00655DE8"/>
    <w:rsid w:val="00660D4B"/>
    <w:rsid w:val="00661736"/>
    <w:rsid w:val="00662754"/>
    <w:rsid w:val="0066361D"/>
    <w:rsid w:val="00663762"/>
    <w:rsid w:val="006637C6"/>
    <w:rsid w:val="00663B83"/>
    <w:rsid w:val="00664909"/>
    <w:rsid w:val="00664B1E"/>
    <w:rsid w:val="0066529C"/>
    <w:rsid w:val="00665A5B"/>
    <w:rsid w:val="00665A74"/>
    <w:rsid w:val="00665B96"/>
    <w:rsid w:val="006662B7"/>
    <w:rsid w:val="0066634D"/>
    <w:rsid w:val="006663F6"/>
    <w:rsid w:val="006664E6"/>
    <w:rsid w:val="006665BB"/>
    <w:rsid w:val="006665E6"/>
    <w:rsid w:val="006673E7"/>
    <w:rsid w:val="00667643"/>
    <w:rsid w:val="0066795B"/>
    <w:rsid w:val="00671FB4"/>
    <w:rsid w:val="00673030"/>
    <w:rsid w:val="0067493E"/>
    <w:rsid w:val="00674BDE"/>
    <w:rsid w:val="0067592A"/>
    <w:rsid w:val="00680A6D"/>
    <w:rsid w:val="006812CC"/>
    <w:rsid w:val="006816D8"/>
    <w:rsid w:val="00681EE1"/>
    <w:rsid w:val="00682B19"/>
    <w:rsid w:val="00682CCA"/>
    <w:rsid w:val="0068313C"/>
    <w:rsid w:val="00683D7A"/>
    <w:rsid w:val="00684037"/>
    <w:rsid w:val="00684942"/>
    <w:rsid w:val="00685381"/>
    <w:rsid w:val="0068539F"/>
    <w:rsid w:val="00685785"/>
    <w:rsid w:val="00687E15"/>
    <w:rsid w:val="006930E0"/>
    <w:rsid w:val="0069336D"/>
    <w:rsid w:val="006936C6"/>
    <w:rsid w:val="00693938"/>
    <w:rsid w:val="006950A9"/>
    <w:rsid w:val="006956E8"/>
    <w:rsid w:val="00695959"/>
    <w:rsid w:val="00695AD3"/>
    <w:rsid w:val="00695D47"/>
    <w:rsid w:val="0069649F"/>
    <w:rsid w:val="00696E82"/>
    <w:rsid w:val="00697053"/>
    <w:rsid w:val="006A0194"/>
    <w:rsid w:val="006A066D"/>
    <w:rsid w:val="006A0773"/>
    <w:rsid w:val="006A09A4"/>
    <w:rsid w:val="006A281F"/>
    <w:rsid w:val="006A2CD7"/>
    <w:rsid w:val="006A3C01"/>
    <w:rsid w:val="006A589D"/>
    <w:rsid w:val="006A5986"/>
    <w:rsid w:val="006B03CE"/>
    <w:rsid w:val="006B1EF3"/>
    <w:rsid w:val="006B2149"/>
    <w:rsid w:val="006B2584"/>
    <w:rsid w:val="006B2DD1"/>
    <w:rsid w:val="006B3965"/>
    <w:rsid w:val="006B42D9"/>
    <w:rsid w:val="006B42EE"/>
    <w:rsid w:val="006B78EE"/>
    <w:rsid w:val="006B7AFC"/>
    <w:rsid w:val="006C12ED"/>
    <w:rsid w:val="006C1A7C"/>
    <w:rsid w:val="006C21E5"/>
    <w:rsid w:val="006C29EF"/>
    <w:rsid w:val="006C33CD"/>
    <w:rsid w:val="006C47F7"/>
    <w:rsid w:val="006C5AA5"/>
    <w:rsid w:val="006C5AB0"/>
    <w:rsid w:val="006C6A43"/>
    <w:rsid w:val="006D04D4"/>
    <w:rsid w:val="006D25A6"/>
    <w:rsid w:val="006D2EA6"/>
    <w:rsid w:val="006D3312"/>
    <w:rsid w:val="006D50D4"/>
    <w:rsid w:val="006D7A15"/>
    <w:rsid w:val="006E07FE"/>
    <w:rsid w:val="006E2B32"/>
    <w:rsid w:val="006E4D99"/>
    <w:rsid w:val="006E505C"/>
    <w:rsid w:val="006E5CDB"/>
    <w:rsid w:val="006E74C2"/>
    <w:rsid w:val="006E7934"/>
    <w:rsid w:val="006E7E25"/>
    <w:rsid w:val="006E7FD0"/>
    <w:rsid w:val="006F0BC1"/>
    <w:rsid w:val="006F0E61"/>
    <w:rsid w:val="006F163D"/>
    <w:rsid w:val="006F1F3D"/>
    <w:rsid w:val="006F2A52"/>
    <w:rsid w:val="006F36B4"/>
    <w:rsid w:val="006F39AE"/>
    <w:rsid w:val="006F49B4"/>
    <w:rsid w:val="006F4B3B"/>
    <w:rsid w:val="006F51A9"/>
    <w:rsid w:val="006F5881"/>
    <w:rsid w:val="006F7278"/>
    <w:rsid w:val="006F7531"/>
    <w:rsid w:val="00702AB9"/>
    <w:rsid w:val="007041E8"/>
    <w:rsid w:val="0070456F"/>
    <w:rsid w:val="00704A61"/>
    <w:rsid w:val="00706538"/>
    <w:rsid w:val="00706AB3"/>
    <w:rsid w:val="007072C3"/>
    <w:rsid w:val="00710122"/>
    <w:rsid w:val="00710177"/>
    <w:rsid w:val="007105C6"/>
    <w:rsid w:val="007111DE"/>
    <w:rsid w:val="00711E32"/>
    <w:rsid w:val="00714D79"/>
    <w:rsid w:val="00715F60"/>
    <w:rsid w:val="007165F7"/>
    <w:rsid w:val="00716A04"/>
    <w:rsid w:val="00716A3C"/>
    <w:rsid w:val="00716A59"/>
    <w:rsid w:val="007172E8"/>
    <w:rsid w:val="007177C9"/>
    <w:rsid w:val="00717E65"/>
    <w:rsid w:val="00720464"/>
    <w:rsid w:val="007213DF"/>
    <w:rsid w:val="00721B67"/>
    <w:rsid w:val="00722657"/>
    <w:rsid w:val="00725953"/>
    <w:rsid w:val="007264C1"/>
    <w:rsid w:val="00727309"/>
    <w:rsid w:val="007273D2"/>
    <w:rsid w:val="00731A96"/>
    <w:rsid w:val="00731C3B"/>
    <w:rsid w:val="00731D62"/>
    <w:rsid w:val="0073363E"/>
    <w:rsid w:val="00733CE8"/>
    <w:rsid w:val="00734E2E"/>
    <w:rsid w:val="00737E43"/>
    <w:rsid w:val="00740063"/>
    <w:rsid w:val="007407A9"/>
    <w:rsid w:val="00741B1A"/>
    <w:rsid w:val="00742A47"/>
    <w:rsid w:val="007433B3"/>
    <w:rsid w:val="00743CC3"/>
    <w:rsid w:val="00746CD8"/>
    <w:rsid w:val="007513FA"/>
    <w:rsid w:val="00751C99"/>
    <w:rsid w:val="007524F6"/>
    <w:rsid w:val="0075276C"/>
    <w:rsid w:val="00752D84"/>
    <w:rsid w:val="00752EA7"/>
    <w:rsid w:val="0075325A"/>
    <w:rsid w:val="00753562"/>
    <w:rsid w:val="007539F6"/>
    <w:rsid w:val="00753E47"/>
    <w:rsid w:val="0075456C"/>
    <w:rsid w:val="0075600F"/>
    <w:rsid w:val="0075607A"/>
    <w:rsid w:val="00757847"/>
    <w:rsid w:val="007607EE"/>
    <w:rsid w:val="0076109C"/>
    <w:rsid w:val="0076262D"/>
    <w:rsid w:val="00765BBA"/>
    <w:rsid w:val="007661D7"/>
    <w:rsid w:val="00766249"/>
    <w:rsid w:val="00770463"/>
    <w:rsid w:val="007712C3"/>
    <w:rsid w:val="0077261F"/>
    <w:rsid w:val="00773D03"/>
    <w:rsid w:val="00774E74"/>
    <w:rsid w:val="00776923"/>
    <w:rsid w:val="00776E05"/>
    <w:rsid w:val="007772BD"/>
    <w:rsid w:val="00777DF1"/>
    <w:rsid w:val="00780E8A"/>
    <w:rsid w:val="007834BB"/>
    <w:rsid w:val="007839E0"/>
    <w:rsid w:val="00784031"/>
    <w:rsid w:val="007848B2"/>
    <w:rsid w:val="00784C3D"/>
    <w:rsid w:val="00785A95"/>
    <w:rsid w:val="007864CE"/>
    <w:rsid w:val="007868EB"/>
    <w:rsid w:val="0079133F"/>
    <w:rsid w:val="007921F1"/>
    <w:rsid w:val="00792D11"/>
    <w:rsid w:val="00793789"/>
    <w:rsid w:val="00793C3D"/>
    <w:rsid w:val="00794725"/>
    <w:rsid w:val="007949BB"/>
    <w:rsid w:val="007950D4"/>
    <w:rsid w:val="00795354"/>
    <w:rsid w:val="007956D3"/>
    <w:rsid w:val="00797C7D"/>
    <w:rsid w:val="007A142F"/>
    <w:rsid w:val="007A1B4E"/>
    <w:rsid w:val="007A2781"/>
    <w:rsid w:val="007A279C"/>
    <w:rsid w:val="007A3487"/>
    <w:rsid w:val="007A3598"/>
    <w:rsid w:val="007A39F8"/>
    <w:rsid w:val="007A3BA0"/>
    <w:rsid w:val="007A507D"/>
    <w:rsid w:val="007A6355"/>
    <w:rsid w:val="007A7217"/>
    <w:rsid w:val="007A7252"/>
    <w:rsid w:val="007A7B9C"/>
    <w:rsid w:val="007B1216"/>
    <w:rsid w:val="007B140F"/>
    <w:rsid w:val="007B147B"/>
    <w:rsid w:val="007B20F0"/>
    <w:rsid w:val="007B293D"/>
    <w:rsid w:val="007B2C5C"/>
    <w:rsid w:val="007B36A3"/>
    <w:rsid w:val="007B441C"/>
    <w:rsid w:val="007B45F0"/>
    <w:rsid w:val="007B4E23"/>
    <w:rsid w:val="007B4F80"/>
    <w:rsid w:val="007C0015"/>
    <w:rsid w:val="007C06C3"/>
    <w:rsid w:val="007C09F6"/>
    <w:rsid w:val="007C17DE"/>
    <w:rsid w:val="007C2888"/>
    <w:rsid w:val="007C291A"/>
    <w:rsid w:val="007C3413"/>
    <w:rsid w:val="007C5580"/>
    <w:rsid w:val="007C5B81"/>
    <w:rsid w:val="007C6771"/>
    <w:rsid w:val="007D0698"/>
    <w:rsid w:val="007D0B04"/>
    <w:rsid w:val="007D1C33"/>
    <w:rsid w:val="007D22F8"/>
    <w:rsid w:val="007D3857"/>
    <w:rsid w:val="007D498F"/>
    <w:rsid w:val="007D4A38"/>
    <w:rsid w:val="007D5288"/>
    <w:rsid w:val="007D72C0"/>
    <w:rsid w:val="007D7783"/>
    <w:rsid w:val="007D7A97"/>
    <w:rsid w:val="007D7D79"/>
    <w:rsid w:val="007D7F96"/>
    <w:rsid w:val="007E0152"/>
    <w:rsid w:val="007E049D"/>
    <w:rsid w:val="007E24B3"/>
    <w:rsid w:val="007E2EB7"/>
    <w:rsid w:val="007E3DBA"/>
    <w:rsid w:val="007E52B1"/>
    <w:rsid w:val="007E5ED8"/>
    <w:rsid w:val="007E647B"/>
    <w:rsid w:val="007F0134"/>
    <w:rsid w:val="007F2A0C"/>
    <w:rsid w:val="007F4549"/>
    <w:rsid w:val="007F4706"/>
    <w:rsid w:val="007F483D"/>
    <w:rsid w:val="007F5347"/>
    <w:rsid w:val="007F5D95"/>
    <w:rsid w:val="007F6234"/>
    <w:rsid w:val="007F7319"/>
    <w:rsid w:val="007F76AB"/>
    <w:rsid w:val="00800B7B"/>
    <w:rsid w:val="008016DC"/>
    <w:rsid w:val="00802EC7"/>
    <w:rsid w:val="00803250"/>
    <w:rsid w:val="00803690"/>
    <w:rsid w:val="00803C9C"/>
    <w:rsid w:val="00804705"/>
    <w:rsid w:val="00804FEC"/>
    <w:rsid w:val="00807909"/>
    <w:rsid w:val="00810AC2"/>
    <w:rsid w:val="0081198A"/>
    <w:rsid w:val="0081378B"/>
    <w:rsid w:val="0081384A"/>
    <w:rsid w:val="00813A26"/>
    <w:rsid w:val="00813C44"/>
    <w:rsid w:val="0081428E"/>
    <w:rsid w:val="008149D3"/>
    <w:rsid w:val="008162C6"/>
    <w:rsid w:val="00816E50"/>
    <w:rsid w:val="00816EF3"/>
    <w:rsid w:val="008171F3"/>
    <w:rsid w:val="00820B0C"/>
    <w:rsid w:val="00820B28"/>
    <w:rsid w:val="008231B2"/>
    <w:rsid w:val="00823D98"/>
    <w:rsid w:val="008246E5"/>
    <w:rsid w:val="008263C5"/>
    <w:rsid w:val="00831704"/>
    <w:rsid w:val="00831D73"/>
    <w:rsid w:val="00832375"/>
    <w:rsid w:val="00833245"/>
    <w:rsid w:val="00834A7A"/>
    <w:rsid w:val="00834AB8"/>
    <w:rsid w:val="008366A9"/>
    <w:rsid w:val="00837395"/>
    <w:rsid w:val="00841052"/>
    <w:rsid w:val="00842EC2"/>
    <w:rsid w:val="00844B60"/>
    <w:rsid w:val="008459C9"/>
    <w:rsid w:val="00846363"/>
    <w:rsid w:val="0084698A"/>
    <w:rsid w:val="00847810"/>
    <w:rsid w:val="0085100A"/>
    <w:rsid w:val="00851254"/>
    <w:rsid w:val="00853370"/>
    <w:rsid w:val="00853EE0"/>
    <w:rsid w:val="008543A1"/>
    <w:rsid w:val="00854FFF"/>
    <w:rsid w:val="008570D3"/>
    <w:rsid w:val="00861759"/>
    <w:rsid w:val="008635A0"/>
    <w:rsid w:val="0086440E"/>
    <w:rsid w:val="00866F19"/>
    <w:rsid w:val="008674AA"/>
    <w:rsid w:val="00867D3D"/>
    <w:rsid w:val="00871695"/>
    <w:rsid w:val="0087226C"/>
    <w:rsid w:val="00874AA7"/>
    <w:rsid w:val="00874BCC"/>
    <w:rsid w:val="00880B0E"/>
    <w:rsid w:val="00881553"/>
    <w:rsid w:val="008824AF"/>
    <w:rsid w:val="0088288A"/>
    <w:rsid w:val="008831B8"/>
    <w:rsid w:val="00884F9E"/>
    <w:rsid w:val="0088556C"/>
    <w:rsid w:val="00887231"/>
    <w:rsid w:val="0088743C"/>
    <w:rsid w:val="00887814"/>
    <w:rsid w:val="00887B45"/>
    <w:rsid w:val="008900BE"/>
    <w:rsid w:val="00890324"/>
    <w:rsid w:val="00891C5D"/>
    <w:rsid w:val="00891F08"/>
    <w:rsid w:val="0089307D"/>
    <w:rsid w:val="00894E1D"/>
    <w:rsid w:val="00894F87"/>
    <w:rsid w:val="008964C3"/>
    <w:rsid w:val="00896FD2"/>
    <w:rsid w:val="008A1F70"/>
    <w:rsid w:val="008A36A5"/>
    <w:rsid w:val="008A3BAB"/>
    <w:rsid w:val="008A3BD9"/>
    <w:rsid w:val="008A41B9"/>
    <w:rsid w:val="008A5E6A"/>
    <w:rsid w:val="008A6AE0"/>
    <w:rsid w:val="008A71A9"/>
    <w:rsid w:val="008B0BDD"/>
    <w:rsid w:val="008B0E07"/>
    <w:rsid w:val="008B1399"/>
    <w:rsid w:val="008B14D3"/>
    <w:rsid w:val="008B1769"/>
    <w:rsid w:val="008B1A1E"/>
    <w:rsid w:val="008B260D"/>
    <w:rsid w:val="008B386F"/>
    <w:rsid w:val="008B5654"/>
    <w:rsid w:val="008B5F72"/>
    <w:rsid w:val="008B63D6"/>
    <w:rsid w:val="008B6894"/>
    <w:rsid w:val="008B6FD2"/>
    <w:rsid w:val="008C184F"/>
    <w:rsid w:val="008C1FBD"/>
    <w:rsid w:val="008C3BAF"/>
    <w:rsid w:val="008C4517"/>
    <w:rsid w:val="008C4FB8"/>
    <w:rsid w:val="008C5B5D"/>
    <w:rsid w:val="008D0553"/>
    <w:rsid w:val="008D2584"/>
    <w:rsid w:val="008D2A5A"/>
    <w:rsid w:val="008D32B0"/>
    <w:rsid w:val="008D3707"/>
    <w:rsid w:val="008D3CD8"/>
    <w:rsid w:val="008D4478"/>
    <w:rsid w:val="008D5395"/>
    <w:rsid w:val="008D5E53"/>
    <w:rsid w:val="008D5E54"/>
    <w:rsid w:val="008D608F"/>
    <w:rsid w:val="008D77B7"/>
    <w:rsid w:val="008E0552"/>
    <w:rsid w:val="008E0562"/>
    <w:rsid w:val="008E0C85"/>
    <w:rsid w:val="008E1EDA"/>
    <w:rsid w:val="008E23B6"/>
    <w:rsid w:val="008E34A1"/>
    <w:rsid w:val="008E3D5E"/>
    <w:rsid w:val="008E3D80"/>
    <w:rsid w:val="008E466A"/>
    <w:rsid w:val="008E491A"/>
    <w:rsid w:val="008E5D43"/>
    <w:rsid w:val="008E6350"/>
    <w:rsid w:val="008F04F3"/>
    <w:rsid w:val="008F1488"/>
    <w:rsid w:val="008F1617"/>
    <w:rsid w:val="008F19EB"/>
    <w:rsid w:val="008F2B65"/>
    <w:rsid w:val="008F4670"/>
    <w:rsid w:val="008F4B3D"/>
    <w:rsid w:val="008F5932"/>
    <w:rsid w:val="008F6DE7"/>
    <w:rsid w:val="008F7040"/>
    <w:rsid w:val="008F7A0B"/>
    <w:rsid w:val="00900745"/>
    <w:rsid w:val="0090131F"/>
    <w:rsid w:val="009024A9"/>
    <w:rsid w:val="00904485"/>
    <w:rsid w:val="00904C88"/>
    <w:rsid w:val="00905B1E"/>
    <w:rsid w:val="009067F6"/>
    <w:rsid w:val="009068EE"/>
    <w:rsid w:val="009077AD"/>
    <w:rsid w:val="00907A92"/>
    <w:rsid w:val="00907F2C"/>
    <w:rsid w:val="00910761"/>
    <w:rsid w:val="00911DAF"/>
    <w:rsid w:val="00914356"/>
    <w:rsid w:val="009155FD"/>
    <w:rsid w:val="00917AEE"/>
    <w:rsid w:val="00917B7C"/>
    <w:rsid w:val="009216DE"/>
    <w:rsid w:val="00921B3E"/>
    <w:rsid w:val="00923B87"/>
    <w:rsid w:val="00924142"/>
    <w:rsid w:val="00924C71"/>
    <w:rsid w:val="00925CC2"/>
    <w:rsid w:val="00926882"/>
    <w:rsid w:val="009326A5"/>
    <w:rsid w:val="00932A46"/>
    <w:rsid w:val="00933875"/>
    <w:rsid w:val="009360D7"/>
    <w:rsid w:val="009369C7"/>
    <w:rsid w:val="009378A6"/>
    <w:rsid w:val="00940F9D"/>
    <w:rsid w:val="00941D00"/>
    <w:rsid w:val="00941E0D"/>
    <w:rsid w:val="00943798"/>
    <w:rsid w:val="009440E4"/>
    <w:rsid w:val="009447CF"/>
    <w:rsid w:val="00944877"/>
    <w:rsid w:val="00944CAF"/>
    <w:rsid w:val="00947837"/>
    <w:rsid w:val="00951DB4"/>
    <w:rsid w:val="009523BF"/>
    <w:rsid w:val="00952459"/>
    <w:rsid w:val="00952AAA"/>
    <w:rsid w:val="00953499"/>
    <w:rsid w:val="00953CEF"/>
    <w:rsid w:val="00954A86"/>
    <w:rsid w:val="00956079"/>
    <w:rsid w:val="009563B5"/>
    <w:rsid w:val="0095697D"/>
    <w:rsid w:val="0095753E"/>
    <w:rsid w:val="0095786D"/>
    <w:rsid w:val="00957B97"/>
    <w:rsid w:val="00962795"/>
    <w:rsid w:val="00962CFF"/>
    <w:rsid w:val="00963748"/>
    <w:rsid w:val="00963789"/>
    <w:rsid w:val="00963BDB"/>
    <w:rsid w:val="00963C72"/>
    <w:rsid w:val="00963DCF"/>
    <w:rsid w:val="00963E20"/>
    <w:rsid w:val="00963E23"/>
    <w:rsid w:val="00965356"/>
    <w:rsid w:val="009658F2"/>
    <w:rsid w:val="00967F92"/>
    <w:rsid w:val="00970C41"/>
    <w:rsid w:val="009717B3"/>
    <w:rsid w:val="00971E9A"/>
    <w:rsid w:val="00971F81"/>
    <w:rsid w:val="00972383"/>
    <w:rsid w:val="00972531"/>
    <w:rsid w:val="0097255F"/>
    <w:rsid w:val="0097282A"/>
    <w:rsid w:val="00972B87"/>
    <w:rsid w:val="00975D7E"/>
    <w:rsid w:val="009764F1"/>
    <w:rsid w:val="00980170"/>
    <w:rsid w:val="009811BF"/>
    <w:rsid w:val="009819D5"/>
    <w:rsid w:val="00981A60"/>
    <w:rsid w:val="00983B73"/>
    <w:rsid w:val="00983C16"/>
    <w:rsid w:val="00984159"/>
    <w:rsid w:val="009843A1"/>
    <w:rsid w:val="009848B4"/>
    <w:rsid w:val="00985392"/>
    <w:rsid w:val="00985F68"/>
    <w:rsid w:val="00990222"/>
    <w:rsid w:val="0099195A"/>
    <w:rsid w:val="00992399"/>
    <w:rsid w:val="0099243C"/>
    <w:rsid w:val="00992AAE"/>
    <w:rsid w:val="00993320"/>
    <w:rsid w:val="009957E0"/>
    <w:rsid w:val="0099629E"/>
    <w:rsid w:val="00996840"/>
    <w:rsid w:val="009975B1"/>
    <w:rsid w:val="009A00E9"/>
    <w:rsid w:val="009A02D4"/>
    <w:rsid w:val="009A14AD"/>
    <w:rsid w:val="009A204D"/>
    <w:rsid w:val="009A2212"/>
    <w:rsid w:val="009A3227"/>
    <w:rsid w:val="009A3E01"/>
    <w:rsid w:val="009A3F5B"/>
    <w:rsid w:val="009A46A5"/>
    <w:rsid w:val="009A67D6"/>
    <w:rsid w:val="009A6F62"/>
    <w:rsid w:val="009A7F58"/>
    <w:rsid w:val="009B0A68"/>
    <w:rsid w:val="009B3EE7"/>
    <w:rsid w:val="009B6842"/>
    <w:rsid w:val="009B7AE5"/>
    <w:rsid w:val="009C0590"/>
    <w:rsid w:val="009C14CF"/>
    <w:rsid w:val="009C2B13"/>
    <w:rsid w:val="009C2E03"/>
    <w:rsid w:val="009C4B2E"/>
    <w:rsid w:val="009C5B0A"/>
    <w:rsid w:val="009C5B81"/>
    <w:rsid w:val="009C675D"/>
    <w:rsid w:val="009C6828"/>
    <w:rsid w:val="009C6E4B"/>
    <w:rsid w:val="009C7200"/>
    <w:rsid w:val="009D0AAF"/>
    <w:rsid w:val="009D0F4D"/>
    <w:rsid w:val="009D101F"/>
    <w:rsid w:val="009D227B"/>
    <w:rsid w:val="009D245B"/>
    <w:rsid w:val="009D303E"/>
    <w:rsid w:val="009D341E"/>
    <w:rsid w:val="009D4535"/>
    <w:rsid w:val="009E07AB"/>
    <w:rsid w:val="009E2080"/>
    <w:rsid w:val="009E31B2"/>
    <w:rsid w:val="009E3DB8"/>
    <w:rsid w:val="009E50B9"/>
    <w:rsid w:val="009E5244"/>
    <w:rsid w:val="009E7FE6"/>
    <w:rsid w:val="009F2B9C"/>
    <w:rsid w:val="009F5194"/>
    <w:rsid w:val="009F552F"/>
    <w:rsid w:val="009F57BE"/>
    <w:rsid w:val="009F62BD"/>
    <w:rsid w:val="009F67ED"/>
    <w:rsid w:val="009F75EC"/>
    <w:rsid w:val="009F7D1D"/>
    <w:rsid w:val="00A014EC"/>
    <w:rsid w:val="00A0152C"/>
    <w:rsid w:val="00A02003"/>
    <w:rsid w:val="00A0218D"/>
    <w:rsid w:val="00A0399C"/>
    <w:rsid w:val="00A047DE"/>
    <w:rsid w:val="00A05ADD"/>
    <w:rsid w:val="00A05C4E"/>
    <w:rsid w:val="00A065CC"/>
    <w:rsid w:val="00A07EC9"/>
    <w:rsid w:val="00A10B56"/>
    <w:rsid w:val="00A10B77"/>
    <w:rsid w:val="00A11057"/>
    <w:rsid w:val="00A12A2F"/>
    <w:rsid w:val="00A12F01"/>
    <w:rsid w:val="00A13449"/>
    <w:rsid w:val="00A157B8"/>
    <w:rsid w:val="00A176BB"/>
    <w:rsid w:val="00A206EB"/>
    <w:rsid w:val="00A207E2"/>
    <w:rsid w:val="00A20AD9"/>
    <w:rsid w:val="00A216B5"/>
    <w:rsid w:val="00A22827"/>
    <w:rsid w:val="00A228B7"/>
    <w:rsid w:val="00A23BE0"/>
    <w:rsid w:val="00A23F19"/>
    <w:rsid w:val="00A23F20"/>
    <w:rsid w:val="00A24567"/>
    <w:rsid w:val="00A24958"/>
    <w:rsid w:val="00A25848"/>
    <w:rsid w:val="00A25DD3"/>
    <w:rsid w:val="00A27A9F"/>
    <w:rsid w:val="00A311E5"/>
    <w:rsid w:val="00A3126C"/>
    <w:rsid w:val="00A323EA"/>
    <w:rsid w:val="00A32461"/>
    <w:rsid w:val="00A32837"/>
    <w:rsid w:val="00A32A63"/>
    <w:rsid w:val="00A33E4E"/>
    <w:rsid w:val="00A34402"/>
    <w:rsid w:val="00A344B3"/>
    <w:rsid w:val="00A34C3C"/>
    <w:rsid w:val="00A356E4"/>
    <w:rsid w:val="00A359D0"/>
    <w:rsid w:val="00A36537"/>
    <w:rsid w:val="00A369D8"/>
    <w:rsid w:val="00A37A1B"/>
    <w:rsid w:val="00A40147"/>
    <w:rsid w:val="00A40A43"/>
    <w:rsid w:val="00A41F8D"/>
    <w:rsid w:val="00A42723"/>
    <w:rsid w:val="00A42AC2"/>
    <w:rsid w:val="00A43570"/>
    <w:rsid w:val="00A44158"/>
    <w:rsid w:val="00A44C9E"/>
    <w:rsid w:val="00A452A2"/>
    <w:rsid w:val="00A454FB"/>
    <w:rsid w:val="00A46601"/>
    <w:rsid w:val="00A471C0"/>
    <w:rsid w:val="00A473C4"/>
    <w:rsid w:val="00A47B34"/>
    <w:rsid w:val="00A47D70"/>
    <w:rsid w:val="00A47DFD"/>
    <w:rsid w:val="00A504C4"/>
    <w:rsid w:val="00A526A2"/>
    <w:rsid w:val="00A5376F"/>
    <w:rsid w:val="00A54DC7"/>
    <w:rsid w:val="00A56AB0"/>
    <w:rsid w:val="00A577E3"/>
    <w:rsid w:val="00A604A4"/>
    <w:rsid w:val="00A60536"/>
    <w:rsid w:val="00A61F01"/>
    <w:rsid w:val="00A63C2F"/>
    <w:rsid w:val="00A643D6"/>
    <w:rsid w:val="00A7097D"/>
    <w:rsid w:val="00A71B01"/>
    <w:rsid w:val="00A7217D"/>
    <w:rsid w:val="00A73E1F"/>
    <w:rsid w:val="00A7443D"/>
    <w:rsid w:val="00A748B5"/>
    <w:rsid w:val="00A74C2B"/>
    <w:rsid w:val="00A7579D"/>
    <w:rsid w:val="00A77359"/>
    <w:rsid w:val="00A77A09"/>
    <w:rsid w:val="00A80E15"/>
    <w:rsid w:val="00A83396"/>
    <w:rsid w:val="00A8625E"/>
    <w:rsid w:val="00A87BAF"/>
    <w:rsid w:val="00A87BF7"/>
    <w:rsid w:val="00A9105A"/>
    <w:rsid w:val="00A91CC3"/>
    <w:rsid w:val="00A9389E"/>
    <w:rsid w:val="00A949EC"/>
    <w:rsid w:val="00A96403"/>
    <w:rsid w:val="00A97242"/>
    <w:rsid w:val="00A9798A"/>
    <w:rsid w:val="00AA04F4"/>
    <w:rsid w:val="00AA281D"/>
    <w:rsid w:val="00AA3969"/>
    <w:rsid w:val="00AA42A7"/>
    <w:rsid w:val="00AA5178"/>
    <w:rsid w:val="00AA5526"/>
    <w:rsid w:val="00AA5A0D"/>
    <w:rsid w:val="00AA5A52"/>
    <w:rsid w:val="00AA5CEB"/>
    <w:rsid w:val="00AA69DC"/>
    <w:rsid w:val="00AA7CA7"/>
    <w:rsid w:val="00AB0947"/>
    <w:rsid w:val="00AB15CD"/>
    <w:rsid w:val="00AB1C3B"/>
    <w:rsid w:val="00AB2922"/>
    <w:rsid w:val="00AB2A02"/>
    <w:rsid w:val="00AB32C5"/>
    <w:rsid w:val="00AB3388"/>
    <w:rsid w:val="00AB3F44"/>
    <w:rsid w:val="00AB46CB"/>
    <w:rsid w:val="00AB5BCA"/>
    <w:rsid w:val="00AB6DFA"/>
    <w:rsid w:val="00AC0DD2"/>
    <w:rsid w:val="00AC1778"/>
    <w:rsid w:val="00AC2879"/>
    <w:rsid w:val="00AC28D1"/>
    <w:rsid w:val="00AC2966"/>
    <w:rsid w:val="00AC60AD"/>
    <w:rsid w:val="00AD0BE7"/>
    <w:rsid w:val="00AD0DFF"/>
    <w:rsid w:val="00AD190C"/>
    <w:rsid w:val="00AD2888"/>
    <w:rsid w:val="00AD2926"/>
    <w:rsid w:val="00AD31BB"/>
    <w:rsid w:val="00AD450A"/>
    <w:rsid w:val="00AD489E"/>
    <w:rsid w:val="00AD676F"/>
    <w:rsid w:val="00AE14C0"/>
    <w:rsid w:val="00AE1BF1"/>
    <w:rsid w:val="00AE2EDD"/>
    <w:rsid w:val="00AE3144"/>
    <w:rsid w:val="00AE53CD"/>
    <w:rsid w:val="00AE5493"/>
    <w:rsid w:val="00AE5B39"/>
    <w:rsid w:val="00AE5E16"/>
    <w:rsid w:val="00AF0959"/>
    <w:rsid w:val="00AF0ED8"/>
    <w:rsid w:val="00AF1142"/>
    <w:rsid w:val="00AF17A8"/>
    <w:rsid w:val="00AF1A35"/>
    <w:rsid w:val="00AF1F79"/>
    <w:rsid w:val="00AF3545"/>
    <w:rsid w:val="00AF554B"/>
    <w:rsid w:val="00AF5FAD"/>
    <w:rsid w:val="00AF6ABC"/>
    <w:rsid w:val="00B012E8"/>
    <w:rsid w:val="00B0162F"/>
    <w:rsid w:val="00B02A6A"/>
    <w:rsid w:val="00B03FB9"/>
    <w:rsid w:val="00B0421F"/>
    <w:rsid w:val="00B0527E"/>
    <w:rsid w:val="00B0627A"/>
    <w:rsid w:val="00B0654F"/>
    <w:rsid w:val="00B071A6"/>
    <w:rsid w:val="00B11161"/>
    <w:rsid w:val="00B11E20"/>
    <w:rsid w:val="00B1398B"/>
    <w:rsid w:val="00B13E4D"/>
    <w:rsid w:val="00B1456F"/>
    <w:rsid w:val="00B1489A"/>
    <w:rsid w:val="00B14948"/>
    <w:rsid w:val="00B14BB4"/>
    <w:rsid w:val="00B14FC3"/>
    <w:rsid w:val="00B17067"/>
    <w:rsid w:val="00B173FA"/>
    <w:rsid w:val="00B179F7"/>
    <w:rsid w:val="00B20C8D"/>
    <w:rsid w:val="00B2118F"/>
    <w:rsid w:val="00B2343D"/>
    <w:rsid w:val="00B26C67"/>
    <w:rsid w:val="00B27315"/>
    <w:rsid w:val="00B27443"/>
    <w:rsid w:val="00B27C6E"/>
    <w:rsid w:val="00B30574"/>
    <w:rsid w:val="00B30FEB"/>
    <w:rsid w:val="00B3440A"/>
    <w:rsid w:val="00B34834"/>
    <w:rsid w:val="00B35340"/>
    <w:rsid w:val="00B36300"/>
    <w:rsid w:val="00B36BD2"/>
    <w:rsid w:val="00B36CA8"/>
    <w:rsid w:val="00B37DFA"/>
    <w:rsid w:val="00B40882"/>
    <w:rsid w:val="00B40F03"/>
    <w:rsid w:val="00B41398"/>
    <w:rsid w:val="00B41941"/>
    <w:rsid w:val="00B42732"/>
    <w:rsid w:val="00B4299D"/>
    <w:rsid w:val="00B4397F"/>
    <w:rsid w:val="00B458F6"/>
    <w:rsid w:val="00B46AFD"/>
    <w:rsid w:val="00B4758B"/>
    <w:rsid w:val="00B47948"/>
    <w:rsid w:val="00B50564"/>
    <w:rsid w:val="00B54362"/>
    <w:rsid w:val="00B556B8"/>
    <w:rsid w:val="00B556F6"/>
    <w:rsid w:val="00B559A9"/>
    <w:rsid w:val="00B57BA6"/>
    <w:rsid w:val="00B6196C"/>
    <w:rsid w:val="00B61F1B"/>
    <w:rsid w:val="00B62C6C"/>
    <w:rsid w:val="00B63039"/>
    <w:rsid w:val="00B639F2"/>
    <w:rsid w:val="00B63DD5"/>
    <w:rsid w:val="00B64210"/>
    <w:rsid w:val="00B65DD5"/>
    <w:rsid w:val="00B65E64"/>
    <w:rsid w:val="00B70735"/>
    <w:rsid w:val="00B71134"/>
    <w:rsid w:val="00B72622"/>
    <w:rsid w:val="00B72884"/>
    <w:rsid w:val="00B72DB9"/>
    <w:rsid w:val="00B75B66"/>
    <w:rsid w:val="00B771D9"/>
    <w:rsid w:val="00B77CE5"/>
    <w:rsid w:val="00B8027E"/>
    <w:rsid w:val="00B80B93"/>
    <w:rsid w:val="00B8218C"/>
    <w:rsid w:val="00B8235C"/>
    <w:rsid w:val="00B83BB6"/>
    <w:rsid w:val="00B84063"/>
    <w:rsid w:val="00B849F8"/>
    <w:rsid w:val="00B85E97"/>
    <w:rsid w:val="00B862C8"/>
    <w:rsid w:val="00B87B32"/>
    <w:rsid w:val="00B90EEB"/>
    <w:rsid w:val="00B91BB2"/>
    <w:rsid w:val="00B92DD2"/>
    <w:rsid w:val="00B93778"/>
    <w:rsid w:val="00B93E96"/>
    <w:rsid w:val="00B9449A"/>
    <w:rsid w:val="00B94CA8"/>
    <w:rsid w:val="00B954D4"/>
    <w:rsid w:val="00B9782C"/>
    <w:rsid w:val="00B97EE4"/>
    <w:rsid w:val="00B97EF9"/>
    <w:rsid w:val="00BA0DFA"/>
    <w:rsid w:val="00BA0E09"/>
    <w:rsid w:val="00BA16C9"/>
    <w:rsid w:val="00BA16F8"/>
    <w:rsid w:val="00BA255E"/>
    <w:rsid w:val="00BA290D"/>
    <w:rsid w:val="00BA2932"/>
    <w:rsid w:val="00BA2D7F"/>
    <w:rsid w:val="00BA33CC"/>
    <w:rsid w:val="00BA4596"/>
    <w:rsid w:val="00BA5305"/>
    <w:rsid w:val="00BA6457"/>
    <w:rsid w:val="00BA6594"/>
    <w:rsid w:val="00BA72C2"/>
    <w:rsid w:val="00BA7316"/>
    <w:rsid w:val="00BB0779"/>
    <w:rsid w:val="00BB14A0"/>
    <w:rsid w:val="00BB1DA8"/>
    <w:rsid w:val="00BB262D"/>
    <w:rsid w:val="00BB288F"/>
    <w:rsid w:val="00BB2EAB"/>
    <w:rsid w:val="00BB3C86"/>
    <w:rsid w:val="00BB45B0"/>
    <w:rsid w:val="00BB5F53"/>
    <w:rsid w:val="00BB77FF"/>
    <w:rsid w:val="00BC0D8C"/>
    <w:rsid w:val="00BC1B20"/>
    <w:rsid w:val="00BC3E61"/>
    <w:rsid w:val="00BC5B0A"/>
    <w:rsid w:val="00BC5FA2"/>
    <w:rsid w:val="00BC7FD3"/>
    <w:rsid w:val="00BD039C"/>
    <w:rsid w:val="00BD158D"/>
    <w:rsid w:val="00BD2120"/>
    <w:rsid w:val="00BD282E"/>
    <w:rsid w:val="00BD407C"/>
    <w:rsid w:val="00BD7631"/>
    <w:rsid w:val="00BD7FC2"/>
    <w:rsid w:val="00BE1F81"/>
    <w:rsid w:val="00BE2612"/>
    <w:rsid w:val="00BE29E2"/>
    <w:rsid w:val="00BE3007"/>
    <w:rsid w:val="00BE30B2"/>
    <w:rsid w:val="00BE35B2"/>
    <w:rsid w:val="00BE3B20"/>
    <w:rsid w:val="00BE4528"/>
    <w:rsid w:val="00BE63F4"/>
    <w:rsid w:val="00BE72A7"/>
    <w:rsid w:val="00BE7E23"/>
    <w:rsid w:val="00BF0204"/>
    <w:rsid w:val="00BF1AA6"/>
    <w:rsid w:val="00BF1DDC"/>
    <w:rsid w:val="00BF31F6"/>
    <w:rsid w:val="00BF3B1A"/>
    <w:rsid w:val="00BF5316"/>
    <w:rsid w:val="00BF6369"/>
    <w:rsid w:val="00BF6C13"/>
    <w:rsid w:val="00BF7808"/>
    <w:rsid w:val="00BF7D7D"/>
    <w:rsid w:val="00C022BF"/>
    <w:rsid w:val="00C037BF"/>
    <w:rsid w:val="00C0449B"/>
    <w:rsid w:val="00C04698"/>
    <w:rsid w:val="00C048C2"/>
    <w:rsid w:val="00C052E5"/>
    <w:rsid w:val="00C054A8"/>
    <w:rsid w:val="00C102AE"/>
    <w:rsid w:val="00C11742"/>
    <w:rsid w:val="00C11CF8"/>
    <w:rsid w:val="00C11F4D"/>
    <w:rsid w:val="00C12CDF"/>
    <w:rsid w:val="00C1347C"/>
    <w:rsid w:val="00C13542"/>
    <w:rsid w:val="00C13A09"/>
    <w:rsid w:val="00C15BF5"/>
    <w:rsid w:val="00C1611D"/>
    <w:rsid w:val="00C16239"/>
    <w:rsid w:val="00C1632B"/>
    <w:rsid w:val="00C16F03"/>
    <w:rsid w:val="00C17120"/>
    <w:rsid w:val="00C17758"/>
    <w:rsid w:val="00C17A2F"/>
    <w:rsid w:val="00C21E9B"/>
    <w:rsid w:val="00C25917"/>
    <w:rsid w:val="00C25F8E"/>
    <w:rsid w:val="00C2622C"/>
    <w:rsid w:val="00C30A76"/>
    <w:rsid w:val="00C30BC2"/>
    <w:rsid w:val="00C322A8"/>
    <w:rsid w:val="00C32B4E"/>
    <w:rsid w:val="00C330E4"/>
    <w:rsid w:val="00C33D14"/>
    <w:rsid w:val="00C34589"/>
    <w:rsid w:val="00C34BE9"/>
    <w:rsid w:val="00C364C0"/>
    <w:rsid w:val="00C370A7"/>
    <w:rsid w:val="00C4072F"/>
    <w:rsid w:val="00C40BF0"/>
    <w:rsid w:val="00C41435"/>
    <w:rsid w:val="00C41F24"/>
    <w:rsid w:val="00C41F48"/>
    <w:rsid w:val="00C43313"/>
    <w:rsid w:val="00C43E64"/>
    <w:rsid w:val="00C442D4"/>
    <w:rsid w:val="00C4524C"/>
    <w:rsid w:val="00C458C3"/>
    <w:rsid w:val="00C45F36"/>
    <w:rsid w:val="00C47EEF"/>
    <w:rsid w:val="00C512BB"/>
    <w:rsid w:val="00C519BA"/>
    <w:rsid w:val="00C52599"/>
    <w:rsid w:val="00C5305F"/>
    <w:rsid w:val="00C53880"/>
    <w:rsid w:val="00C53A28"/>
    <w:rsid w:val="00C545B5"/>
    <w:rsid w:val="00C54979"/>
    <w:rsid w:val="00C55486"/>
    <w:rsid w:val="00C563C2"/>
    <w:rsid w:val="00C56513"/>
    <w:rsid w:val="00C56B26"/>
    <w:rsid w:val="00C57E9D"/>
    <w:rsid w:val="00C60964"/>
    <w:rsid w:val="00C6236D"/>
    <w:rsid w:val="00C628D5"/>
    <w:rsid w:val="00C630D4"/>
    <w:rsid w:val="00C630F7"/>
    <w:rsid w:val="00C63250"/>
    <w:rsid w:val="00C64093"/>
    <w:rsid w:val="00C6458F"/>
    <w:rsid w:val="00C652D3"/>
    <w:rsid w:val="00C65AA6"/>
    <w:rsid w:val="00C66127"/>
    <w:rsid w:val="00C663E6"/>
    <w:rsid w:val="00C663F4"/>
    <w:rsid w:val="00C669F2"/>
    <w:rsid w:val="00C675E5"/>
    <w:rsid w:val="00C67B23"/>
    <w:rsid w:val="00C67D1B"/>
    <w:rsid w:val="00C7034C"/>
    <w:rsid w:val="00C705F4"/>
    <w:rsid w:val="00C71D3C"/>
    <w:rsid w:val="00C72A3E"/>
    <w:rsid w:val="00C72A6E"/>
    <w:rsid w:val="00C732BE"/>
    <w:rsid w:val="00C73378"/>
    <w:rsid w:val="00C73483"/>
    <w:rsid w:val="00C74812"/>
    <w:rsid w:val="00C74CE6"/>
    <w:rsid w:val="00C76649"/>
    <w:rsid w:val="00C773DF"/>
    <w:rsid w:val="00C77B58"/>
    <w:rsid w:val="00C77FDD"/>
    <w:rsid w:val="00C800C0"/>
    <w:rsid w:val="00C81C81"/>
    <w:rsid w:val="00C81D47"/>
    <w:rsid w:val="00C823CA"/>
    <w:rsid w:val="00C82590"/>
    <w:rsid w:val="00C83364"/>
    <w:rsid w:val="00C84C3D"/>
    <w:rsid w:val="00C85797"/>
    <w:rsid w:val="00C87291"/>
    <w:rsid w:val="00C90045"/>
    <w:rsid w:val="00C90D6F"/>
    <w:rsid w:val="00C92FD8"/>
    <w:rsid w:val="00C93D02"/>
    <w:rsid w:val="00C93E74"/>
    <w:rsid w:val="00C9717C"/>
    <w:rsid w:val="00C97721"/>
    <w:rsid w:val="00CA03D2"/>
    <w:rsid w:val="00CA0782"/>
    <w:rsid w:val="00CA14ED"/>
    <w:rsid w:val="00CA2E98"/>
    <w:rsid w:val="00CA2EE2"/>
    <w:rsid w:val="00CA333D"/>
    <w:rsid w:val="00CA4030"/>
    <w:rsid w:val="00CA446C"/>
    <w:rsid w:val="00CA466C"/>
    <w:rsid w:val="00CA5381"/>
    <w:rsid w:val="00CB0002"/>
    <w:rsid w:val="00CB0721"/>
    <w:rsid w:val="00CB0E75"/>
    <w:rsid w:val="00CB1725"/>
    <w:rsid w:val="00CB21E3"/>
    <w:rsid w:val="00CB289C"/>
    <w:rsid w:val="00CB3CBB"/>
    <w:rsid w:val="00CB7892"/>
    <w:rsid w:val="00CC0B89"/>
    <w:rsid w:val="00CC2ECD"/>
    <w:rsid w:val="00CC353D"/>
    <w:rsid w:val="00CC4557"/>
    <w:rsid w:val="00CC4CEC"/>
    <w:rsid w:val="00CC5084"/>
    <w:rsid w:val="00CC53D5"/>
    <w:rsid w:val="00CC5839"/>
    <w:rsid w:val="00CC6736"/>
    <w:rsid w:val="00CC6F1D"/>
    <w:rsid w:val="00CD004A"/>
    <w:rsid w:val="00CD095F"/>
    <w:rsid w:val="00CD1CFE"/>
    <w:rsid w:val="00CD3AD2"/>
    <w:rsid w:val="00CD545B"/>
    <w:rsid w:val="00CD5893"/>
    <w:rsid w:val="00CD5F0C"/>
    <w:rsid w:val="00CD5FD4"/>
    <w:rsid w:val="00CE1F1B"/>
    <w:rsid w:val="00CE297C"/>
    <w:rsid w:val="00CE31B3"/>
    <w:rsid w:val="00CE3C16"/>
    <w:rsid w:val="00CE3C85"/>
    <w:rsid w:val="00CE3E32"/>
    <w:rsid w:val="00CE4DCE"/>
    <w:rsid w:val="00CE4E5B"/>
    <w:rsid w:val="00CE5EE7"/>
    <w:rsid w:val="00CE6ECF"/>
    <w:rsid w:val="00CE7BB0"/>
    <w:rsid w:val="00CF0FDC"/>
    <w:rsid w:val="00CF1B55"/>
    <w:rsid w:val="00CF1C78"/>
    <w:rsid w:val="00CF296C"/>
    <w:rsid w:val="00CF5EFA"/>
    <w:rsid w:val="00CF665B"/>
    <w:rsid w:val="00CF6AF3"/>
    <w:rsid w:val="00CF7B81"/>
    <w:rsid w:val="00D011E1"/>
    <w:rsid w:val="00D02A27"/>
    <w:rsid w:val="00D03CAC"/>
    <w:rsid w:val="00D040CD"/>
    <w:rsid w:val="00D05896"/>
    <w:rsid w:val="00D05C4F"/>
    <w:rsid w:val="00D07FAE"/>
    <w:rsid w:val="00D11182"/>
    <w:rsid w:val="00D11E63"/>
    <w:rsid w:val="00D13A72"/>
    <w:rsid w:val="00D142C2"/>
    <w:rsid w:val="00D14C79"/>
    <w:rsid w:val="00D17A19"/>
    <w:rsid w:val="00D17C61"/>
    <w:rsid w:val="00D2047A"/>
    <w:rsid w:val="00D204E0"/>
    <w:rsid w:val="00D21847"/>
    <w:rsid w:val="00D23094"/>
    <w:rsid w:val="00D2395A"/>
    <w:rsid w:val="00D23BDA"/>
    <w:rsid w:val="00D258FE"/>
    <w:rsid w:val="00D26429"/>
    <w:rsid w:val="00D30A79"/>
    <w:rsid w:val="00D30BA7"/>
    <w:rsid w:val="00D319EB"/>
    <w:rsid w:val="00D32D0D"/>
    <w:rsid w:val="00D32D52"/>
    <w:rsid w:val="00D33DA7"/>
    <w:rsid w:val="00D34047"/>
    <w:rsid w:val="00D34A37"/>
    <w:rsid w:val="00D35FE8"/>
    <w:rsid w:val="00D40463"/>
    <w:rsid w:val="00D409A2"/>
    <w:rsid w:val="00D41229"/>
    <w:rsid w:val="00D43B25"/>
    <w:rsid w:val="00D44563"/>
    <w:rsid w:val="00D4489C"/>
    <w:rsid w:val="00D46139"/>
    <w:rsid w:val="00D46D14"/>
    <w:rsid w:val="00D46E37"/>
    <w:rsid w:val="00D4716A"/>
    <w:rsid w:val="00D47BBD"/>
    <w:rsid w:val="00D54ED3"/>
    <w:rsid w:val="00D55195"/>
    <w:rsid w:val="00D56402"/>
    <w:rsid w:val="00D573AA"/>
    <w:rsid w:val="00D57B36"/>
    <w:rsid w:val="00D6019E"/>
    <w:rsid w:val="00D60435"/>
    <w:rsid w:val="00D612AE"/>
    <w:rsid w:val="00D618B1"/>
    <w:rsid w:val="00D61CFF"/>
    <w:rsid w:val="00D61F39"/>
    <w:rsid w:val="00D64134"/>
    <w:rsid w:val="00D64BE5"/>
    <w:rsid w:val="00D65086"/>
    <w:rsid w:val="00D651AE"/>
    <w:rsid w:val="00D6526C"/>
    <w:rsid w:val="00D703D7"/>
    <w:rsid w:val="00D7081C"/>
    <w:rsid w:val="00D7296E"/>
    <w:rsid w:val="00D73608"/>
    <w:rsid w:val="00D73728"/>
    <w:rsid w:val="00D740DB"/>
    <w:rsid w:val="00D75077"/>
    <w:rsid w:val="00D76853"/>
    <w:rsid w:val="00D7699D"/>
    <w:rsid w:val="00D76FFC"/>
    <w:rsid w:val="00D76FFE"/>
    <w:rsid w:val="00D77121"/>
    <w:rsid w:val="00D77533"/>
    <w:rsid w:val="00D7797D"/>
    <w:rsid w:val="00D77C0A"/>
    <w:rsid w:val="00D8180F"/>
    <w:rsid w:val="00D82AB7"/>
    <w:rsid w:val="00D82D93"/>
    <w:rsid w:val="00D832F3"/>
    <w:rsid w:val="00D8403B"/>
    <w:rsid w:val="00D845E2"/>
    <w:rsid w:val="00D84CA0"/>
    <w:rsid w:val="00D84F5E"/>
    <w:rsid w:val="00D86D84"/>
    <w:rsid w:val="00D871B9"/>
    <w:rsid w:val="00D87CE3"/>
    <w:rsid w:val="00D90090"/>
    <w:rsid w:val="00D900C5"/>
    <w:rsid w:val="00D90A2D"/>
    <w:rsid w:val="00D92650"/>
    <w:rsid w:val="00D92D51"/>
    <w:rsid w:val="00D92DD2"/>
    <w:rsid w:val="00D92DF5"/>
    <w:rsid w:val="00D931D2"/>
    <w:rsid w:val="00D931F9"/>
    <w:rsid w:val="00D955CC"/>
    <w:rsid w:val="00D9604A"/>
    <w:rsid w:val="00D96D1C"/>
    <w:rsid w:val="00D96FE3"/>
    <w:rsid w:val="00D97655"/>
    <w:rsid w:val="00DA09FA"/>
    <w:rsid w:val="00DA0E5E"/>
    <w:rsid w:val="00DA128B"/>
    <w:rsid w:val="00DA16B8"/>
    <w:rsid w:val="00DA1E16"/>
    <w:rsid w:val="00DA275F"/>
    <w:rsid w:val="00DA2891"/>
    <w:rsid w:val="00DA2E98"/>
    <w:rsid w:val="00DA5EE9"/>
    <w:rsid w:val="00DB0158"/>
    <w:rsid w:val="00DB09BB"/>
    <w:rsid w:val="00DB11DB"/>
    <w:rsid w:val="00DB1D86"/>
    <w:rsid w:val="00DB3391"/>
    <w:rsid w:val="00DB3BD9"/>
    <w:rsid w:val="00DB5546"/>
    <w:rsid w:val="00DB554D"/>
    <w:rsid w:val="00DB72C8"/>
    <w:rsid w:val="00DB7809"/>
    <w:rsid w:val="00DC13A3"/>
    <w:rsid w:val="00DC365F"/>
    <w:rsid w:val="00DC36EE"/>
    <w:rsid w:val="00DC402B"/>
    <w:rsid w:val="00DC4C57"/>
    <w:rsid w:val="00DC66C1"/>
    <w:rsid w:val="00DC774B"/>
    <w:rsid w:val="00DC787B"/>
    <w:rsid w:val="00DC78EC"/>
    <w:rsid w:val="00DC7993"/>
    <w:rsid w:val="00DD0896"/>
    <w:rsid w:val="00DD0F95"/>
    <w:rsid w:val="00DD23D3"/>
    <w:rsid w:val="00DD3844"/>
    <w:rsid w:val="00DD3BB4"/>
    <w:rsid w:val="00DD5A1A"/>
    <w:rsid w:val="00DD69F7"/>
    <w:rsid w:val="00DD6A89"/>
    <w:rsid w:val="00DD6D49"/>
    <w:rsid w:val="00DD7957"/>
    <w:rsid w:val="00DD7A4F"/>
    <w:rsid w:val="00DE0176"/>
    <w:rsid w:val="00DE0491"/>
    <w:rsid w:val="00DE1762"/>
    <w:rsid w:val="00DE19F3"/>
    <w:rsid w:val="00DE1D8F"/>
    <w:rsid w:val="00DE27A0"/>
    <w:rsid w:val="00DE46F8"/>
    <w:rsid w:val="00DE48BF"/>
    <w:rsid w:val="00DE5652"/>
    <w:rsid w:val="00DE613F"/>
    <w:rsid w:val="00DE693C"/>
    <w:rsid w:val="00DF03CA"/>
    <w:rsid w:val="00DF0405"/>
    <w:rsid w:val="00DF0C63"/>
    <w:rsid w:val="00DF1ACA"/>
    <w:rsid w:val="00DF2920"/>
    <w:rsid w:val="00DF38B5"/>
    <w:rsid w:val="00DF402A"/>
    <w:rsid w:val="00DF415E"/>
    <w:rsid w:val="00DF4583"/>
    <w:rsid w:val="00DF484B"/>
    <w:rsid w:val="00DF533B"/>
    <w:rsid w:val="00DF555B"/>
    <w:rsid w:val="00DF55E7"/>
    <w:rsid w:val="00DF5F5A"/>
    <w:rsid w:val="00DF75A8"/>
    <w:rsid w:val="00E000F8"/>
    <w:rsid w:val="00E00E26"/>
    <w:rsid w:val="00E01051"/>
    <w:rsid w:val="00E02678"/>
    <w:rsid w:val="00E028A5"/>
    <w:rsid w:val="00E02927"/>
    <w:rsid w:val="00E02B49"/>
    <w:rsid w:val="00E035F8"/>
    <w:rsid w:val="00E036DD"/>
    <w:rsid w:val="00E049AB"/>
    <w:rsid w:val="00E04DAD"/>
    <w:rsid w:val="00E05C8E"/>
    <w:rsid w:val="00E06F4D"/>
    <w:rsid w:val="00E07CE0"/>
    <w:rsid w:val="00E1180B"/>
    <w:rsid w:val="00E118E0"/>
    <w:rsid w:val="00E11DCE"/>
    <w:rsid w:val="00E129B9"/>
    <w:rsid w:val="00E135D8"/>
    <w:rsid w:val="00E13BD6"/>
    <w:rsid w:val="00E13D4B"/>
    <w:rsid w:val="00E14357"/>
    <w:rsid w:val="00E151A7"/>
    <w:rsid w:val="00E151D4"/>
    <w:rsid w:val="00E1561D"/>
    <w:rsid w:val="00E15ADD"/>
    <w:rsid w:val="00E1670D"/>
    <w:rsid w:val="00E169C9"/>
    <w:rsid w:val="00E16A82"/>
    <w:rsid w:val="00E2028D"/>
    <w:rsid w:val="00E20375"/>
    <w:rsid w:val="00E20ACF"/>
    <w:rsid w:val="00E20B0B"/>
    <w:rsid w:val="00E20B56"/>
    <w:rsid w:val="00E2150E"/>
    <w:rsid w:val="00E2258C"/>
    <w:rsid w:val="00E228EF"/>
    <w:rsid w:val="00E268E2"/>
    <w:rsid w:val="00E272F1"/>
    <w:rsid w:val="00E3151B"/>
    <w:rsid w:val="00E3152F"/>
    <w:rsid w:val="00E31CEE"/>
    <w:rsid w:val="00E33268"/>
    <w:rsid w:val="00E341F8"/>
    <w:rsid w:val="00E34CE1"/>
    <w:rsid w:val="00E367AC"/>
    <w:rsid w:val="00E36E64"/>
    <w:rsid w:val="00E4095E"/>
    <w:rsid w:val="00E40ED2"/>
    <w:rsid w:val="00E42B57"/>
    <w:rsid w:val="00E430F8"/>
    <w:rsid w:val="00E43535"/>
    <w:rsid w:val="00E46DDF"/>
    <w:rsid w:val="00E47199"/>
    <w:rsid w:val="00E47AA3"/>
    <w:rsid w:val="00E5045E"/>
    <w:rsid w:val="00E508BD"/>
    <w:rsid w:val="00E52770"/>
    <w:rsid w:val="00E536C0"/>
    <w:rsid w:val="00E54E81"/>
    <w:rsid w:val="00E54F08"/>
    <w:rsid w:val="00E551E2"/>
    <w:rsid w:val="00E5530E"/>
    <w:rsid w:val="00E5621A"/>
    <w:rsid w:val="00E570DD"/>
    <w:rsid w:val="00E57509"/>
    <w:rsid w:val="00E60315"/>
    <w:rsid w:val="00E60FC1"/>
    <w:rsid w:val="00E62030"/>
    <w:rsid w:val="00E62878"/>
    <w:rsid w:val="00E62A58"/>
    <w:rsid w:val="00E637C8"/>
    <w:rsid w:val="00E662F9"/>
    <w:rsid w:val="00E66969"/>
    <w:rsid w:val="00E670FD"/>
    <w:rsid w:val="00E674A0"/>
    <w:rsid w:val="00E708E3"/>
    <w:rsid w:val="00E70915"/>
    <w:rsid w:val="00E70E6C"/>
    <w:rsid w:val="00E7145F"/>
    <w:rsid w:val="00E71BF3"/>
    <w:rsid w:val="00E72CF1"/>
    <w:rsid w:val="00E748DD"/>
    <w:rsid w:val="00E74BE6"/>
    <w:rsid w:val="00E75099"/>
    <w:rsid w:val="00E75730"/>
    <w:rsid w:val="00E76834"/>
    <w:rsid w:val="00E76E4B"/>
    <w:rsid w:val="00E779EE"/>
    <w:rsid w:val="00E77E06"/>
    <w:rsid w:val="00E77ED5"/>
    <w:rsid w:val="00E81764"/>
    <w:rsid w:val="00E82CBB"/>
    <w:rsid w:val="00E84B33"/>
    <w:rsid w:val="00E85A65"/>
    <w:rsid w:val="00E85DA3"/>
    <w:rsid w:val="00E86C21"/>
    <w:rsid w:val="00E902DC"/>
    <w:rsid w:val="00E90F37"/>
    <w:rsid w:val="00E92160"/>
    <w:rsid w:val="00E92D1E"/>
    <w:rsid w:val="00E9344D"/>
    <w:rsid w:val="00E93E3C"/>
    <w:rsid w:val="00E95367"/>
    <w:rsid w:val="00E95AD1"/>
    <w:rsid w:val="00E96A94"/>
    <w:rsid w:val="00E97C53"/>
    <w:rsid w:val="00EA18F9"/>
    <w:rsid w:val="00EA3B22"/>
    <w:rsid w:val="00EA3C1E"/>
    <w:rsid w:val="00EA40DD"/>
    <w:rsid w:val="00EA41D9"/>
    <w:rsid w:val="00EA652A"/>
    <w:rsid w:val="00EA66FF"/>
    <w:rsid w:val="00EA6DDC"/>
    <w:rsid w:val="00EA73A8"/>
    <w:rsid w:val="00EA7DE7"/>
    <w:rsid w:val="00EB0566"/>
    <w:rsid w:val="00EB0885"/>
    <w:rsid w:val="00EB0F89"/>
    <w:rsid w:val="00EB2011"/>
    <w:rsid w:val="00EB3467"/>
    <w:rsid w:val="00EB4240"/>
    <w:rsid w:val="00EB4799"/>
    <w:rsid w:val="00EB4BE0"/>
    <w:rsid w:val="00EB74D1"/>
    <w:rsid w:val="00EB7F97"/>
    <w:rsid w:val="00EC0092"/>
    <w:rsid w:val="00EC0478"/>
    <w:rsid w:val="00EC05C0"/>
    <w:rsid w:val="00EC22B8"/>
    <w:rsid w:val="00EC2CFB"/>
    <w:rsid w:val="00EC3028"/>
    <w:rsid w:val="00EC303A"/>
    <w:rsid w:val="00EC4545"/>
    <w:rsid w:val="00EC538B"/>
    <w:rsid w:val="00EC57A3"/>
    <w:rsid w:val="00EC5A3A"/>
    <w:rsid w:val="00EC6A49"/>
    <w:rsid w:val="00EC7020"/>
    <w:rsid w:val="00EC7435"/>
    <w:rsid w:val="00ED024B"/>
    <w:rsid w:val="00ED0CEF"/>
    <w:rsid w:val="00ED1B21"/>
    <w:rsid w:val="00ED35DC"/>
    <w:rsid w:val="00ED5C9D"/>
    <w:rsid w:val="00ED660B"/>
    <w:rsid w:val="00ED744E"/>
    <w:rsid w:val="00ED7887"/>
    <w:rsid w:val="00ED7CC5"/>
    <w:rsid w:val="00EE019B"/>
    <w:rsid w:val="00EE021F"/>
    <w:rsid w:val="00EE2259"/>
    <w:rsid w:val="00EE2B93"/>
    <w:rsid w:val="00EE2CF5"/>
    <w:rsid w:val="00EE3E6E"/>
    <w:rsid w:val="00EE41F4"/>
    <w:rsid w:val="00EE6A32"/>
    <w:rsid w:val="00EE6F6D"/>
    <w:rsid w:val="00EE7537"/>
    <w:rsid w:val="00EE774A"/>
    <w:rsid w:val="00EF1FDA"/>
    <w:rsid w:val="00EF2351"/>
    <w:rsid w:val="00EF2535"/>
    <w:rsid w:val="00EF68BB"/>
    <w:rsid w:val="00EF6990"/>
    <w:rsid w:val="00EF6A24"/>
    <w:rsid w:val="00EF6AEC"/>
    <w:rsid w:val="00EF7374"/>
    <w:rsid w:val="00EF7682"/>
    <w:rsid w:val="00F00648"/>
    <w:rsid w:val="00F0164F"/>
    <w:rsid w:val="00F02C18"/>
    <w:rsid w:val="00F02D94"/>
    <w:rsid w:val="00F035EB"/>
    <w:rsid w:val="00F035FF"/>
    <w:rsid w:val="00F03649"/>
    <w:rsid w:val="00F03C0F"/>
    <w:rsid w:val="00F06253"/>
    <w:rsid w:val="00F06347"/>
    <w:rsid w:val="00F069F5"/>
    <w:rsid w:val="00F06CF8"/>
    <w:rsid w:val="00F0712F"/>
    <w:rsid w:val="00F07359"/>
    <w:rsid w:val="00F07CB1"/>
    <w:rsid w:val="00F12022"/>
    <w:rsid w:val="00F13191"/>
    <w:rsid w:val="00F146E1"/>
    <w:rsid w:val="00F1480B"/>
    <w:rsid w:val="00F14A19"/>
    <w:rsid w:val="00F14AB0"/>
    <w:rsid w:val="00F14EAC"/>
    <w:rsid w:val="00F15449"/>
    <w:rsid w:val="00F1695C"/>
    <w:rsid w:val="00F17071"/>
    <w:rsid w:val="00F17D15"/>
    <w:rsid w:val="00F21CD9"/>
    <w:rsid w:val="00F22AAD"/>
    <w:rsid w:val="00F23AA7"/>
    <w:rsid w:val="00F2530D"/>
    <w:rsid w:val="00F26C7A"/>
    <w:rsid w:val="00F27185"/>
    <w:rsid w:val="00F31447"/>
    <w:rsid w:val="00F33D9A"/>
    <w:rsid w:val="00F346A8"/>
    <w:rsid w:val="00F35B24"/>
    <w:rsid w:val="00F37E64"/>
    <w:rsid w:val="00F40315"/>
    <w:rsid w:val="00F40420"/>
    <w:rsid w:val="00F415B8"/>
    <w:rsid w:val="00F43394"/>
    <w:rsid w:val="00F434AC"/>
    <w:rsid w:val="00F441C7"/>
    <w:rsid w:val="00F455BA"/>
    <w:rsid w:val="00F45C04"/>
    <w:rsid w:val="00F477C0"/>
    <w:rsid w:val="00F47B27"/>
    <w:rsid w:val="00F5017D"/>
    <w:rsid w:val="00F5056C"/>
    <w:rsid w:val="00F525E5"/>
    <w:rsid w:val="00F531B4"/>
    <w:rsid w:val="00F5328E"/>
    <w:rsid w:val="00F53DE0"/>
    <w:rsid w:val="00F542D6"/>
    <w:rsid w:val="00F56BA0"/>
    <w:rsid w:val="00F56E01"/>
    <w:rsid w:val="00F576C1"/>
    <w:rsid w:val="00F57F8C"/>
    <w:rsid w:val="00F613EF"/>
    <w:rsid w:val="00F6259A"/>
    <w:rsid w:val="00F636B8"/>
    <w:rsid w:val="00F66FD7"/>
    <w:rsid w:val="00F67587"/>
    <w:rsid w:val="00F67CC5"/>
    <w:rsid w:val="00F70F17"/>
    <w:rsid w:val="00F717DD"/>
    <w:rsid w:val="00F71ABE"/>
    <w:rsid w:val="00F72F54"/>
    <w:rsid w:val="00F7560B"/>
    <w:rsid w:val="00F75AA4"/>
    <w:rsid w:val="00F75F92"/>
    <w:rsid w:val="00F8020F"/>
    <w:rsid w:val="00F80B54"/>
    <w:rsid w:val="00F81B7F"/>
    <w:rsid w:val="00F83290"/>
    <w:rsid w:val="00F84E6B"/>
    <w:rsid w:val="00F86325"/>
    <w:rsid w:val="00F8646C"/>
    <w:rsid w:val="00F87F9F"/>
    <w:rsid w:val="00F90EF6"/>
    <w:rsid w:val="00F92AB3"/>
    <w:rsid w:val="00F9322D"/>
    <w:rsid w:val="00F93476"/>
    <w:rsid w:val="00F93ADF"/>
    <w:rsid w:val="00F9488D"/>
    <w:rsid w:val="00F94968"/>
    <w:rsid w:val="00F94A48"/>
    <w:rsid w:val="00F94E65"/>
    <w:rsid w:val="00F9773B"/>
    <w:rsid w:val="00F97E6D"/>
    <w:rsid w:val="00FA0540"/>
    <w:rsid w:val="00FA07EB"/>
    <w:rsid w:val="00FA1E3E"/>
    <w:rsid w:val="00FA2398"/>
    <w:rsid w:val="00FA2846"/>
    <w:rsid w:val="00FA324C"/>
    <w:rsid w:val="00FA3927"/>
    <w:rsid w:val="00FA611F"/>
    <w:rsid w:val="00FA6630"/>
    <w:rsid w:val="00FA6DF4"/>
    <w:rsid w:val="00FB15D2"/>
    <w:rsid w:val="00FB24E4"/>
    <w:rsid w:val="00FB2A0F"/>
    <w:rsid w:val="00FB2D19"/>
    <w:rsid w:val="00FB339F"/>
    <w:rsid w:val="00FB387C"/>
    <w:rsid w:val="00FB400D"/>
    <w:rsid w:val="00FB41AF"/>
    <w:rsid w:val="00FB4299"/>
    <w:rsid w:val="00FB453C"/>
    <w:rsid w:val="00FB5C6A"/>
    <w:rsid w:val="00FB617E"/>
    <w:rsid w:val="00FB64A3"/>
    <w:rsid w:val="00FB725A"/>
    <w:rsid w:val="00FB763C"/>
    <w:rsid w:val="00FB7A69"/>
    <w:rsid w:val="00FC05F7"/>
    <w:rsid w:val="00FC19DE"/>
    <w:rsid w:val="00FC2534"/>
    <w:rsid w:val="00FC2B5D"/>
    <w:rsid w:val="00FC2ECE"/>
    <w:rsid w:val="00FC3230"/>
    <w:rsid w:val="00FC4718"/>
    <w:rsid w:val="00FC489A"/>
    <w:rsid w:val="00FC4C1A"/>
    <w:rsid w:val="00FC54AF"/>
    <w:rsid w:val="00FC58EA"/>
    <w:rsid w:val="00FC5ED8"/>
    <w:rsid w:val="00FC711A"/>
    <w:rsid w:val="00FC7A27"/>
    <w:rsid w:val="00FD0943"/>
    <w:rsid w:val="00FD26E6"/>
    <w:rsid w:val="00FD35B3"/>
    <w:rsid w:val="00FD3E86"/>
    <w:rsid w:val="00FD426D"/>
    <w:rsid w:val="00FD5A34"/>
    <w:rsid w:val="00FD60F4"/>
    <w:rsid w:val="00FD701F"/>
    <w:rsid w:val="00FD7B49"/>
    <w:rsid w:val="00FE0542"/>
    <w:rsid w:val="00FE0829"/>
    <w:rsid w:val="00FE0B1B"/>
    <w:rsid w:val="00FE1595"/>
    <w:rsid w:val="00FE1680"/>
    <w:rsid w:val="00FE3FF5"/>
    <w:rsid w:val="00FE413F"/>
    <w:rsid w:val="00FE486C"/>
    <w:rsid w:val="00FE5A74"/>
    <w:rsid w:val="00FE5AFB"/>
    <w:rsid w:val="00FE6146"/>
    <w:rsid w:val="00FE6654"/>
    <w:rsid w:val="00FE6995"/>
    <w:rsid w:val="00FE76C0"/>
    <w:rsid w:val="00FF020D"/>
    <w:rsid w:val="00FF024E"/>
    <w:rsid w:val="00FF02E7"/>
    <w:rsid w:val="00FF1D23"/>
    <w:rsid w:val="00FF1D3A"/>
    <w:rsid w:val="00FF3A08"/>
    <w:rsid w:val="00FF3CFD"/>
    <w:rsid w:val="00FF3F9A"/>
    <w:rsid w:val="00FF43D9"/>
    <w:rsid w:val="00FF4BF8"/>
    <w:rsid w:val="00FF5A0F"/>
    <w:rsid w:val="00FF7768"/>
    <w:rsid w:val="00FF7B4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2"/>
    </o:shapelayout>
  </w:shapeDefaults>
  <w:decimalSymbol w:val="."/>
  <w:listSeparator w:val=","/>
  <w14:docId w14:val="629BBA42"/>
  <w15:docId w15:val="{FD68E30E-40A8-4040-B64C-4B1265E06C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483849"/>
    <w:pPr>
      <w:widowControl w:val="0"/>
      <w:ind w:firstLineChars="200" w:firstLine="200"/>
      <w:jc w:val="both"/>
      <w:textAlignment w:val="center"/>
    </w:pPr>
    <w:rPr>
      <w:rFonts w:ascii="標楷體" w:eastAsia="標楷體" w:hAnsi="標楷體" w:cs="Times New Roman"/>
      <w:sz w:val="28"/>
      <w:szCs w:val="28"/>
    </w:rPr>
  </w:style>
  <w:style w:type="paragraph" w:styleId="10">
    <w:name w:val="heading 1"/>
    <w:basedOn w:val="a1"/>
    <w:next w:val="a1"/>
    <w:link w:val="11"/>
    <w:uiPriority w:val="9"/>
    <w:qFormat/>
    <w:rsid w:val="006B2149"/>
    <w:pPr>
      <w:keepNext/>
      <w:ind w:left="-850" w:firstLineChars="0" w:firstLine="0"/>
      <w:jc w:val="center"/>
      <w:outlineLvl w:val="0"/>
    </w:pPr>
    <w:rPr>
      <w:b/>
      <w:bCs/>
      <w:kern w:val="52"/>
      <w:sz w:val="40"/>
      <w:szCs w:val="40"/>
    </w:rPr>
  </w:style>
  <w:style w:type="paragraph" w:styleId="2">
    <w:name w:val="heading 2"/>
    <w:basedOn w:val="a1"/>
    <w:next w:val="a1"/>
    <w:link w:val="20"/>
    <w:uiPriority w:val="9"/>
    <w:unhideWhenUsed/>
    <w:qFormat/>
    <w:rsid w:val="00585BC6"/>
    <w:pPr>
      <w:keepNext/>
      <w:ind w:firstLineChars="0" w:firstLine="0"/>
      <w:outlineLvl w:val="1"/>
    </w:pPr>
    <w:rPr>
      <w:b/>
      <w:bCs/>
      <w:sz w:val="34"/>
      <w:szCs w:val="34"/>
    </w:rPr>
  </w:style>
  <w:style w:type="paragraph" w:styleId="3">
    <w:name w:val="heading 3"/>
    <w:basedOn w:val="a1"/>
    <w:next w:val="a1"/>
    <w:link w:val="30"/>
    <w:uiPriority w:val="9"/>
    <w:unhideWhenUsed/>
    <w:qFormat/>
    <w:rsid w:val="00585BC6"/>
    <w:pPr>
      <w:keepNext/>
      <w:spacing w:line="720" w:lineRule="atLeast"/>
      <w:outlineLvl w:val="2"/>
    </w:pPr>
    <w:rPr>
      <w:rFonts w:asciiTheme="majorHAnsi" w:eastAsiaTheme="majorEastAsia" w:hAnsiTheme="majorHAnsi" w:cstheme="majorBidi"/>
      <w:b/>
      <w:bCs/>
      <w:sz w:val="36"/>
      <w:szCs w:val="36"/>
    </w:rPr>
  </w:style>
  <w:style w:type="paragraph" w:styleId="40">
    <w:name w:val="heading 4"/>
    <w:basedOn w:val="a1"/>
    <w:next w:val="a1"/>
    <w:link w:val="41"/>
    <w:uiPriority w:val="9"/>
    <w:qFormat/>
    <w:rsid w:val="00C652D3"/>
    <w:pPr>
      <w:keepNext/>
      <w:spacing w:line="720" w:lineRule="atLeast"/>
      <w:outlineLvl w:val="3"/>
    </w:pPr>
    <w:rPr>
      <w:rFonts w:ascii="Cambria" w:eastAsia="新細明體" w:hAnsi="Cambria"/>
      <w:kern w:val="0"/>
      <w:sz w:val="36"/>
      <w:szCs w:val="36"/>
    </w:rPr>
  </w:style>
  <w:style w:type="paragraph" w:styleId="5">
    <w:name w:val="heading 5"/>
    <w:basedOn w:val="a1"/>
    <w:next w:val="a1"/>
    <w:link w:val="50"/>
    <w:uiPriority w:val="9"/>
    <w:semiHidden/>
    <w:unhideWhenUsed/>
    <w:qFormat/>
    <w:rsid w:val="006B2149"/>
    <w:pPr>
      <w:keepNext/>
      <w:spacing w:line="720" w:lineRule="auto"/>
      <w:ind w:left="-315" w:firstLineChars="0" w:firstLine="0"/>
      <w:outlineLvl w:val="4"/>
    </w:pPr>
    <w:rPr>
      <w:rFonts w:ascii="Cambria" w:eastAsia="新細明體" w:hAnsi="Cambria"/>
      <w:b/>
      <w:bCs/>
      <w:sz w:val="36"/>
      <w:szCs w:val="36"/>
    </w:rPr>
  </w:style>
  <w:style w:type="paragraph" w:styleId="6">
    <w:name w:val="heading 6"/>
    <w:basedOn w:val="a1"/>
    <w:next w:val="a1"/>
    <w:link w:val="60"/>
    <w:uiPriority w:val="9"/>
    <w:unhideWhenUsed/>
    <w:qFormat/>
    <w:rsid w:val="006B2149"/>
    <w:pPr>
      <w:keepNext/>
      <w:spacing w:line="720" w:lineRule="auto"/>
      <w:ind w:left="-75" w:firstLineChars="0" w:firstLine="0"/>
      <w:outlineLvl w:val="5"/>
    </w:pPr>
    <w:rPr>
      <w:rFonts w:ascii="Cambria" w:eastAsia="新細明體" w:hAnsi="Cambria"/>
      <w:sz w:val="36"/>
      <w:szCs w:val="36"/>
    </w:rPr>
  </w:style>
  <w:style w:type="paragraph" w:styleId="7">
    <w:name w:val="heading 7"/>
    <w:basedOn w:val="a1"/>
    <w:next w:val="a1"/>
    <w:link w:val="70"/>
    <w:uiPriority w:val="9"/>
    <w:semiHidden/>
    <w:unhideWhenUsed/>
    <w:qFormat/>
    <w:rsid w:val="006B2149"/>
    <w:pPr>
      <w:keepNext/>
      <w:spacing w:line="720" w:lineRule="atLeast"/>
      <w:ind w:leftChars="400" w:left="400"/>
      <w:outlineLvl w:val="6"/>
    </w:pPr>
    <w:rPr>
      <w:rFonts w:ascii="Cambria" w:eastAsia="新細明體" w:hAnsi="Cambria"/>
      <w:b/>
      <w:bCs/>
      <w:sz w:val="36"/>
      <w:szCs w:val="36"/>
    </w:rPr>
  </w:style>
  <w:style w:type="paragraph" w:styleId="8">
    <w:name w:val="heading 8"/>
    <w:basedOn w:val="a1"/>
    <w:next w:val="a1"/>
    <w:link w:val="80"/>
    <w:uiPriority w:val="9"/>
    <w:semiHidden/>
    <w:unhideWhenUsed/>
    <w:qFormat/>
    <w:rsid w:val="006B2149"/>
    <w:pPr>
      <w:keepNext/>
      <w:spacing w:line="720" w:lineRule="atLeast"/>
      <w:ind w:leftChars="400" w:left="400"/>
      <w:outlineLvl w:val="7"/>
    </w:pPr>
    <w:rPr>
      <w:rFonts w:ascii="Cambria" w:eastAsia="新細明體" w:hAnsi="Cambria"/>
      <w:sz w:val="36"/>
      <w:szCs w:val="36"/>
    </w:rPr>
  </w:style>
  <w:style w:type="paragraph" w:styleId="9">
    <w:name w:val="heading 9"/>
    <w:basedOn w:val="a1"/>
    <w:next w:val="a1"/>
    <w:link w:val="90"/>
    <w:uiPriority w:val="9"/>
    <w:semiHidden/>
    <w:unhideWhenUsed/>
    <w:qFormat/>
    <w:rsid w:val="006B2149"/>
    <w:pPr>
      <w:keepNext/>
      <w:spacing w:line="720" w:lineRule="atLeast"/>
      <w:ind w:leftChars="400" w:left="400"/>
      <w:outlineLvl w:val="8"/>
    </w:pPr>
    <w:rPr>
      <w:rFonts w:ascii="Cambria" w:eastAsia="新細明體" w:hAnsi="Cambria"/>
      <w:sz w:val="36"/>
      <w:szCs w:val="3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20">
    <w:name w:val="標題 2 字元"/>
    <w:basedOn w:val="a2"/>
    <w:link w:val="2"/>
    <w:uiPriority w:val="9"/>
    <w:rsid w:val="00585BC6"/>
    <w:rPr>
      <w:rFonts w:ascii="標楷體" w:eastAsia="標楷體" w:hAnsi="標楷體" w:cs="Times New Roman"/>
      <w:b/>
      <w:bCs/>
      <w:sz w:val="34"/>
      <w:szCs w:val="34"/>
    </w:rPr>
  </w:style>
  <w:style w:type="paragraph" w:customStyle="1" w:styleId="a5">
    <w:name w:val="乙篇內文"/>
    <w:basedOn w:val="a1"/>
    <w:link w:val="a6"/>
    <w:qFormat/>
    <w:rsid w:val="00585BC6"/>
    <w:pPr>
      <w:spacing w:line="460" w:lineRule="exact"/>
      <w:ind w:firstLine="480"/>
    </w:pPr>
    <w:rPr>
      <w:sz w:val="24"/>
      <w:szCs w:val="24"/>
    </w:rPr>
  </w:style>
  <w:style w:type="character" w:customStyle="1" w:styleId="a6">
    <w:name w:val="乙篇內文 字元"/>
    <w:link w:val="a5"/>
    <w:rsid w:val="00585BC6"/>
    <w:rPr>
      <w:rFonts w:ascii="標楷體" w:eastAsia="標楷體" w:hAnsi="標楷體" w:cs="Times New Roman"/>
      <w:szCs w:val="24"/>
    </w:rPr>
  </w:style>
  <w:style w:type="paragraph" w:customStyle="1" w:styleId="a7">
    <w:name w:val="乙篇一二三"/>
    <w:basedOn w:val="3"/>
    <w:link w:val="a8"/>
    <w:qFormat/>
    <w:rsid w:val="00585BC6"/>
    <w:pPr>
      <w:spacing w:line="500" w:lineRule="exact"/>
      <w:ind w:firstLineChars="0" w:firstLine="0"/>
    </w:pPr>
    <w:rPr>
      <w:rFonts w:ascii="標楷體" w:eastAsia="標楷體" w:hAnsi="標楷體" w:cs="Times New Roman"/>
      <w:sz w:val="28"/>
    </w:rPr>
  </w:style>
  <w:style w:type="character" w:customStyle="1" w:styleId="a8">
    <w:name w:val="乙篇一二三 字元"/>
    <w:link w:val="a7"/>
    <w:rsid w:val="00585BC6"/>
    <w:rPr>
      <w:rFonts w:ascii="標楷體" w:eastAsia="標楷體" w:hAnsi="標楷體" w:cs="Times New Roman"/>
      <w:b/>
      <w:bCs/>
      <w:sz w:val="28"/>
      <w:szCs w:val="36"/>
    </w:rPr>
  </w:style>
  <w:style w:type="paragraph" w:customStyle="1" w:styleId="a9">
    <w:name w:val="表標題"/>
    <w:basedOn w:val="a5"/>
    <w:qFormat/>
    <w:rsid w:val="00585BC6"/>
    <w:pPr>
      <w:spacing w:line="0" w:lineRule="atLeast"/>
      <w:ind w:firstLineChars="0" w:firstLine="0"/>
      <w:jc w:val="center"/>
    </w:pPr>
    <w:rPr>
      <w:b/>
    </w:rPr>
  </w:style>
  <w:style w:type="character" w:customStyle="1" w:styleId="30">
    <w:name w:val="標題 3 字元"/>
    <w:basedOn w:val="a2"/>
    <w:link w:val="3"/>
    <w:uiPriority w:val="9"/>
    <w:rsid w:val="00585BC6"/>
    <w:rPr>
      <w:rFonts w:asciiTheme="majorHAnsi" w:eastAsiaTheme="majorEastAsia" w:hAnsiTheme="majorHAnsi" w:cstheme="majorBidi"/>
      <w:b/>
      <w:bCs/>
      <w:sz w:val="36"/>
      <w:szCs w:val="36"/>
    </w:rPr>
  </w:style>
  <w:style w:type="paragraph" w:styleId="aa">
    <w:name w:val="Document Map"/>
    <w:basedOn w:val="a1"/>
    <w:link w:val="ab"/>
    <w:uiPriority w:val="99"/>
    <w:semiHidden/>
    <w:unhideWhenUsed/>
    <w:rsid w:val="00585BC6"/>
    <w:rPr>
      <w:rFonts w:ascii="新細明體" w:eastAsia="新細明體"/>
      <w:sz w:val="18"/>
      <w:szCs w:val="18"/>
    </w:rPr>
  </w:style>
  <w:style w:type="character" w:customStyle="1" w:styleId="ab">
    <w:name w:val="文件引導模式 字元"/>
    <w:basedOn w:val="a2"/>
    <w:link w:val="aa"/>
    <w:uiPriority w:val="99"/>
    <w:semiHidden/>
    <w:rsid w:val="00585BC6"/>
    <w:rPr>
      <w:rFonts w:ascii="新細明體" w:eastAsia="新細明體" w:hAnsi="標楷體" w:cs="Times New Roman"/>
      <w:sz w:val="18"/>
      <w:szCs w:val="18"/>
    </w:rPr>
  </w:style>
  <w:style w:type="paragraph" w:styleId="ac">
    <w:name w:val="header"/>
    <w:basedOn w:val="a1"/>
    <w:link w:val="ad"/>
    <w:uiPriority w:val="99"/>
    <w:unhideWhenUsed/>
    <w:rsid w:val="00286549"/>
    <w:pPr>
      <w:tabs>
        <w:tab w:val="center" w:pos="4153"/>
        <w:tab w:val="right" w:pos="8306"/>
      </w:tabs>
      <w:snapToGrid w:val="0"/>
    </w:pPr>
    <w:rPr>
      <w:sz w:val="20"/>
      <w:szCs w:val="20"/>
    </w:rPr>
  </w:style>
  <w:style w:type="character" w:customStyle="1" w:styleId="ad">
    <w:name w:val="頁首 字元"/>
    <w:basedOn w:val="a2"/>
    <w:link w:val="ac"/>
    <w:uiPriority w:val="99"/>
    <w:rsid w:val="00286549"/>
    <w:rPr>
      <w:rFonts w:ascii="標楷體" w:eastAsia="標楷體" w:hAnsi="標楷體" w:cs="Times New Roman"/>
      <w:sz w:val="20"/>
      <w:szCs w:val="20"/>
    </w:rPr>
  </w:style>
  <w:style w:type="paragraph" w:styleId="ae">
    <w:name w:val="footer"/>
    <w:basedOn w:val="a1"/>
    <w:link w:val="af"/>
    <w:uiPriority w:val="99"/>
    <w:unhideWhenUsed/>
    <w:rsid w:val="00286549"/>
    <w:pPr>
      <w:tabs>
        <w:tab w:val="center" w:pos="4153"/>
        <w:tab w:val="right" w:pos="8306"/>
      </w:tabs>
      <w:snapToGrid w:val="0"/>
    </w:pPr>
    <w:rPr>
      <w:sz w:val="20"/>
      <w:szCs w:val="20"/>
    </w:rPr>
  </w:style>
  <w:style w:type="character" w:customStyle="1" w:styleId="af">
    <w:name w:val="頁尾 字元"/>
    <w:basedOn w:val="a2"/>
    <w:link w:val="ae"/>
    <w:uiPriority w:val="99"/>
    <w:rsid w:val="00286549"/>
    <w:rPr>
      <w:rFonts w:ascii="標楷體" w:eastAsia="標楷體" w:hAnsi="標楷體" w:cs="Times New Roman"/>
      <w:sz w:val="20"/>
      <w:szCs w:val="20"/>
    </w:rPr>
  </w:style>
  <w:style w:type="paragraph" w:styleId="af0">
    <w:name w:val="Balloon Text"/>
    <w:basedOn w:val="a1"/>
    <w:link w:val="af1"/>
    <w:semiHidden/>
    <w:unhideWhenUsed/>
    <w:rsid w:val="00BF0204"/>
    <w:rPr>
      <w:rFonts w:asciiTheme="majorHAnsi" w:eastAsiaTheme="majorEastAsia" w:hAnsiTheme="majorHAnsi" w:cstheme="majorBidi"/>
      <w:sz w:val="18"/>
      <w:szCs w:val="18"/>
    </w:rPr>
  </w:style>
  <w:style w:type="character" w:customStyle="1" w:styleId="af1">
    <w:name w:val="註解方塊文字 字元"/>
    <w:basedOn w:val="a2"/>
    <w:link w:val="af0"/>
    <w:semiHidden/>
    <w:rsid w:val="00BF0204"/>
    <w:rPr>
      <w:rFonts w:asciiTheme="majorHAnsi" w:eastAsiaTheme="majorEastAsia" w:hAnsiTheme="majorHAnsi" w:cstheme="majorBidi"/>
      <w:sz w:val="18"/>
      <w:szCs w:val="18"/>
    </w:rPr>
  </w:style>
  <w:style w:type="table" w:styleId="af2">
    <w:name w:val="Table Grid"/>
    <w:basedOn w:val="a3"/>
    <w:uiPriority w:val="39"/>
    <w:rsid w:val="00036E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表格格線1"/>
    <w:basedOn w:val="a3"/>
    <w:next w:val="af2"/>
    <w:uiPriority w:val="59"/>
    <w:rsid w:val="00AB33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annotation reference"/>
    <w:basedOn w:val="a2"/>
    <w:uiPriority w:val="99"/>
    <w:semiHidden/>
    <w:unhideWhenUsed/>
    <w:rsid w:val="00AB3388"/>
    <w:rPr>
      <w:sz w:val="18"/>
      <w:szCs w:val="18"/>
    </w:rPr>
  </w:style>
  <w:style w:type="character" w:customStyle="1" w:styleId="41">
    <w:name w:val="標題 4 字元"/>
    <w:basedOn w:val="a2"/>
    <w:link w:val="40"/>
    <w:uiPriority w:val="9"/>
    <w:rsid w:val="00C652D3"/>
    <w:rPr>
      <w:rFonts w:ascii="Cambria" w:eastAsia="新細明體" w:hAnsi="Cambria" w:cs="Times New Roman"/>
      <w:kern w:val="0"/>
      <w:sz w:val="36"/>
      <w:szCs w:val="36"/>
    </w:rPr>
  </w:style>
  <w:style w:type="paragraph" w:customStyle="1" w:styleId="af4">
    <w:name w:val="乙篇(一)(二)(三)"/>
    <w:basedOn w:val="40"/>
    <w:link w:val="af5"/>
    <w:qFormat/>
    <w:rsid w:val="00C652D3"/>
    <w:pPr>
      <w:spacing w:line="460" w:lineRule="exact"/>
      <w:ind w:firstLineChars="100" w:firstLine="100"/>
    </w:pPr>
    <w:rPr>
      <w:rFonts w:ascii="標楷體" w:eastAsia="標楷體" w:hAnsi="標楷體"/>
      <w:b/>
      <w:sz w:val="28"/>
      <w:szCs w:val="28"/>
    </w:rPr>
  </w:style>
  <w:style w:type="character" w:customStyle="1" w:styleId="af5">
    <w:name w:val="乙篇(一)(二)(三) 字元"/>
    <w:link w:val="af4"/>
    <w:rsid w:val="00C652D3"/>
    <w:rPr>
      <w:rFonts w:ascii="標楷體" w:eastAsia="標楷體" w:hAnsi="標楷體" w:cs="Times New Roman"/>
      <w:b/>
      <w:kern w:val="0"/>
      <w:sz w:val="28"/>
      <w:szCs w:val="28"/>
    </w:rPr>
  </w:style>
  <w:style w:type="paragraph" w:styleId="Web">
    <w:name w:val="Normal (Web)"/>
    <w:basedOn w:val="a1"/>
    <w:uiPriority w:val="99"/>
    <w:unhideWhenUsed/>
    <w:rsid w:val="00C652D3"/>
    <w:pPr>
      <w:widowControl/>
      <w:spacing w:before="100" w:beforeAutospacing="1" w:after="100" w:afterAutospacing="1"/>
      <w:ind w:firstLineChars="0" w:firstLine="0"/>
      <w:jc w:val="left"/>
      <w:textAlignment w:val="auto"/>
    </w:pPr>
    <w:rPr>
      <w:rFonts w:ascii="新細明體" w:eastAsia="新細明體" w:hAnsi="新細明體" w:cs="新細明體"/>
      <w:kern w:val="0"/>
      <w:sz w:val="24"/>
      <w:szCs w:val="24"/>
    </w:rPr>
  </w:style>
  <w:style w:type="table" w:customStyle="1" w:styleId="110">
    <w:name w:val="表格格線11"/>
    <w:basedOn w:val="a3"/>
    <w:next w:val="a3"/>
    <w:uiPriority w:val="39"/>
    <w:rsid w:val="00C652D3"/>
    <w:rPr>
      <w:rFonts w:ascii="Times New Roman" w:eastAsia="新細明體" w:hAnsi="Times New Roman" w:cs="Times New Roman"/>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
    <w:name w:val="表格格線2"/>
    <w:basedOn w:val="a3"/>
    <w:next w:val="af2"/>
    <w:uiPriority w:val="59"/>
    <w:rsid w:val="00C652D3"/>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1"/>
    <w:link w:val="HTML0"/>
    <w:uiPriority w:val="99"/>
    <w:rsid w:val="00C652D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Chars="0" w:firstLine="0"/>
      <w:jc w:val="left"/>
      <w:textAlignment w:val="auto"/>
    </w:pPr>
    <w:rPr>
      <w:rFonts w:ascii="細明體" w:eastAsia="細明體" w:hAnsi="Courier New"/>
      <w:kern w:val="0"/>
      <w:sz w:val="24"/>
      <w:szCs w:val="24"/>
    </w:rPr>
  </w:style>
  <w:style w:type="character" w:customStyle="1" w:styleId="HTML0">
    <w:name w:val="HTML 預設格式 字元"/>
    <w:basedOn w:val="a2"/>
    <w:link w:val="HTML"/>
    <w:uiPriority w:val="99"/>
    <w:rsid w:val="00C652D3"/>
    <w:rPr>
      <w:rFonts w:ascii="細明體" w:eastAsia="細明體" w:hAnsi="Courier New" w:cs="Times New Roman"/>
      <w:kern w:val="0"/>
      <w:szCs w:val="24"/>
    </w:rPr>
  </w:style>
  <w:style w:type="paragraph" w:styleId="af6">
    <w:name w:val="footnote text"/>
    <w:basedOn w:val="a1"/>
    <w:link w:val="af7"/>
    <w:uiPriority w:val="99"/>
    <w:rsid w:val="00C652D3"/>
    <w:pPr>
      <w:snapToGrid w:val="0"/>
      <w:ind w:firstLineChars="0" w:firstLine="0"/>
      <w:jc w:val="left"/>
      <w:textAlignment w:val="auto"/>
    </w:pPr>
    <w:rPr>
      <w:rFonts w:ascii="Times New Roman" w:eastAsia="新細明體" w:hAnsi="Times New Roman"/>
      <w:sz w:val="20"/>
      <w:szCs w:val="20"/>
    </w:rPr>
  </w:style>
  <w:style w:type="character" w:customStyle="1" w:styleId="af7">
    <w:name w:val="註腳文字 字元"/>
    <w:basedOn w:val="a2"/>
    <w:link w:val="af6"/>
    <w:uiPriority w:val="99"/>
    <w:rsid w:val="00C652D3"/>
    <w:rPr>
      <w:rFonts w:ascii="Times New Roman" w:eastAsia="新細明體" w:hAnsi="Times New Roman" w:cs="Times New Roman"/>
      <w:sz w:val="20"/>
      <w:szCs w:val="20"/>
    </w:rPr>
  </w:style>
  <w:style w:type="character" w:styleId="af8">
    <w:name w:val="footnote reference"/>
    <w:uiPriority w:val="99"/>
    <w:rsid w:val="00C652D3"/>
    <w:rPr>
      <w:vertAlign w:val="superscript"/>
    </w:rPr>
  </w:style>
  <w:style w:type="paragraph" w:customStyle="1" w:styleId="123">
    <w:name w:val="乙篇123"/>
    <w:basedOn w:val="a1"/>
    <w:rsid w:val="005A1E74"/>
    <w:pPr>
      <w:widowControl/>
      <w:overflowPunct w:val="0"/>
      <w:snapToGrid w:val="0"/>
      <w:spacing w:line="460" w:lineRule="exact"/>
      <w:textAlignment w:val="auto"/>
    </w:pPr>
    <w:rPr>
      <w:rFonts w:cs="標楷體"/>
      <w:sz w:val="24"/>
    </w:rPr>
  </w:style>
  <w:style w:type="table" w:customStyle="1" w:styleId="31">
    <w:name w:val="表格格線3"/>
    <w:basedOn w:val="a3"/>
    <w:next w:val="af2"/>
    <w:uiPriority w:val="59"/>
    <w:rsid w:val="00583B63"/>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List Paragraph"/>
    <w:basedOn w:val="a1"/>
    <w:link w:val="afa"/>
    <w:uiPriority w:val="34"/>
    <w:qFormat/>
    <w:rsid w:val="00C663E6"/>
    <w:pPr>
      <w:ind w:leftChars="200" w:left="480"/>
    </w:pPr>
  </w:style>
  <w:style w:type="paragraph" w:customStyle="1" w:styleId="afb">
    <w:name w:val="表頭"/>
    <w:basedOn w:val="a1"/>
    <w:rsid w:val="006B2149"/>
    <w:pPr>
      <w:ind w:leftChars="30" w:left="30" w:rightChars="30" w:right="30" w:firstLineChars="0" w:firstLine="0"/>
      <w:jc w:val="distribute"/>
      <w:textAlignment w:val="auto"/>
    </w:pPr>
    <w:rPr>
      <w:rFonts w:ascii="華康楷書體W5" w:hAnsi="Times New Roman"/>
      <w:sz w:val="20"/>
      <w:szCs w:val="20"/>
    </w:rPr>
  </w:style>
  <w:style w:type="paragraph" w:customStyle="1" w:styleId="32">
    <w:name w:val="表格欄3數字"/>
    <w:basedOn w:val="a1"/>
    <w:rsid w:val="006B2149"/>
    <w:pPr>
      <w:ind w:firstLineChars="0" w:firstLine="0"/>
      <w:jc w:val="right"/>
      <w:textAlignment w:val="auto"/>
    </w:pPr>
    <w:rPr>
      <w:rFonts w:ascii="細明體" w:eastAsia="細明體" w:hAnsi="Arial"/>
      <w:bCs/>
      <w:w w:val="90"/>
      <w:sz w:val="18"/>
      <w:szCs w:val="20"/>
    </w:rPr>
  </w:style>
  <w:style w:type="character" w:customStyle="1" w:styleId="1-1">
    <w:name w:val="表格欄1-1主管 字元"/>
    <w:link w:val="1-10"/>
    <w:locked/>
    <w:rsid w:val="006B2149"/>
    <w:rPr>
      <w:rFonts w:ascii="Times New Roman" w:eastAsia="標楷體" w:hAnsi="Times New Roman" w:cs="新細明體"/>
      <w:b/>
    </w:rPr>
  </w:style>
  <w:style w:type="paragraph" w:customStyle="1" w:styleId="1-10">
    <w:name w:val="表格欄1-1主管"/>
    <w:basedOn w:val="a1"/>
    <w:link w:val="1-1"/>
    <w:rsid w:val="006B2149"/>
    <w:pPr>
      <w:ind w:firstLineChars="0" w:firstLine="0"/>
      <w:jc w:val="distribute"/>
      <w:textAlignment w:val="auto"/>
    </w:pPr>
    <w:rPr>
      <w:rFonts w:ascii="Times New Roman" w:hAnsi="Times New Roman" w:cs="新細明體"/>
      <w:b/>
      <w:sz w:val="24"/>
      <w:szCs w:val="22"/>
    </w:rPr>
  </w:style>
  <w:style w:type="character" w:customStyle="1" w:styleId="1-2">
    <w:name w:val="表格欄1-2 字元"/>
    <w:link w:val="1-20"/>
    <w:locked/>
    <w:rsid w:val="006B2149"/>
    <w:rPr>
      <w:rFonts w:ascii="Times New Roman" w:eastAsia="標楷體" w:hAnsi="Times New Roman" w:cs="新細明體"/>
      <w:b/>
      <w:szCs w:val="18"/>
    </w:rPr>
  </w:style>
  <w:style w:type="paragraph" w:customStyle="1" w:styleId="1-20">
    <w:name w:val="表格欄1-2"/>
    <w:basedOn w:val="a1"/>
    <w:link w:val="1-2"/>
    <w:rsid w:val="006B2149"/>
    <w:pPr>
      <w:ind w:firstLineChars="100" w:firstLine="100"/>
      <w:jc w:val="distribute"/>
      <w:textAlignment w:val="auto"/>
    </w:pPr>
    <w:rPr>
      <w:rFonts w:ascii="Times New Roman" w:hAnsi="Times New Roman" w:cs="新細明體"/>
      <w:b/>
      <w:sz w:val="24"/>
      <w:szCs w:val="18"/>
    </w:rPr>
  </w:style>
  <w:style w:type="paragraph" w:customStyle="1" w:styleId="afc">
    <w:name w:val="單元"/>
    <w:basedOn w:val="a1"/>
    <w:rsid w:val="006B2149"/>
    <w:pPr>
      <w:snapToGrid w:val="0"/>
      <w:ind w:rightChars="100" w:right="100" w:firstLineChars="0" w:firstLine="0"/>
      <w:jc w:val="right"/>
      <w:textAlignment w:val="auto"/>
    </w:pPr>
    <w:rPr>
      <w:rFonts w:hAnsi="Arial Narrow"/>
      <w:w w:val="95"/>
      <w:sz w:val="20"/>
      <w:szCs w:val="20"/>
    </w:rPr>
  </w:style>
  <w:style w:type="character" w:customStyle="1" w:styleId="11">
    <w:name w:val="標題 1 字元"/>
    <w:basedOn w:val="a2"/>
    <w:link w:val="10"/>
    <w:uiPriority w:val="9"/>
    <w:rsid w:val="006B2149"/>
    <w:rPr>
      <w:rFonts w:ascii="標楷體" w:eastAsia="標楷體" w:hAnsi="標楷體" w:cs="Times New Roman"/>
      <w:b/>
      <w:bCs/>
      <w:kern w:val="52"/>
      <w:sz w:val="40"/>
      <w:szCs w:val="40"/>
    </w:rPr>
  </w:style>
  <w:style w:type="character" w:customStyle="1" w:styleId="50">
    <w:name w:val="標題 5 字元"/>
    <w:basedOn w:val="a2"/>
    <w:link w:val="5"/>
    <w:uiPriority w:val="9"/>
    <w:semiHidden/>
    <w:rsid w:val="006B2149"/>
    <w:rPr>
      <w:rFonts w:ascii="Cambria" w:eastAsia="新細明體" w:hAnsi="Cambria" w:cs="Times New Roman"/>
      <w:b/>
      <w:bCs/>
      <w:sz w:val="36"/>
      <w:szCs w:val="36"/>
    </w:rPr>
  </w:style>
  <w:style w:type="character" w:customStyle="1" w:styleId="60">
    <w:name w:val="標題 6 字元"/>
    <w:basedOn w:val="a2"/>
    <w:link w:val="6"/>
    <w:uiPriority w:val="9"/>
    <w:rsid w:val="006B2149"/>
    <w:rPr>
      <w:rFonts w:ascii="Cambria" w:eastAsia="新細明體" w:hAnsi="Cambria" w:cs="Times New Roman"/>
      <w:sz w:val="36"/>
      <w:szCs w:val="36"/>
    </w:rPr>
  </w:style>
  <w:style w:type="character" w:customStyle="1" w:styleId="70">
    <w:name w:val="標題 7 字元"/>
    <w:basedOn w:val="a2"/>
    <w:link w:val="7"/>
    <w:uiPriority w:val="9"/>
    <w:semiHidden/>
    <w:rsid w:val="006B2149"/>
    <w:rPr>
      <w:rFonts w:ascii="Cambria" w:eastAsia="新細明體" w:hAnsi="Cambria" w:cs="Times New Roman"/>
      <w:b/>
      <w:bCs/>
      <w:sz w:val="36"/>
      <w:szCs w:val="36"/>
    </w:rPr>
  </w:style>
  <w:style w:type="character" w:customStyle="1" w:styleId="80">
    <w:name w:val="標題 8 字元"/>
    <w:basedOn w:val="a2"/>
    <w:link w:val="8"/>
    <w:uiPriority w:val="9"/>
    <w:semiHidden/>
    <w:rsid w:val="006B2149"/>
    <w:rPr>
      <w:rFonts w:ascii="Cambria" w:eastAsia="新細明體" w:hAnsi="Cambria" w:cs="Times New Roman"/>
      <w:sz w:val="36"/>
      <w:szCs w:val="36"/>
    </w:rPr>
  </w:style>
  <w:style w:type="character" w:customStyle="1" w:styleId="90">
    <w:name w:val="標題 9 字元"/>
    <w:basedOn w:val="a2"/>
    <w:link w:val="9"/>
    <w:uiPriority w:val="9"/>
    <w:semiHidden/>
    <w:rsid w:val="006B2149"/>
    <w:rPr>
      <w:rFonts w:ascii="Cambria" w:eastAsia="新細明體" w:hAnsi="Cambria" w:cs="Times New Roman"/>
      <w:sz w:val="36"/>
      <w:szCs w:val="36"/>
    </w:rPr>
  </w:style>
  <w:style w:type="numbering" w:customStyle="1" w:styleId="1">
    <w:name w:val="樣式1"/>
    <w:uiPriority w:val="99"/>
    <w:rsid w:val="006B2149"/>
    <w:pPr>
      <w:numPr>
        <w:numId w:val="2"/>
      </w:numPr>
    </w:pPr>
  </w:style>
  <w:style w:type="paragraph" w:customStyle="1" w:styleId="-">
    <w:name w:val="總-表格內文"/>
    <w:basedOn w:val="a5"/>
    <w:qFormat/>
    <w:rsid w:val="006B2149"/>
    <w:pPr>
      <w:framePr w:hSpace="284" w:vSpace="57" w:wrap="around" w:vAnchor="text" w:hAnchor="margin" w:xAlign="right" w:y="1152"/>
      <w:spacing w:line="0" w:lineRule="atLeast"/>
      <w:ind w:firstLineChars="0" w:firstLine="0"/>
      <w:suppressOverlap/>
    </w:pPr>
    <w:rPr>
      <w:spacing w:val="-6"/>
      <w:sz w:val="20"/>
      <w:szCs w:val="18"/>
    </w:rPr>
  </w:style>
  <w:style w:type="numbering" w:customStyle="1" w:styleId="a">
    <w:name w:val="全篇"/>
    <w:uiPriority w:val="99"/>
    <w:rsid w:val="006B2149"/>
    <w:pPr>
      <w:numPr>
        <w:numId w:val="3"/>
      </w:numPr>
    </w:pPr>
  </w:style>
  <w:style w:type="paragraph" w:styleId="afd">
    <w:name w:val="caption"/>
    <w:basedOn w:val="a1"/>
    <w:next w:val="a1"/>
    <w:uiPriority w:val="35"/>
    <w:unhideWhenUsed/>
    <w:qFormat/>
    <w:rsid w:val="006B2149"/>
    <w:rPr>
      <w:sz w:val="20"/>
      <w:szCs w:val="20"/>
    </w:rPr>
  </w:style>
  <w:style w:type="paragraph" w:styleId="afe">
    <w:name w:val="Body Text"/>
    <w:basedOn w:val="a1"/>
    <w:link w:val="aff"/>
    <w:semiHidden/>
    <w:rsid w:val="006B2149"/>
    <w:pPr>
      <w:ind w:firstLineChars="0" w:firstLine="0"/>
      <w:jc w:val="right"/>
    </w:pPr>
    <w:rPr>
      <w:rFonts w:hAnsi="Times New Roman"/>
      <w:b/>
      <w:sz w:val="18"/>
      <w:szCs w:val="20"/>
    </w:rPr>
  </w:style>
  <w:style w:type="character" w:customStyle="1" w:styleId="aff">
    <w:name w:val="本文 字元"/>
    <w:basedOn w:val="a2"/>
    <w:link w:val="afe"/>
    <w:semiHidden/>
    <w:rsid w:val="006B2149"/>
    <w:rPr>
      <w:rFonts w:ascii="標楷體" w:eastAsia="標楷體" w:hAnsi="Times New Roman" w:cs="Times New Roman"/>
      <w:b/>
      <w:sz w:val="18"/>
      <w:szCs w:val="20"/>
    </w:rPr>
  </w:style>
  <w:style w:type="paragraph" w:customStyle="1" w:styleId="1230">
    <w:name w:val="乙篇(1)(2)(3)"/>
    <w:basedOn w:val="a5"/>
    <w:link w:val="1231"/>
    <w:qFormat/>
    <w:rsid w:val="006B2149"/>
    <w:pPr>
      <w:ind w:firstLineChars="300" w:firstLine="720"/>
    </w:pPr>
  </w:style>
  <w:style w:type="paragraph" w:styleId="13">
    <w:name w:val="toc 1"/>
    <w:basedOn w:val="a1"/>
    <w:next w:val="a1"/>
    <w:autoRedefine/>
    <w:uiPriority w:val="39"/>
    <w:unhideWhenUsed/>
    <w:rsid w:val="006B2149"/>
    <w:pPr>
      <w:tabs>
        <w:tab w:val="right" w:leader="dot" w:pos="9910"/>
      </w:tabs>
      <w:spacing w:beforeLines="50" w:line="460" w:lineRule="exact"/>
      <w:ind w:firstLineChars="0" w:firstLine="0"/>
    </w:pPr>
    <w:rPr>
      <w:b/>
      <w:noProof/>
      <w:sz w:val="32"/>
    </w:rPr>
  </w:style>
  <w:style w:type="character" w:customStyle="1" w:styleId="1231">
    <w:name w:val="乙篇(1)(2)(3) 字元"/>
    <w:link w:val="1230"/>
    <w:rsid w:val="006B2149"/>
    <w:rPr>
      <w:rFonts w:ascii="標楷體" w:eastAsia="標楷體" w:hAnsi="標楷體" w:cs="Times New Roman"/>
      <w:szCs w:val="24"/>
    </w:rPr>
  </w:style>
  <w:style w:type="paragraph" w:styleId="22">
    <w:name w:val="toc 2"/>
    <w:basedOn w:val="a1"/>
    <w:next w:val="a1"/>
    <w:autoRedefine/>
    <w:uiPriority w:val="39"/>
    <w:unhideWhenUsed/>
    <w:rsid w:val="006B2149"/>
    <w:pPr>
      <w:tabs>
        <w:tab w:val="right" w:leader="dot" w:pos="9923"/>
      </w:tabs>
      <w:spacing w:line="440" w:lineRule="exact"/>
      <w:ind w:leftChars="200" w:left="1120" w:hangingChars="200" w:hanging="560"/>
    </w:pPr>
  </w:style>
  <w:style w:type="character" w:styleId="aff0">
    <w:name w:val="Hyperlink"/>
    <w:uiPriority w:val="99"/>
    <w:unhideWhenUsed/>
    <w:rsid w:val="006B2149"/>
    <w:rPr>
      <w:color w:val="0000FF"/>
      <w:u w:val="single"/>
    </w:rPr>
  </w:style>
  <w:style w:type="paragraph" w:styleId="aff1">
    <w:name w:val="annotation text"/>
    <w:basedOn w:val="a1"/>
    <w:link w:val="aff2"/>
    <w:semiHidden/>
    <w:rsid w:val="006B2149"/>
    <w:pPr>
      <w:ind w:firstLineChars="0" w:firstLine="0"/>
      <w:jc w:val="left"/>
    </w:pPr>
    <w:rPr>
      <w:rFonts w:ascii="Times New Roman" w:eastAsia="新細明體" w:hAnsi="Times New Roman"/>
      <w:sz w:val="24"/>
      <w:szCs w:val="20"/>
    </w:rPr>
  </w:style>
  <w:style w:type="character" w:customStyle="1" w:styleId="aff2">
    <w:name w:val="註解文字 字元"/>
    <w:basedOn w:val="a2"/>
    <w:link w:val="aff1"/>
    <w:semiHidden/>
    <w:rsid w:val="006B2149"/>
    <w:rPr>
      <w:rFonts w:ascii="Times New Roman" w:eastAsia="新細明體" w:hAnsi="Times New Roman" w:cs="Times New Roman"/>
      <w:szCs w:val="20"/>
    </w:rPr>
  </w:style>
  <w:style w:type="paragraph" w:styleId="aff3">
    <w:name w:val="Date"/>
    <w:basedOn w:val="a1"/>
    <w:next w:val="a1"/>
    <w:link w:val="aff4"/>
    <w:semiHidden/>
    <w:rsid w:val="006B2149"/>
    <w:pPr>
      <w:ind w:firstLineChars="0" w:firstLine="0"/>
      <w:jc w:val="right"/>
    </w:pPr>
    <w:rPr>
      <w:rFonts w:ascii="Times New Roman" w:hAnsi="Times New Roman"/>
      <w:sz w:val="20"/>
      <w:szCs w:val="20"/>
    </w:rPr>
  </w:style>
  <w:style w:type="character" w:customStyle="1" w:styleId="aff4">
    <w:name w:val="日期 字元"/>
    <w:basedOn w:val="a2"/>
    <w:link w:val="aff3"/>
    <w:semiHidden/>
    <w:rsid w:val="006B2149"/>
    <w:rPr>
      <w:rFonts w:ascii="Times New Roman" w:eastAsia="標楷體" w:hAnsi="Times New Roman" w:cs="Times New Roman"/>
      <w:sz w:val="20"/>
      <w:szCs w:val="20"/>
    </w:rPr>
  </w:style>
  <w:style w:type="paragraph" w:styleId="aff5">
    <w:name w:val="Plain Text"/>
    <w:basedOn w:val="a1"/>
    <w:link w:val="aff6"/>
    <w:semiHidden/>
    <w:rsid w:val="006B2149"/>
    <w:pPr>
      <w:ind w:firstLineChars="0" w:firstLine="0"/>
      <w:jc w:val="left"/>
    </w:pPr>
    <w:rPr>
      <w:rFonts w:ascii="細明體" w:eastAsia="細明體" w:hAnsi="Courier New"/>
      <w:sz w:val="24"/>
      <w:szCs w:val="20"/>
    </w:rPr>
  </w:style>
  <w:style w:type="character" w:customStyle="1" w:styleId="aff6">
    <w:name w:val="純文字 字元"/>
    <w:basedOn w:val="a2"/>
    <w:link w:val="aff5"/>
    <w:semiHidden/>
    <w:rsid w:val="006B2149"/>
    <w:rPr>
      <w:rFonts w:ascii="細明體" w:eastAsia="細明體" w:hAnsi="Courier New" w:cs="Times New Roman"/>
      <w:szCs w:val="20"/>
    </w:rPr>
  </w:style>
  <w:style w:type="paragraph" w:styleId="aff7">
    <w:name w:val="List Bullet"/>
    <w:basedOn w:val="a1"/>
    <w:autoRedefine/>
    <w:semiHidden/>
    <w:rsid w:val="006B2149"/>
    <w:pPr>
      <w:spacing w:line="240" w:lineRule="exact"/>
      <w:ind w:right="57" w:firstLineChars="0" w:firstLine="0"/>
      <w:jc w:val="right"/>
    </w:pPr>
    <w:rPr>
      <w:rFonts w:ascii="Times New Roman" w:hAnsi="Times New Roman"/>
      <w:sz w:val="20"/>
      <w:szCs w:val="20"/>
    </w:rPr>
  </w:style>
  <w:style w:type="paragraph" w:styleId="33">
    <w:name w:val="toc 3"/>
    <w:basedOn w:val="a1"/>
    <w:next w:val="a1"/>
    <w:autoRedefine/>
    <w:uiPriority w:val="39"/>
    <w:unhideWhenUsed/>
    <w:rsid w:val="006B2149"/>
    <w:pPr>
      <w:tabs>
        <w:tab w:val="right" w:leader="dot" w:pos="9910"/>
      </w:tabs>
      <w:ind w:leftChars="100" w:left="280" w:firstLine="560"/>
    </w:pPr>
  </w:style>
  <w:style w:type="paragraph" w:styleId="4">
    <w:name w:val="toc 4"/>
    <w:basedOn w:val="a1"/>
    <w:next w:val="a1"/>
    <w:autoRedefine/>
    <w:uiPriority w:val="39"/>
    <w:unhideWhenUsed/>
    <w:rsid w:val="006B2149"/>
    <w:pPr>
      <w:numPr>
        <w:numId w:val="4"/>
      </w:numPr>
      <w:tabs>
        <w:tab w:val="right" w:leader="dot" w:pos="9910"/>
      </w:tabs>
      <w:spacing w:line="460" w:lineRule="exact"/>
      <w:ind w:leftChars="100" w:left="520" w:rightChars="400" w:right="1120" w:hangingChars="100" w:hanging="240"/>
      <w:textAlignment w:val="auto"/>
    </w:pPr>
    <w:rPr>
      <w:noProof/>
      <w:sz w:val="24"/>
      <w:szCs w:val="22"/>
    </w:rPr>
  </w:style>
  <w:style w:type="paragraph" w:styleId="51">
    <w:name w:val="toc 5"/>
    <w:basedOn w:val="a1"/>
    <w:next w:val="a1"/>
    <w:autoRedefine/>
    <w:uiPriority w:val="39"/>
    <w:unhideWhenUsed/>
    <w:rsid w:val="006B2149"/>
    <w:pPr>
      <w:ind w:leftChars="800" w:left="1920" w:firstLineChars="0" w:firstLine="0"/>
      <w:jc w:val="left"/>
      <w:textAlignment w:val="auto"/>
    </w:pPr>
    <w:rPr>
      <w:rFonts w:ascii="Calibri" w:eastAsia="新細明體" w:hAnsi="Calibri"/>
      <w:sz w:val="24"/>
      <w:szCs w:val="22"/>
    </w:rPr>
  </w:style>
  <w:style w:type="paragraph" w:styleId="61">
    <w:name w:val="toc 6"/>
    <w:basedOn w:val="a1"/>
    <w:next w:val="a1"/>
    <w:autoRedefine/>
    <w:uiPriority w:val="39"/>
    <w:unhideWhenUsed/>
    <w:rsid w:val="006B2149"/>
    <w:pPr>
      <w:ind w:leftChars="1000" w:left="2400" w:firstLineChars="0" w:firstLine="0"/>
      <w:jc w:val="left"/>
      <w:textAlignment w:val="auto"/>
    </w:pPr>
    <w:rPr>
      <w:rFonts w:ascii="Calibri" w:eastAsia="新細明體" w:hAnsi="Calibri"/>
      <w:sz w:val="24"/>
      <w:szCs w:val="22"/>
    </w:rPr>
  </w:style>
  <w:style w:type="paragraph" w:styleId="71">
    <w:name w:val="toc 7"/>
    <w:basedOn w:val="a1"/>
    <w:next w:val="a1"/>
    <w:autoRedefine/>
    <w:uiPriority w:val="39"/>
    <w:unhideWhenUsed/>
    <w:rsid w:val="006B2149"/>
    <w:pPr>
      <w:ind w:leftChars="1200" w:left="2880" w:firstLineChars="0" w:firstLine="0"/>
      <w:jc w:val="left"/>
      <w:textAlignment w:val="auto"/>
    </w:pPr>
    <w:rPr>
      <w:rFonts w:ascii="Calibri" w:eastAsia="新細明體" w:hAnsi="Calibri"/>
      <w:sz w:val="24"/>
      <w:szCs w:val="22"/>
    </w:rPr>
  </w:style>
  <w:style w:type="paragraph" w:styleId="81">
    <w:name w:val="toc 8"/>
    <w:basedOn w:val="a1"/>
    <w:next w:val="a1"/>
    <w:autoRedefine/>
    <w:uiPriority w:val="39"/>
    <w:unhideWhenUsed/>
    <w:rsid w:val="006B2149"/>
    <w:pPr>
      <w:ind w:leftChars="1400" w:left="3360" w:firstLineChars="0" w:firstLine="0"/>
      <w:jc w:val="left"/>
      <w:textAlignment w:val="auto"/>
    </w:pPr>
    <w:rPr>
      <w:rFonts w:ascii="Calibri" w:eastAsia="新細明體" w:hAnsi="Calibri"/>
      <w:sz w:val="24"/>
      <w:szCs w:val="22"/>
    </w:rPr>
  </w:style>
  <w:style w:type="paragraph" w:styleId="91">
    <w:name w:val="toc 9"/>
    <w:basedOn w:val="a1"/>
    <w:next w:val="a1"/>
    <w:autoRedefine/>
    <w:uiPriority w:val="39"/>
    <w:unhideWhenUsed/>
    <w:rsid w:val="006B2149"/>
    <w:pPr>
      <w:ind w:leftChars="1600" w:left="3840" w:firstLineChars="0" w:firstLine="0"/>
      <w:jc w:val="left"/>
      <w:textAlignment w:val="auto"/>
    </w:pPr>
    <w:rPr>
      <w:rFonts w:ascii="Calibri" w:eastAsia="新細明體" w:hAnsi="Calibri"/>
      <w:sz w:val="24"/>
      <w:szCs w:val="22"/>
    </w:rPr>
  </w:style>
  <w:style w:type="character" w:styleId="aff8">
    <w:name w:val="FollowedHyperlink"/>
    <w:uiPriority w:val="99"/>
    <w:semiHidden/>
    <w:unhideWhenUsed/>
    <w:rsid w:val="006B2149"/>
    <w:rPr>
      <w:color w:val="800080"/>
      <w:u w:val="single"/>
    </w:rPr>
  </w:style>
  <w:style w:type="paragraph" w:styleId="aff9">
    <w:name w:val="No Spacing"/>
    <w:uiPriority w:val="1"/>
    <w:qFormat/>
    <w:rsid w:val="006B2149"/>
    <w:pPr>
      <w:widowControl w:val="0"/>
      <w:ind w:firstLineChars="200" w:firstLine="200"/>
      <w:jc w:val="both"/>
      <w:textAlignment w:val="center"/>
    </w:pPr>
    <w:rPr>
      <w:rFonts w:ascii="標楷體" w:eastAsia="標楷體" w:hAnsi="標楷體" w:cs="Times New Roman"/>
      <w:sz w:val="28"/>
      <w:szCs w:val="28"/>
    </w:rPr>
  </w:style>
  <w:style w:type="paragraph" w:customStyle="1" w:styleId="affa">
    <w:name w:val="跨頁標頭"/>
    <w:basedOn w:val="a1"/>
    <w:rsid w:val="006B2149"/>
    <w:pPr>
      <w:spacing w:afterLines="50"/>
      <w:ind w:firstLineChars="0" w:firstLine="0"/>
      <w:jc w:val="right"/>
      <w:textAlignment w:val="auto"/>
    </w:pPr>
    <w:rPr>
      <w:rFonts w:ascii="華康楷書體W5" w:eastAsia="華康楷書體W5" w:hAnsi="Times New Roman"/>
      <w:b/>
      <w:spacing w:val="60"/>
      <w:sz w:val="30"/>
      <w:szCs w:val="20"/>
      <w:u w:val="single"/>
    </w:rPr>
  </w:style>
  <w:style w:type="paragraph" w:styleId="affb">
    <w:name w:val="Body Text Indent"/>
    <w:basedOn w:val="a1"/>
    <w:link w:val="affc"/>
    <w:uiPriority w:val="99"/>
    <w:semiHidden/>
    <w:unhideWhenUsed/>
    <w:rsid w:val="006B2149"/>
    <w:pPr>
      <w:spacing w:after="120"/>
      <w:ind w:leftChars="200" w:left="480"/>
    </w:pPr>
  </w:style>
  <w:style w:type="character" w:customStyle="1" w:styleId="affc">
    <w:name w:val="本文縮排 字元"/>
    <w:basedOn w:val="a2"/>
    <w:link w:val="affb"/>
    <w:uiPriority w:val="99"/>
    <w:semiHidden/>
    <w:rsid w:val="006B2149"/>
    <w:rPr>
      <w:rFonts w:ascii="標楷體" w:eastAsia="標楷體" w:hAnsi="標楷體" w:cs="Times New Roman"/>
      <w:sz w:val="28"/>
      <w:szCs w:val="28"/>
    </w:rPr>
  </w:style>
  <w:style w:type="paragraph" w:styleId="affd">
    <w:name w:val="TOC Heading"/>
    <w:basedOn w:val="10"/>
    <w:next w:val="a1"/>
    <w:uiPriority w:val="39"/>
    <w:unhideWhenUsed/>
    <w:qFormat/>
    <w:rsid w:val="006B2149"/>
    <w:pPr>
      <w:keepLines/>
      <w:widowControl/>
      <w:spacing w:before="240" w:line="259" w:lineRule="auto"/>
      <w:ind w:left="0"/>
      <w:jc w:val="left"/>
      <w:textAlignment w:val="auto"/>
      <w:outlineLvl w:val="9"/>
    </w:pPr>
    <w:rPr>
      <w:rFonts w:ascii="Cambria" w:eastAsia="新細明體" w:hAnsi="Cambria"/>
      <w:b w:val="0"/>
      <w:bCs w:val="0"/>
      <w:color w:val="365F91"/>
      <w:kern w:val="0"/>
      <w:sz w:val="32"/>
      <w:szCs w:val="32"/>
    </w:rPr>
  </w:style>
  <w:style w:type="paragraph" w:customStyle="1" w:styleId="affe">
    <w:name w:val="表數"/>
    <w:basedOn w:val="a1"/>
    <w:rsid w:val="006B2149"/>
    <w:pPr>
      <w:keepNext/>
      <w:ind w:firstLineChars="0" w:firstLine="0"/>
      <w:jc w:val="right"/>
      <w:textAlignment w:val="auto"/>
    </w:pPr>
    <w:rPr>
      <w:rFonts w:hAnsi="Times New Roman"/>
      <w:kern w:val="16"/>
      <w:sz w:val="20"/>
      <w:szCs w:val="24"/>
    </w:rPr>
  </w:style>
  <w:style w:type="paragraph" w:customStyle="1" w:styleId="afff">
    <w:name w:val="表上"/>
    <w:basedOn w:val="a1"/>
    <w:rsid w:val="006B2149"/>
    <w:pPr>
      <w:keepNext/>
      <w:ind w:left="57" w:right="57" w:firstLineChars="0" w:firstLine="0"/>
      <w:jc w:val="distribute"/>
      <w:textAlignment w:val="auto"/>
    </w:pPr>
    <w:rPr>
      <w:rFonts w:hAnsi="Times New Roman"/>
      <w:kern w:val="16"/>
      <w:sz w:val="20"/>
      <w:szCs w:val="24"/>
    </w:rPr>
  </w:style>
  <w:style w:type="paragraph" w:customStyle="1" w:styleId="14">
    <w:name w:val="純文字1"/>
    <w:basedOn w:val="a1"/>
    <w:rsid w:val="006B2149"/>
    <w:pPr>
      <w:suppressAutoHyphens/>
      <w:ind w:firstLineChars="0" w:firstLine="0"/>
      <w:jc w:val="left"/>
      <w:textAlignment w:val="auto"/>
    </w:pPr>
    <w:rPr>
      <w:rFonts w:ascii="細明體" w:eastAsia="細明體" w:hAnsi="細明體"/>
      <w:kern w:val="1"/>
      <w:sz w:val="24"/>
      <w:szCs w:val="20"/>
      <w:lang w:eastAsia="ar-SA"/>
    </w:rPr>
  </w:style>
  <w:style w:type="paragraph" w:styleId="afff0">
    <w:name w:val="annotation subject"/>
    <w:basedOn w:val="aff1"/>
    <w:next w:val="aff1"/>
    <w:link w:val="afff1"/>
    <w:uiPriority w:val="99"/>
    <w:semiHidden/>
    <w:unhideWhenUsed/>
    <w:rsid w:val="006B2149"/>
    <w:pPr>
      <w:spacing w:line="500" w:lineRule="exact"/>
      <w:ind w:firstLineChars="200" w:firstLine="200"/>
    </w:pPr>
    <w:rPr>
      <w:rFonts w:ascii="標楷體" w:eastAsia="標楷體" w:hAnsi="標楷體"/>
      <w:b/>
      <w:bCs/>
      <w:sz w:val="28"/>
      <w:szCs w:val="28"/>
    </w:rPr>
  </w:style>
  <w:style w:type="character" w:customStyle="1" w:styleId="afff1">
    <w:name w:val="註解主旨 字元"/>
    <w:basedOn w:val="aff2"/>
    <w:link w:val="afff0"/>
    <w:uiPriority w:val="99"/>
    <w:semiHidden/>
    <w:rsid w:val="006B2149"/>
    <w:rPr>
      <w:rFonts w:ascii="標楷體" w:eastAsia="標楷體" w:hAnsi="標楷體" w:cs="Times New Roman"/>
      <w:b/>
      <w:bCs/>
      <w:sz w:val="28"/>
      <w:szCs w:val="28"/>
    </w:rPr>
  </w:style>
  <w:style w:type="paragraph" w:customStyle="1" w:styleId="a0">
    <w:name w:val="索引"/>
    <w:basedOn w:val="4"/>
    <w:next w:val="a5"/>
    <w:qFormat/>
    <w:rsid w:val="006B2149"/>
    <w:pPr>
      <w:numPr>
        <w:numId w:val="6"/>
      </w:numPr>
      <w:ind w:left="567" w:right="400" w:hanging="289"/>
    </w:pPr>
    <w:rPr>
      <w:szCs w:val="24"/>
    </w:rPr>
  </w:style>
  <w:style w:type="paragraph" w:customStyle="1" w:styleId="afff2">
    <w:name w:val="(一)本文"/>
    <w:basedOn w:val="afe"/>
    <w:rsid w:val="006B2149"/>
    <w:pPr>
      <w:autoSpaceDE w:val="0"/>
      <w:autoSpaceDN w:val="0"/>
      <w:spacing w:line="480" w:lineRule="exact"/>
      <w:ind w:left="851" w:firstLine="567"/>
      <w:jc w:val="both"/>
      <w:textAlignment w:val="auto"/>
    </w:pPr>
    <w:rPr>
      <w:b w:val="0"/>
      <w:sz w:val="28"/>
    </w:rPr>
  </w:style>
  <w:style w:type="character" w:customStyle="1" w:styleId="15">
    <w:name w:val="乙篇主文 字元 字元 字元1"/>
    <w:link w:val="16"/>
    <w:locked/>
    <w:rsid w:val="006B2149"/>
    <w:rPr>
      <w:rFonts w:ascii="標楷體" w:eastAsia="標楷體" w:hAnsi="Times New Roman"/>
      <w:szCs w:val="24"/>
    </w:rPr>
  </w:style>
  <w:style w:type="paragraph" w:customStyle="1" w:styleId="16">
    <w:name w:val="乙篇主文 字元 字元1"/>
    <w:basedOn w:val="a1"/>
    <w:link w:val="15"/>
    <w:rsid w:val="006B2149"/>
    <w:pPr>
      <w:spacing w:line="400" w:lineRule="exact"/>
      <w:textAlignment w:val="auto"/>
    </w:pPr>
    <w:rPr>
      <w:rFonts w:hAnsi="Times New Roman" w:cstheme="minorBidi"/>
      <w:sz w:val="24"/>
      <w:szCs w:val="24"/>
    </w:rPr>
  </w:style>
  <w:style w:type="paragraph" w:customStyle="1" w:styleId="200">
    <w:name w:val="20.乙篇內文"/>
    <w:basedOn w:val="a1"/>
    <w:qFormat/>
    <w:rsid w:val="006B2149"/>
    <w:pPr>
      <w:spacing w:line="460" w:lineRule="exact"/>
      <w:textboxTightWrap w:val="allLines"/>
    </w:pPr>
    <w:rPr>
      <w:rFonts w:cs="標楷體"/>
      <w:sz w:val="24"/>
      <w:szCs w:val="32"/>
    </w:rPr>
  </w:style>
  <w:style w:type="paragraph" w:customStyle="1" w:styleId="25123">
    <w:name w:val="25.乙篇123加粗"/>
    <w:basedOn w:val="a1"/>
    <w:qFormat/>
    <w:rsid w:val="006B2149"/>
    <w:pPr>
      <w:widowControl/>
      <w:spacing w:line="460" w:lineRule="exact"/>
      <w:ind w:firstLineChars="170" w:firstLine="170"/>
      <w:outlineLvl w:val="4"/>
    </w:pPr>
    <w:rPr>
      <w:rFonts w:cs="標楷體"/>
      <w:b/>
      <w:szCs w:val="32"/>
    </w:rPr>
  </w:style>
  <w:style w:type="paragraph" w:customStyle="1" w:styleId="18ABC">
    <w:name w:val="18.甲篇(A)(B)(C)"/>
    <w:qFormat/>
    <w:rsid w:val="006B2149"/>
    <w:pPr>
      <w:spacing w:line="500" w:lineRule="exact"/>
      <w:ind w:firstLineChars="500" w:firstLine="500"/>
      <w:jc w:val="both"/>
      <w:textAlignment w:val="center"/>
      <w:outlineLvl w:val="7"/>
    </w:pPr>
    <w:rPr>
      <w:rFonts w:ascii="標楷體" w:eastAsia="標楷體" w:hAnsi="標楷體" w:cs="標楷體"/>
      <w:sz w:val="28"/>
      <w:szCs w:val="32"/>
    </w:rPr>
  </w:style>
  <w:style w:type="paragraph" w:customStyle="1" w:styleId="24">
    <w:name w:val="24.乙篇(一)(二)(三)"/>
    <w:basedOn w:val="a1"/>
    <w:qFormat/>
    <w:rsid w:val="006B2149"/>
    <w:pPr>
      <w:widowControl/>
      <w:spacing w:line="460" w:lineRule="exact"/>
      <w:ind w:firstLineChars="100" w:firstLine="100"/>
      <w:outlineLvl w:val="3"/>
    </w:pPr>
    <w:rPr>
      <w:rFonts w:cs="標楷體"/>
      <w:b/>
      <w:szCs w:val="32"/>
    </w:rPr>
  </w:style>
  <w:style w:type="table" w:customStyle="1" w:styleId="42">
    <w:name w:val="表格格線4"/>
    <w:basedOn w:val="a3"/>
    <w:next w:val="af2"/>
    <w:uiPriority w:val="59"/>
    <w:rsid w:val="006B2149"/>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表格格線5"/>
    <w:basedOn w:val="a3"/>
    <w:next w:val="af2"/>
    <w:uiPriority w:val="59"/>
    <w:rsid w:val="006B2149"/>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rsid w:val="006B2149"/>
  </w:style>
  <w:style w:type="paragraph" w:customStyle="1" w:styleId="-2052">
    <w:name w:val="樣式 樣式 樣式 樣式 樣式 樣式 正式排版-內文文字 + 第一行:  2 字元 套用後:  0.5 列 + 第一行:  2 字..."/>
    <w:basedOn w:val="a1"/>
    <w:rsid w:val="006B2149"/>
    <w:pPr>
      <w:adjustRightInd w:val="0"/>
      <w:snapToGrid w:val="0"/>
      <w:spacing w:afterLines="30" w:line="360" w:lineRule="exact"/>
      <w:textAlignment w:val="baseline"/>
    </w:pPr>
    <w:rPr>
      <w:rFonts w:ascii="Times New Roman" w:hAnsi="Times New Roman" w:cs="新細明體"/>
      <w:kern w:val="0"/>
      <w:sz w:val="22"/>
      <w:szCs w:val="20"/>
    </w:rPr>
  </w:style>
  <w:style w:type="table" w:customStyle="1" w:styleId="62">
    <w:name w:val="表格格線6"/>
    <w:basedOn w:val="a3"/>
    <w:next w:val="af2"/>
    <w:uiPriority w:val="59"/>
    <w:rsid w:val="006B2149"/>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cg0881">
    <w:name w:val="tycg0881"/>
    <w:rsid w:val="006B2149"/>
    <w:rPr>
      <w:rFonts w:ascii="新細明體" w:eastAsia="新細明體" w:hAnsi="新細明體" w:hint="eastAsia"/>
      <w:b/>
      <w:bCs/>
      <w:strike w:val="0"/>
      <w:dstrike w:val="0"/>
      <w:color w:val="FF3300"/>
      <w:sz w:val="13"/>
      <w:szCs w:val="13"/>
      <w:u w:val="none"/>
      <w:effect w:val="none"/>
    </w:rPr>
  </w:style>
  <w:style w:type="table" w:customStyle="1" w:styleId="72">
    <w:name w:val="表格格線7"/>
    <w:basedOn w:val="a3"/>
    <w:next w:val="af2"/>
    <w:uiPriority w:val="59"/>
    <w:rsid w:val="006B2149"/>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3">
    <w:name w:val="標題壹、 字元 字元 字元 字元 字元 字元 字元"/>
    <w:rsid w:val="006B2149"/>
    <w:rPr>
      <w:rFonts w:eastAsia="標楷體" w:cs="新細明體"/>
      <w:b/>
      <w:bCs/>
      <w:kern w:val="2"/>
      <w:sz w:val="36"/>
      <w:szCs w:val="36"/>
      <w:lang w:val="en-US" w:eastAsia="zh-TW" w:bidi="ar-SA"/>
    </w:rPr>
  </w:style>
  <w:style w:type="paragraph" w:customStyle="1" w:styleId="afff4">
    <w:name w:val="標題壹、 字元 字元 字元 字元 字元 字元 字元 字元 字元"/>
    <w:basedOn w:val="a1"/>
    <w:link w:val="afff5"/>
    <w:rsid w:val="006B2149"/>
    <w:pPr>
      <w:spacing w:line="360" w:lineRule="auto"/>
      <w:ind w:firstLineChars="0" w:firstLine="0"/>
      <w:textAlignment w:val="auto"/>
    </w:pPr>
    <w:rPr>
      <w:rFonts w:ascii="Times New Roman" w:hAnsi="Times New Roman" w:cs="新細明體"/>
      <w:b/>
      <w:bCs/>
      <w:sz w:val="36"/>
      <w:szCs w:val="36"/>
    </w:rPr>
  </w:style>
  <w:style w:type="character" w:customStyle="1" w:styleId="afff5">
    <w:name w:val="標題壹、 字元 字元 字元 字元 字元 字元 字元 字元 字元 字元"/>
    <w:link w:val="afff4"/>
    <w:rsid w:val="006B2149"/>
    <w:rPr>
      <w:rFonts w:ascii="Times New Roman" w:eastAsia="標楷體" w:hAnsi="Times New Roman" w:cs="新細明體"/>
      <w:b/>
      <w:bCs/>
      <w:sz w:val="36"/>
      <w:szCs w:val="36"/>
    </w:rPr>
  </w:style>
  <w:style w:type="paragraph" w:customStyle="1" w:styleId="afff6">
    <w:name w:val="註 字元"/>
    <w:basedOn w:val="a1"/>
    <w:rsid w:val="006B2149"/>
    <w:pPr>
      <w:spacing w:line="320" w:lineRule="exact"/>
      <w:ind w:firstLineChars="0" w:firstLine="0"/>
      <w:textAlignment w:val="auto"/>
    </w:pPr>
    <w:rPr>
      <w:rFonts w:hAnsi="Times New Roman"/>
      <w:sz w:val="20"/>
      <w:szCs w:val="20"/>
    </w:rPr>
  </w:style>
  <w:style w:type="character" w:styleId="afff7">
    <w:name w:val="page number"/>
    <w:rsid w:val="006B2149"/>
  </w:style>
  <w:style w:type="paragraph" w:customStyle="1" w:styleId="Default">
    <w:name w:val="Default"/>
    <w:rsid w:val="006B2149"/>
    <w:pPr>
      <w:widowControl w:val="0"/>
      <w:autoSpaceDE w:val="0"/>
      <w:autoSpaceDN w:val="0"/>
      <w:adjustRightInd w:val="0"/>
    </w:pPr>
    <w:rPr>
      <w:rFonts w:ascii="標楷體" w:eastAsia="標楷體" w:hAnsi="Calibri" w:cs="標楷體"/>
      <w:color w:val="000000"/>
      <w:kern w:val="0"/>
      <w:szCs w:val="24"/>
    </w:rPr>
  </w:style>
  <w:style w:type="character" w:customStyle="1" w:styleId="afff8">
    <w:name w:val="本文 字元 字元 字元"/>
    <w:rsid w:val="006B2149"/>
    <w:rPr>
      <w:rFonts w:ascii="標楷體" w:eastAsia="標楷體" w:hAnsi="標楷體" w:hint="eastAsia"/>
      <w:kern w:val="2"/>
      <w:sz w:val="32"/>
      <w:lang w:val="en-US" w:eastAsia="zh-TW" w:bidi="ar-SA"/>
    </w:rPr>
  </w:style>
  <w:style w:type="paragraph" w:customStyle="1" w:styleId="afff9">
    <w:name w:val="壹貳叁"/>
    <w:qFormat/>
    <w:rsid w:val="006B2149"/>
    <w:pPr>
      <w:overflowPunct w:val="0"/>
      <w:jc w:val="both"/>
    </w:pPr>
    <w:rPr>
      <w:rFonts w:ascii="標楷體" w:eastAsia="標楷體" w:hAnsi="標楷體" w:cs="Times New Roman"/>
      <w:b/>
      <w:sz w:val="34"/>
      <w:szCs w:val="32"/>
    </w:rPr>
  </w:style>
  <w:style w:type="paragraph" w:customStyle="1" w:styleId="23">
    <w:name w:val="23.乙篇一二三"/>
    <w:basedOn w:val="a1"/>
    <w:qFormat/>
    <w:rsid w:val="006B2149"/>
    <w:pPr>
      <w:spacing w:line="460" w:lineRule="exact"/>
      <w:ind w:firstLineChars="0" w:firstLine="0"/>
      <w:outlineLvl w:val="2"/>
    </w:pPr>
    <w:rPr>
      <w:rFonts w:cs="標楷體"/>
      <w:b/>
      <w:sz w:val="32"/>
      <w:szCs w:val="32"/>
    </w:rPr>
  </w:style>
  <w:style w:type="table" w:customStyle="1" w:styleId="82">
    <w:name w:val="表格格線8"/>
    <w:basedOn w:val="a3"/>
    <w:next w:val="af2"/>
    <w:rsid w:val="006B214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
    <w:basedOn w:val="a3"/>
    <w:next w:val="af2"/>
    <w:uiPriority w:val="59"/>
    <w:rsid w:val="00F03C0F"/>
    <w:pPr>
      <w:jc w:val="right"/>
    </w:pPr>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4">
    <w:name w:val="Body Text Indent 3"/>
    <w:basedOn w:val="a1"/>
    <w:link w:val="35"/>
    <w:rsid w:val="000B06A4"/>
    <w:pPr>
      <w:spacing w:after="120"/>
      <w:ind w:leftChars="200" w:left="480" w:firstLineChars="0" w:firstLine="0"/>
      <w:jc w:val="left"/>
      <w:textAlignment w:val="auto"/>
    </w:pPr>
    <w:rPr>
      <w:rFonts w:ascii="Times New Roman" w:eastAsia="新細明體" w:hAnsi="Times New Roman"/>
      <w:sz w:val="16"/>
      <w:szCs w:val="16"/>
    </w:rPr>
  </w:style>
  <w:style w:type="character" w:customStyle="1" w:styleId="35">
    <w:name w:val="本文縮排 3 字元"/>
    <w:basedOn w:val="a2"/>
    <w:link w:val="34"/>
    <w:rsid w:val="000B06A4"/>
    <w:rPr>
      <w:rFonts w:ascii="Times New Roman" w:eastAsia="新細明體" w:hAnsi="Times New Roman" w:cs="Times New Roman"/>
      <w:sz w:val="16"/>
      <w:szCs w:val="16"/>
    </w:rPr>
  </w:style>
  <w:style w:type="character" w:customStyle="1" w:styleId="class35">
    <w:name w:val="class35"/>
    <w:basedOn w:val="a2"/>
    <w:rsid w:val="00F5328E"/>
  </w:style>
  <w:style w:type="paragraph" w:customStyle="1" w:styleId="4-3">
    <w:name w:val="4-3報告(一)內文有內縮"/>
    <w:basedOn w:val="a1"/>
    <w:uiPriority w:val="99"/>
    <w:qFormat/>
    <w:rsid w:val="009C14CF"/>
    <w:pPr>
      <w:widowControl/>
      <w:snapToGrid w:val="0"/>
      <w:spacing w:line="560" w:lineRule="atLeast"/>
      <w:ind w:leftChars="600" w:left="600"/>
      <w:textAlignment w:val="auto"/>
    </w:pPr>
    <w:rPr>
      <w:sz w:val="32"/>
      <w:szCs w:val="32"/>
    </w:rPr>
  </w:style>
  <w:style w:type="character" w:customStyle="1" w:styleId="afa">
    <w:name w:val="清單段落 字元"/>
    <w:link w:val="af9"/>
    <w:uiPriority w:val="34"/>
    <w:locked/>
    <w:rsid w:val="0012534B"/>
    <w:rPr>
      <w:rFonts w:ascii="標楷體" w:eastAsia="標楷體" w:hAnsi="標楷體" w:cs="Times New Roman"/>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673601">
      <w:bodyDiv w:val="1"/>
      <w:marLeft w:val="0"/>
      <w:marRight w:val="0"/>
      <w:marTop w:val="0"/>
      <w:marBottom w:val="0"/>
      <w:divBdr>
        <w:top w:val="none" w:sz="0" w:space="0" w:color="auto"/>
        <w:left w:val="none" w:sz="0" w:space="0" w:color="auto"/>
        <w:bottom w:val="none" w:sz="0" w:space="0" w:color="auto"/>
        <w:right w:val="none" w:sz="0" w:space="0" w:color="auto"/>
      </w:divBdr>
    </w:div>
    <w:div w:id="143469815">
      <w:bodyDiv w:val="1"/>
      <w:marLeft w:val="0"/>
      <w:marRight w:val="0"/>
      <w:marTop w:val="0"/>
      <w:marBottom w:val="0"/>
      <w:divBdr>
        <w:top w:val="none" w:sz="0" w:space="0" w:color="auto"/>
        <w:left w:val="none" w:sz="0" w:space="0" w:color="auto"/>
        <w:bottom w:val="none" w:sz="0" w:space="0" w:color="auto"/>
        <w:right w:val="none" w:sz="0" w:space="0" w:color="auto"/>
      </w:divBdr>
    </w:div>
    <w:div w:id="958489581">
      <w:bodyDiv w:val="1"/>
      <w:marLeft w:val="0"/>
      <w:marRight w:val="0"/>
      <w:marTop w:val="0"/>
      <w:marBottom w:val="0"/>
      <w:divBdr>
        <w:top w:val="none" w:sz="0" w:space="0" w:color="auto"/>
        <w:left w:val="none" w:sz="0" w:space="0" w:color="auto"/>
        <w:bottom w:val="none" w:sz="0" w:space="0" w:color="auto"/>
        <w:right w:val="none" w:sz="0" w:space="0" w:color="auto"/>
      </w:divBdr>
    </w:div>
    <w:div w:id="1109206761">
      <w:bodyDiv w:val="1"/>
      <w:marLeft w:val="0"/>
      <w:marRight w:val="0"/>
      <w:marTop w:val="0"/>
      <w:marBottom w:val="0"/>
      <w:divBdr>
        <w:top w:val="none" w:sz="0" w:space="0" w:color="auto"/>
        <w:left w:val="none" w:sz="0" w:space="0" w:color="auto"/>
        <w:bottom w:val="none" w:sz="0" w:space="0" w:color="auto"/>
        <w:right w:val="none" w:sz="0" w:space="0" w:color="auto"/>
      </w:divBdr>
    </w:div>
    <w:div w:id="1310592986">
      <w:bodyDiv w:val="1"/>
      <w:marLeft w:val="0"/>
      <w:marRight w:val="0"/>
      <w:marTop w:val="0"/>
      <w:marBottom w:val="0"/>
      <w:divBdr>
        <w:top w:val="none" w:sz="0" w:space="0" w:color="auto"/>
        <w:left w:val="none" w:sz="0" w:space="0" w:color="auto"/>
        <w:bottom w:val="none" w:sz="0" w:space="0" w:color="auto"/>
        <w:right w:val="none" w:sz="0" w:space="0" w:color="auto"/>
      </w:divBdr>
    </w:div>
    <w:div w:id="1434010577">
      <w:bodyDiv w:val="1"/>
      <w:marLeft w:val="0"/>
      <w:marRight w:val="0"/>
      <w:marTop w:val="0"/>
      <w:marBottom w:val="0"/>
      <w:divBdr>
        <w:top w:val="none" w:sz="0" w:space="0" w:color="auto"/>
        <w:left w:val="none" w:sz="0" w:space="0" w:color="auto"/>
        <w:bottom w:val="none" w:sz="0" w:space="0" w:color="auto"/>
        <w:right w:val="none" w:sz="0" w:space="0" w:color="auto"/>
      </w:divBdr>
    </w:div>
    <w:div w:id="15601668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image" Target="media/image18.jpeg"/><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chart" Target="charts/chart2.xml"/><Relationship Id="rId34" Type="http://schemas.openxmlformats.org/officeDocument/2006/relationships/image" Target="media/image19.png"/><Relationship Id="rId42"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image" Target="media/image15.jpeg"/><Relationship Id="rId33" Type="http://schemas.openxmlformats.org/officeDocument/2006/relationships/image" Target="media/image18.png"/><Relationship Id="rId38" Type="http://schemas.openxmlformats.org/officeDocument/2006/relationships/image" Target="media/image210.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17.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24" Type="http://schemas.openxmlformats.org/officeDocument/2006/relationships/image" Target="media/image16.png"/><Relationship Id="rId32" Type="http://schemas.microsoft.com/office/2007/relationships/hdphoto" Target="media/hdphoto20.wdp"/><Relationship Id="rId37" Type="http://schemas.openxmlformats.org/officeDocument/2006/relationships/image" Target="media/image22.png"/><Relationship Id="rId40" Type="http://schemas.openxmlformats.org/officeDocument/2006/relationships/header" Target="header2.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19.jpg"/><Relationship Id="rId36" Type="http://schemas.openxmlformats.org/officeDocument/2006/relationships/image" Target="media/image180.png"/><Relationship Id="rId10" Type="http://schemas.openxmlformats.org/officeDocument/2006/relationships/image" Target="media/image5.png"/><Relationship Id="rId19" Type="http://schemas.openxmlformats.org/officeDocument/2006/relationships/image" Target="media/image12.png"/><Relationship Id="rId31" Type="http://schemas.openxmlformats.org/officeDocument/2006/relationships/image" Target="media/image20.png"/><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70.png"/><Relationship Id="rId22" Type="http://schemas.openxmlformats.org/officeDocument/2006/relationships/image" Target="media/image14.png"/><Relationship Id="rId27" Type="http://schemas.openxmlformats.org/officeDocument/2006/relationships/image" Target="media/image16.jpg"/><Relationship Id="rId30" Type="http://schemas.microsoft.com/office/2007/relationships/hdphoto" Target="media/hdphoto2.wdp"/><Relationship Id="rId35" Type="http://schemas.openxmlformats.org/officeDocument/2006/relationships/image" Target="media/image21.png"/><Relationship Id="rId43" Type="http://schemas.openxmlformats.org/officeDocument/2006/relationships/header" Target="header3.xml"/></Relationships>
</file>

<file path=word/_rels/numbering.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png"/><Relationship Id="rId1" Type="http://schemas.openxmlformats.org/officeDocument/2006/relationships/image" Target="media/image1.emf"/></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32317;&#27770;&#31639;&#23529;&#26680;&#22577;&#21578;\111&#24180;&#24230;&#32317;&#27770;&#31639;\02.&#23529;&#26680;&#22577;&#21578;_&#20057;&#31687;\01.&#35686;&#23519;&#23616;\&#20845;&#37117;&#12289;&#24180;&#38263;&#32773;&#12289;&#23569;&#24180;&#32773;&#20998;&#26512;&#34920;.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G:\&#24037;&#20316;&#36039;&#26009;\&#32317;&#27770;&#31639;\&#26691;&#22290;&#32317;&#27770;&#31639;&#36039;&#26009;\111&#24180;&#24230;&#32317;&#27770;&#31639;\&#32317;&#27770;&#31639;&#25991;&#31295;\&#20057;&#31687;\&#31038;&#26371;&#23616;\&#20379;&#25505;.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457697642163661"/>
          <c:y val="6.5828845002992215E-2"/>
          <c:w val="0.78502080443828015"/>
          <c:h val="0.43869152801142225"/>
        </c:manualLayout>
      </c:layout>
      <c:barChart>
        <c:barDir val="col"/>
        <c:grouping val="clustered"/>
        <c:varyColors val="0"/>
        <c:ser>
          <c:idx val="0"/>
          <c:order val="0"/>
          <c:tx>
            <c:strRef>
              <c:f>'六都比較(圖1至3)'!$C$2</c:f>
              <c:strCache>
                <c:ptCount val="1"/>
                <c:pt idx="0">
                  <c:v>109年度</c:v>
                </c:pt>
              </c:strCache>
            </c:strRef>
          </c:tx>
          <c:spPr>
            <a:pattFill prst="pct50">
              <a:fgClr>
                <a:sysClr val="windowText" lastClr="000000"/>
              </a:fgClr>
              <a:bgClr>
                <a:schemeClr val="bg1"/>
              </a:bgClr>
            </a:pattFill>
            <a:ln>
              <a:solidFill>
                <a:schemeClr val="tx1"/>
              </a:solidFill>
            </a:ln>
            <a:effectLst>
              <a:outerShdw blurRad="40000" dist="23000" dir="5400000" rotWithShape="0">
                <a:srgbClr val="000000">
                  <a:alpha val="35000"/>
                </a:srgbClr>
              </a:outerShdw>
            </a:effectLst>
          </c:spPr>
          <c:invertIfNegative val="0"/>
          <c:cat>
            <c:strRef>
              <c:f>'六都比較(圖1至3)'!$B$3:$B$8</c:f>
              <c:strCache>
                <c:ptCount val="6"/>
                <c:pt idx="0">
                  <c:v>臺北市</c:v>
                </c:pt>
                <c:pt idx="1">
                  <c:v>新北市</c:v>
                </c:pt>
                <c:pt idx="2">
                  <c:v>桃園市</c:v>
                </c:pt>
                <c:pt idx="3">
                  <c:v>臺中市</c:v>
                </c:pt>
                <c:pt idx="4">
                  <c:v>臺南市</c:v>
                </c:pt>
                <c:pt idx="5">
                  <c:v>高雄市</c:v>
                </c:pt>
              </c:strCache>
            </c:strRef>
          </c:cat>
          <c:val>
            <c:numRef>
              <c:f>'六都比較(圖1至3)'!$C$3:$C$8</c:f>
              <c:numCache>
                <c:formatCode>#,##0_ </c:formatCode>
                <c:ptCount val="6"/>
                <c:pt idx="0">
                  <c:v>25545</c:v>
                </c:pt>
                <c:pt idx="1">
                  <c:v>42314</c:v>
                </c:pt>
                <c:pt idx="2">
                  <c:v>49311</c:v>
                </c:pt>
                <c:pt idx="3">
                  <c:v>41657</c:v>
                </c:pt>
                <c:pt idx="4">
                  <c:v>37494</c:v>
                </c:pt>
                <c:pt idx="5">
                  <c:v>40924</c:v>
                </c:pt>
              </c:numCache>
            </c:numRef>
          </c:val>
          <c:extLst>
            <c:ext xmlns:c16="http://schemas.microsoft.com/office/drawing/2014/chart" uri="{C3380CC4-5D6E-409C-BE32-E72D297353CC}">
              <c16:uniqueId val="{00000000-A059-43D9-94D3-AD139984B86C}"/>
            </c:ext>
          </c:extLst>
        </c:ser>
        <c:ser>
          <c:idx val="1"/>
          <c:order val="1"/>
          <c:tx>
            <c:strRef>
              <c:f>'六都比較(圖1至3)'!$D$2</c:f>
              <c:strCache>
                <c:ptCount val="1"/>
                <c:pt idx="0">
                  <c:v>110年度</c:v>
                </c:pt>
              </c:strCache>
            </c:strRef>
          </c:tx>
          <c:spPr>
            <a:pattFill prst="ltDnDiag">
              <a:fgClr>
                <a:sysClr val="windowText" lastClr="000000"/>
              </a:fgClr>
              <a:bgClr>
                <a:schemeClr val="bg1"/>
              </a:bgClr>
            </a:pattFill>
            <a:ln>
              <a:solidFill>
                <a:schemeClr val="tx1">
                  <a:alpha val="99000"/>
                </a:schemeClr>
              </a:solidFill>
            </a:ln>
            <a:effectLst>
              <a:outerShdw blurRad="40000" dist="23000" dir="5400000" rotWithShape="0">
                <a:srgbClr val="000000">
                  <a:alpha val="35000"/>
                </a:srgbClr>
              </a:outerShdw>
            </a:effectLst>
          </c:spPr>
          <c:invertIfNegative val="0"/>
          <c:cat>
            <c:strRef>
              <c:f>'六都比較(圖1至3)'!$B$3:$B$8</c:f>
              <c:strCache>
                <c:ptCount val="6"/>
                <c:pt idx="0">
                  <c:v>臺北市</c:v>
                </c:pt>
                <c:pt idx="1">
                  <c:v>新北市</c:v>
                </c:pt>
                <c:pt idx="2">
                  <c:v>桃園市</c:v>
                </c:pt>
                <c:pt idx="3">
                  <c:v>臺中市</c:v>
                </c:pt>
                <c:pt idx="4">
                  <c:v>臺南市</c:v>
                </c:pt>
                <c:pt idx="5">
                  <c:v>高雄市</c:v>
                </c:pt>
              </c:strCache>
            </c:strRef>
          </c:cat>
          <c:val>
            <c:numRef>
              <c:f>'六都比較(圖1至3)'!$D$3:$D$8</c:f>
              <c:numCache>
                <c:formatCode>#,##0_ </c:formatCode>
                <c:ptCount val="6"/>
                <c:pt idx="0">
                  <c:v>24033</c:v>
                </c:pt>
                <c:pt idx="1">
                  <c:v>43644</c:v>
                </c:pt>
                <c:pt idx="2">
                  <c:v>46366</c:v>
                </c:pt>
                <c:pt idx="3">
                  <c:v>43277</c:v>
                </c:pt>
                <c:pt idx="4">
                  <c:v>40864</c:v>
                </c:pt>
                <c:pt idx="5">
                  <c:v>39263</c:v>
                </c:pt>
              </c:numCache>
            </c:numRef>
          </c:val>
          <c:extLst>
            <c:ext xmlns:c16="http://schemas.microsoft.com/office/drawing/2014/chart" uri="{C3380CC4-5D6E-409C-BE32-E72D297353CC}">
              <c16:uniqueId val="{00000001-A059-43D9-94D3-AD139984B86C}"/>
            </c:ext>
          </c:extLst>
        </c:ser>
        <c:ser>
          <c:idx val="2"/>
          <c:order val="2"/>
          <c:tx>
            <c:strRef>
              <c:f>'六都比較(圖1至3)'!$E$2</c:f>
              <c:strCache>
                <c:ptCount val="1"/>
                <c:pt idx="0">
                  <c:v>111年度</c:v>
                </c:pt>
              </c:strCache>
            </c:strRef>
          </c:tx>
          <c:spPr>
            <a:pattFill prst="lgCheck">
              <a:fgClr>
                <a:sysClr val="windowText" lastClr="000000"/>
              </a:fgClr>
              <a:bgClr>
                <a:schemeClr val="bg1"/>
              </a:bgClr>
            </a:pattFill>
            <a:ln>
              <a:solidFill>
                <a:schemeClr val="tx1"/>
              </a:solidFill>
            </a:ln>
            <a:effectLst>
              <a:outerShdw blurRad="40000" dist="23000" dir="5400000" rotWithShape="0">
                <a:srgbClr val="000000">
                  <a:alpha val="35000"/>
                </a:srgbClr>
              </a:outerShdw>
            </a:effectLst>
          </c:spPr>
          <c:invertIfNegative val="0"/>
          <c:cat>
            <c:strRef>
              <c:f>'六都比較(圖1至3)'!$B$3:$B$8</c:f>
              <c:strCache>
                <c:ptCount val="6"/>
                <c:pt idx="0">
                  <c:v>臺北市</c:v>
                </c:pt>
                <c:pt idx="1">
                  <c:v>新北市</c:v>
                </c:pt>
                <c:pt idx="2">
                  <c:v>桃園市</c:v>
                </c:pt>
                <c:pt idx="3">
                  <c:v>臺中市</c:v>
                </c:pt>
                <c:pt idx="4">
                  <c:v>臺南市</c:v>
                </c:pt>
                <c:pt idx="5">
                  <c:v>高雄市</c:v>
                </c:pt>
              </c:strCache>
            </c:strRef>
          </c:cat>
          <c:val>
            <c:numRef>
              <c:f>'六都比較(圖1至3)'!$E$3:$E$8</c:f>
              <c:numCache>
                <c:formatCode>#,##0_ </c:formatCode>
                <c:ptCount val="6"/>
                <c:pt idx="0">
                  <c:v>25141</c:v>
                </c:pt>
                <c:pt idx="1">
                  <c:v>45727</c:v>
                </c:pt>
                <c:pt idx="2">
                  <c:v>49110</c:v>
                </c:pt>
                <c:pt idx="3">
                  <c:v>44617</c:v>
                </c:pt>
                <c:pt idx="4">
                  <c:v>44685</c:v>
                </c:pt>
                <c:pt idx="5">
                  <c:v>38079</c:v>
                </c:pt>
              </c:numCache>
            </c:numRef>
          </c:val>
          <c:extLst>
            <c:ext xmlns:c16="http://schemas.microsoft.com/office/drawing/2014/chart" uri="{C3380CC4-5D6E-409C-BE32-E72D297353CC}">
              <c16:uniqueId val="{00000002-A059-43D9-94D3-AD139984B86C}"/>
            </c:ext>
          </c:extLst>
        </c:ser>
        <c:dLbls>
          <c:showLegendKey val="0"/>
          <c:showVal val="0"/>
          <c:showCatName val="0"/>
          <c:showSerName val="0"/>
          <c:showPercent val="0"/>
          <c:showBubbleSize val="0"/>
        </c:dLbls>
        <c:gapWidth val="150"/>
        <c:axId val="1342257791"/>
        <c:axId val="1342246143"/>
      </c:barChart>
      <c:catAx>
        <c:axId val="1342257791"/>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42246143"/>
        <c:crosses val="autoZero"/>
        <c:auto val="1"/>
        <c:lblAlgn val="ctr"/>
        <c:lblOffset val="100"/>
        <c:noMultiLvlLbl val="0"/>
      </c:catAx>
      <c:valAx>
        <c:axId val="1342246143"/>
        <c:scaling>
          <c:orientation val="minMax"/>
        </c:scaling>
        <c:delete val="0"/>
        <c:axPos val="l"/>
        <c:majorGridlines>
          <c:spPr>
            <a:ln w="9525" cap="flat" cmpd="sng" algn="ctr">
              <a:solidFill>
                <a:schemeClr val="tx2">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42257791"/>
        <c:crosses val="autoZero"/>
        <c:crossBetween val="between"/>
      </c:valAx>
      <c:dTable>
        <c:showHorzBorder val="1"/>
        <c:showVertBorder val="1"/>
        <c:showOutline val="1"/>
        <c:showKeys val="1"/>
        <c:spPr>
          <a:noFill/>
          <a:ln w="9525">
            <a:solidFill>
              <a:schemeClr val="tx2">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noFill/>
    <a:ln w="9525" cap="flat" cmpd="sng" algn="ctr">
      <a:noFill/>
      <a:round/>
    </a:ln>
    <a:effectLst/>
  </c:spPr>
  <c:txPr>
    <a:bodyPr/>
    <a:lstStyle/>
    <a:p>
      <a:pPr>
        <a:defRPr sz="9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sz="1200">
                <a:solidFill>
                  <a:schemeClr val="tx1"/>
                </a:solidFill>
                <a:latin typeface="標楷體" panose="03000509000000000000" pitchFamily="65" charset="-120"/>
                <a:ea typeface="標楷體" panose="03000509000000000000" pitchFamily="65" charset="-120"/>
              </a:rPr>
              <a:t>圖</a:t>
            </a:r>
            <a:r>
              <a:rPr lang="en-US" sz="1200">
                <a:solidFill>
                  <a:schemeClr val="tx1"/>
                </a:solidFill>
                <a:latin typeface="標楷體" panose="03000509000000000000" pitchFamily="65" charset="-120"/>
                <a:ea typeface="標楷體" panose="03000509000000000000" pitchFamily="65" charset="-120"/>
              </a:rPr>
              <a:t>2</a:t>
            </a:r>
            <a:r>
              <a:rPr lang="zh-TW" sz="1200">
                <a:solidFill>
                  <a:schemeClr val="tx1"/>
                </a:solidFill>
                <a:latin typeface="標楷體" panose="03000509000000000000" pitchFamily="65" charset="-120"/>
                <a:ea typeface="標楷體" panose="03000509000000000000" pitchFamily="65" charset="-120"/>
              </a:rPr>
              <a:t> </a:t>
            </a:r>
            <a:r>
              <a:rPr lang="en-US" altLang="zh-TW" sz="1200">
                <a:solidFill>
                  <a:schemeClr val="tx1"/>
                </a:solidFill>
                <a:latin typeface="標楷體" panose="03000509000000000000" pitchFamily="65" charset="-120"/>
                <a:ea typeface="標楷體" panose="03000509000000000000" pitchFamily="65" charset="-120"/>
              </a:rPr>
              <a:t> </a:t>
            </a:r>
            <a:r>
              <a:rPr lang="zh-TW" sz="1200">
                <a:solidFill>
                  <a:schemeClr val="tx1"/>
                </a:solidFill>
                <a:latin typeface="標楷體" panose="03000509000000000000" pitchFamily="65" charset="-120"/>
                <a:ea typeface="標楷體" panose="03000509000000000000" pitchFamily="65" charset="-120"/>
              </a:rPr>
              <a:t>公益彩券盈餘分配之執行情形</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barChart>
        <c:barDir val="col"/>
        <c:grouping val="clustered"/>
        <c:varyColors val="0"/>
        <c:ser>
          <c:idx val="0"/>
          <c:order val="0"/>
          <c:tx>
            <c:strRef>
              <c:f>工作表1!$B$1</c:f>
              <c:strCache>
                <c:ptCount val="1"/>
                <c:pt idx="0">
                  <c:v>預算數</c:v>
                </c:pt>
              </c:strCache>
            </c:strRef>
          </c:tx>
          <c:spPr>
            <a:pattFill prst="wdDnDiag">
              <a:fgClr>
                <a:sysClr val="windowText" lastClr="000000"/>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numRef>
              <c:f>工作表1!$A$2:$A$6</c:f>
              <c:numCache>
                <c:formatCode>General</c:formatCode>
                <c:ptCount val="5"/>
                <c:pt idx="0">
                  <c:v>107</c:v>
                </c:pt>
                <c:pt idx="1">
                  <c:v>108</c:v>
                </c:pt>
                <c:pt idx="2">
                  <c:v>109</c:v>
                </c:pt>
                <c:pt idx="3">
                  <c:v>110</c:v>
                </c:pt>
                <c:pt idx="4">
                  <c:v>111</c:v>
                </c:pt>
              </c:numCache>
            </c:numRef>
          </c:cat>
          <c:val>
            <c:numRef>
              <c:f>工作表1!$B$2:$B$6</c:f>
              <c:numCache>
                <c:formatCode>#,##0</c:formatCode>
                <c:ptCount val="5"/>
                <c:pt idx="0">
                  <c:v>1335</c:v>
                </c:pt>
                <c:pt idx="1">
                  <c:v>1282</c:v>
                </c:pt>
                <c:pt idx="2">
                  <c:v>1380</c:v>
                </c:pt>
                <c:pt idx="3">
                  <c:v>1373</c:v>
                </c:pt>
                <c:pt idx="4">
                  <c:v>1414</c:v>
                </c:pt>
              </c:numCache>
            </c:numRef>
          </c:val>
          <c:extLst>
            <c:ext xmlns:c16="http://schemas.microsoft.com/office/drawing/2014/chart" uri="{C3380CC4-5D6E-409C-BE32-E72D297353CC}">
              <c16:uniqueId val="{00000000-7545-4303-8133-63C32B72C3EC}"/>
            </c:ext>
          </c:extLst>
        </c:ser>
        <c:ser>
          <c:idx val="1"/>
          <c:order val="1"/>
          <c:tx>
            <c:strRef>
              <c:f>工作表1!$C$1</c:f>
              <c:strCache>
                <c:ptCount val="1"/>
                <c:pt idx="0">
                  <c:v>執行數</c:v>
                </c:pt>
              </c:strCache>
            </c:strRef>
          </c:tx>
          <c:spPr>
            <a:pattFill prst="ltUpDiag">
              <a:fgClr>
                <a:sysClr val="windowText" lastClr="000000"/>
              </a:fgClr>
              <a:bgClr>
                <a:schemeClr val="bg1"/>
              </a:bgClr>
            </a:patt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numRef>
              <c:f>工作表1!$A$2:$A$6</c:f>
              <c:numCache>
                <c:formatCode>General</c:formatCode>
                <c:ptCount val="5"/>
                <c:pt idx="0">
                  <c:v>107</c:v>
                </c:pt>
                <c:pt idx="1">
                  <c:v>108</c:v>
                </c:pt>
                <c:pt idx="2">
                  <c:v>109</c:v>
                </c:pt>
                <c:pt idx="3">
                  <c:v>110</c:v>
                </c:pt>
                <c:pt idx="4">
                  <c:v>111</c:v>
                </c:pt>
              </c:numCache>
            </c:numRef>
          </c:cat>
          <c:val>
            <c:numRef>
              <c:f>工作表1!$C$2:$C$6</c:f>
              <c:numCache>
                <c:formatCode>#,##0</c:formatCode>
                <c:ptCount val="5"/>
                <c:pt idx="0">
                  <c:v>1152</c:v>
                </c:pt>
                <c:pt idx="1">
                  <c:v>1058</c:v>
                </c:pt>
                <c:pt idx="2">
                  <c:v>1183</c:v>
                </c:pt>
                <c:pt idx="3">
                  <c:v>1148</c:v>
                </c:pt>
                <c:pt idx="4">
                  <c:v>1258</c:v>
                </c:pt>
              </c:numCache>
            </c:numRef>
          </c:val>
          <c:extLst>
            <c:ext xmlns:c16="http://schemas.microsoft.com/office/drawing/2014/chart" uri="{C3380CC4-5D6E-409C-BE32-E72D297353CC}">
              <c16:uniqueId val="{00000001-7545-4303-8133-63C32B72C3EC}"/>
            </c:ext>
          </c:extLst>
        </c:ser>
        <c:dLbls>
          <c:showLegendKey val="0"/>
          <c:showVal val="0"/>
          <c:showCatName val="0"/>
          <c:showSerName val="0"/>
          <c:showPercent val="0"/>
          <c:showBubbleSize val="0"/>
        </c:dLbls>
        <c:gapWidth val="269"/>
        <c:axId val="518097272"/>
        <c:axId val="518096944"/>
      </c:barChart>
      <c:lineChart>
        <c:grouping val="standard"/>
        <c:varyColors val="0"/>
        <c:ser>
          <c:idx val="2"/>
          <c:order val="2"/>
          <c:tx>
            <c:strRef>
              <c:f>工作表1!$D$1</c:f>
              <c:strCache>
                <c:ptCount val="1"/>
                <c:pt idx="0">
                  <c:v>執行率</c:v>
                </c:pt>
              </c:strCache>
            </c:strRef>
          </c:tx>
          <c:spPr>
            <a:ln w="34925" cap="rnd">
              <a:solidFill>
                <a:schemeClr val="accent3"/>
              </a:solidFill>
              <a:round/>
            </a:ln>
            <a:effectLst>
              <a:outerShdw blurRad="40000" dist="23000" dir="5400000" rotWithShape="0">
                <a:srgbClr val="000000">
                  <a:alpha val="35000"/>
                </a:srgbClr>
              </a:outerShdw>
            </a:effectLst>
          </c:spPr>
          <c:marker>
            <c:symbol val="circle"/>
            <c:size val="1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12700">
                <a:solidFill>
                  <a:schemeClr val="accent3"/>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l"/>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工作表1!$A$2:$A$6</c:f>
              <c:numCache>
                <c:formatCode>General</c:formatCode>
                <c:ptCount val="5"/>
                <c:pt idx="0">
                  <c:v>107</c:v>
                </c:pt>
                <c:pt idx="1">
                  <c:v>108</c:v>
                </c:pt>
                <c:pt idx="2">
                  <c:v>109</c:v>
                </c:pt>
                <c:pt idx="3">
                  <c:v>110</c:v>
                </c:pt>
                <c:pt idx="4">
                  <c:v>111</c:v>
                </c:pt>
              </c:numCache>
            </c:numRef>
          </c:cat>
          <c:val>
            <c:numRef>
              <c:f>工作表1!$D$2:$D$6</c:f>
              <c:numCache>
                <c:formatCode>#,##0.00</c:formatCode>
                <c:ptCount val="5"/>
                <c:pt idx="0">
                  <c:v>86.33</c:v>
                </c:pt>
                <c:pt idx="1">
                  <c:v>82.49</c:v>
                </c:pt>
                <c:pt idx="2">
                  <c:v>85.72999999999999</c:v>
                </c:pt>
                <c:pt idx="3">
                  <c:v>83.58</c:v>
                </c:pt>
                <c:pt idx="4">
                  <c:v>88.96</c:v>
                </c:pt>
              </c:numCache>
            </c:numRef>
          </c:val>
          <c:smooth val="1"/>
          <c:extLst>
            <c:ext xmlns:c16="http://schemas.microsoft.com/office/drawing/2014/chart" uri="{C3380CC4-5D6E-409C-BE32-E72D297353CC}">
              <c16:uniqueId val="{00000002-7545-4303-8133-63C32B72C3EC}"/>
            </c:ext>
          </c:extLst>
        </c:ser>
        <c:dLbls>
          <c:showLegendKey val="0"/>
          <c:showVal val="0"/>
          <c:showCatName val="0"/>
          <c:showSerName val="0"/>
          <c:showPercent val="0"/>
          <c:showBubbleSize val="0"/>
        </c:dLbls>
        <c:marker val="1"/>
        <c:smooth val="0"/>
        <c:axId val="497756656"/>
        <c:axId val="583941512"/>
      </c:lineChart>
      <c:catAx>
        <c:axId val="51809727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518096944"/>
        <c:crosses val="autoZero"/>
        <c:auto val="1"/>
        <c:lblAlgn val="ctr"/>
        <c:lblOffset val="100"/>
        <c:noMultiLvlLbl val="0"/>
      </c:catAx>
      <c:valAx>
        <c:axId val="518096944"/>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18097272"/>
        <c:crosses val="autoZero"/>
        <c:crossBetween val="between"/>
        <c:majorUnit val="300"/>
      </c:valAx>
      <c:valAx>
        <c:axId val="583941512"/>
        <c:scaling>
          <c:orientation val="minMax"/>
          <c:min val="80"/>
        </c:scaling>
        <c:delete val="0"/>
        <c:axPos val="r"/>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497756656"/>
        <c:crosses val="max"/>
        <c:crossBetween val="between"/>
      </c:valAx>
      <c:catAx>
        <c:axId val="497756656"/>
        <c:scaling>
          <c:orientation val="minMax"/>
        </c:scaling>
        <c:delete val="1"/>
        <c:axPos val="b"/>
        <c:numFmt formatCode="General" sourceLinked="1"/>
        <c:majorTickMark val="none"/>
        <c:minorTickMark val="none"/>
        <c:tickLblPos val="nextTo"/>
        <c:crossAx val="583941512"/>
        <c:crosses val="autoZero"/>
        <c:auto val="1"/>
        <c:lblAlgn val="ctr"/>
        <c:lblOffset val="100"/>
        <c:noMultiLvlLbl val="0"/>
      </c:cat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9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D57F5F8-78D8-459C-BD11-5857CF4731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24</Pages>
  <Words>3148</Words>
  <Characters>17947</Characters>
  <Application>Microsoft Office Word</Application>
  <DocSecurity>0</DocSecurity>
  <Lines>149</Lines>
  <Paragraphs>42</Paragraphs>
  <ScaleCrop>false</ScaleCrop>
  <Company>Microsoft</Company>
  <LinksUpToDate>false</LinksUpToDate>
  <CharactersWithSpaces>21053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eunice</dc:creator>
  <cp:lastModifiedBy>簡如珍</cp:lastModifiedBy>
  <cp:revision>3</cp:revision>
  <cp:lastPrinted>2022-07-13T08:36:00Z</cp:lastPrinted>
  <dcterms:created xsi:type="dcterms:W3CDTF">2023-07-13T03:05:00Z</dcterms:created>
  <dcterms:modified xsi:type="dcterms:W3CDTF">2023-07-13T03:18:00Z</dcterms:modified>
</cp:coreProperties>
</file>